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671" w:rsidRPr="00AA1AD9" w:rsidRDefault="0042752C" w:rsidP="00AA1AD9">
      <w:pPr>
        <w:pStyle w:val="IntenseQuote"/>
        <w:pBdr>
          <w:bottom w:val="none" w:sz="0" w:space="0" w:color="auto"/>
        </w:pBdr>
        <w:jc w:val="center"/>
        <w:rPr>
          <w:i w:val="0"/>
          <w:sz w:val="36"/>
          <w:szCs w:val="36"/>
          <w:u w:val="single"/>
        </w:rPr>
      </w:pPr>
      <w:r w:rsidRPr="00AA1AD9">
        <w:rPr>
          <w:i w:val="0"/>
          <w:sz w:val="36"/>
          <w:szCs w:val="36"/>
          <w:u w:val="single"/>
        </w:rPr>
        <w:t>AS/400 Object Authority</w:t>
      </w:r>
      <w:r w:rsidR="00AA1AD9" w:rsidRPr="00AA1AD9">
        <w:rPr>
          <w:i w:val="0"/>
          <w:sz w:val="36"/>
          <w:szCs w:val="36"/>
          <w:u w:val="single"/>
        </w:rPr>
        <w:t xml:space="preserve"> Management</w:t>
      </w:r>
    </w:p>
    <w:p w:rsidR="0042752C" w:rsidRDefault="00410804" w:rsidP="0042752C">
      <w:r>
        <w:t>For all the authority related requests you should have a User service request or Work order.</w:t>
      </w:r>
    </w:p>
    <w:p w:rsidR="00503D5B" w:rsidRPr="003712B3" w:rsidRDefault="003712B3" w:rsidP="0042752C">
      <w:pPr>
        <w:rPr>
          <w:b/>
          <w:color w:val="FF0000"/>
          <w:u w:val="single"/>
        </w:rPr>
      </w:pPr>
      <w:r w:rsidRPr="003712B3">
        <w:rPr>
          <w:b/>
          <w:color w:val="FF0000"/>
          <w:u w:val="single"/>
        </w:rPr>
        <w:t>IMPORTANT NOTE: MAKE SURE THE OBJECT WHICH YOU ARE GOING TO EDIT DOES NOT HAVE ANY OBJECT LOCK.</w:t>
      </w:r>
    </w:p>
    <w:p w:rsidR="0071292C" w:rsidRDefault="0071292C" w:rsidP="0042752C">
      <w:r>
        <w:t>This documents explains the below.</w:t>
      </w:r>
    </w:p>
    <w:p w:rsidR="0071292C" w:rsidRPr="0071292C" w:rsidRDefault="0071292C" w:rsidP="0071292C">
      <w:pPr>
        <w:spacing w:after="0"/>
        <w:rPr>
          <w:b/>
        </w:rPr>
      </w:pPr>
      <w:r w:rsidRPr="0071292C">
        <w:rPr>
          <w:b/>
        </w:rPr>
        <w:t>TO GRANT/MODIFY/REVOKE AUTHORITY TO AN OBJECT.</w:t>
      </w:r>
    </w:p>
    <w:p w:rsidR="0071292C" w:rsidRPr="0071292C" w:rsidRDefault="0071292C" w:rsidP="0071292C">
      <w:pPr>
        <w:spacing w:after="0"/>
        <w:rPr>
          <w:b/>
        </w:rPr>
      </w:pPr>
      <w:r w:rsidRPr="0071292C">
        <w:rPr>
          <w:b/>
        </w:rPr>
        <w:t xml:space="preserve">WORK WITH AUTHORIZATION LIST. </w:t>
      </w:r>
    </w:p>
    <w:p w:rsidR="0071292C" w:rsidRPr="0071292C" w:rsidRDefault="0071292C" w:rsidP="0071292C">
      <w:pPr>
        <w:spacing w:after="0"/>
        <w:rPr>
          <w:b/>
        </w:rPr>
      </w:pPr>
      <w:r w:rsidRPr="0071292C">
        <w:rPr>
          <w:b/>
        </w:rPr>
        <w:t>TO CHANGE THE OBJECT AUTHORITY FOR 'N’ NUMBER OF OBJECTS IN A SINGLE COMMAND.</w:t>
      </w:r>
    </w:p>
    <w:p w:rsidR="0071292C" w:rsidRPr="0071292C" w:rsidRDefault="0071292C" w:rsidP="0071292C">
      <w:pPr>
        <w:spacing w:after="0"/>
        <w:rPr>
          <w:b/>
        </w:rPr>
      </w:pPr>
      <w:r w:rsidRPr="0071292C">
        <w:rPr>
          <w:b/>
        </w:rPr>
        <w:t>TO CHANGE THE OBJECT OWNER OF AN OBJECT.</w:t>
      </w:r>
    </w:p>
    <w:p w:rsidR="0071292C" w:rsidRPr="0071292C" w:rsidRDefault="0071292C" w:rsidP="0071292C">
      <w:pPr>
        <w:spacing w:after="0"/>
        <w:rPr>
          <w:b/>
        </w:rPr>
      </w:pPr>
      <w:r w:rsidRPr="0071292C">
        <w:rPr>
          <w:b/>
        </w:rPr>
        <w:t>TO CHANGE THE AUTHORITY OF IFS.</w:t>
      </w:r>
    </w:p>
    <w:p w:rsidR="0071292C" w:rsidRDefault="0071292C" w:rsidP="0071292C">
      <w:pPr>
        <w:rPr>
          <w:b/>
          <w:u w:val="single"/>
        </w:rPr>
      </w:pPr>
    </w:p>
    <w:p w:rsidR="00503D5B" w:rsidRDefault="00503D5B" w:rsidP="0042752C">
      <w:r>
        <w:t xml:space="preserve">Use the command </w:t>
      </w:r>
      <w:r w:rsidRPr="00503D5B">
        <w:rPr>
          <w:b/>
        </w:rPr>
        <w:t>WRKOBJLCK OBJ(</w:t>
      </w:r>
      <w:r w:rsidRPr="0042752C">
        <w:rPr>
          <w:b/>
        </w:rPr>
        <w:t>L</w:t>
      </w:r>
      <w:r>
        <w:rPr>
          <w:b/>
        </w:rPr>
        <w:t>IBRARY NAME</w:t>
      </w:r>
      <w:r w:rsidRPr="0042752C">
        <w:rPr>
          <w:b/>
        </w:rPr>
        <w:t>/</w:t>
      </w:r>
      <w:r>
        <w:rPr>
          <w:b/>
        </w:rPr>
        <w:t>OBJECT NAME)</w:t>
      </w:r>
      <w:r w:rsidRPr="00503D5B">
        <w:rPr>
          <w:b/>
        </w:rPr>
        <w:t xml:space="preserve"> OBJTYPE(*</w:t>
      </w:r>
      <w:r>
        <w:rPr>
          <w:b/>
        </w:rPr>
        <w:t>TYPE</w:t>
      </w:r>
      <w:r w:rsidRPr="00503D5B">
        <w:rPr>
          <w:b/>
        </w:rPr>
        <w:t>)</w:t>
      </w:r>
    </w:p>
    <w:p w:rsidR="0042752C" w:rsidRDefault="00410804" w:rsidP="0042752C">
      <w:pPr>
        <w:rPr>
          <w:b/>
          <w:u w:val="single"/>
        </w:rPr>
      </w:pPr>
      <w:r>
        <w:rPr>
          <w:b/>
          <w:u w:val="single"/>
        </w:rPr>
        <w:t>T</w:t>
      </w:r>
      <w:r w:rsidR="0042752C" w:rsidRPr="0042752C">
        <w:rPr>
          <w:b/>
          <w:u w:val="single"/>
        </w:rPr>
        <w:t>o grant</w:t>
      </w:r>
      <w:r w:rsidR="0042752C">
        <w:rPr>
          <w:b/>
          <w:u w:val="single"/>
        </w:rPr>
        <w:t>/modify/revoke</w:t>
      </w:r>
      <w:r w:rsidR="0042752C" w:rsidRPr="0042752C">
        <w:rPr>
          <w:b/>
          <w:u w:val="single"/>
        </w:rPr>
        <w:t xml:space="preserve"> authority to an object</w:t>
      </w:r>
      <w:r w:rsidR="0042752C">
        <w:rPr>
          <w:b/>
          <w:u w:val="single"/>
        </w:rPr>
        <w:t>.</w:t>
      </w:r>
    </w:p>
    <w:p w:rsidR="0042752C" w:rsidRDefault="0042752C" w:rsidP="0042752C">
      <w:r>
        <w:t xml:space="preserve">Use the below command. </w:t>
      </w:r>
    </w:p>
    <w:p w:rsidR="0042752C" w:rsidRDefault="0042752C" w:rsidP="0042752C">
      <w:pPr>
        <w:rPr>
          <w:b/>
        </w:rPr>
      </w:pPr>
      <w:r>
        <w:rPr>
          <w:b/>
        </w:rPr>
        <w:t>WRKOBJ OBJ(</w:t>
      </w:r>
      <w:r w:rsidRPr="0042752C">
        <w:rPr>
          <w:b/>
        </w:rPr>
        <w:t>L</w:t>
      </w:r>
      <w:r>
        <w:rPr>
          <w:b/>
        </w:rPr>
        <w:t>IBRARY NAME</w:t>
      </w:r>
      <w:r w:rsidRPr="0042752C">
        <w:rPr>
          <w:b/>
        </w:rPr>
        <w:t>/</w:t>
      </w:r>
      <w:r>
        <w:rPr>
          <w:b/>
        </w:rPr>
        <w:t>OBJECT NAME</w:t>
      </w:r>
      <w:r w:rsidR="00410804">
        <w:rPr>
          <w:b/>
        </w:rPr>
        <w:t>) OBJTYPE(*TYPE</w:t>
      </w:r>
      <w:r w:rsidRPr="0042752C">
        <w:rPr>
          <w:b/>
        </w:rPr>
        <w:t>)</w:t>
      </w:r>
    </w:p>
    <w:p w:rsidR="0042752C" w:rsidRPr="00410804" w:rsidRDefault="00410804" w:rsidP="0042752C">
      <w:r w:rsidRPr="00410804">
        <w:t xml:space="preserve">For e.g. </w:t>
      </w:r>
      <w:r w:rsidR="0042752C" w:rsidRPr="00410804">
        <w:t>WRKOBJ OBJ(HCL/HCL) OBJTYPE(*FILE)</w:t>
      </w:r>
    </w:p>
    <w:p w:rsidR="0042752C" w:rsidRDefault="0042752C" w:rsidP="0042752C">
      <w:pPr>
        <w:rPr>
          <w:b/>
        </w:rPr>
      </w:pPr>
      <w:r>
        <w:rPr>
          <w:noProof/>
        </w:rPr>
        <w:drawing>
          <wp:inline distT="0" distB="0" distL="0" distR="0" wp14:anchorId="0A637DD7" wp14:editId="4221C01B">
            <wp:extent cx="5943600" cy="1343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52C" w:rsidRDefault="0042752C" w:rsidP="0042752C">
      <w:r>
        <w:t>Now take option 2</w:t>
      </w:r>
      <w:r w:rsidR="00107CF9">
        <w:t xml:space="preserve"> = Edit authority, </w:t>
      </w:r>
      <w:r>
        <w:t>against the object and hit ENTER</w:t>
      </w:r>
    </w:p>
    <w:p w:rsidR="0042752C" w:rsidRDefault="0042752C" w:rsidP="0042752C">
      <w:r>
        <w:rPr>
          <w:noProof/>
        </w:rPr>
        <w:lastRenderedPageBreak/>
        <w:drawing>
          <wp:inline distT="0" distB="0" distL="0" distR="0" wp14:anchorId="7315C36A" wp14:editId="2919C309">
            <wp:extent cx="5943600" cy="326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9EB" w:rsidRPr="00C309EB" w:rsidRDefault="00C309EB" w:rsidP="0042752C">
      <w:pPr>
        <w:rPr>
          <w:b/>
          <w:u w:val="single"/>
        </w:rPr>
      </w:pPr>
      <w:r w:rsidRPr="00C309EB">
        <w:rPr>
          <w:b/>
          <w:u w:val="single"/>
        </w:rPr>
        <w:t>TO ADD NEW AUTHORITY</w:t>
      </w:r>
    </w:p>
    <w:p w:rsidR="0042752C" w:rsidRPr="00C309EB" w:rsidRDefault="00C309EB" w:rsidP="0042752C">
      <w:r w:rsidRPr="00C309EB">
        <w:t>T</w:t>
      </w:r>
      <w:r w:rsidR="0042752C" w:rsidRPr="00C309EB">
        <w:t>ake F6=Add new users.</w:t>
      </w:r>
    </w:p>
    <w:p w:rsidR="0042752C" w:rsidRDefault="00410804" w:rsidP="0042752C">
      <w:r>
        <w:rPr>
          <w:noProof/>
        </w:rPr>
        <w:drawing>
          <wp:inline distT="0" distB="0" distL="0" distR="0" wp14:anchorId="3A248454" wp14:editId="538D77EB">
            <wp:extent cx="5943600" cy="3171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52C" w:rsidRDefault="00410804" w:rsidP="0042752C">
      <w:r>
        <w:t>Add the new user name with the corresponding authority as requested in the case. Simultaneously you can grant authority to more user profiles by adding them one by one.</w:t>
      </w:r>
    </w:p>
    <w:p w:rsidR="00410804" w:rsidRDefault="00410804" w:rsidP="0042752C">
      <w:r>
        <w:t xml:space="preserve">Take F11 </w:t>
      </w:r>
      <w:r w:rsidRPr="003C25CD">
        <w:rPr>
          <w:b/>
        </w:rPr>
        <w:t>for Display detail object authorities</w:t>
      </w:r>
    </w:p>
    <w:p w:rsidR="00410804" w:rsidRDefault="00410804" w:rsidP="0042752C">
      <w:r>
        <w:lastRenderedPageBreak/>
        <w:t>First Object Authorities.</w:t>
      </w:r>
    </w:p>
    <w:p w:rsidR="0042752C" w:rsidRDefault="00410804" w:rsidP="0042752C">
      <w:r>
        <w:rPr>
          <w:noProof/>
        </w:rPr>
        <w:drawing>
          <wp:inline distT="0" distB="0" distL="0" distR="0" wp14:anchorId="5573AE58" wp14:editId="22ADF4F5">
            <wp:extent cx="5943600" cy="2845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804" w:rsidRDefault="00410804" w:rsidP="0042752C">
      <w:r>
        <w:t>Again press F11 one more time to display the data authorities.</w:t>
      </w:r>
    </w:p>
    <w:p w:rsidR="00410804" w:rsidRDefault="00410804" w:rsidP="0042752C">
      <w:r>
        <w:rPr>
          <w:noProof/>
        </w:rPr>
        <w:drawing>
          <wp:inline distT="0" distB="0" distL="0" distR="0" wp14:anchorId="0024F956" wp14:editId="3B09CD34">
            <wp:extent cx="5943600" cy="2660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795" w:rsidRPr="00EA4795" w:rsidRDefault="00EA4795" w:rsidP="00EA4795">
      <w:pPr>
        <w:spacing w:after="0"/>
        <w:rPr>
          <w:b/>
          <w:u w:val="single"/>
        </w:rPr>
      </w:pPr>
      <w:r w:rsidRPr="00EA4795">
        <w:rPr>
          <w:b/>
          <w:u w:val="single"/>
        </w:rPr>
        <w:t>Note:-</w:t>
      </w:r>
    </w:p>
    <w:p w:rsidR="00410804" w:rsidRPr="00EA4795" w:rsidRDefault="00410804" w:rsidP="00EA4795">
      <w:pPr>
        <w:spacing w:after="0"/>
        <w:rPr>
          <w:b/>
        </w:rPr>
      </w:pPr>
      <w:r w:rsidRPr="00EA4795">
        <w:rPr>
          <w:b/>
        </w:rPr>
        <w:t>Authorities can be *EXCLUDE, *ALL, *CHANGE, *USE and user defined.</w:t>
      </w:r>
    </w:p>
    <w:p w:rsidR="00410804" w:rsidRPr="00EA4795" w:rsidRDefault="00107CF9" w:rsidP="00EA4795">
      <w:pPr>
        <w:spacing w:after="0"/>
        <w:rPr>
          <w:b/>
        </w:rPr>
      </w:pPr>
      <w:r>
        <w:rPr>
          <w:b/>
        </w:rPr>
        <w:t>Only f</w:t>
      </w:r>
      <w:r w:rsidR="00410804" w:rsidRPr="00EA4795">
        <w:rPr>
          <w:b/>
        </w:rPr>
        <w:t>or user defined</w:t>
      </w:r>
      <w:r w:rsidR="003C25CD">
        <w:rPr>
          <w:b/>
        </w:rPr>
        <w:t xml:space="preserve">, </w:t>
      </w:r>
      <w:r w:rsidR="00410804" w:rsidRPr="00EA4795">
        <w:rPr>
          <w:b/>
        </w:rPr>
        <w:t>you need to manually key in the authorities</w:t>
      </w:r>
      <w:r w:rsidR="003C25CD">
        <w:rPr>
          <w:b/>
        </w:rPr>
        <w:t xml:space="preserve">(mark x on required column) </w:t>
      </w:r>
      <w:r w:rsidR="00410804" w:rsidRPr="00EA4795">
        <w:rPr>
          <w:b/>
        </w:rPr>
        <w:t>for both object and data.</w:t>
      </w:r>
      <w:r w:rsidR="003C25CD">
        <w:rPr>
          <w:b/>
        </w:rPr>
        <w:t xml:space="preserve"> </w:t>
      </w:r>
    </w:p>
    <w:p w:rsidR="00410804" w:rsidRDefault="00410804" w:rsidP="0042752C"/>
    <w:p w:rsidR="00545314" w:rsidRDefault="00545314" w:rsidP="0042752C">
      <w:pPr>
        <w:rPr>
          <w:b/>
          <w:u w:val="single"/>
        </w:rPr>
      </w:pPr>
    </w:p>
    <w:p w:rsidR="00545314" w:rsidRDefault="00545314" w:rsidP="0042752C">
      <w:pPr>
        <w:rPr>
          <w:b/>
          <w:u w:val="single"/>
        </w:rPr>
      </w:pPr>
    </w:p>
    <w:p w:rsidR="00410804" w:rsidRPr="00C309EB" w:rsidRDefault="00C309EB" w:rsidP="0042752C">
      <w:pPr>
        <w:rPr>
          <w:b/>
          <w:u w:val="single"/>
        </w:rPr>
      </w:pPr>
      <w:r w:rsidRPr="00C309EB">
        <w:rPr>
          <w:b/>
          <w:u w:val="single"/>
        </w:rPr>
        <w:lastRenderedPageBreak/>
        <w:t>TO MODIFY EXISTING AUTHORITY.</w:t>
      </w:r>
    </w:p>
    <w:p w:rsidR="001F2F48" w:rsidRDefault="001F2F48" w:rsidP="0042752C">
      <w:r>
        <w:t xml:space="preserve">Change the object authority as required. </w:t>
      </w:r>
    </w:p>
    <w:p w:rsidR="001F2F48" w:rsidRDefault="001F2F48" w:rsidP="0042752C">
      <w:r>
        <w:rPr>
          <w:noProof/>
        </w:rPr>
        <w:drawing>
          <wp:inline distT="0" distB="0" distL="0" distR="0" wp14:anchorId="1A8D9815" wp14:editId="66BD1886">
            <wp:extent cx="5943600" cy="2314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F48" w:rsidRDefault="001F2F48" w:rsidP="0042752C">
      <w:r>
        <w:t>For e.g. change *PUBLIC to *EXCLUDE and hit enter.</w:t>
      </w:r>
    </w:p>
    <w:p w:rsidR="001F2F48" w:rsidRDefault="00C309EB" w:rsidP="0042752C">
      <w:r>
        <w:t xml:space="preserve">The object authority will be changed. </w:t>
      </w:r>
    </w:p>
    <w:p w:rsidR="00C309EB" w:rsidRDefault="00C309EB" w:rsidP="0042752C">
      <w:r>
        <w:rPr>
          <w:noProof/>
        </w:rPr>
        <w:drawing>
          <wp:inline distT="0" distB="0" distL="0" distR="0" wp14:anchorId="3E28976F" wp14:editId="422927D6">
            <wp:extent cx="5943600" cy="2254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9EB" w:rsidRDefault="00C309EB" w:rsidP="0042752C"/>
    <w:p w:rsidR="00C309EB" w:rsidRPr="00C309EB" w:rsidRDefault="00C309EB" w:rsidP="00C309EB">
      <w:pPr>
        <w:rPr>
          <w:b/>
          <w:u w:val="single"/>
        </w:rPr>
      </w:pPr>
      <w:r>
        <w:rPr>
          <w:b/>
          <w:u w:val="single"/>
        </w:rPr>
        <w:t>TO REVOKE</w:t>
      </w:r>
      <w:r w:rsidRPr="00C309EB">
        <w:rPr>
          <w:b/>
          <w:u w:val="single"/>
        </w:rPr>
        <w:t xml:space="preserve"> EXISTING AUTHORITY.</w:t>
      </w:r>
    </w:p>
    <w:p w:rsidR="00C309EB" w:rsidRDefault="00C309EB" w:rsidP="00C309EB">
      <w:r>
        <w:t xml:space="preserve"> Leave the object authority as blank </w:t>
      </w:r>
      <w:r w:rsidR="000E4930">
        <w:t>and hit enter to revoke the authority to the user.</w:t>
      </w:r>
    </w:p>
    <w:p w:rsidR="000E4930" w:rsidRDefault="000E4930" w:rsidP="00C309EB">
      <w:r>
        <w:rPr>
          <w:noProof/>
        </w:rPr>
        <w:lastRenderedPageBreak/>
        <w:drawing>
          <wp:inline distT="0" distB="0" distL="0" distR="0" wp14:anchorId="3FFE51CC" wp14:editId="588AD405">
            <wp:extent cx="5943600" cy="2198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930" w:rsidRDefault="000E4930" w:rsidP="00C309EB">
      <w:r>
        <w:t>The authority will be revoked for the user.</w:t>
      </w:r>
    </w:p>
    <w:p w:rsidR="000E4930" w:rsidRDefault="000E4930" w:rsidP="00C309EB"/>
    <w:p w:rsidR="002F705E" w:rsidRPr="00545314" w:rsidRDefault="0071292C" w:rsidP="00C309EB">
      <w:pPr>
        <w:rPr>
          <w:b/>
          <w:u w:val="single"/>
        </w:rPr>
      </w:pPr>
      <w:r w:rsidRPr="00545314">
        <w:rPr>
          <w:b/>
          <w:u w:val="single"/>
        </w:rPr>
        <w:t>WORK WITH AUTHORIZATION LIST</w:t>
      </w:r>
    </w:p>
    <w:p w:rsidR="002F705E" w:rsidRDefault="002F705E" w:rsidP="00C309EB">
      <w:r>
        <w:t>Use the command.</w:t>
      </w:r>
    </w:p>
    <w:p w:rsidR="002F705E" w:rsidRDefault="0097124E" w:rsidP="00C309EB">
      <w:pPr>
        <w:rPr>
          <w:b/>
        </w:rPr>
      </w:pPr>
      <w:r>
        <w:rPr>
          <w:b/>
        </w:rPr>
        <w:t>WRKAUTL AUTL(Authorization list name</w:t>
      </w:r>
      <w:r w:rsidR="002F705E" w:rsidRPr="0097124E">
        <w:rPr>
          <w:b/>
        </w:rPr>
        <w:t>)</w:t>
      </w:r>
    </w:p>
    <w:p w:rsidR="0097124E" w:rsidRDefault="0097124E" w:rsidP="00C309EB">
      <w:r>
        <w:t>For e.g. WRKAUTL AUTL(UPDDTA)</w:t>
      </w:r>
    </w:p>
    <w:p w:rsidR="0097124E" w:rsidRDefault="0097124E" w:rsidP="00C309EB">
      <w:r>
        <w:t xml:space="preserve">To add/change/remove use option 2=Edit </w:t>
      </w:r>
    </w:p>
    <w:p w:rsidR="0097124E" w:rsidRDefault="0097124E" w:rsidP="00C309EB">
      <w:r>
        <w:rPr>
          <w:noProof/>
        </w:rPr>
        <w:drawing>
          <wp:inline distT="0" distB="0" distL="0" distR="0" wp14:anchorId="46D6BBE1" wp14:editId="0E5B750A">
            <wp:extent cx="5943600" cy="17418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4E" w:rsidRDefault="0097124E" w:rsidP="00C309EB">
      <w:r>
        <w:rPr>
          <w:noProof/>
        </w:rPr>
        <w:lastRenderedPageBreak/>
        <w:drawing>
          <wp:inline distT="0" distB="0" distL="0" distR="0" wp14:anchorId="102C08A6" wp14:editId="422B0328">
            <wp:extent cx="5943600" cy="33261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4E" w:rsidRDefault="0097124E" w:rsidP="00C309EB"/>
    <w:p w:rsidR="0097124E" w:rsidRDefault="0097124E" w:rsidP="00C309EB">
      <w:r>
        <w:t>To add use option F6 = Add new users.</w:t>
      </w:r>
    </w:p>
    <w:p w:rsidR="0097124E" w:rsidRDefault="0097124E" w:rsidP="00C309EB">
      <w:r>
        <w:rPr>
          <w:noProof/>
        </w:rPr>
        <w:drawing>
          <wp:inline distT="0" distB="0" distL="0" distR="0" wp14:anchorId="1CD9A140" wp14:editId="62324CF0">
            <wp:extent cx="5943600" cy="17894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4E" w:rsidRDefault="0097124E" w:rsidP="00C309EB">
      <w:r>
        <w:t>To modify, change the object authority as per the request and hit ENTER.</w:t>
      </w:r>
    </w:p>
    <w:p w:rsidR="0097124E" w:rsidRDefault="0097124E" w:rsidP="00C309EB">
      <w:r>
        <w:rPr>
          <w:noProof/>
        </w:rPr>
        <w:lastRenderedPageBreak/>
        <w:drawing>
          <wp:inline distT="0" distB="0" distL="0" distR="0" wp14:anchorId="77CC30D3" wp14:editId="34A4E6D4">
            <wp:extent cx="5943600" cy="25044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4E" w:rsidRDefault="0097124E" w:rsidP="00C309EB"/>
    <w:p w:rsidR="0097124E" w:rsidRDefault="0097124E" w:rsidP="00C309EB">
      <w:r>
        <w:t>For e.g. changed the authority of *PUBLIC to *CHANGE and hit ENTER.</w:t>
      </w:r>
    </w:p>
    <w:p w:rsidR="0097124E" w:rsidRDefault="0097124E" w:rsidP="00C309EB">
      <w:r>
        <w:rPr>
          <w:noProof/>
        </w:rPr>
        <w:drawing>
          <wp:inline distT="0" distB="0" distL="0" distR="0" wp14:anchorId="78AEC99C" wp14:editId="653F53B1">
            <wp:extent cx="5943600" cy="23945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4E" w:rsidRDefault="0097124E" w:rsidP="0097124E">
      <w:r>
        <w:t>To remove leave the object authority as blank and hit enter to revoke the authority to the user.</w:t>
      </w:r>
    </w:p>
    <w:p w:rsidR="0097124E" w:rsidRDefault="0097124E" w:rsidP="0097124E">
      <w:r>
        <w:rPr>
          <w:noProof/>
        </w:rPr>
        <w:lastRenderedPageBreak/>
        <w:drawing>
          <wp:inline distT="0" distB="0" distL="0" distR="0" wp14:anchorId="075EE161" wp14:editId="52FD7F83">
            <wp:extent cx="5943600" cy="21901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0C" w:rsidRPr="00853023" w:rsidRDefault="00853023" w:rsidP="00B32E0C">
      <w:pPr>
        <w:rPr>
          <w:b/>
          <w:u w:val="single"/>
        </w:rPr>
      </w:pPr>
      <w:r w:rsidRPr="00853023">
        <w:rPr>
          <w:b/>
          <w:u w:val="single"/>
        </w:rPr>
        <w:t>TO CHANGE THE OBJECT AUTHORITY FOR 'N’ NUMBER</w:t>
      </w:r>
      <w:r>
        <w:rPr>
          <w:b/>
          <w:u w:val="single"/>
        </w:rPr>
        <w:t xml:space="preserve"> OF OBJECTS IN A SINGLE COMMAND</w:t>
      </w:r>
    </w:p>
    <w:p w:rsidR="00503D5B" w:rsidRDefault="00503D5B" w:rsidP="00B32E0C">
      <w:r>
        <w:t xml:space="preserve">Use the command </w:t>
      </w:r>
      <w:r w:rsidRPr="00503D5B">
        <w:rPr>
          <w:b/>
        </w:rPr>
        <w:t>GRTOBJAUT</w:t>
      </w:r>
      <w:r>
        <w:rPr>
          <w:b/>
        </w:rPr>
        <w:t xml:space="preserve"> </w:t>
      </w:r>
      <w:r>
        <w:t>and key in the required details as shown below.</w:t>
      </w:r>
    </w:p>
    <w:p w:rsidR="00503D5B" w:rsidRDefault="00503D5B" w:rsidP="00B32E0C">
      <w:pPr>
        <w:rPr>
          <w:b/>
        </w:rPr>
      </w:pPr>
      <w:r>
        <w:rPr>
          <w:noProof/>
        </w:rPr>
        <w:drawing>
          <wp:inline distT="0" distB="0" distL="0" distR="0" wp14:anchorId="06A84EE5" wp14:editId="259C2C21">
            <wp:extent cx="5943600" cy="24009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D5B" w:rsidRPr="00503D5B" w:rsidRDefault="00503D5B" w:rsidP="00B32E0C">
      <w:r>
        <w:t>Hit ENTER.</w:t>
      </w:r>
    </w:p>
    <w:p w:rsidR="0097124E" w:rsidRDefault="0097124E" w:rsidP="0097124E"/>
    <w:p w:rsidR="00545314" w:rsidRDefault="00545314" w:rsidP="0097124E"/>
    <w:p w:rsidR="00311F9A" w:rsidRDefault="00311F9A" w:rsidP="0097124E"/>
    <w:p w:rsidR="00311F9A" w:rsidRDefault="00311F9A" w:rsidP="0097124E"/>
    <w:p w:rsidR="00311F9A" w:rsidRDefault="00311F9A" w:rsidP="0097124E"/>
    <w:p w:rsidR="00311F9A" w:rsidRDefault="00311F9A" w:rsidP="0097124E"/>
    <w:p w:rsidR="00311F9A" w:rsidRDefault="00311F9A" w:rsidP="0097124E">
      <w:bookmarkStart w:id="0" w:name="_GoBack"/>
      <w:bookmarkEnd w:id="0"/>
    </w:p>
    <w:p w:rsidR="00311F9A" w:rsidRPr="00545314" w:rsidRDefault="00545314" w:rsidP="0097124E">
      <w:pPr>
        <w:rPr>
          <w:b/>
          <w:u w:val="single"/>
        </w:rPr>
      </w:pPr>
      <w:r w:rsidRPr="00545314">
        <w:rPr>
          <w:b/>
          <w:u w:val="single"/>
        </w:rPr>
        <w:lastRenderedPageBreak/>
        <w:t>TO CHANG</w:t>
      </w:r>
      <w:r>
        <w:rPr>
          <w:b/>
          <w:u w:val="single"/>
        </w:rPr>
        <w:t>E THE OBJECT OWNER OF AN OBJECT</w:t>
      </w:r>
    </w:p>
    <w:p w:rsidR="00311F9A" w:rsidRDefault="00311F9A" w:rsidP="00311F9A">
      <w:r>
        <w:t xml:space="preserve">Use the command </w:t>
      </w:r>
      <w:r w:rsidRPr="00311F9A">
        <w:rPr>
          <w:b/>
        </w:rPr>
        <w:t>CHGOBJOWN</w:t>
      </w:r>
      <w:r>
        <w:t xml:space="preserve"> and key in the required details as shown below.</w:t>
      </w:r>
    </w:p>
    <w:p w:rsidR="00311F9A" w:rsidRDefault="00311F9A" w:rsidP="0097124E">
      <w:r>
        <w:rPr>
          <w:noProof/>
        </w:rPr>
        <w:drawing>
          <wp:inline distT="0" distB="0" distL="0" distR="0" wp14:anchorId="6FDE61AA" wp14:editId="72B95C7A">
            <wp:extent cx="5943600" cy="32867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D2C" w:rsidRPr="00853023" w:rsidRDefault="00545314" w:rsidP="0097124E">
      <w:pPr>
        <w:rPr>
          <w:b/>
          <w:u w:val="single"/>
        </w:rPr>
      </w:pPr>
      <w:r w:rsidRPr="00853023">
        <w:rPr>
          <w:b/>
          <w:u w:val="single"/>
        </w:rPr>
        <w:t>TO CHANGE THE AUTHORITY OF IFS</w:t>
      </w:r>
    </w:p>
    <w:p w:rsidR="008C1D2C" w:rsidRDefault="008C1D2C" w:rsidP="008C1D2C">
      <w:r>
        <w:t xml:space="preserve">Use the command </w:t>
      </w:r>
      <w:r w:rsidRPr="00311F9A">
        <w:rPr>
          <w:b/>
        </w:rPr>
        <w:t>CHG</w:t>
      </w:r>
      <w:r>
        <w:rPr>
          <w:b/>
        </w:rPr>
        <w:t xml:space="preserve">AUT </w:t>
      </w:r>
      <w:r>
        <w:t>and key in the required details as shown below.</w:t>
      </w:r>
    </w:p>
    <w:p w:rsidR="001F2F48" w:rsidRPr="0042752C" w:rsidRDefault="008C1D2C" w:rsidP="0042752C">
      <w:r>
        <w:rPr>
          <w:noProof/>
        </w:rPr>
        <w:drawing>
          <wp:inline distT="0" distB="0" distL="0" distR="0" wp14:anchorId="1AB3E6CF" wp14:editId="0E86E69E">
            <wp:extent cx="5943600" cy="29133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F48" w:rsidRPr="0042752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C9C" w:rsidRDefault="00695C9C" w:rsidP="0042752C">
      <w:pPr>
        <w:spacing w:after="0" w:line="240" w:lineRule="auto"/>
      </w:pPr>
      <w:r>
        <w:separator/>
      </w:r>
    </w:p>
  </w:endnote>
  <w:endnote w:type="continuationSeparator" w:id="0">
    <w:p w:rsidR="00695C9C" w:rsidRDefault="00695C9C" w:rsidP="0042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B91" w:rsidRDefault="00460B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804" w:rsidRDefault="00460B9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809625" cy="323850"/>
          <wp:effectExtent l="0" t="0" r="9525" b="0"/>
          <wp:wrapNone/>
          <wp:docPr id="3" name="bjCLFRImagePrim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B91" w:rsidRDefault="00460B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C9C" w:rsidRDefault="00695C9C" w:rsidP="0042752C">
      <w:pPr>
        <w:spacing w:after="0" w:line="240" w:lineRule="auto"/>
      </w:pPr>
      <w:r>
        <w:separator/>
      </w:r>
    </w:p>
  </w:footnote>
  <w:footnote w:type="continuationSeparator" w:id="0">
    <w:p w:rsidR="00695C9C" w:rsidRDefault="00695C9C" w:rsidP="0042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B91" w:rsidRDefault="00460B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B91" w:rsidRDefault="00460B9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B91" w:rsidRDefault="00460B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52C"/>
    <w:rsid w:val="00011EE1"/>
    <w:rsid w:val="000E4930"/>
    <w:rsid w:val="00107CF9"/>
    <w:rsid w:val="001F2F48"/>
    <w:rsid w:val="002F705E"/>
    <w:rsid w:val="00311F9A"/>
    <w:rsid w:val="003712B3"/>
    <w:rsid w:val="003C25CD"/>
    <w:rsid w:val="00410804"/>
    <w:rsid w:val="0042752C"/>
    <w:rsid w:val="00460B91"/>
    <w:rsid w:val="00503D5B"/>
    <w:rsid w:val="00545314"/>
    <w:rsid w:val="00695C9C"/>
    <w:rsid w:val="0071292C"/>
    <w:rsid w:val="00763DD6"/>
    <w:rsid w:val="007D3479"/>
    <w:rsid w:val="00824750"/>
    <w:rsid w:val="00853023"/>
    <w:rsid w:val="00884C6B"/>
    <w:rsid w:val="008C1D2C"/>
    <w:rsid w:val="0097124E"/>
    <w:rsid w:val="00AA1AD9"/>
    <w:rsid w:val="00B32E0C"/>
    <w:rsid w:val="00B901A6"/>
    <w:rsid w:val="00C309EB"/>
    <w:rsid w:val="00CC0C16"/>
    <w:rsid w:val="00D3277A"/>
    <w:rsid w:val="00EA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2C"/>
  </w:style>
  <w:style w:type="paragraph" w:styleId="Footer">
    <w:name w:val="footer"/>
    <w:basedOn w:val="Normal"/>
    <w:link w:val="FooterChar"/>
    <w:uiPriority w:val="99"/>
    <w:unhideWhenUsed/>
    <w:rsid w:val="0042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2C"/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2C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52C"/>
  </w:style>
  <w:style w:type="paragraph" w:styleId="Footer">
    <w:name w:val="footer"/>
    <w:basedOn w:val="Normal"/>
    <w:link w:val="FooterChar"/>
    <w:uiPriority w:val="99"/>
    <w:unhideWhenUsed/>
    <w:rsid w:val="0042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52C"/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2C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5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36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customXml" Target="../customXml/item4.xml"/><Relationship Id="rId8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id_classification_eusecret" value=""/>
  <element uid="cefbaa69-3bfa-4b56-8d22-6839cb7b06d0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05D8BB-C5F4-45CE-8DD6-CD95DCACBC7D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736BB2F1-D634-4650-8278-FE5463C905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598EF2-8784-4B87-AA6D-B8275C08275E}"/>
</file>

<file path=customXml/itemProps4.xml><?xml version="1.0" encoding="utf-8"?>
<ds:datastoreItem xmlns:ds="http://schemas.openxmlformats.org/officeDocument/2006/customXml" ds:itemID="{D6152E21-4E2B-4839-BBEC-55DC6F2E7E49}"/>
</file>

<file path=customXml/itemProps5.xml><?xml version="1.0" encoding="utf-8"?>
<ds:datastoreItem xmlns:ds="http://schemas.openxmlformats.org/officeDocument/2006/customXml" ds:itemID="{57A94957-AF4E-404F-9F5C-D09A72B232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2</cp:revision>
  <dcterms:created xsi:type="dcterms:W3CDTF">2018-03-05T11:34:00Z</dcterms:created>
  <dcterms:modified xsi:type="dcterms:W3CDTF">2018-03-05T11:34:00Z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dd92b912-f4a2-4b4a-a92e-ccf6a4a5896b</vt:lpwstr>
  </property>
  <property fmtid="{D5CDD505-2E9C-101B-9397-08002B2CF9AE}" pid="3" name="bjSaver">
    <vt:lpwstr>8Aw7o90yIo7M8/RG08oNXySkutC6RkeG</vt:lpwstr>
  </property>
  <property fmtid="{D5CDD505-2E9C-101B-9397-08002B2CF9AE}" pid="4" name="_AdHocReviewCycleID">
    <vt:i4>-2122144439</vt:i4>
  </property>
  <property fmtid="{D5CDD505-2E9C-101B-9397-08002B2CF9AE}" pid="5" name="_NewReviewCycle">
    <vt:lpwstr/>
  </property>
  <property fmtid="{D5CDD505-2E9C-101B-9397-08002B2CF9AE}" pid="6" name="_EmailSubject">
    <vt:lpwstr>KBA</vt:lpwstr>
  </property>
  <property fmtid="{D5CDD505-2E9C-101B-9397-08002B2CF9AE}" pid="7" name="_AuthorEmail">
    <vt:lpwstr>balaji.sankaran@merck.com</vt:lpwstr>
  </property>
  <property fmtid="{D5CDD505-2E9C-101B-9397-08002B2CF9AE}" pid="8" name="_AuthorEmailDisplayName">
    <vt:lpwstr>Sankaran, Balaji</vt:lpwstr>
  </property>
  <property fmtid="{D5CDD505-2E9C-101B-9397-08002B2CF9AE}" pid="9" name="_ReviewingToolsShownOnce">
    <vt:lpwstr/>
  </property>
  <property fmtid="{D5CDD505-2E9C-101B-9397-08002B2CF9AE}" pid="10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11" name="bjDocumentLabelXML-0">
    <vt:lpwstr>nternal/label"&gt;&lt;element uid="id_classification_eusecret" value="" /&gt;&lt;element uid="cefbaa69-3bfa-4b56-8d22-6839cb7b06d0" value="" /&gt;&lt;/sisl&gt;</vt:lpwstr>
  </property>
  <property fmtid="{D5CDD505-2E9C-101B-9397-08002B2CF9AE}" pid="12" name="bjDocumentSecurityLabel">
    <vt:lpwstr>Confidential</vt:lpwstr>
  </property>
  <property fmtid="{D5CDD505-2E9C-101B-9397-08002B2CF9AE}" pid="13" name="MerckMetadataExchange">
    <vt:lpwstr>!$MRK@Confidential-Footer-Left</vt:lpwstr>
  </property>
  <property fmtid="{D5CDD505-2E9C-101B-9397-08002B2CF9AE}" pid="14" name="ContentTypeId">
    <vt:lpwstr>0x010100566BDDFA5500CB4FAD21B5EC777021A6</vt:lpwstr>
  </property>
</Properties>
</file>