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/>
    <w:p w:rsidR="00695C5B" w:rsidRPr="00695C5B" w:rsidRDefault="00695C5B" w:rsidP="00695C5B">
      <w:pPr>
        <w:spacing w:after="240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695C5B">
        <w:rPr>
          <w:rFonts w:ascii="Calibri" w:eastAsia="Times New Roman" w:hAnsi="Calibri" w:cs="Arial"/>
          <w:color w:val="333333"/>
          <w:lang w:val="en"/>
        </w:rPr>
        <w:t>Launch Emulator -&gt; Start or Configure Session in windows</w:t>
      </w:r>
      <w:r w:rsidRPr="00695C5B">
        <w:rPr>
          <w:rFonts w:ascii="Calibri" w:eastAsia="Times New Roman" w:hAnsi="Calibri" w:cs="Arial"/>
          <w:color w:val="333333"/>
          <w:lang w:val="en"/>
        </w:rPr>
        <w:br/>
      </w:r>
      <w:r w:rsidRPr="00695C5B">
        <w:rPr>
          <w:rFonts w:ascii="Calibri" w:eastAsia="Times New Roman" w:hAnsi="Calibri" w:cs="Arial"/>
          <w:color w:val="333333"/>
          <w:lang w:val="en"/>
        </w:rPr>
        <w:br/>
        <w:t>Provide the HMC name in the system name tab.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Below are the HMCs and their IP addresses.  </w:t>
      </w:r>
    </w:p>
    <w:tbl>
      <w:tblPr>
        <w:tblW w:w="2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660"/>
      </w:tblGrid>
      <w:tr w:rsidR="00695C5B" w:rsidRPr="00695C5B" w:rsidTr="00695C5B">
        <w:trPr>
          <w:trHeight w:val="300"/>
        </w:trPr>
        <w:tc>
          <w:tcPr>
            <w:tcW w:w="1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HMCs</w:t>
            </w:r>
          </w:p>
        </w:tc>
        <w:tc>
          <w:tcPr>
            <w:tcW w:w="1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IP address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54.49.100.25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54.49.96.25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54.51.72.1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54.51.76.1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54.51.168.1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54.51.56.2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54.51.152.121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54.49.236.2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54.49.240.26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54.51.168.49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HCTUSP14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54.51.20.145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333333"/>
              </w:rPr>
              <w:t>HWSUSP01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333333"/>
              </w:rPr>
              <w:t>54.19.180.202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HWSUSP02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54.19.180.74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HWSUSP03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54.19.180.13</w:t>
            </w:r>
          </w:p>
        </w:tc>
      </w:tr>
      <w:tr w:rsidR="00695C5B" w:rsidRPr="00695C5B" w:rsidTr="00695C5B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HWSUSP04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95C5B" w:rsidRPr="00695C5B" w:rsidRDefault="00695C5B" w:rsidP="00695C5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695C5B">
              <w:rPr>
                <w:rFonts w:ascii="Calibri" w:eastAsia="Times New Roman" w:hAnsi="Calibri" w:cs="Arial"/>
                <w:color w:val="000000"/>
              </w:rPr>
              <w:t>54.19.180.171</w:t>
            </w:r>
          </w:p>
        </w:tc>
      </w:tr>
    </w:tbl>
    <w:p w:rsidR="00695C5B" w:rsidRPr="00695C5B" w:rsidRDefault="00695C5B" w:rsidP="00695C5B">
      <w:pPr>
        <w:spacing w:after="240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695C5B">
        <w:rPr>
          <w:rFonts w:ascii="Arial" w:eastAsia="Times New Roman" w:hAnsi="Arial" w:cs="Arial"/>
          <w:color w:val="333333"/>
          <w:sz w:val="16"/>
          <w:szCs w:val="16"/>
          <w:lang w:val="en"/>
        </w:rPr>
        <w:br/>
      </w:r>
      <w:r w:rsidRPr="00695C5B">
        <w:rPr>
          <w:rFonts w:ascii="Arial" w:eastAsia="Times New Roman" w:hAnsi="Arial" w:cs="Arial"/>
          <w:color w:val="333333"/>
          <w:sz w:val="16"/>
          <w:szCs w:val="16"/>
          <w:lang w:val="en"/>
        </w:rPr>
        <w:br/>
      </w:r>
      <w:r w:rsidRPr="00695C5B">
        <w:rPr>
          <w:rFonts w:ascii="Arial" w:eastAsia="Times New Roman" w:hAnsi="Arial" w:cs="Arial"/>
          <w:color w:val="333333"/>
          <w:sz w:val="16"/>
          <w:szCs w:val="16"/>
          <w:lang w:val="en"/>
        </w:rPr>
        <w:br/>
      </w:r>
      <w:r w:rsidRPr="00695C5B">
        <w:rPr>
          <w:rFonts w:ascii="Calibri" w:eastAsia="Times New Roman" w:hAnsi="Calibri" w:cs="Arial"/>
          <w:color w:val="333333"/>
          <w:lang w:val="en"/>
        </w:rPr>
        <w:t>Now Click on Properties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Select 'Use default User ID, prompt as needed'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User ID = Q#HMC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Click on 'Not Secured'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Click OK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Port Number = 2300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Click OK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 xml:space="preserve">Select Language = 21 (US English) 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User = hscroot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For obtaining the password for hscroot, use the below link.</w:t>
      </w:r>
      <w:r w:rsidRPr="00695C5B">
        <w:rPr>
          <w:rFonts w:ascii="Calibri" w:eastAsia="Times New Roman" w:hAnsi="Calibri" w:cs="Arial"/>
          <w:color w:val="333333"/>
          <w:lang w:val="en"/>
        </w:rPr>
        <w:br/>
      </w:r>
      <w:r w:rsidRPr="00695C5B">
        <w:rPr>
          <w:rFonts w:ascii="Calibri" w:eastAsia="Times New Roman" w:hAnsi="Calibri" w:cs="Arial"/>
          <w:color w:val="333333"/>
          <w:lang w:val="en"/>
        </w:rPr>
        <w:br/>
      </w:r>
      <w:hyperlink r:id="rId8" w:history="1">
        <w:r w:rsidRPr="00695C5B">
          <w:rPr>
            <w:rFonts w:ascii="Calibri" w:eastAsia="Times New Roman" w:hAnsi="Calibri" w:cs="Arial"/>
            <w:color w:val="0000FF"/>
            <w:u w:val="single"/>
            <w:lang w:val="en"/>
          </w:rPr>
          <w:t>https://tacs.merck.com/tpam/</w:t>
        </w:r>
      </w:hyperlink>
      <w:r w:rsidRPr="00695C5B">
        <w:rPr>
          <w:rFonts w:ascii="Calibri" w:eastAsia="Times New Roman" w:hAnsi="Calibri" w:cs="Arial"/>
          <w:color w:val="333333"/>
          <w:lang w:val="en"/>
        </w:rPr>
        <w:br/>
        <w:t> 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Select the Server by taking option 1.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Select 2 = Connect shared, allow other to share the session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Session Key=jonas1</w:t>
      </w:r>
      <w:r w:rsidRPr="00695C5B">
        <w:rPr>
          <w:rFonts w:ascii="Calibri" w:eastAsia="Times New Roman" w:hAnsi="Calibri" w:cs="Arial"/>
          <w:color w:val="333333"/>
          <w:lang w:val="en"/>
        </w:rPr>
        <w:br/>
        <w:t>Console screen appears . . .</w:t>
      </w:r>
      <w:r w:rsidRPr="00695C5B">
        <w:rPr>
          <w:rFonts w:ascii="Arial" w:eastAsia="Times New Roman" w:hAnsi="Arial" w:cs="Arial"/>
          <w:color w:val="333333"/>
          <w:sz w:val="16"/>
          <w:szCs w:val="16"/>
          <w:lang w:val="en"/>
        </w:rPr>
        <w:br/>
      </w:r>
    </w:p>
    <w:p w:rsidR="00695C5B" w:rsidRDefault="00695C5B">
      <w:bookmarkStart w:id="0" w:name="_GoBack"/>
      <w:bookmarkEnd w:id="0"/>
    </w:p>
    <w:sectPr w:rsidR="00695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3B4" w:rsidRDefault="00E363B4" w:rsidP="00695C5B">
      <w:pPr>
        <w:spacing w:after="0" w:line="240" w:lineRule="auto"/>
      </w:pPr>
      <w:r>
        <w:separator/>
      </w:r>
    </w:p>
  </w:endnote>
  <w:endnote w:type="continuationSeparator" w:id="0">
    <w:p w:rsidR="00E363B4" w:rsidRDefault="00E363B4" w:rsidP="00695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3B4" w:rsidRDefault="00E363B4" w:rsidP="00695C5B">
      <w:pPr>
        <w:spacing w:after="0" w:line="240" w:lineRule="auto"/>
      </w:pPr>
      <w:r>
        <w:separator/>
      </w:r>
    </w:p>
  </w:footnote>
  <w:footnote w:type="continuationSeparator" w:id="0">
    <w:p w:rsidR="00E363B4" w:rsidRDefault="00E363B4" w:rsidP="00695C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C5B"/>
    <w:rsid w:val="00126E9D"/>
    <w:rsid w:val="003D6739"/>
    <w:rsid w:val="00695C5B"/>
    <w:rsid w:val="00E3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C5B"/>
  </w:style>
  <w:style w:type="paragraph" w:styleId="Footer">
    <w:name w:val="footer"/>
    <w:basedOn w:val="Normal"/>
    <w:link w:val="FooterChar"/>
    <w:uiPriority w:val="99"/>
    <w:unhideWhenUsed/>
    <w:rsid w:val="0069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C5B"/>
  </w:style>
  <w:style w:type="character" w:customStyle="1" w:styleId="fnt2">
    <w:name w:val="fnt2"/>
    <w:basedOn w:val="DefaultParagraphFont"/>
    <w:rsid w:val="00695C5B"/>
  </w:style>
  <w:style w:type="character" w:styleId="Hyperlink">
    <w:name w:val="Hyperlink"/>
    <w:basedOn w:val="DefaultParagraphFont"/>
    <w:uiPriority w:val="99"/>
    <w:semiHidden/>
    <w:unhideWhenUsed/>
    <w:rsid w:val="00695C5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C5B"/>
  </w:style>
  <w:style w:type="paragraph" w:styleId="Footer">
    <w:name w:val="footer"/>
    <w:basedOn w:val="Normal"/>
    <w:link w:val="FooterChar"/>
    <w:uiPriority w:val="99"/>
    <w:unhideWhenUsed/>
    <w:rsid w:val="0069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C5B"/>
  </w:style>
  <w:style w:type="character" w:customStyle="1" w:styleId="fnt2">
    <w:name w:val="fnt2"/>
    <w:basedOn w:val="DefaultParagraphFont"/>
    <w:rsid w:val="00695C5B"/>
  </w:style>
  <w:style w:type="character" w:styleId="Hyperlink">
    <w:name w:val="Hyperlink"/>
    <w:basedOn w:val="DefaultParagraphFont"/>
    <w:uiPriority w:val="99"/>
    <w:semiHidden/>
    <w:unhideWhenUsed/>
    <w:rsid w:val="00695C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00202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cs.merck.com/tpam/" TargetMode="Externa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57DA9B-3209-4A55-8CE1-8C075105D1CC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54542402-0930-4625-8746-22E4BBD59D9E}"/>
</file>

<file path=customXml/itemProps3.xml><?xml version="1.0" encoding="utf-8"?>
<ds:datastoreItem xmlns:ds="http://schemas.openxmlformats.org/officeDocument/2006/customXml" ds:itemID="{5615D8CB-F0A1-4D31-86D1-913DE6ABEE8A}"/>
</file>

<file path=customXml/itemProps4.xml><?xml version="1.0" encoding="utf-8"?>
<ds:datastoreItem xmlns:ds="http://schemas.openxmlformats.org/officeDocument/2006/customXml" ds:itemID="{AD2C9BF5-AC37-42D4-94BD-EE69C10917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843</Characters>
  <Application>Microsoft Office Word</Application>
  <DocSecurity>0</DocSecurity>
  <Lines>7</Lines>
  <Paragraphs>1</Paragraphs>
  <ScaleCrop>false</ScaleCrop>
  <Company>Merck</Company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2018-06-20T14:16:00Z</dcterms:created>
  <dcterms:modified xsi:type="dcterms:W3CDTF">2018-06-20T14:17:00Z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7f9f5da5-6cd8-4cf5-882d-1136c174a2c6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