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671" w:rsidRDefault="00863C1D" w:rsidP="00863C1D">
      <w:pPr>
        <w:jc w:val="center"/>
        <w:rPr>
          <w:b/>
          <w:sz w:val="28"/>
          <w:u w:val="single"/>
        </w:rPr>
      </w:pPr>
      <w:r>
        <w:rPr>
          <w:b/>
          <w:sz w:val="28"/>
          <w:u w:val="single"/>
        </w:rPr>
        <w:t xml:space="preserve">Instruction </w:t>
      </w:r>
      <w:r w:rsidRPr="00863C1D">
        <w:rPr>
          <w:b/>
          <w:sz w:val="28"/>
          <w:u w:val="single"/>
        </w:rPr>
        <w:t>to modify system startup program</w:t>
      </w:r>
    </w:p>
    <w:p w:rsidR="008A4B32" w:rsidRDefault="008A4B32" w:rsidP="008A4B32">
      <w:pPr>
        <w:rPr>
          <w:b/>
          <w:sz w:val="28"/>
          <w:u w:val="single"/>
        </w:rPr>
      </w:pPr>
    </w:p>
    <w:p w:rsidR="008A4B32" w:rsidRDefault="001C0436" w:rsidP="008A4B32">
      <w:r>
        <w:t>Login to the AS/400 system</w:t>
      </w:r>
      <w:r w:rsidR="00617BE0">
        <w:t>.</w:t>
      </w:r>
    </w:p>
    <w:p w:rsidR="008A4B32" w:rsidRDefault="008A4B32" w:rsidP="008A4B32">
      <w:r w:rsidRPr="00045963">
        <w:rPr>
          <w:b/>
          <w:u w:val="single"/>
        </w:rPr>
        <w:t>Step 1</w:t>
      </w:r>
      <w:r>
        <w:t>:</w:t>
      </w:r>
      <w:r w:rsidR="001C0436">
        <w:t xml:space="preserve"> Locate the startup program</w:t>
      </w:r>
      <w:r w:rsidR="00F54F9F">
        <w:t xml:space="preserve"> for the system.</w:t>
      </w:r>
    </w:p>
    <w:p w:rsidR="001C0436" w:rsidRDefault="001C0436" w:rsidP="008A4B32">
      <w:r>
        <w:t>Use the below command to get the startup program details.</w:t>
      </w:r>
    </w:p>
    <w:p w:rsidR="001C0436" w:rsidRDefault="001C0436" w:rsidP="008A4B32">
      <w:r w:rsidRPr="001C0436">
        <w:rPr>
          <w:b/>
        </w:rPr>
        <w:t>WRKSYSVAL QSTRUPPGM</w:t>
      </w:r>
      <w:r w:rsidR="00C8217D">
        <w:rPr>
          <w:b/>
        </w:rPr>
        <w:t xml:space="preserve"> </w:t>
      </w:r>
      <w:r w:rsidR="00C8217D">
        <w:t>then take option 5 = Display.</w:t>
      </w:r>
    </w:p>
    <w:p w:rsidR="00C8217D" w:rsidRDefault="00C8217D" w:rsidP="008A4B32">
      <w:r>
        <w:rPr>
          <w:noProof/>
        </w:rPr>
        <w:drawing>
          <wp:inline distT="0" distB="0" distL="0" distR="0" wp14:anchorId="059BAA63" wp14:editId="7DF12E92">
            <wp:extent cx="5943600" cy="1599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599565"/>
                    </a:xfrm>
                    <a:prstGeom prst="rect">
                      <a:avLst/>
                    </a:prstGeom>
                  </pic:spPr>
                </pic:pic>
              </a:graphicData>
            </a:graphic>
          </wp:inline>
        </w:drawing>
      </w:r>
    </w:p>
    <w:p w:rsidR="00C8217D" w:rsidRDefault="00F54F9F" w:rsidP="008A4B32">
      <w:r w:rsidRPr="00045963">
        <w:rPr>
          <w:b/>
          <w:u w:val="single"/>
        </w:rPr>
        <w:t>Step 2</w:t>
      </w:r>
      <w:r>
        <w:t>: Use the below command to know the source file, library and source member.</w:t>
      </w:r>
    </w:p>
    <w:p w:rsidR="00FE49D3" w:rsidRPr="0004409C" w:rsidRDefault="00FE49D3" w:rsidP="00FE49D3">
      <w:pPr>
        <w:rPr>
          <w:b/>
        </w:rPr>
      </w:pPr>
      <w:r>
        <w:rPr>
          <w:b/>
          <w:noProof/>
          <w:lang w:eastAsia="en-IN"/>
        </w:rPr>
        <w:t>DSPOBJAUT OBJ(</w:t>
      </w:r>
      <w:r w:rsidRPr="0004409C">
        <w:rPr>
          <w:b/>
        </w:rPr>
        <w:t>LIBRARY NAME/STARTUP PROGRAM NAME</w:t>
      </w:r>
      <w:r>
        <w:rPr>
          <w:b/>
          <w:noProof/>
          <w:lang w:eastAsia="en-IN"/>
        </w:rPr>
        <w:t>) OBJTYPE(*PGM) OUTPUT(*PRINT)</w:t>
      </w:r>
    </w:p>
    <w:p w:rsidR="0004409C" w:rsidRDefault="0004409C" w:rsidP="008A4B32">
      <w:pPr>
        <w:rPr>
          <w:b/>
        </w:rPr>
      </w:pPr>
      <w:r w:rsidRPr="0004409C">
        <w:rPr>
          <w:b/>
        </w:rPr>
        <w:t>DSPPGM (LIBRARY NAME/STARTUP PROGRAM NAME)</w:t>
      </w:r>
    </w:p>
    <w:p w:rsidR="0004409C" w:rsidRDefault="0004409C" w:rsidP="008A4B32">
      <w:pPr>
        <w:rPr>
          <w:b/>
        </w:rPr>
      </w:pPr>
      <w:r>
        <w:rPr>
          <w:noProof/>
        </w:rPr>
        <w:drawing>
          <wp:inline distT="0" distB="0" distL="0" distR="0" wp14:anchorId="5616DC19" wp14:editId="7679629D">
            <wp:extent cx="5943600" cy="14814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481455"/>
                    </a:xfrm>
                    <a:prstGeom prst="rect">
                      <a:avLst/>
                    </a:prstGeom>
                  </pic:spPr>
                </pic:pic>
              </a:graphicData>
            </a:graphic>
          </wp:inline>
        </w:drawing>
      </w:r>
    </w:p>
    <w:p w:rsidR="0004409C" w:rsidRDefault="0004409C" w:rsidP="008A4B32">
      <w:r w:rsidRPr="00045963">
        <w:rPr>
          <w:b/>
          <w:u w:val="single"/>
        </w:rPr>
        <w:t>Step 3</w:t>
      </w:r>
      <w:r>
        <w:t>: Edit the member.</w:t>
      </w:r>
    </w:p>
    <w:p w:rsidR="0004409C" w:rsidRDefault="0004409C" w:rsidP="008A4B32">
      <w:r>
        <w:t>Use the below command to edit the member.</w:t>
      </w:r>
    </w:p>
    <w:p w:rsidR="0004409C" w:rsidRDefault="0004409C" w:rsidP="008A4B32">
      <w:pPr>
        <w:rPr>
          <w:b/>
        </w:rPr>
      </w:pPr>
      <w:r w:rsidRPr="0004409C">
        <w:rPr>
          <w:b/>
        </w:rPr>
        <w:t>WRKMBRPDM FILE(</w:t>
      </w:r>
      <w:r>
        <w:rPr>
          <w:b/>
        </w:rPr>
        <w:t xml:space="preserve">LIBRARY </w:t>
      </w:r>
      <w:r w:rsidRPr="0004409C">
        <w:rPr>
          <w:b/>
        </w:rPr>
        <w:t>/</w:t>
      </w:r>
      <w:r>
        <w:rPr>
          <w:b/>
        </w:rPr>
        <w:t xml:space="preserve">SOURCE FILE) </w:t>
      </w:r>
      <w:r w:rsidRPr="0004409C">
        <w:rPr>
          <w:b/>
        </w:rPr>
        <w:t>MBR(</w:t>
      </w:r>
      <w:r>
        <w:rPr>
          <w:b/>
        </w:rPr>
        <w:t>SOURCE MEMBER</w:t>
      </w:r>
      <w:r w:rsidRPr="0004409C">
        <w:rPr>
          <w:b/>
        </w:rPr>
        <w:t>)</w:t>
      </w:r>
    </w:p>
    <w:p w:rsidR="0004409C" w:rsidRDefault="00715F80" w:rsidP="008A4B32">
      <w:r>
        <w:rPr>
          <w:b/>
        </w:rPr>
        <w:t xml:space="preserve">Take option 6 = Print </w:t>
      </w:r>
      <w:r>
        <w:t xml:space="preserve">before modifying the member. </w:t>
      </w:r>
    </w:p>
    <w:p w:rsidR="00690D73" w:rsidRDefault="00690D73" w:rsidP="008A4B32">
      <w:pPr>
        <w:rPr>
          <w:b/>
        </w:rPr>
      </w:pPr>
      <w:r>
        <w:t xml:space="preserve">Now take option </w:t>
      </w:r>
      <w:r w:rsidRPr="00690D73">
        <w:rPr>
          <w:b/>
        </w:rPr>
        <w:t>2 = Edit</w:t>
      </w:r>
    </w:p>
    <w:p w:rsidR="00690D73" w:rsidRDefault="00690D73" w:rsidP="008A4B32"/>
    <w:p w:rsidR="00690D73" w:rsidRDefault="00690D73" w:rsidP="008A4B32"/>
    <w:p w:rsidR="00690D73" w:rsidRDefault="00142F05" w:rsidP="008A4B32">
      <w:r>
        <w:t xml:space="preserve">Now edit the member as per the </w:t>
      </w:r>
      <w:r w:rsidR="000D2E25">
        <w:t>requirement</w:t>
      </w:r>
      <w:r>
        <w:t>.</w:t>
      </w:r>
    </w:p>
    <w:p w:rsidR="00045963" w:rsidRPr="00045963" w:rsidRDefault="00045963" w:rsidP="008A4B32">
      <w:pPr>
        <w:rPr>
          <w:b/>
          <w:u w:val="single"/>
        </w:rPr>
      </w:pPr>
      <w:r w:rsidRPr="00045963">
        <w:rPr>
          <w:b/>
          <w:u w:val="single"/>
        </w:rPr>
        <w:t xml:space="preserve">For inserting new </w:t>
      </w:r>
      <w:r>
        <w:rPr>
          <w:b/>
          <w:u w:val="single"/>
        </w:rPr>
        <w:t>l</w:t>
      </w:r>
      <w:r w:rsidRPr="00045963">
        <w:rPr>
          <w:b/>
          <w:u w:val="single"/>
        </w:rPr>
        <w:t>ine(s)</w:t>
      </w:r>
    </w:p>
    <w:p w:rsidR="00142F05" w:rsidRDefault="00E860C4" w:rsidP="008A4B32">
      <w:r>
        <w:t>For inserting the new line see the below screen shit.</w:t>
      </w:r>
    </w:p>
    <w:p w:rsidR="00E860C4" w:rsidRDefault="00D1689F" w:rsidP="008A4B32">
      <w:r>
        <w:rPr>
          <w:noProof/>
        </w:rPr>
        <w:drawing>
          <wp:inline distT="0" distB="0" distL="0" distR="0" wp14:anchorId="3D532E1B" wp14:editId="2174EE76">
            <wp:extent cx="5943600" cy="23914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391410"/>
                    </a:xfrm>
                    <a:prstGeom prst="rect">
                      <a:avLst/>
                    </a:prstGeom>
                  </pic:spPr>
                </pic:pic>
              </a:graphicData>
            </a:graphic>
          </wp:inline>
        </w:drawing>
      </w:r>
    </w:p>
    <w:p w:rsidR="00E860C4" w:rsidRDefault="00D1689F" w:rsidP="008A4B32">
      <w:r>
        <w:t>To insert 2 lines type I2 as shown in the above screen shot</w:t>
      </w:r>
      <w:r w:rsidR="00A10766">
        <w:t xml:space="preserve"> and hit enter</w:t>
      </w:r>
      <w:r>
        <w:t>.</w:t>
      </w:r>
    </w:p>
    <w:p w:rsidR="00D1689F" w:rsidRDefault="00D1689F" w:rsidP="008A4B32">
      <w:r>
        <w:t>2 lines will be inserted in the below.</w:t>
      </w:r>
    </w:p>
    <w:p w:rsidR="00D1689F" w:rsidRDefault="00D1689F" w:rsidP="008A4B32">
      <w:r>
        <w:rPr>
          <w:noProof/>
        </w:rPr>
        <w:drawing>
          <wp:inline distT="0" distB="0" distL="0" distR="0" wp14:anchorId="7AE11496" wp14:editId="0BB5596C">
            <wp:extent cx="5943600" cy="24371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437130"/>
                    </a:xfrm>
                    <a:prstGeom prst="rect">
                      <a:avLst/>
                    </a:prstGeom>
                  </pic:spPr>
                </pic:pic>
              </a:graphicData>
            </a:graphic>
          </wp:inline>
        </w:drawing>
      </w:r>
    </w:p>
    <w:p w:rsidR="000D2E25" w:rsidRDefault="000D2E25" w:rsidP="008A4B32"/>
    <w:p w:rsidR="000D2E25" w:rsidRDefault="000D2E25" w:rsidP="008A4B32"/>
    <w:p w:rsidR="000D2E25" w:rsidRDefault="000D2E25" w:rsidP="008A4B32"/>
    <w:p w:rsidR="000D2E25" w:rsidRDefault="000D2E25" w:rsidP="008A4B32"/>
    <w:p w:rsidR="000D2E25" w:rsidRDefault="000D2E25" w:rsidP="008A4B32"/>
    <w:p w:rsidR="00951A7E" w:rsidRPr="00045963" w:rsidRDefault="00045963" w:rsidP="008A4B32">
      <w:pPr>
        <w:rPr>
          <w:b/>
          <w:u w:val="single"/>
        </w:rPr>
      </w:pPr>
      <w:r>
        <w:rPr>
          <w:b/>
          <w:u w:val="single"/>
        </w:rPr>
        <w:t>For d</w:t>
      </w:r>
      <w:r w:rsidRPr="00045963">
        <w:rPr>
          <w:b/>
          <w:u w:val="single"/>
        </w:rPr>
        <w:t>eleting the existing line(s)</w:t>
      </w:r>
    </w:p>
    <w:p w:rsidR="00D1689F" w:rsidRDefault="00D1689F" w:rsidP="008A4B32">
      <w:r>
        <w:t>Similarly for deleting type D in the line exactly where do you want to delete and hit enter.</w:t>
      </w:r>
    </w:p>
    <w:p w:rsidR="00951A7E" w:rsidRDefault="00951A7E" w:rsidP="008A4B32">
      <w:r>
        <w:rPr>
          <w:noProof/>
        </w:rPr>
        <w:drawing>
          <wp:inline distT="0" distB="0" distL="0" distR="0" wp14:anchorId="578F0EFA" wp14:editId="4214FD27">
            <wp:extent cx="5943600" cy="2482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482850"/>
                    </a:xfrm>
                    <a:prstGeom prst="rect">
                      <a:avLst/>
                    </a:prstGeom>
                  </pic:spPr>
                </pic:pic>
              </a:graphicData>
            </a:graphic>
          </wp:inline>
        </w:drawing>
      </w:r>
    </w:p>
    <w:p w:rsidR="00951A7E" w:rsidRDefault="00951A7E" w:rsidP="008A4B32">
      <w:r>
        <w:rPr>
          <w:noProof/>
        </w:rPr>
        <w:drawing>
          <wp:inline distT="0" distB="0" distL="0" distR="0" wp14:anchorId="393AB8C3" wp14:editId="45761044">
            <wp:extent cx="5943600" cy="2612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12390"/>
                    </a:xfrm>
                    <a:prstGeom prst="rect">
                      <a:avLst/>
                    </a:prstGeom>
                  </pic:spPr>
                </pic:pic>
              </a:graphicData>
            </a:graphic>
          </wp:inline>
        </w:drawing>
      </w:r>
    </w:p>
    <w:p w:rsidR="00951A7E" w:rsidRDefault="00951A7E" w:rsidP="008A4B32">
      <w:r>
        <w:t>If you want to delete 2 continuous then you can type D2 in the required line and hit enter.</w:t>
      </w:r>
    </w:p>
    <w:p w:rsidR="0067706E" w:rsidRDefault="0067706E" w:rsidP="008A4B32">
      <w:r>
        <w:t xml:space="preserve">Once the required </w:t>
      </w:r>
      <w:r w:rsidR="00045963">
        <w:t>modifications were done then take</w:t>
      </w:r>
      <w:r>
        <w:t xml:space="preserve"> </w:t>
      </w:r>
      <w:r w:rsidRPr="00045963">
        <w:rPr>
          <w:b/>
        </w:rPr>
        <w:t>F3</w:t>
      </w:r>
      <w:r>
        <w:t xml:space="preserve"> to exit.</w:t>
      </w:r>
    </w:p>
    <w:p w:rsidR="0067706E" w:rsidRDefault="0067706E" w:rsidP="008A4B32">
      <w:r>
        <w:t>You will be displayed with the below screen.</w:t>
      </w:r>
    </w:p>
    <w:p w:rsidR="0067706E" w:rsidRDefault="0067706E" w:rsidP="008A4B32"/>
    <w:p w:rsidR="0067706E" w:rsidRDefault="0067706E" w:rsidP="008A4B32">
      <w:r>
        <w:rPr>
          <w:noProof/>
        </w:rPr>
        <w:lastRenderedPageBreak/>
        <w:drawing>
          <wp:inline distT="0" distB="0" distL="0" distR="0" wp14:anchorId="55238EBF" wp14:editId="2AD1A1C5">
            <wp:extent cx="5943600" cy="3185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85160"/>
                    </a:xfrm>
                    <a:prstGeom prst="rect">
                      <a:avLst/>
                    </a:prstGeom>
                  </pic:spPr>
                </pic:pic>
              </a:graphicData>
            </a:graphic>
          </wp:inline>
        </w:drawing>
      </w:r>
    </w:p>
    <w:p w:rsidR="0067706E" w:rsidRDefault="0067706E" w:rsidP="008A4B32">
      <w:r>
        <w:t xml:space="preserve">Again hit enter to </w:t>
      </w:r>
      <w:r w:rsidR="007F10DF">
        <w:t>confirm the modifications done.</w:t>
      </w:r>
    </w:p>
    <w:p w:rsidR="00045963" w:rsidRPr="00045963" w:rsidRDefault="00045963" w:rsidP="008A4B32">
      <w:r w:rsidRPr="00045963">
        <w:rPr>
          <w:b/>
          <w:u w:val="single"/>
        </w:rPr>
        <w:t>Step 4:</w:t>
      </w:r>
      <w:r>
        <w:rPr>
          <w:b/>
          <w:u w:val="single"/>
        </w:rPr>
        <w:t xml:space="preserve"> </w:t>
      </w:r>
      <w:r>
        <w:t>Compiling the modified member.</w:t>
      </w:r>
    </w:p>
    <w:p w:rsidR="007F10DF" w:rsidRPr="006B3D69" w:rsidRDefault="007F10DF" w:rsidP="008A4B32">
      <w:r>
        <w:t xml:space="preserve">Now take option </w:t>
      </w:r>
      <w:r w:rsidRPr="007F10DF">
        <w:rPr>
          <w:b/>
        </w:rPr>
        <w:t>14 = Compile</w:t>
      </w:r>
      <w:r>
        <w:rPr>
          <w:b/>
        </w:rPr>
        <w:t xml:space="preserve"> </w:t>
      </w:r>
      <w:r w:rsidR="006B3D69">
        <w:t>and prompt it.</w:t>
      </w:r>
    </w:p>
    <w:p w:rsidR="00951A7E" w:rsidRDefault="007F10DF" w:rsidP="008A4B32">
      <w:r>
        <w:rPr>
          <w:noProof/>
        </w:rPr>
        <w:drawing>
          <wp:inline distT="0" distB="0" distL="0" distR="0" wp14:anchorId="6DEB623F" wp14:editId="166AAF88">
            <wp:extent cx="5943600" cy="15398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539875"/>
                    </a:xfrm>
                    <a:prstGeom prst="rect">
                      <a:avLst/>
                    </a:prstGeom>
                  </pic:spPr>
                </pic:pic>
              </a:graphicData>
            </a:graphic>
          </wp:inline>
        </w:drawing>
      </w:r>
    </w:p>
    <w:p w:rsidR="00E860C4" w:rsidRDefault="006B3D69" w:rsidP="008A4B32">
      <w:r>
        <w:rPr>
          <w:noProof/>
        </w:rPr>
        <w:lastRenderedPageBreak/>
        <w:drawing>
          <wp:inline distT="0" distB="0" distL="0" distR="0" wp14:anchorId="5B3BFC46" wp14:editId="5BA5DCF3">
            <wp:extent cx="5943600" cy="2371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371090"/>
                    </a:xfrm>
                    <a:prstGeom prst="rect">
                      <a:avLst/>
                    </a:prstGeom>
                  </pic:spPr>
                </pic:pic>
              </a:graphicData>
            </a:graphic>
          </wp:inline>
        </w:drawing>
      </w:r>
    </w:p>
    <w:p w:rsidR="006B3D69" w:rsidRDefault="006B3D69" w:rsidP="008A4B32">
      <w:pPr>
        <w:rPr>
          <w:b/>
          <w:u w:val="single"/>
        </w:rPr>
      </w:pPr>
      <w:r w:rsidRPr="006B3D69">
        <w:rPr>
          <w:b/>
          <w:u w:val="single"/>
        </w:rPr>
        <w:t>Very important step</w:t>
      </w:r>
      <w:r>
        <w:rPr>
          <w:b/>
          <w:u w:val="single"/>
        </w:rPr>
        <w:t>:</w:t>
      </w:r>
    </w:p>
    <w:p w:rsidR="006B3D69" w:rsidRDefault="006B3D69" w:rsidP="006A17A5">
      <w:pPr>
        <w:pStyle w:val="ListParagraph"/>
        <w:numPr>
          <w:ilvl w:val="0"/>
          <w:numId w:val="1"/>
        </w:numPr>
      </w:pPr>
      <w:r>
        <w:t xml:space="preserve">Make sure you provide the correct library name. In this document, the </w:t>
      </w:r>
      <w:r w:rsidR="00357033">
        <w:t xml:space="preserve">program which is mentioned in system value </w:t>
      </w:r>
      <w:r w:rsidR="00357033" w:rsidRPr="006A17A5">
        <w:rPr>
          <w:b/>
        </w:rPr>
        <w:t>QSTRUPPGM</w:t>
      </w:r>
      <w:r w:rsidR="00357033">
        <w:t xml:space="preserve"> </w:t>
      </w:r>
      <w:r w:rsidR="004E27EF">
        <w:t xml:space="preserve">was found in QGPL library. This is important </w:t>
      </w:r>
      <w:r w:rsidR="006A17A5">
        <w:t>because while</w:t>
      </w:r>
      <w:r>
        <w:t xml:space="preserve"> compiling you </w:t>
      </w:r>
      <w:r w:rsidR="00357033">
        <w:t>must</w:t>
      </w:r>
      <w:r>
        <w:t xml:space="preserve"> provide </w:t>
      </w:r>
      <w:r w:rsidR="004E27EF">
        <w:t>the</w:t>
      </w:r>
      <w:r>
        <w:t xml:space="preserve"> library name as QGPL as shown below.</w:t>
      </w:r>
    </w:p>
    <w:p w:rsidR="006B3D69" w:rsidRDefault="006B3D69" w:rsidP="008A4B32">
      <w:r>
        <w:rPr>
          <w:noProof/>
        </w:rPr>
        <w:drawing>
          <wp:inline distT="0" distB="0" distL="0" distR="0" wp14:anchorId="495DECCE" wp14:editId="33527547">
            <wp:extent cx="5943600" cy="25260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526030"/>
                    </a:xfrm>
                    <a:prstGeom prst="rect">
                      <a:avLst/>
                    </a:prstGeom>
                  </pic:spPr>
                </pic:pic>
              </a:graphicData>
            </a:graphic>
          </wp:inline>
        </w:drawing>
      </w:r>
    </w:p>
    <w:p w:rsidR="006B3D69" w:rsidRDefault="006B3D69" w:rsidP="008A4B32"/>
    <w:p w:rsidR="00540D03" w:rsidRDefault="00540D03" w:rsidP="006A17A5">
      <w:pPr>
        <w:pStyle w:val="ListParagraph"/>
        <w:numPr>
          <w:ilvl w:val="0"/>
          <w:numId w:val="1"/>
        </w:numPr>
        <w:rPr>
          <w:b/>
        </w:rPr>
      </w:pPr>
      <w:r w:rsidRPr="006A17A5">
        <w:rPr>
          <w:b/>
        </w:rPr>
        <w:t>The member can be saved in any library however during the compilation please make sure the program and library name is similar to the value mentioned in the system value QSTRUPPGM.</w:t>
      </w:r>
    </w:p>
    <w:p w:rsidR="004202AB" w:rsidRDefault="00020328" w:rsidP="00020328">
      <w:pPr>
        <w:rPr>
          <w:b/>
          <w:u w:val="single"/>
        </w:rPr>
      </w:pPr>
      <w:r w:rsidRPr="00020328">
        <w:rPr>
          <w:b/>
          <w:u w:val="single"/>
        </w:rPr>
        <w:t>Step 5:</w:t>
      </w:r>
      <w:r>
        <w:rPr>
          <w:b/>
          <w:u w:val="single"/>
        </w:rPr>
        <w:t xml:space="preserve"> </w:t>
      </w:r>
    </w:p>
    <w:p w:rsidR="00020328" w:rsidRPr="00FE49D3" w:rsidRDefault="00FE49D3" w:rsidP="00020328">
      <w:r>
        <w:t>Re</w:t>
      </w:r>
      <w:bookmarkStart w:id="0" w:name="_GoBack"/>
      <w:bookmarkEnd w:id="0"/>
      <w:r>
        <w:t xml:space="preserve">vert the authority of the </w:t>
      </w:r>
      <w:r w:rsidR="004202AB">
        <w:t xml:space="preserve">startup program </w:t>
      </w:r>
      <w:r>
        <w:t>as similar to the one which is taken in Step 2</w:t>
      </w:r>
      <w:r w:rsidR="004202AB">
        <w:t xml:space="preserve"> (if required)</w:t>
      </w:r>
      <w:r>
        <w:t>.</w:t>
      </w:r>
    </w:p>
    <w:sectPr w:rsidR="00020328" w:rsidRPr="00FE49D3">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CF7" w:rsidRDefault="00004CF7" w:rsidP="00863C1D">
      <w:pPr>
        <w:spacing w:after="0" w:line="240" w:lineRule="auto"/>
      </w:pPr>
      <w:r>
        <w:separator/>
      </w:r>
    </w:p>
  </w:endnote>
  <w:endnote w:type="continuationSeparator" w:id="0">
    <w:p w:rsidR="00004CF7" w:rsidRDefault="00004CF7" w:rsidP="00863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0E7" w:rsidRDefault="00C930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C1D" w:rsidRDefault="00C930E7">
    <w:pPr>
      <w:pStyle w:val="Foote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-153035</wp:posOffset>
          </wp:positionV>
          <wp:extent cx="809625" cy="323850"/>
          <wp:effectExtent l="0" t="0" r="9525" b="0"/>
          <wp:wrapNone/>
          <wp:docPr id="35" name="bjCLFRImagePrimFoote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625" cy="32385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0E7" w:rsidRDefault="00C930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CF7" w:rsidRDefault="00004CF7" w:rsidP="00863C1D">
      <w:pPr>
        <w:spacing w:after="0" w:line="240" w:lineRule="auto"/>
      </w:pPr>
      <w:r>
        <w:separator/>
      </w:r>
    </w:p>
  </w:footnote>
  <w:footnote w:type="continuationSeparator" w:id="0">
    <w:p w:rsidR="00004CF7" w:rsidRDefault="00004CF7" w:rsidP="00863C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0E7" w:rsidRDefault="00C930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0E7" w:rsidRDefault="00C930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0E7" w:rsidRDefault="00C930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C3F92"/>
    <w:multiLevelType w:val="hybridMultilevel"/>
    <w:tmpl w:val="C6D6B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C1D"/>
    <w:rsid w:val="00004CF7"/>
    <w:rsid w:val="00020328"/>
    <w:rsid w:val="0004409C"/>
    <w:rsid w:val="00045963"/>
    <w:rsid w:val="000D2E25"/>
    <w:rsid w:val="00142F05"/>
    <w:rsid w:val="001C0436"/>
    <w:rsid w:val="00357033"/>
    <w:rsid w:val="004202AB"/>
    <w:rsid w:val="004E27EF"/>
    <w:rsid w:val="00540D03"/>
    <w:rsid w:val="00617BE0"/>
    <w:rsid w:val="0067706E"/>
    <w:rsid w:val="00690D73"/>
    <w:rsid w:val="006A17A5"/>
    <w:rsid w:val="006B3D69"/>
    <w:rsid w:val="00715F80"/>
    <w:rsid w:val="007A1BFC"/>
    <w:rsid w:val="007F10DF"/>
    <w:rsid w:val="00863C1D"/>
    <w:rsid w:val="00884C6B"/>
    <w:rsid w:val="00887F04"/>
    <w:rsid w:val="008A4B32"/>
    <w:rsid w:val="00951A7E"/>
    <w:rsid w:val="00A10766"/>
    <w:rsid w:val="00C8217D"/>
    <w:rsid w:val="00C930E7"/>
    <w:rsid w:val="00D1689F"/>
    <w:rsid w:val="00D3277A"/>
    <w:rsid w:val="00E860C4"/>
    <w:rsid w:val="00F54F9F"/>
    <w:rsid w:val="00FE4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C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C1D"/>
  </w:style>
  <w:style w:type="paragraph" w:styleId="Footer">
    <w:name w:val="footer"/>
    <w:basedOn w:val="Normal"/>
    <w:link w:val="FooterChar"/>
    <w:uiPriority w:val="99"/>
    <w:unhideWhenUsed/>
    <w:rsid w:val="00863C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C1D"/>
  </w:style>
  <w:style w:type="paragraph" w:styleId="BalloonText">
    <w:name w:val="Balloon Text"/>
    <w:basedOn w:val="Normal"/>
    <w:link w:val="BalloonTextChar"/>
    <w:uiPriority w:val="99"/>
    <w:semiHidden/>
    <w:unhideWhenUsed/>
    <w:rsid w:val="00863C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C1D"/>
    <w:rPr>
      <w:rFonts w:ascii="Tahoma" w:hAnsi="Tahoma" w:cs="Tahoma"/>
      <w:sz w:val="16"/>
      <w:szCs w:val="16"/>
    </w:rPr>
  </w:style>
  <w:style w:type="paragraph" w:styleId="ListParagraph">
    <w:name w:val="List Paragraph"/>
    <w:basedOn w:val="Normal"/>
    <w:uiPriority w:val="34"/>
    <w:qFormat/>
    <w:rsid w:val="006A17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C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C1D"/>
  </w:style>
  <w:style w:type="paragraph" w:styleId="Footer">
    <w:name w:val="footer"/>
    <w:basedOn w:val="Normal"/>
    <w:link w:val="FooterChar"/>
    <w:uiPriority w:val="99"/>
    <w:unhideWhenUsed/>
    <w:rsid w:val="00863C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C1D"/>
  </w:style>
  <w:style w:type="paragraph" w:styleId="BalloonText">
    <w:name w:val="Balloon Text"/>
    <w:basedOn w:val="Normal"/>
    <w:link w:val="BalloonTextChar"/>
    <w:uiPriority w:val="99"/>
    <w:semiHidden/>
    <w:unhideWhenUsed/>
    <w:rsid w:val="00863C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C1D"/>
    <w:rPr>
      <w:rFonts w:ascii="Tahoma" w:hAnsi="Tahoma" w:cs="Tahoma"/>
      <w:sz w:val="16"/>
      <w:szCs w:val="16"/>
    </w:rPr>
  </w:style>
  <w:style w:type="paragraph" w:styleId="ListParagraph">
    <w:name w:val="List Paragraph"/>
    <w:basedOn w:val="Normal"/>
    <w:uiPriority w:val="34"/>
    <w:qFormat/>
    <w:rsid w:val="006A1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customXml" Target="../customXml/item2.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id_classification_eusecret" value=""/>
  <element uid="cefbaa69-3bfa-4b56-8d22-6839cb7b06d0"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B30B2-9B49-4606-B933-4664DF3A5501}">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D15E3D5-4013-4D65-8C97-6EAFA6A99998}"/>
</file>

<file path=customXml/itemProps3.xml><?xml version="1.0" encoding="utf-8"?>
<ds:datastoreItem xmlns:ds="http://schemas.openxmlformats.org/officeDocument/2006/customXml" ds:itemID="{D1D36DC4-2114-457C-A21A-853FBBACCEBF}"/>
</file>

<file path=customXml/itemProps4.xml><?xml version="1.0" encoding="utf-8"?>
<ds:datastoreItem xmlns:ds="http://schemas.openxmlformats.org/officeDocument/2006/customXml" ds:itemID="{0FA56AF3-BBC1-42E4-BF3D-35FAF0CAAA40}"/>
</file>

<file path=docProps/app.xml><?xml version="1.0" encoding="utf-8"?>
<Properties xmlns="http://schemas.openxmlformats.org/officeDocument/2006/extended-properties" xmlns:vt="http://schemas.openxmlformats.org/officeDocument/2006/docPropsVTypes">
  <Template>Normal.dotm</Template>
  <TotalTime>3300</TotalTime>
  <Pages>5</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Merck</Company>
  <LinksUpToDate>false</LinksUpToDate>
  <CharactersWithSpaces>1929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24</cp:revision>
  <dcterms:created xsi:type="dcterms:W3CDTF">2018-03-14T07:51:00Z</dcterms:created>
  <dcterms:modified xsi:type="dcterms:W3CDTF">2018-03-16T14:53:00Z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aa155ce8-853a-4aa7-aef9-49447acd4247</vt:lpwstr>
  </property>
  <property fmtid="{D5CDD505-2E9C-101B-9397-08002B2CF9AE}" pid="3" name="bjSaver">
    <vt:lpwstr>8Aw7o90yIo7M8/RG08oNXySkutC6RkeG</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uid="id_classification_eusecret" value="" /&gt;&lt;element uid="cefbaa69-3bfa-4b56-8d22-6839cb7b06d0" value="" /&gt;&lt;/sisl&gt;</vt:lpwstr>
  </property>
  <property fmtid="{D5CDD505-2E9C-101B-9397-08002B2CF9AE}" pid="6" name="bjDocumentSecurityLabel">
    <vt:lpwstr>Confidential</vt:lpwstr>
  </property>
  <property fmtid="{D5CDD505-2E9C-101B-9397-08002B2CF9AE}" pid="7" name="MerckMetadataExchange">
    <vt:lpwstr>!$MRK@Confidential-Footer-Left</vt:lpwstr>
  </property>
  <property fmtid="{D5CDD505-2E9C-101B-9397-08002B2CF9AE}" pid="8" name="ContentTypeId">
    <vt:lpwstr>0x010100566BDDFA5500CB4FAD21B5EC777021A6</vt:lpwstr>
  </property>
</Properties>
</file>