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>
      <w:bookmarkStart w:id="0" w:name="_GoBack"/>
      <w:bookmarkEnd w:id="0"/>
    </w:p>
    <w:p w:rsidR="002439B5" w:rsidRDefault="002439B5" w:rsidP="002439B5">
      <w:r>
        <w:t>1:- Logon to IASU1079.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2:- WRKMLMBRM MLB(TAPMLB02) VOL(&lt;any of the volume in error&gt;)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3:- Take Option 2=Work with media 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4:- Delete them from BRMS DB inventory by taking 4=Remove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5:- Hit F12 to return to previous screen and Now we will notice that tape is no more showing in ERR status.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6:- Take option 1 to add it back to BRMS DB inventory 1=Add MLB media 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7:- In the ADDMLMBRM screen fill out the following parameters:</w:t>
      </w:r>
    </w:p>
    <w:p w:rsidR="002439B5" w:rsidRDefault="002439B5" w:rsidP="002439B5">
      <w:r>
        <w:t xml:space="preserve">        a) Initialize tape  . . . . . . . .  *YES </w:t>
      </w:r>
    </w:p>
    <w:p w:rsidR="002439B5" w:rsidRDefault="002439B5" w:rsidP="002439B5">
      <w:r>
        <w:t xml:space="preserve">        b) Media class  . . . . . . . . . .  CTC3580</w:t>
      </w:r>
    </w:p>
    <w:p w:rsidR="002439B5" w:rsidRDefault="002439B5" w:rsidP="002439B5">
      <w:r>
        <w:t xml:space="preserve">        c)Move policy . . . . . . . . . . . . IRONMTN</w:t>
      </w:r>
    </w:p>
    <w:p w:rsidR="002439B5" w:rsidRDefault="002439B5" w:rsidP="002439B5">
      <w:r>
        <w:t xml:space="preserve">        d) Device . . . . . . . . . . . . .   TAPMLB02</w:t>
      </w:r>
    </w:p>
    <w:p w:rsidR="002439B5" w:rsidRDefault="002439B5" w:rsidP="002439B5">
      <w:r>
        <w:t xml:space="preserve">        e) Check for active files . . . . .   *NO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   Hit &lt;ENTER&gt;</w:t>
      </w:r>
    </w:p>
    <w:p w:rsidR="002439B5" w:rsidRDefault="002439B5" w:rsidP="002439B5"/>
    <w:p w:rsidR="002439B5" w:rsidRDefault="002439B5" w:rsidP="002439B5"/>
    <w:p w:rsidR="002439B5" w:rsidRDefault="002439B5" w:rsidP="002439B5"/>
    <w:p w:rsidR="002439B5" w:rsidRDefault="002439B5" w:rsidP="002439B5"/>
    <w:p w:rsidR="002439B5" w:rsidRDefault="002439B5" w:rsidP="002439B5">
      <w:r>
        <w:lastRenderedPageBreak/>
        <w:t>For L-SP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1:- Logon to IASC1079.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2:- WRKMLMBRM MLB(TAPMLB03) VOL(&lt;any of the volume in error&gt;)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3:- Take Option 2=Work with media 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4:- Delete them from BRMS DB inventory by taking 4=Remove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5:- Hit F12 to return to previous screen and Now we will notice that tape is no more showing in ERR status.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6:- Take option 1 to add it back to BRMS DB inventory 1=Add MLB media 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>7:- In the ADDMLMBRM screen fill out the following parameters:</w:t>
      </w:r>
    </w:p>
    <w:p w:rsidR="002439B5" w:rsidRDefault="002439B5" w:rsidP="002439B5">
      <w:r>
        <w:t xml:space="preserve">        a) Initialize tape  . . . . . . . .  *YES </w:t>
      </w:r>
    </w:p>
    <w:p w:rsidR="002439B5" w:rsidRDefault="002439B5" w:rsidP="002439B5">
      <w:r>
        <w:t xml:space="preserve">        b) Media class  . . . . . . . . . .  CTC3580SP</w:t>
      </w:r>
    </w:p>
    <w:p w:rsidR="002439B5" w:rsidRDefault="002439B5" w:rsidP="002439B5">
      <w:r>
        <w:t xml:space="preserve">        c)Move policy . . . . . . . . . . . .  IRONMTN</w:t>
      </w:r>
    </w:p>
    <w:p w:rsidR="002439B5" w:rsidRDefault="002439B5" w:rsidP="002439B5">
      <w:r>
        <w:t xml:space="preserve">        d) Device . . . . . . . . . . . . .   TAPMLB03</w:t>
      </w:r>
    </w:p>
    <w:p w:rsidR="002439B5" w:rsidRDefault="002439B5" w:rsidP="002439B5">
      <w:r>
        <w:t xml:space="preserve">        e) Check for active files . . . . .   *NO</w:t>
      </w:r>
    </w:p>
    <w:p w:rsidR="002439B5" w:rsidRDefault="002439B5" w:rsidP="002439B5">
      <w:r>
        <w:t xml:space="preserve"> </w:t>
      </w:r>
    </w:p>
    <w:p w:rsidR="002439B5" w:rsidRDefault="002439B5" w:rsidP="002439B5">
      <w:r>
        <w:t xml:space="preserve">   Hit &lt;ENTER&gt;</w:t>
      </w:r>
    </w:p>
    <w:sectPr w:rsidR="00243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6963" w:rsidRDefault="004E6963" w:rsidP="002439B5">
      <w:pPr>
        <w:spacing w:after="0" w:line="240" w:lineRule="auto"/>
      </w:pPr>
      <w:r>
        <w:separator/>
      </w:r>
    </w:p>
  </w:endnote>
  <w:endnote w:type="continuationSeparator" w:id="0">
    <w:p w:rsidR="004E6963" w:rsidRDefault="004E6963" w:rsidP="002439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6963" w:rsidRDefault="004E6963" w:rsidP="002439B5">
      <w:pPr>
        <w:spacing w:after="0" w:line="240" w:lineRule="auto"/>
      </w:pPr>
      <w:r>
        <w:separator/>
      </w:r>
    </w:p>
  </w:footnote>
  <w:footnote w:type="continuationSeparator" w:id="0">
    <w:p w:rsidR="004E6963" w:rsidRDefault="004E6963" w:rsidP="002439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9B5"/>
    <w:rsid w:val="00126E9D"/>
    <w:rsid w:val="002439B5"/>
    <w:rsid w:val="003D6739"/>
    <w:rsid w:val="004E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9B5"/>
  </w:style>
  <w:style w:type="paragraph" w:styleId="Footer">
    <w:name w:val="footer"/>
    <w:basedOn w:val="Normal"/>
    <w:link w:val="FooterChar"/>
    <w:uiPriority w:val="99"/>
    <w:unhideWhenUsed/>
    <w:rsid w:val="00243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9B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43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9B5"/>
  </w:style>
  <w:style w:type="paragraph" w:styleId="Footer">
    <w:name w:val="footer"/>
    <w:basedOn w:val="Normal"/>
    <w:link w:val="FooterChar"/>
    <w:uiPriority w:val="99"/>
    <w:unhideWhenUsed/>
    <w:rsid w:val="002439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9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C2480E4-49A4-4CF0-ADD3-F5D882042418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D89D5AFF-1F93-42F3-96D2-57401CF530C4}"/>
</file>

<file path=customXml/itemProps3.xml><?xml version="1.0" encoding="utf-8"?>
<ds:datastoreItem xmlns:ds="http://schemas.openxmlformats.org/officeDocument/2006/customXml" ds:itemID="{48F4783B-E32C-45EA-8486-A6CD5577E7D1}"/>
</file>

<file path=customXml/itemProps4.xml><?xml version="1.0" encoding="utf-8"?>
<ds:datastoreItem xmlns:ds="http://schemas.openxmlformats.org/officeDocument/2006/customXml" ds:itemID="{B1D0423A-4D11-4FE3-962E-4870470D85F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1230</Characters>
  <Application>Microsoft Office Word</Application>
  <DocSecurity>0</DocSecurity>
  <Lines>10</Lines>
  <Paragraphs>2</Paragraphs>
  <ScaleCrop>false</ScaleCrop>
  <Company>Merck</Company>
  <LinksUpToDate>false</LinksUpToDate>
  <CharactersWithSpaces>1443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2018-06-20T14:13:00Z</dcterms:created>
  <dcterms:modified xsi:type="dcterms:W3CDTF">2018-06-20T14:14:00Z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d2e5a441-e432-4b55-9557-48fd5ccfa706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