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Deep Generative AI Interview Preparation</w:t>
        <w:br/>
      </w:r>
      <w:r>
        <w:rPr>
          <w:b/>
          <w:sz w:val="28"/>
        </w:rPr>
        <w:t>Revised Deep-Dive Roadmap — Transformer Onwards</w:t>
      </w:r>
    </w:p>
    <w:p>
      <w:pPr>
        <w:jc w:val="center"/>
      </w:pPr>
      <w:r>
        <w:rPr>
          <w:i/>
        </w:rPr>
        <w:t>Based on the current ML → Deep Learning → NLP learning journey, with increased depth from Transformers onward.</w:t>
      </w:r>
    </w:p>
    <w:p>
      <w:pPr>
        <w:pStyle w:val="Heading1"/>
      </w:pPr>
      <w:r>
        <w:t>1. Why the Roadmap Is Being Revised</w:t>
      </w:r>
    </w:p>
    <w:p>
      <w:r>
        <w:t>The foundational NLP topics already covered—TF-IDF, Word2Vec, GloVe, text classification, N-grams, POS/NER, LDA and KMeans—provide the background needed to understand modern NLP. For GenAI interviews, the preparation should become substantially deeper from Transformers onward.</w:t>
      </w:r>
    </w:p>
    <w:p>
      <w:pPr>
        <w:pStyle w:val="Heading1"/>
      </w:pPr>
      <w:r>
        <w:t>2. Core Conceptual Transition</w:t>
      </w:r>
    </w:p>
    <w:p>
      <w:pPr>
        <w:pStyle w:val="ListBullet"/>
      </w:pPr>
      <w:r>
        <w:t>TF-IDF → statistical text representation</w:t>
      </w:r>
    </w:p>
    <w:p>
      <w:pPr>
        <w:pStyle w:val="ListBullet"/>
      </w:pPr>
      <w:r>
        <w:t>Word2Vec / GloVe → learned semantic word embeddings</w:t>
      </w:r>
    </w:p>
    <w:p>
      <w:pPr>
        <w:pStyle w:val="ListBullet"/>
      </w:pPr>
      <w:r>
        <w:t>Attention → dynamically relates tokens using surrounding context</w:t>
      </w:r>
    </w:p>
    <w:p>
      <w:pPr>
        <w:pStyle w:val="ListBullet"/>
      </w:pPr>
      <w:r>
        <w:t>Transformer → attention-based architecture</w:t>
      </w:r>
    </w:p>
    <w:p>
      <w:pPr>
        <w:pStyle w:val="ListBullet"/>
      </w:pPr>
      <w:r>
        <w:t>BERT → encoder-based Transformer for contextual text understanding</w:t>
      </w:r>
    </w:p>
    <w:p>
      <w:pPr>
        <w:pStyle w:val="ListBullet"/>
      </w:pPr>
      <w:r>
        <w:t>GPT / modern LLMs → decoder-based Transformer generation</w:t>
      </w:r>
    </w:p>
    <w:p>
      <w:pPr>
        <w:pStyle w:val="ListBullet"/>
      </w:pPr>
      <w:r>
        <w:t>Embeddings → semantic search and RAG</w:t>
      </w:r>
    </w:p>
    <w:p>
      <w:pPr>
        <w:pStyle w:val="ListBullet"/>
      </w:pPr>
      <w:r>
        <w:t>RAG → grounded generation using retrieved knowledge</w:t>
      </w:r>
    </w:p>
    <w:p>
      <w:pPr>
        <w:pStyle w:val="ListBullet"/>
      </w:pPr>
      <w:r>
        <w:t>Agents → LLMs that reason/plan and use tools</w:t>
      </w:r>
    </w:p>
    <w:p>
      <w:pPr>
        <w:pStyle w:val="ListBullet"/>
      </w:pPr>
      <w:r>
        <w:t>LangGraph / MCP → orchestration and tool/context integration</w:t>
      </w:r>
    </w:p>
    <w:p>
      <w:pPr>
        <w:pStyle w:val="ListBullet"/>
      </w:pPr>
      <w:r>
        <w:t>LLMOps / evaluation → production-grade quality, safety, observability and governance</w:t>
      </w:r>
    </w:p>
    <w:p>
      <w:pPr>
        <w:pStyle w:val="Heading1"/>
      </w:pPr>
      <w:r>
        <w:t>3. Deep-Dive Phase A — Transformer Fundamentals</w:t>
      </w:r>
    </w:p>
    <w:p>
      <w:r>
        <w:t>This is the first major deep-dive and should be learned at implementation/interview level.</w:t>
      </w:r>
    </w:p>
    <w:p>
      <w:pPr>
        <w:pStyle w:val="ListBullet"/>
      </w:pPr>
      <w:r>
        <w:t>Why Transformers: limitations of RNN/LSTM and the need for better long-range relationships and parallel training.</w:t>
      </w:r>
    </w:p>
    <w:p>
      <w:pPr>
        <w:pStyle w:val="ListBullet"/>
      </w:pPr>
      <w:r>
        <w:t>Attention and Self-Attention.</w:t>
      </w:r>
    </w:p>
    <w:p>
      <w:pPr>
        <w:pStyle w:val="ListBullet"/>
      </w:pPr>
      <w:r>
        <w:t>Query (Q), Key (K), and Value (V).</w:t>
      </w:r>
    </w:p>
    <w:p>
      <w:pPr>
        <w:pStyle w:val="ListBullet"/>
      </w:pPr>
      <w:r>
        <w:t>Attention score calculation.</w:t>
      </w:r>
    </w:p>
    <w:p>
      <w:pPr>
        <w:pStyle w:val="ListBullet"/>
      </w:pPr>
      <w:r>
        <w:t>Scaled dot-product attention.</w:t>
      </w:r>
    </w:p>
    <w:p>
      <w:pPr>
        <w:pStyle w:val="ListBullet"/>
      </w:pPr>
      <w:r>
        <w:t>Softmax and attention weights.</w:t>
      </w:r>
    </w:p>
    <w:p>
      <w:pPr>
        <w:pStyle w:val="ListBullet"/>
      </w:pPr>
      <w:r>
        <w:t>Weighted sum of Value vectors.</w:t>
      </w:r>
    </w:p>
    <w:p>
      <w:pPr>
        <w:pStyle w:val="ListBullet"/>
      </w:pPr>
      <w:r>
        <w:t>Multi-Head Attention.</w:t>
      </w:r>
    </w:p>
    <w:p>
      <w:pPr>
        <w:pStyle w:val="ListBullet"/>
      </w:pPr>
      <w:r>
        <w:t>Positional encoding / positional information.</w:t>
      </w:r>
    </w:p>
    <w:p>
      <w:pPr>
        <w:pStyle w:val="ListBullet"/>
      </w:pPr>
      <w:r>
        <w:t>Feed Forward Network.</w:t>
      </w:r>
    </w:p>
    <w:p>
      <w:pPr>
        <w:pStyle w:val="ListBullet"/>
      </w:pPr>
      <w:r>
        <w:t>Residual connections.</w:t>
      </w:r>
    </w:p>
    <w:p>
      <w:pPr>
        <w:pStyle w:val="ListBullet"/>
      </w:pPr>
      <w:r>
        <w:t>Layer normalization.</w:t>
      </w:r>
    </w:p>
    <w:p>
      <w:pPr>
        <w:pStyle w:val="ListBullet"/>
      </w:pPr>
      <w:r>
        <w:t>Complete Transformer block.</w:t>
      </w:r>
    </w:p>
    <w:p>
      <w:r>
        <w:t>Hands-on target: manually calculate a small self-attention example using a tiny sentence and small vectors, including Q = XWq, K = XWk, V = XWv and Attention(Q,K,V) = softmax(QKᵀ/√dk)V.</w:t>
      </w:r>
    </w:p>
    <w:p>
      <w:pPr>
        <w:pStyle w:val="Heading1"/>
      </w:pPr>
      <w:r>
        <w:t>4. Deep-Dive Phase B — BERT</w:t>
      </w:r>
    </w:p>
    <w:p>
      <w:pPr>
        <w:pStyle w:val="ListBullet"/>
      </w:pPr>
      <w:r>
        <w:t>BERT architecture and encoder stack.</w:t>
      </w:r>
    </w:p>
    <w:p>
      <w:pPr>
        <w:pStyle w:val="ListBullet"/>
      </w:pPr>
      <w:r>
        <w:t>Bidirectional contextual representations.</w:t>
      </w:r>
    </w:p>
    <w:p>
      <w:pPr>
        <w:pStyle w:val="ListBullet"/>
      </w:pPr>
      <w:r>
        <w:t>BERT tokenizer and WordPiece/subword tokenization.</w:t>
      </w:r>
    </w:p>
    <w:p>
      <w:pPr>
        <w:pStyle w:val="ListBullet"/>
      </w:pPr>
      <w:r>
        <w:t>[CLS] and [SEP] special tokens.</w:t>
      </w:r>
    </w:p>
    <w:p>
      <w:pPr>
        <w:pStyle w:val="ListBullet"/>
      </w:pPr>
      <w:r>
        <w:t>Attention masks.</w:t>
      </w:r>
    </w:p>
    <w:p>
      <w:pPr>
        <w:pStyle w:val="ListBullet"/>
      </w:pPr>
      <w:r>
        <w:t>Token/type embeddings and positional information.</w:t>
      </w:r>
    </w:p>
    <w:p>
      <w:pPr>
        <w:pStyle w:val="ListBullet"/>
      </w:pPr>
      <w:r>
        <w:t>Masked Language Modeling.</w:t>
      </w:r>
    </w:p>
    <w:p>
      <w:pPr>
        <w:pStyle w:val="ListBullet"/>
      </w:pPr>
      <w:r>
        <w:t>Next Sentence Prediction.</w:t>
      </w:r>
    </w:p>
    <w:p>
      <w:pPr>
        <w:pStyle w:val="ListBullet"/>
      </w:pPr>
      <w:r>
        <w:t>Pretraining versus fine-tuning.</w:t>
      </w:r>
    </w:p>
    <w:p>
      <w:pPr>
        <w:pStyle w:val="ListBullet"/>
      </w:pPr>
      <w:r>
        <w:t>BERT for text classification.</w:t>
      </w:r>
    </w:p>
    <w:p>
      <w:pPr>
        <w:pStyle w:val="ListBullet"/>
      </w:pPr>
      <w:r>
        <w:t>BERT versus traditional TF-IDF + Logistic Regression.</w:t>
      </w:r>
    </w:p>
    <w:p>
      <w:pPr>
        <w:pStyle w:val="ListBullet"/>
      </w:pPr>
      <w:r>
        <w:t>BERT versus GPT-style decoder-only models.</w:t>
      </w:r>
    </w:p>
    <w:p>
      <w:pPr>
        <w:pStyle w:val="Heading1"/>
      </w:pPr>
      <w:r>
        <w:t>5. Deep-Dive Phase C — GPT and LLM Architecture</w:t>
      </w:r>
    </w:p>
    <w:p>
      <w:pPr>
        <w:pStyle w:val="ListBullet"/>
      </w:pPr>
      <w:r>
        <w:t>Decoder-only Transformer architecture.</w:t>
      </w:r>
    </w:p>
    <w:p>
      <w:pPr>
        <w:pStyle w:val="ListBullet"/>
      </w:pPr>
      <w:r>
        <w:t>Causal / masked self-attention.</w:t>
      </w:r>
    </w:p>
    <w:p>
      <w:pPr>
        <w:pStyle w:val="ListBullet"/>
      </w:pPr>
      <w:r>
        <w:t>Next-token prediction.</w:t>
      </w:r>
    </w:p>
    <w:p>
      <w:pPr>
        <w:pStyle w:val="ListBullet"/>
      </w:pPr>
      <w:r>
        <w:t>Tokenization → embeddings → Transformer blocks → logits → probabilities.</w:t>
      </w:r>
    </w:p>
    <w:p>
      <w:pPr>
        <w:pStyle w:val="ListBullet"/>
      </w:pPr>
      <w:r>
        <w:t>Logits and softmax.</w:t>
      </w:r>
    </w:p>
    <w:p>
      <w:pPr>
        <w:pStyle w:val="ListBullet"/>
      </w:pPr>
      <w:r>
        <w:t>Autoregressive generation.</w:t>
      </w:r>
    </w:p>
    <w:p>
      <w:pPr>
        <w:pStyle w:val="ListBullet"/>
      </w:pPr>
      <w:r>
        <w:t>Temperature.</w:t>
      </w:r>
    </w:p>
    <w:p>
      <w:pPr>
        <w:pStyle w:val="ListBullet"/>
      </w:pPr>
      <w:r>
        <w:t>Top-K sampling.</w:t>
      </w:r>
    </w:p>
    <w:p>
      <w:pPr>
        <w:pStyle w:val="ListBullet"/>
      </w:pPr>
      <w:r>
        <w:t>Top-P / nucleus sampling.</w:t>
      </w:r>
    </w:p>
    <w:p>
      <w:pPr>
        <w:pStyle w:val="ListBullet"/>
      </w:pPr>
      <w:r>
        <w:t>Context window.</w:t>
      </w:r>
    </w:p>
    <w:p>
      <w:pPr>
        <w:pStyle w:val="ListBullet"/>
      </w:pPr>
      <w:r>
        <w:t>KV cache and inference optimization.</w:t>
      </w:r>
    </w:p>
    <w:p>
      <w:pPr>
        <w:pStyle w:val="Heading1"/>
      </w:pPr>
      <w:r>
        <w:t>6. Deep-Dive Phase D — LLM Training and Alignment</w:t>
      </w:r>
    </w:p>
    <w:p>
      <w:pPr>
        <w:pStyle w:val="ListBullet"/>
      </w:pPr>
      <w:r>
        <w:t>Pretraining and next-token prediction.</w:t>
      </w:r>
    </w:p>
    <w:p>
      <w:pPr>
        <w:pStyle w:val="ListBullet"/>
      </w:pPr>
      <w:r>
        <w:t>Loss calculation and backpropagation connection.</w:t>
      </w:r>
    </w:p>
    <w:p>
      <w:pPr>
        <w:pStyle w:val="ListBullet"/>
      </w:pPr>
      <w:r>
        <w:t>Gradient descent at LLM scale — conceptual understanding.</w:t>
      </w:r>
    </w:p>
    <w:p>
      <w:pPr>
        <w:pStyle w:val="ListBullet"/>
      </w:pPr>
      <w:r>
        <w:t>Instruction tuning.</w:t>
      </w:r>
    </w:p>
    <w:p>
      <w:pPr>
        <w:pStyle w:val="ListBullet"/>
      </w:pPr>
      <w:r>
        <w:t>Supervised Fine-Tuning (SFT).</w:t>
      </w:r>
    </w:p>
    <w:p>
      <w:pPr>
        <w:pStyle w:val="ListBullet"/>
      </w:pPr>
      <w:r>
        <w:t>RLHF — Reinforcement Learning from Human Feedback.</w:t>
      </w:r>
    </w:p>
    <w:p>
      <w:pPr>
        <w:pStyle w:val="ListBullet"/>
      </w:pPr>
      <w:r>
        <w:t>DPO — Direct Preference Optimization.</w:t>
      </w:r>
    </w:p>
    <w:p>
      <w:pPr>
        <w:pStyle w:val="ListBullet"/>
      </w:pPr>
      <w:r>
        <w:t>Why pretrained models need alignment/instruction tuning for assistant behavior.</w:t>
      </w:r>
    </w:p>
    <w:p>
      <w:pPr>
        <w:pStyle w:val="Heading1"/>
      </w:pPr>
      <w:r>
        <w:t>7. Deep-Dive Phase E — Embeddings and Semantic Search</w:t>
      </w:r>
    </w:p>
    <w:p>
      <w:pPr>
        <w:pStyle w:val="ListBullet"/>
      </w:pPr>
      <w:r>
        <w:t>Static embeddings: Word2Vec / GloVe.</w:t>
      </w:r>
    </w:p>
    <w:p>
      <w:pPr>
        <w:pStyle w:val="ListBullet"/>
      </w:pPr>
      <w:r>
        <w:t>Contextual embeddings from Transformer models.</w:t>
      </w:r>
    </w:p>
    <w:p>
      <w:pPr>
        <w:pStyle w:val="ListBullet"/>
      </w:pPr>
      <w:r>
        <w:t>Sentence/document embeddings.</w:t>
      </w:r>
    </w:p>
    <w:p>
      <w:pPr>
        <w:pStyle w:val="ListBullet"/>
      </w:pPr>
      <w:r>
        <w:t>Modern embedding models.</w:t>
      </w:r>
    </w:p>
    <w:p>
      <w:pPr>
        <w:pStyle w:val="ListBullet"/>
      </w:pPr>
      <w:r>
        <w:t>Vector dimensions and semantic representation.</w:t>
      </w:r>
    </w:p>
    <w:p>
      <w:pPr>
        <w:pStyle w:val="ListBullet"/>
      </w:pPr>
      <w:r>
        <w:t>Cosine similarity and vector distance.</w:t>
      </w:r>
    </w:p>
    <w:p>
      <w:pPr>
        <w:pStyle w:val="ListBullet"/>
      </w:pPr>
      <w:r>
        <w:t>Semantic search versus lexical/keyword search.</w:t>
      </w:r>
    </w:p>
    <w:p>
      <w:pPr>
        <w:pStyle w:val="Heading1"/>
      </w:pPr>
      <w:r>
        <w:t>8. Deep-Dive Phase F — RAG</w:t>
      </w:r>
    </w:p>
    <w:p>
      <w:pPr>
        <w:pStyle w:val="ListBullet"/>
      </w:pPr>
      <w:r>
        <w:t>Why RAG is needed.</w:t>
      </w:r>
    </w:p>
    <w:p>
      <w:pPr>
        <w:pStyle w:val="ListBullet"/>
      </w:pPr>
      <w:r>
        <w:t>Document ingestion.</w:t>
      </w:r>
    </w:p>
    <w:p>
      <w:pPr>
        <w:pStyle w:val="ListBullet"/>
      </w:pPr>
      <w:r>
        <w:t>Chunking strategies.</w:t>
      </w:r>
    </w:p>
    <w:p>
      <w:pPr>
        <w:pStyle w:val="ListBullet"/>
      </w:pPr>
      <w:r>
        <w:t>Embedding generation.</w:t>
      </w:r>
    </w:p>
    <w:p>
      <w:pPr>
        <w:pStyle w:val="ListBullet"/>
      </w:pPr>
      <w:r>
        <w:t>Vector database / vector store.</w:t>
      </w:r>
    </w:p>
    <w:p>
      <w:pPr>
        <w:pStyle w:val="ListBullet"/>
      </w:pPr>
      <w:r>
        <w:t>Similarity search.</w:t>
      </w:r>
    </w:p>
    <w:p>
      <w:pPr>
        <w:pStyle w:val="ListBullet"/>
      </w:pPr>
      <w:r>
        <w:t>Top-K retrieval.</w:t>
      </w:r>
    </w:p>
    <w:p>
      <w:pPr>
        <w:pStyle w:val="ListBullet"/>
      </w:pPr>
      <w:r>
        <w:t>Reranking.</w:t>
      </w:r>
    </w:p>
    <w:p>
      <w:pPr>
        <w:pStyle w:val="ListBullet"/>
      </w:pPr>
      <w:r>
        <w:t>Context construction.</w:t>
      </w:r>
    </w:p>
    <w:p>
      <w:pPr>
        <w:pStyle w:val="ListBullet"/>
      </w:pPr>
      <w:r>
        <w:t>Prompt + retrieved context + generation.</w:t>
      </w:r>
    </w:p>
    <w:p>
      <w:pPr>
        <w:pStyle w:val="ListBullet"/>
      </w:pPr>
      <w:r>
        <w:t>RAG versus fine-tuning.</w:t>
      </w:r>
    </w:p>
    <w:p>
      <w:pPr>
        <w:pStyle w:val="ListBullet"/>
      </w:pPr>
      <w:r>
        <w:t>RAG failure modes: poor retrieval, missing context, irrelevant chunks and hallucination.</w:t>
      </w:r>
    </w:p>
    <w:p>
      <w:pPr>
        <w:pStyle w:val="Heading1"/>
      </w:pPr>
      <w:r>
        <w:t>9. Deep-Dive Phase G — Agents and Tool Use</w:t>
      </w:r>
    </w:p>
    <w:p>
      <w:pPr>
        <w:pStyle w:val="ListBullet"/>
      </w:pPr>
      <w:r>
        <w:t>LLM versus agent.</w:t>
      </w:r>
    </w:p>
    <w:p>
      <w:pPr>
        <w:pStyle w:val="ListBullet"/>
      </w:pPr>
      <w:r>
        <w:t>Tool/function calling.</w:t>
      </w:r>
    </w:p>
    <w:p>
      <w:pPr>
        <w:pStyle w:val="ListBullet"/>
      </w:pPr>
      <w:r>
        <w:t>Tool selection.</w:t>
      </w:r>
    </w:p>
    <w:p>
      <w:pPr>
        <w:pStyle w:val="ListBullet"/>
      </w:pPr>
      <w:r>
        <w:t>Planning and execution.</w:t>
      </w:r>
    </w:p>
    <w:p>
      <w:pPr>
        <w:pStyle w:val="ListBullet"/>
      </w:pPr>
      <w:r>
        <w:t>ReAct-style reasoning/tool-use concept.</w:t>
      </w:r>
    </w:p>
    <w:p>
      <w:pPr>
        <w:pStyle w:val="ListBullet"/>
      </w:pPr>
      <w:r>
        <w:t>Agentic RAG.</w:t>
      </w:r>
    </w:p>
    <w:p>
      <w:pPr>
        <w:pStyle w:val="ListBullet"/>
      </w:pPr>
      <w:r>
        <w:t>Single-agent workflows.</w:t>
      </w:r>
    </w:p>
    <w:p>
      <w:pPr>
        <w:pStyle w:val="ListBullet"/>
      </w:pPr>
      <w:r>
        <w:t>Supervisor/worker and multi-agent patterns.</w:t>
      </w:r>
    </w:p>
    <w:p>
      <w:pPr>
        <w:pStyle w:val="ListBullet"/>
      </w:pPr>
      <w:r>
        <w:t>Human-in-the-loop.</w:t>
      </w:r>
    </w:p>
    <w:p>
      <w:pPr>
        <w:pStyle w:val="ListBullet"/>
      </w:pPr>
      <w:r>
        <w:t>LangGraph concepts and stateful orchestration.</w:t>
      </w:r>
    </w:p>
    <w:p>
      <w:pPr>
        <w:pStyle w:val="ListBullet"/>
      </w:pPr>
      <w:r>
        <w:t>MCP — Model Context Protocol and its role in connecting models to tools/context.</w:t>
      </w:r>
    </w:p>
    <w:p>
      <w:pPr>
        <w:pStyle w:val="Heading1"/>
      </w:pPr>
      <w:r>
        <w:t>10. Deep-Dive Phase H — LLM Evaluation, Testing and LLMOps</w:t>
      </w:r>
    </w:p>
    <w:p>
      <w:pPr>
        <w:pStyle w:val="ListBullet"/>
      </w:pPr>
      <w:r>
        <w:t>LLM evaluation fundamentals.</w:t>
      </w:r>
    </w:p>
    <w:p>
      <w:pPr>
        <w:pStyle w:val="ListBullet"/>
      </w:pPr>
      <w:r>
        <w:t>RAG evaluation.</w:t>
      </w:r>
    </w:p>
    <w:p>
      <w:pPr>
        <w:pStyle w:val="ListBullet"/>
      </w:pPr>
      <w:r>
        <w:t>Faithfulness / groundedness.</w:t>
      </w:r>
    </w:p>
    <w:p>
      <w:pPr>
        <w:pStyle w:val="ListBullet"/>
      </w:pPr>
      <w:r>
        <w:t>Retrieval quality.</w:t>
      </w:r>
    </w:p>
    <w:p>
      <w:pPr>
        <w:pStyle w:val="ListBullet"/>
      </w:pPr>
      <w:r>
        <w:t>Answer relevance.</w:t>
      </w:r>
    </w:p>
    <w:p>
      <w:pPr>
        <w:pStyle w:val="ListBullet"/>
      </w:pPr>
      <w:r>
        <w:t>Hallucination detection.</w:t>
      </w:r>
    </w:p>
    <w:p>
      <w:pPr>
        <w:pStyle w:val="ListBullet"/>
      </w:pPr>
      <w:r>
        <w:t>Evaluation datasets and golden sets.</w:t>
      </w:r>
    </w:p>
    <w:p>
      <w:pPr>
        <w:pStyle w:val="ListBullet"/>
      </w:pPr>
      <w:r>
        <w:t>RAGAS and related evaluation approaches.</w:t>
      </w:r>
    </w:p>
    <w:p>
      <w:pPr>
        <w:pStyle w:val="ListBullet"/>
      </w:pPr>
      <w:r>
        <w:t>Prompt injection and security testing.</w:t>
      </w:r>
    </w:p>
    <w:p>
      <w:pPr>
        <w:pStyle w:val="ListBullet"/>
      </w:pPr>
      <w:r>
        <w:t>Tool misuse / agent safety testing.</w:t>
      </w:r>
    </w:p>
    <w:p>
      <w:pPr>
        <w:pStyle w:val="ListBullet"/>
      </w:pPr>
      <w:r>
        <w:t>LLM observability.</w:t>
      </w:r>
    </w:p>
    <w:p>
      <w:pPr>
        <w:pStyle w:val="ListBullet"/>
      </w:pPr>
      <w:r>
        <w:t>Latency, token usage and cost monitoring.</w:t>
      </w:r>
    </w:p>
    <w:p>
      <w:pPr>
        <w:pStyle w:val="ListBullet"/>
      </w:pPr>
      <w:r>
        <w:t>LLMOps / MLOps concepts for production AI systems.</w:t>
      </w:r>
    </w:p>
    <w:p>
      <w:pPr>
        <w:pStyle w:val="Heading1"/>
      </w:pPr>
      <w:r>
        <w:t>11. Interview-Level Architecture Flow to Master</w:t>
      </w:r>
    </w:p>
    <w:p>
      <w:r>
        <w:t>Text → Tokenizer → Token IDs → Embeddings → Positional Information → Transformer Blocks (Self-Attention + Feed Forward + Residual/Normalization) → Logits → Softmax → Next Token</w:t>
      </w:r>
    </w:p>
    <w:p>
      <w:r>
        <w:t>For RAG: User Query → Query Embedding → Vector Search → Top-K Documents → Reranking/Context Construction → Prompt → LLM → Grounded Answer.</w:t>
      </w:r>
    </w:p>
    <w:p>
      <w:r>
        <w:t>For an agent: User Request → LLM → Plan/Decision → Tool Selection → Tool Execution → Observation/Result → LLM → Final Response.</w:t>
      </w:r>
    </w:p>
    <w:p>
      <w:pPr>
        <w:pStyle w:val="Heading1"/>
      </w:pPr>
      <w:r>
        <w:t>12. Priority for GenAI Interviews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Focus</w:t>
            </w:r>
          </w:p>
        </w:tc>
      </w:tr>
      <w:tr>
        <w:tc>
          <w:tcPr>
            <w:tcW w:type="dxa" w:w="4968"/>
          </w:tcPr>
          <w:p>
            <w:r>
              <w:t>Highest priority</w:t>
            </w:r>
          </w:p>
        </w:tc>
        <w:tc>
          <w:tcPr>
            <w:tcW w:type="dxa" w:w="4968"/>
          </w:tcPr>
          <w:p>
            <w:r>
              <w:t>Self-Attention, Q/K/V, Multi-Head Attention, Transformer block, BERT vs GPT, causal attention, next-token prediction.</w:t>
            </w:r>
          </w:p>
        </w:tc>
      </w:tr>
      <w:tr>
        <w:tc>
          <w:tcPr>
            <w:tcW w:type="dxa" w:w="4968"/>
          </w:tcPr>
          <w:p>
            <w:r>
              <w:t>Very high priority</w:t>
            </w:r>
          </w:p>
        </w:tc>
        <w:tc>
          <w:tcPr>
            <w:tcW w:type="dxa" w:w="4968"/>
          </w:tcPr>
          <w:p>
            <w:r>
              <w:t>Embeddings, vector search, RAG architecture, chunking, retrieval, reranking, hallucination and RAG evaluation.</w:t>
            </w:r>
          </w:p>
        </w:tc>
      </w:tr>
      <w:tr>
        <w:tc>
          <w:tcPr>
            <w:tcW w:type="dxa" w:w="4968"/>
          </w:tcPr>
          <w:p>
            <w:r>
              <w:t>Very high priority</w:t>
            </w:r>
          </w:p>
        </w:tc>
        <w:tc>
          <w:tcPr>
            <w:tcW w:type="dxa" w:w="4968"/>
          </w:tcPr>
          <w:p>
            <w:r>
              <w:t>LLM inference: context window, temperature, Top-K, Top-P, KV cache, latency and token usage.</w:t>
            </w:r>
          </w:p>
        </w:tc>
      </w:tr>
      <w:tr>
        <w:tc>
          <w:tcPr>
            <w:tcW w:type="dxa" w:w="4968"/>
          </w:tcPr>
          <w:p>
            <w:r>
              <w:t>High priority</w:t>
            </w:r>
          </w:p>
        </w:tc>
        <w:tc>
          <w:tcPr>
            <w:tcW w:type="dxa" w:w="4968"/>
          </w:tcPr>
          <w:p>
            <w:r>
              <w:t>Fine-tuning, SFT, RLHF, DPO, model adaptation.</w:t>
            </w:r>
          </w:p>
        </w:tc>
      </w:tr>
      <w:tr>
        <w:tc>
          <w:tcPr>
            <w:tcW w:type="dxa" w:w="4968"/>
          </w:tcPr>
          <w:p>
            <w:r>
              <w:t>High priority</w:t>
            </w:r>
          </w:p>
        </w:tc>
        <w:tc>
          <w:tcPr>
            <w:tcW w:type="dxa" w:w="4968"/>
          </w:tcPr>
          <w:p>
            <w:r>
              <w:t>Agents, tool calling, ReAct, LangGraph, Agentic RAG and MCP.</w:t>
            </w:r>
          </w:p>
        </w:tc>
      </w:tr>
      <w:tr>
        <w:tc>
          <w:tcPr>
            <w:tcW w:type="dxa" w:w="4968"/>
          </w:tcPr>
          <w:p>
            <w:r>
              <w:t>High priority for your SDET background</w:t>
            </w:r>
          </w:p>
        </w:tc>
        <w:tc>
          <w:tcPr>
            <w:tcW w:type="dxa" w:w="4968"/>
          </w:tcPr>
          <w:p>
            <w:r>
              <w:t>LLM testing, RAG testing, evaluation datasets, prompt injection, tool/agent testing, observability and LLMOps.</w:t>
            </w:r>
          </w:p>
        </w:tc>
      </w:tr>
    </w:tbl>
    <w:p>
      <w:pPr>
        <w:pStyle w:val="Heading1"/>
      </w:pPr>
      <w:r>
        <w:t>13. Learning Approach From Transformer Onwards</w:t>
      </w:r>
    </w:p>
    <w:p>
      <w:pPr>
        <w:pStyle w:val="ListBullet"/>
      </w:pPr>
      <w:r>
        <w:t>Do not memorize definitions only.</w:t>
      </w:r>
    </w:p>
    <w:p>
      <w:pPr>
        <w:pStyle w:val="ListBullet"/>
      </w:pPr>
      <w:r>
        <w:t>Understand the data flow through each architecture.</w:t>
      </w:r>
    </w:p>
    <w:p>
      <w:pPr>
        <w:pStyle w:val="ListBullet"/>
      </w:pPr>
      <w:r>
        <w:t>Use small numerical examples for attention and embeddings.</w:t>
      </w:r>
    </w:p>
    <w:p>
      <w:pPr>
        <w:pStyle w:val="ListBullet"/>
      </w:pPr>
      <w:r>
        <w:t>Draw the architecture from memory.</w:t>
      </w:r>
    </w:p>
    <w:p>
      <w:pPr>
        <w:pStyle w:val="ListBullet"/>
      </w:pPr>
      <w:r>
        <w:t>Explain the trade-offs between approaches.</w:t>
      </w:r>
    </w:p>
    <w:p>
      <w:pPr>
        <w:pStyle w:val="ListBullet"/>
      </w:pPr>
      <w:r>
        <w:t>Connect every concept to a practical GenAI use case.</w:t>
      </w:r>
    </w:p>
    <w:p>
      <w:pPr>
        <w:pStyle w:val="ListBullet"/>
      </w:pPr>
      <w:r>
        <w:t>For interview preparation, be able to explain both 'what' and 'why'.</w:t>
      </w:r>
    </w:p>
    <w:p>
      <w:pPr>
        <w:pStyle w:val="ListBullet"/>
      </w:pPr>
      <w:r>
        <w:t>For your SDET profile, connect GenAI concepts to testing, evaluation, reliability, security and CI/CD.</w:t>
      </w:r>
    </w:p>
    <w:p>
      <w:pPr>
        <w:pStyle w:val="Heading1"/>
      </w:pPr>
      <w:r>
        <w:t>14. Target End State</w:t>
      </w:r>
    </w:p>
    <w:p>
      <w:r>
        <w:t>By the end of this deep-dive, the goal is to confidently explain and whiteboard how a Transformer works, how BERT and GPT differ, how an LLM generates a token, how embeddings power semantic retrieval, how RAG grounds an LLM, how agents use tools, and how these systems are evaluated and operated in production.</w:t>
      </w:r>
    </w:p>
    <w:p>
      <w:pPr>
        <w:pStyle w:val="Heading1"/>
      </w:pPr>
      <w:r>
        <w:t>15. Expanded GenAI Engineering Track — Additional Topics to Include</w:t>
      </w:r>
    </w:p>
    <w:p>
      <w:r>
        <w:t>The previous roadmap emphasized the conceptual Transformer → BERT → GPT → RAG → Agents progression. For a deeper GenAI engineering/interview preparation track, the following practical topics should also be covered.</w:t>
      </w:r>
    </w:p>
    <w:p>
      <w:pPr>
        <w:pStyle w:val="Heading2"/>
      </w:pPr>
      <w:r>
        <w:t>A. LLM and Transformer Internals</w:t>
      </w:r>
    </w:p>
    <w:p>
      <w:pPr>
        <w:pStyle w:val="ListBullet"/>
      </w:pPr>
      <w:r>
        <w:t>Encoder-only, decoder-only, and encoder-decoder Transformer architectures.</w:t>
      </w:r>
    </w:p>
    <w:p>
      <w:pPr>
        <w:pStyle w:val="ListBullet"/>
      </w:pPr>
      <w:r>
        <w:t>Attention masks: padding masks and causal masks.</w:t>
      </w:r>
    </w:p>
    <w:p>
      <w:pPr>
        <w:pStyle w:val="ListBullet"/>
      </w:pPr>
      <w:r>
        <w:t>Token embeddings, positional embeddings/encodings, and contextual representations.</w:t>
      </w:r>
    </w:p>
    <w:p>
      <w:pPr>
        <w:pStyle w:val="ListBullet"/>
      </w:pPr>
      <w:r>
        <w:t>Layer normalization, residual connections, activation functions, and parameter counting.</w:t>
      </w:r>
    </w:p>
    <w:p>
      <w:pPr>
        <w:pStyle w:val="ListBullet"/>
      </w:pPr>
      <w:r>
        <w:t>Logits, softmax, probability distributions, cross-entropy loss, and next-token prediction.</w:t>
      </w:r>
    </w:p>
    <w:p>
      <w:pPr>
        <w:pStyle w:val="ListBullet"/>
      </w:pPr>
      <w:r>
        <w:t>Inference flow, autoregressive generation, KV cache, batching, streaming, and latency.</w:t>
      </w:r>
    </w:p>
    <w:p>
      <w:pPr>
        <w:pStyle w:val="Heading2"/>
      </w:pPr>
      <w:r>
        <w:t>B. Tokenization and Model Inputs</w:t>
      </w:r>
    </w:p>
    <w:p>
      <w:pPr>
        <w:pStyle w:val="ListBullet"/>
      </w:pPr>
      <w:r>
        <w:t>BPE, WordPiece, SentencePiece and subword tokenization.</w:t>
      </w:r>
    </w:p>
    <w:p>
      <w:pPr>
        <w:pStyle w:val="ListBullet"/>
      </w:pPr>
      <w:r>
        <w:t>Token IDs, special tokens, padding and truncation.</w:t>
      </w:r>
    </w:p>
    <w:p>
      <w:pPr>
        <w:pStyle w:val="ListBullet"/>
      </w:pPr>
      <w:r>
        <w:t>Context-window limitations and token budgeting.</w:t>
      </w:r>
    </w:p>
    <w:p>
      <w:pPr>
        <w:pStyle w:val="ListBullet"/>
      </w:pPr>
      <w:r>
        <w:t>Why tokenization affects cost, latency and retrieval quality.</w:t>
      </w:r>
    </w:p>
    <w:p>
      <w:pPr>
        <w:pStyle w:val="Heading2"/>
      </w:pPr>
      <w:r>
        <w:t>C. Fine-Tuning and Parameter-Efficient Fine-Tuning</w:t>
      </w:r>
    </w:p>
    <w:p>
      <w:pPr>
        <w:pStyle w:val="ListBullet"/>
      </w:pPr>
      <w:r>
        <w:t>Full fine-tuning versus parameter-efficient fine-tuning (PEFT).</w:t>
      </w:r>
    </w:p>
    <w:p>
      <w:pPr>
        <w:pStyle w:val="ListBullet"/>
      </w:pPr>
      <w:r>
        <w:t>LoRA — Low-Rank Adaptation.</w:t>
      </w:r>
    </w:p>
    <w:p>
      <w:pPr>
        <w:pStyle w:val="ListBullet"/>
      </w:pPr>
      <w:r>
        <w:t>LoRA rank, alpha/scaling, target modules and adapter weights.</w:t>
      </w:r>
    </w:p>
    <w:p>
      <w:pPr>
        <w:pStyle w:val="ListBullet"/>
      </w:pPr>
      <w:r>
        <w:t>QLoRA — quantized base model + LoRA adapters.</w:t>
      </w:r>
    </w:p>
    <w:p>
      <w:pPr>
        <w:pStyle w:val="ListBullet"/>
      </w:pPr>
      <w:r>
        <w:t>Quantization: FP32, FP16/BF16, INT8/INT4 at a conceptual level.</w:t>
      </w:r>
    </w:p>
    <w:p>
      <w:pPr>
        <w:pStyle w:val="ListBullet"/>
      </w:pPr>
      <w:r>
        <w:t>Hugging Face PEFT workflow.</w:t>
      </w:r>
    </w:p>
    <w:p>
      <w:pPr>
        <w:pStyle w:val="ListBullet"/>
      </w:pPr>
      <w:r>
        <w:t>When to use prompting, RAG, fine-tuning, LoRA or QLoRA.</w:t>
      </w:r>
    </w:p>
    <w:p>
      <w:pPr>
        <w:pStyle w:val="Heading2"/>
      </w:pPr>
      <w:r>
        <w:t>D. Hugging Face Ecosystem</w:t>
      </w:r>
    </w:p>
    <w:p>
      <w:pPr>
        <w:pStyle w:val="ListBullet"/>
      </w:pPr>
      <w:r>
        <w:t>Transformers library.</w:t>
      </w:r>
    </w:p>
    <w:p>
      <w:pPr>
        <w:pStyle w:val="ListBullet"/>
      </w:pPr>
      <w:r>
        <w:t>Tokenizers.</w:t>
      </w:r>
    </w:p>
    <w:p>
      <w:pPr>
        <w:pStyle w:val="ListBullet"/>
      </w:pPr>
      <w:r>
        <w:t>Model Hub and model selection.</w:t>
      </w:r>
    </w:p>
    <w:p>
      <w:pPr>
        <w:pStyle w:val="ListBullet"/>
      </w:pPr>
      <w:r>
        <w:t>Pipelines.</w:t>
      </w:r>
    </w:p>
    <w:p>
      <w:pPr>
        <w:pStyle w:val="ListBullet"/>
      </w:pPr>
      <w:r>
        <w:t>AutoTokenizer / AutoModel concepts.</w:t>
      </w:r>
    </w:p>
    <w:p>
      <w:pPr>
        <w:pStyle w:val="ListBullet"/>
      </w:pPr>
      <w:r>
        <w:t>PEFT and fine-tuning workflow.</w:t>
      </w:r>
    </w:p>
    <w:p>
      <w:pPr>
        <w:pStyle w:val="ListBullet"/>
      </w:pPr>
      <w:r>
        <w:t>Datasets library and evaluation workflow.</w:t>
      </w:r>
    </w:p>
    <w:p>
      <w:pPr>
        <w:pStyle w:val="ListBullet"/>
      </w:pPr>
      <w:r>
        <w:t>Local model inference versus hosted model APIs.</w:t>
      </w:r>
    </w:p>
    <w:p>
      <w:pPr>
        <w:pStyle w:val="Heading2"/>
      </w:pPr>
      <w:r>
        <w:t>E. Embeddings and Retrieval</w:t>
      </w:r>
    </w:p>
    <w:p>
      <w:pPr>
        <w:pStyle w:val="ListBullet"/>
      </w:pPr>
      <w:r>
        <w:t>Word embeddings versus sentence/document embeddings.</w:t>
      </w:r>
    </w:p>
    <w:p>
      <w:pPr>
        <w:pStyle w:val="ListBullet"/>
      </w:pPr>
      <w:r>
        <w:t>Dense vector representations and embedding dimensions.</w:t>
      </w:r>
    </w:p>
    <w:p>
      <w:pPr>
        <w:pStyle w:val="ListBullet"/>
      </w:pPr>
      <w:r>
        <w:t>Cosine similarity and distance metrics.</w:t>
      </w:r>
    </w:p>
    <w:p>
      <w:pPr>
        <w:pStyle w:val="ListBullet"/>
      </w:pPr>
      <w:r>
        <w:t>Vector databases and vector indexes.</w:t>
      </w:r>
    </w:p>
    <w:p>
      <w:pPr>
        <w:pStyle w:val="ListBullet"/>
      </w:pPr>
      <w:r>
        <w:t>Metadata filtering.</w:t>
      </w:r>
    </w:p>
    <w:p>
      <w:pPr>
        <w:pStyle w:val="ListBullet"/>
      </w:pPr>
      <w:r>
        <w:t>Semantic search versus keyword search.</w:t>
      </w:r>
    </w:p>
    <w:p>
      <w:pPr>
        <w:pStyle w:val="ListBullet"/>
      </w:pPr>
      <w:r>
        <w:t>Hybrid retrieval.</w:t>
      </w:r>
    </w:p>
    <w:p>
      <w:pPr>
        <w:pStyle w:val="ListBullet"/>
      </w:pPr>
      <w:r>
        <w:t>Reranking and cross-encoders.</w:t>
      </w:r>
    </w:p>
    <w:p>
      <w:pPr>
        <w:pStyle w:val="ListBullet"/>
      </w:pPr>
      <w:r>
        <w:t>Query rewriting and multi-query retrieval.</w:t>
      </w:r>
    </w:p>
    <w:p>
      <w:pPr>
        <w:pStyle w:val="Heading2"/>
      </w:pPr>
      <w:r>
        <w:t>F. RAG — From Basic to Advanced</w:t>
      </w:r>
    </w:p>
    <w:p>
      <w:pPr>
        <w:pStyle w:val="ListBullet"/>
      </w:pPr>
      <w:r>
        <w:t>Basic RAG architecture.</w:t>
      </w:r>
    </w:p>
    <w:p>
      <w:pPr>
        <w:pStyle w:val="ListBullet"/>
      </w:pPr>
      <w:r>
        <w:t>Document ingestion and parsing.</w:t>
      </w:r>
    </w:p>
    <w:p>
      <w:pPr>
        <w:pStyle w:val="ListBullet"/>
      </w:pPr>
      <w:r>
        <w:t>Chunking strategies and chunk overlap.</w:t>
      </w:r>
    </w:p>
    <w:p>
      <w:pPr>
        <w:pStyle w:val="ListBullet"/>
      </w:pPr>
      <w:r>
        <w:t>Metadata and document representation.</w:t>
      </w:r>
    </w:p>
    <w:p>
      <w:pPr>
        <w:pStyle w:val="ListBullet"/>
      </w:pPr>
      <w:r>
        <w:t>Embedding generation and indexing.</w:t>
      </w:r>
    </w:p>
    <w:p>
      <w:pPr>
        <w:pStyle w:val="ListBullet"/>
      </w:pPr>
      <w:r>
        <w:t>Top-K retrieval.</w:t>
      </w:r>
    </w:p>
    <w:p>
      <w:pPr>
        <w:pStyle w:val="ListBullet"/>
      </w:pPr>
      <w:r>
        <w:t>Reranking.</w:t>
      </w:r>
    </w:p>
    <w:p>
      <w:pPr>
        <w:pStyle w:val="ListBullet"/>
      </w:pPr>
      <w:r>
        <w:t>Context compression.</w:t>
      </w:r>
    </w:p>
    <w:p>
      <w:pPr>
        <w:pStyle w:val="ListBullet"/>
      </w:pPr>
      <w:r>
        <w:t>Parent-child / hierarchical retrieval concepts.</w:t>
      </w:r>
    </w:p>
    <w:p>
      <w:pPr>
        <w:pStyle w:val="ListBullet"/>
      </w:pPr>
      <w:r>
        <w:t>Hybrid search.</w:t>
      </w:r>
    </w:p>
    <w:p>
      <w:pPr>
        <w:pStyle w:val="ListBullet"/>
      </w:pPr>
      <w:r>
        <w:t>Advanced/agentic RAG.</w:t>
      </w:r>
    </w:p>
    <w:p>
      <w:pPr>
        <w:pStyle w:val="ListBullet"/>
      </w:pPr>
      <w:r>
        <w:t>RAG failure modes and debugging.</w:t>
      </w:r>
    </w:p>
    <w:p>
      <w:pPr>
        <w:pStyle w:val="Heading2"/>
      </w:pPr>
      <w:r>
        <w:t>G. LangChain</w:t>
      </w:r>
    </w:p>
    <w:p>
      <w:pPr>
        <w:pStyle w:val="ListBullet"/>
      </w:pPr>
      <w:r>
        <w:t>Models and prompts.</w:t>
      </w:r>
    </w:p>
    <w:p>
      <w:pPr>
        <w:pStyle w:val="ListBullet"/>
      </w:pPr>
      <w:r>
        <w:t>Output parsers and structured output.</w:t>
      </w:r>
    </w:p>
    <w:p>
      <w:pPr>
        <w:pStyle w:val="ListBullet"/>
      </w:pPr>
      <w:r>
        <w:t>LCEL and Runnable concepts.</w:t>
      </w:r>
    </w:p>
    <w:p>
      <w:pPr>
        <w:pStyle w:val="ListBullet"/>
      </w:pPr>
      <w:r>
        <w:t>Chains and composition.</w:t>
      </w:r>
    </w:p>
    <w:p>
      <w:pPr>
        <w:pStyle w:val="ListBullet"/>
      </w:pPr>
      <w:r>
        <w:t>Document loaders and text splitters.</w:t>
      </w:r>
    </w:p>
    <w:p>
      <w:pPr>
        <w:pStyle w:val="ListBullet"/>
      </w:pPr>
      <w:r>
        <w:t>Retrievers and vector stores.</w:t>
      </w:r>
    </w:p>
    <w:p>
      <w:pPr>
        <w:pStyle w:val="ListBullet"/>
      </w:pPr>
      <w:r>
        <w:t>Tool calling.</w:t>
      </w:r>
    </w:p>
    <w:p>
      <w:pPr>
        <w:pStyle w:val="ListBullet"/>
      </w:pPr>
      <w:r>
        <w:t>Agents.</w:t>
      </w:r>
    </w:p>
    <w:p>
      <w:pPr>
        <w:pStyle w:val="ListBullet"/>
      </w:pPr>
      <w:r>
        <w:t>Conversation history/memory concepts.</w:t>
      </w:r>
    </w:p>
    <w:p>
      <w:pPr>
        <w:pStyle w:val="ListBullet"/>
      </w:pPr>
      <w:r>
        <w:t>LangChain RAG implementation.</w:t>
      </w:r>
    </w:p>
    <w:p>
      <w:pPr>
        <w:pStyle w:val="ListBullet"/>
      </w:pPr>
      <w:r>
        <w:t>When to use LangChain versus direct model SDK/API calls.</w:t>
      </w:r>
    </w:p>
    <w:p>
      <w:pPr>
        <w:pStyle w:val="Heading2"/>
      </w:pPr>
      <w:r>
        <w:t>H. LlamaIndex</w:t>
      </w:r>
    </w:p>
    <w:p>
      <w:pPr>
        <w:pStyle w:val="ListBullet"/>
      </w:pPr>
      <w:r>
        <w:t>Documents and nodes.</w:t>
      </w:r>
    </w:p>
    <w:p>
      <w:pPr>
        <w:pStyle w:val="ListBullet"/>
      </w:pPr>
      <w:r>
        <w:t>Ingestion pipeline.</w:t>
      </w:r>
    </w:p>
    <w:p>
      <w:pPr>
        <w:pStyle w:val="ListBullet"/>
      </w:pPr>
      <w:r>
        <w:t>Indexes, especially VectorStoreIndex.</w:t>
      </w:r>
    </w:p>
    <w:p>
      <w:pPr>
        <w:pStyle w:val="ListBullet"/>
      </w:pPr>
      <w:r>
        <w:t>Retrievers.</w:t>
      </w:r>
    </w:p>
    <w:p>
      <w:pPr>
        <w:pStyle w:val="ListBullet"/>
      </w:pPr>
      <w:r>
        <w:t>Query engines.</w:t>
      </w:r>
    </w:p>
    <w:p>
      <w:pPr>
        <w:pStyle w:val="ListBullet"/>
      </w:pPr>
      <w:r>
        <w:t>Metadata-aware retrieval.</w:t>
      </w:r>
    </w:p>
    <w:p>
      <w:pPr>
        <w:pStyle w:val="ListBullet"/>
      </w:pPr>
      <w:r>
        <w:t>RAG implementation.</w:t>
      </w:r>
    </w:p>
    <w:p>
      <w:pPr>
        <w:pStyle w:val="ListBullet"/>
      </w:pPr>
      <w:r>
        <w:t>Agents and workflows.</w:t>
      </w:r>
    </w:p>
    <w:p>
      <w:pPr>
        <w:pStyle w:val="ListBullet"/>
      </w:pPr>
      <w:r>
        <w:t>LangChain versus LlamaIndex: roles, overlap and trade-offs.</w:t>
      </w:r>
    </w:p>
    <w:p>
      <w:pPr>
        <w:pStyle w:val="Heading2"/>
      </w:pPr>
      <w:r>
        <w:t>I. LangGraph and Agentic AI</w:t>
      </w:r>
    </w:p>
    <w:p>
      <w:pPr>
        <w:pStyle w:val="ListBullet"/>
      </w:pPr>
      <w:r>
        <w:t>Why graph/state-based orchestration is useful.</w:t>
      </w:r>
    </w:p>
    <w:p>
      <w:pPr>
        <w:pStyle w:val="ListBullet"/>
      </w:pPr>
      <w:r>
        <w:t>State, nodes and edges.</w:t>
      </w:r>
    </w:p>
    <w:p>
      <w:pPr>
        <w:pStyle w:val="ListBullet"/>
      </w:pPr>
      <w:r>
        <w:t>Conditional routing.</w:t>
      </w:r>
    </w:p>
    <w:p>
      <w:pPr>
        <w:pStyle w:val="ListBullet"/>
      </w:pPr>
      <w:r>
        <w:t>Cycles and iterative workflows.</w:t>
      </w:r>
    </w:p>
    <w:p>
      <w:pPr>
        <w:pStyle w:val="ListBullet"/>
      </w:pPr>
      <w:r>
        <w:t>Checkpointing and persistence.</w:t>
      </w:r>
    </w:p>
    <w:p>
      <w:pPr>
        <w:pStyle w:val="ListBullet"/>
      </w:pPr>
      <w:r>
        <w:t>Human-in-the-loop.</w:t>
      </w:r>
    </w:p>
    <w:p>
      <w:pPr>
        <w:pStyle w:val="ListBullet"/>
      </w:pPr>
      <w:r>
        <w:t>Tool calling and agent loops.</w:t>
      </w:r>
    </w:p>
    <w:p>
      <w:pPr>
        <w:pStyle w:val="ListBullet"/>
      </w:pPr>
      <w:r>
        <w:t>Supervisor/worker and multi-agent patterns.</w:t>
      </w:r>
    </w:p>
    <w:p>
      <w:pPr>
        <w:pStyle w:val="ListBullet"/>
      </w:pPr>
      <w:r>
        <w:t>Agentic RAG.</w:t>
      </w:r>
    </w:p>
    <w:p>
      <w:pPr>
        <w:pStyle w:val="ListBullet"/>
      </w:pPr>
      <w:r>
        <w:t>LangGraph versus simple chains/agents.</w:t>
      </w:r>
    </w:p>
    <w:p>
      <w:pPr>
        <w:pStyle w:val="ListBullet"/>
      </w:pPr>
      <w:r>
        <w:t>Agent reliability, failure handling and termination conditions.</w:t>
      </w:r>
    </w:p>
    <w:p>
      <w:pPr>
        <w:pStyle w:val="Heading2"/>
      </w:pPr>
      <w:r>
        <w:t>J. MCP — Model Context Protocol</w:t>
      </w:r>
    </w:p>
    <w:p>
      <w:pPr>
        <w:pStyle w:val="ListBullet"/>
      </w:pPr>
      <w:r>
        <w:t>MCP architecture and components.</w:t>
      </w:r>
    </w:p>
    <w:p>
      <w:pPr>
        <w:pStyle w:val="ListBullet"/>
      </w:pPr>
      <w:r>
        <w:t>Host, MCP client and MCP server.</w:t>
      </w:r>
    </w:p>
    <w:p>
      <w:pPr>
        <w:pStyle w:val="ListBullet"/>
      </w:pPr>
      <w:r>
        <w:t>Tools, resources and prompts.</w:t>
      </w:r>
    </w:p>
    <w:p>
      <w:pPr>
        <w:pStyle w:val="ListBullet"/>
      </w:pPr>
      <w:r>
        <w:t>Tool discovery and invocation.</w:t>
      </w:r>
    </w:p>
    <w:p>
      <w:pPr>
        <w:pStyle w:val="ListBullet"/>
      </w:pPr>
      <w:r>
        <w:t>MCP versus ordinary APIs.</w:t>
      </w:r>
    </w:p>
    <w:p>
      <w:pPr>
        <w:pStyle w:val="ListBullet"/>
      </w:pPr>
      <w:r>
        <w:t>MCP versus function/tool calling.</w:t>
      </w:r>
    </w:p>
    <w:p>
      <w:pPr>
        <w:pStyle w:val="ListBullet"/>
      </w:pPr>
      <w:r>
        <w:t>Enterprise MCP patterns.</w:t>
      </w:r>
    </w:p>
    <w:p>
      <w:pPr>
        <w:pStyle w:val="ListBullet"/>
      </w:pPr>
      <w:r>
        <w:t>Authentication, authorization and tool security considerations.</w:t>
      </w:r>
    </w:p>
    <w:p>
      <w:pPr>
        <w:pStyle w:val="Heading2"/>
      </w:pPr>
      <w:r>
        <w:t>K. Prompt Engineering and Structured Generation</w:t>
      </w:r>
    </w:p>
    <w:p>
      <w:pPr>
        <w:pStyle w:val="ListBullet"/>
      </w:pPr>
      <w:r>
        <w:t>System/developer/user instruction hierarchy.</w:t>
      </w:r>
    </w:p>
    <w:p>
      <w:pPr>
        <w:pStyle w:val="ListBullet"/>
      </w:pPr>
      <w:r>
        <w:t>Zero-shot, few-shot and role-based prompting.</w:t>
      </w:r>
    </w:p>
    <w:p>
      <w:pPr>
        <w:pStyle w:val="ListBullet"/>
      </w:pPr>
      <w:r>
        <w:t>Prompt templates.</w:t>
      </w:r>
    </w:p>
    <w:p>
      <w:pPr>
        <w:pStyle w:val="ListBullet"/>
      </w:pPr>
      <w:r>
        <w:t>Structured JSON output and schemas.</w:t>
      </w:r>
    </w:p>
    <w:p>
      <w:pPr>
        <w:pStyle w:val="ListBullet"/>
      </w:pPr>
      <w:r>
        <w:t>Function/tool calling.</w:t>
      </w:r>
    </w:p>
    <w:p>
      <w:pPr>
        <w:pStyle w:val="ListBullet"/>
      </w:pPr>
      <w:r>
        <w:t>Prompt versioning and regression testing.</w:t>
      </w:r>
    </w:p>
    <w:p>
      <w:pPr>
        <w:pStyle w:val="ListBullet"/>
      </w:pPr>
      <w:r>
        <w:t>Prompt injection awareness.</w:t>
      </w:r>
    </w:p>
    <w:p>
      <w:pPr>
        <w:pStyle w:val="ListBullet"/>
      </w:pPr>
      <w:r>
        <w:t>Long-context strategies and context compression.</w:t>
      </w:r>
    </w:p>
    <w:p>
      <w:pPr>
        <w:pStyle w:val="Heading2"/>
      </w:pPr>
      <w:r>
        <w:t>L. LLM Evaluation</w:t>
      </w:r>
    </w:p>
    <w:p>
      <w:pPr>
        <w:pStyle w:val="ListBullet"/>
      </w:pPr>
      <w:r>
        <w:t>Golden datasets and test sets.</w:t>
      </w:r>
    </w:p>
    <w:p>
      <w:pPr>
        <w:pStyle w:val="ListBullet"/>
      </w:pPr>
      <w:r>
        <w:t>Reference-based versus reference-free evaluation.</w:t>
      </w:r>
    </w:p>
    <w:p>
      <w:pPr>
        <w:pStyle w:val="ListBullet"/>
      </w:pPr>
      <w:r>
        <w:t>Answer correctness and relevance.</w:t>
      </w:r>
    </w:p>
    <w:p>
      <w:pPr>
        <w:pStyle w:val="ListBullet"/>
      </w:pPr>
      <w:r>
        <w:t>Faithfulness and groundedness.</w:t>
      </w:r>
    </w:p>
    <w:p>
      <w:pPr>
        <w:pStyle w:val="ListBullet"/>
      </w:pPr>
      <w:r>
        <w:t>Retrieval precision/recall concepts.</w:t>
      </w:r>
    </w:p>
    <w:p>
      <w:pPr>
        <w:pStyle w:val="ListBullet"/>
      </w:pPr>
      <w:r>
        <w:t>RAGAS and other evaluation approaches.</w:t>
      </w:r>
    </w:p>
    <w:p>
      <w:pPr>
        <w:pStyle w:val="ListBullet"/>
      </w:pPr>
      <w:r>
        <w:t>LLM-as-a-judge: benefits and limitations.</w:t>
      </w:r>
    </w:p>
    <w:p>
      <w:pPr>
        <w:pStyle w:val="ListBullet"/>
      </w:pPr>
      <w:r>
        <w:t>Human evaluation.</w:t>
      </w:r>
    </w:p>
    <w:p>
      <w:pPr>
        <w:pStyle w:val="ListBullet"/>
      </w:pPr>
      <w:r>
        <w:t>Regression evaluation for prompts/models/RAG pipelines.</w:t>
      </w:r>
    </w:p>
    <w:p>
      <w:pPr>
        <w:pStyle w:val="ListBullet"/>
      </w:pPr>
      <w:r>
        <w:t>Agent and tool-use evaluation.</w:t>
      </w:r>
    </w:p>
    <w:p>
      <w:pPr>
        <w:pStyle w:val="Heading2"/>
      </w:pPr>
      <w:r>
        <w:t>M. GenAI Security and Responsible AI</w:t>
      </w:r>
    </w:p>
    <w:p>
      <w:pPr>
        <w:pStyle w:val="ListBullet"/>
      </w:pPr>
      <w:r>
        <w:t>Prompt injection.</w:t>
      </w:r>
    </w:p>
    <w:p>
      <w:pPr>
        <w:pStyle w:val="ListBullet"/>
      </w:pPr>
      <w:r>
        <w:t>Indirect prompt injection in retrieved documents.</w:t>
      </w:r>
    </w:p>
    <w:p>
      <w:pPr>
        <w:pStyle w:val="ListBullet"/>
      </w:pPr>
      <w:r>
        <w:t>Sensitive-data leakage.</w:t>
      </w:r>
    </w:p>
    <w:p>
      <w:pPr>
        <w:pStyle w:val="ListBullet"/>
      </w:pPr>
      <w:r>
        <w:t>Data privacy and access control.</w:t>
      </w:r>
    </w:p>
    <w:p>
      <w:pPr>
        <w:pStyle w:val="ListBullet"/>
      </w:pPr>
      <w:r>
        <w:t>Tool authorization and least privilege.</w:t>
      </w:r>
    </w:p>
    <w:p>
      <w:pPr>
        <w:pStyle w:val="ListBullet"/>
      </w:pPr>
      <w:r>
        <w:t>Output validation and guardrails.</w:t>
      </w:r>
    </w:p>
    <w:p>
      <w:pPr>
        <w:pStyle w:val="ListBullet"/>
      </w:pPr>
      <w:r>
        <w:t>Jailbreak awareness.</w:t>
      </w:r>
    </w:p>
    <w:p>
      <w:pPr>
        <w:pStyle w:val="ListBullet"/>
      </w:pPr>
      <w:r>
        <w:t>PII handling.</w:t>
      </w:r>
    </w:p>
    <w:p>
      <w:pPr>
        <w:pStyle w:val="ListBullet"/>
      </w:pPr>
      <w:r>
        <w:t>Auditability and traceability.</w:t>
      </w:r>
    </w:p>
    <w:p>
      <w:pPr>
        <w:pStyle w:val="Heading2"/>
      </w:pPr>
      <w:r>
        <w:t>N. LLMOps / Production Engineering</w:t>
      </w:r>
    </w:p>
    <w:p>
      <w:pPr>
        <w:pStyle w:val="ListBullet"/>
      </w:pPr>
      <w:r>
        <w:t>Model and prompt versioning.</w:t>
      </w:r>
    </w:p>
    <w:p>
      <w:pPr>
        <w:pStyle w:val="ListBullet"/>
      </w:pPr>
      <w:r>
        <w:t>Evaluation gates in CI/CD.</w:t>
      </w:r>
    </w:p>
    <w:p>
      <w:pPr>
        <w:pStyle w:val="ListBullet"/>
      </w:pPr>
      <w:r>
        <w:t>Observability and tracing.</w:t>
      </w:r>
    </w:p>
    <w:p>
      <w:pPr>
        <w:pStyle w:val="ListBullet"/>
      </w:pPr>
      <w:r>
        <w:t>Token, latency and cost monitoring.</w:t>
      </w:r>
    </w:p>
    <w:p>
      <w:pPr>
        <w:pStyle w:val="ListBullet"/>
      </w:pPr>
      <w:r>
        <w:t>Caching and semantic caching.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Retries, timeouts and circuit breakers.</w:t>
      </w:r>
    </w:p>
    <w:p>
      <w:pPr>
        <w:pStyle w:val="ListBullet"/>
      </w:pPr>
      <w:r>
        <w:t>Fallback models and model routing.</w:t>
      </w:r>
    </w:p>
    <w:p>
      <w:pPr>
        <w:pStyle w:val="ListBullet"/>
      </w:pPr>
      <w:r>
        <w:t>Batch versus real-time inference.</w:t>
      </w:r>
    </w:p>
    <w:p>
      <w:pPr>
        <w:pStyle w:val="ListBullet"/>
      </w:pPr>
      <w:r>
        <w:t>GPU/model serving concepts.</w:t>
      </w:r>
    </w:p>
    <w:p>
      <w:pPr>
        <w:pStyle w:val="ListBullet"/>
      </w:pPr>
      <w:r>
        <w:t>Scalability and capacity planning.</w:t>
      </w:r>
    </w:p>
    <w:p>
      <w:pPr>
        <w:pStyle w:val="ListBullet"/>
      </w:pPr>
      <w:r>
        <w:t>Canary/A-B testing for models and prompts.</w:t>
      </w:r>
    </w:p>
    <w:p>
      <w:pPr>
        <w:pStyle w:val="Heading2"/>
      </w:pPr>
      <w:r>
        <w:t>O. AI Testing — Your SDET Differentiator</w:t>
      </w:r>
    </w:p>
    <w:p>
      <w:pPr>
        <w:pStyle w:val="ListBullet"/>
      </w:pPr>
      <w:r>
        <w:t>LLM functional testing.</w:t>
      </w:r>
    </w:p>
    <w:p>
      <w:pPr>
        <w:pStyle w:val="ListBullet"/>
      </w:pPr>
      <w:r>
        <w:t>Prompt testing and prompt regression.</w:t>
      </w:r>
    </w:p>
    <w:p>
      <w:pPr>
        <w:pStyle w:val="ListBullet"/>
      </w:pPr>
      <w:r>
        <w:t>RAG retrieval testing.</w:t>
      </w:r>
    </w:p>
    <w:p>
      <w:pPr>
        <w:pStyle w:val="ListBullet"/>
      </w:pPr>
      <w:r>
        <w:t>RAG answer/groundedness testing.</w:t>
      </w:r>
    </w:p>
    <w:p>
      <w:pPr>
        <w:pStyle w:val="ListBullet"/>
      </w:pPr>
      <w:r>
        <w:t>Hallucination testing.</w:t>
      </w:r>
    </w:p>
    <w:p>
      <w:pPr>
        <w:pStyle w:val="ListBullet"/>
      </w:pPr>
      <w:r>
        <w:t>Embedding/retrieval regression testing.</w:t>
      </w:r>
    </w:p>
    <w:p>
      <w:pPr>
        <w:pStyle w:val="ListBullet"/>
      </w:pPr>
      <w:r>
        <w:t>Agent workflow and tool-call testing.</w:t>
      </w:r>
    </w:p>
    <w:p>
      <w:pPr>
        <w:pStyle w:val="ListBullet"/>
      </w:pPr>
      <w:r>
        <w:t>MCP tool/server testing.</w:t>
      </w:r>
    </w:p>
    <w:p>
      <w:pPr>
        <w:pStyle w:val="ListBullet"/>
      </w:pPr>
      <w:r>
        <w:t>Adversarial and prompt-injection testing.</w:t>
      </w:r>
    </w:p>
    <w:p>
      <w:pPr>
        <w:pStyle w:val="ListBullet"/>
      </w:pPr>
      <w:r>
        <w:t>Evaluation datasets and automated quality gates.</w:t>
      </w:r>
    </w:p>
    <w:p>
      <w:pPr>
        <w:pStyle w:val="ListBullet"/>
      </w:pPr>
      <w:r>
        <w:t>Performance, latency and token-cost testing.</w:t>
      </w:r>
    </w:p>
    <w:p>
      <w:pPr>
        <w:pStyle w:val="ListBullet"/>
      </w:pPr>
      <w:r>
        <w:t>End-to-end GenAI CI/CD quality gates.</w:t>
      </w:r>
    </w:p>
    <w:p>
      <w:pPr>
        <w:pStyle w:val="Heading2"/>
      </w:pPr>
      <w:r>
        <w:t>P. Model and System Architecture Decisions</w:t>
      </w:r>
    </w:p>
    <w:p>
      <w:pPr>
        <w:pStyle w:val="ListBullet"/>
      </w:pPr>
      <w:r>
        <w:t>Hosted API versus self-hosted model.</w:t>
      </w:r>
    </w:p>
    <w:p>
      <w:pPr>
        <w:pStyle w:val="ListBullet"/>
      </w:pPr>
      <w:r>
        <w:t>Large model versus small language model.</w:t>
      </w:r>
    </w:p>
    <w:p>
      <w:pPr>
        <w:pStyle w:val="ListBullet"/>
      </w:pPr>
      <w:r>
        <w:t>General-purpose versus specialized model.</w:t>
      </w:r>
    </w:p>
    <w:p>
      <w:pPr>
        <w:pStyle w:val="ListBullet"/>
      </w:pPr>
      <w:r>
        <w:t>Quality versus cost versus latency trade-offs.</w:t>
      </w:r>
    </w:p>
    <w:p>
      <w:pPr>
        <w:pStyle w:val="ListBullet"/>
      </w:pPr>
      <w:r>
        <w:t>Model routing and fallback.</w:t>
      </w:r>
    </w:p>
    <w:p>
      <w:pPr>
        <w:pStyle w:val="ListBullet"/>
      </w:pPr>
      <w:r>
        <w:t>RAG versus fine-tuning versus prompting.</w:t>
      </w:r>
    </w:p>
    <w:p>
      <w:pPr>
        <w:pStyle w:val="ListBullet"/>
      </w:pPr>
      <w:r>
        <w:t>Real-time versus batch inference.</w:t>
      </w:r>
    </w:p>
    <w:p>
      <w:pPr>
        <w:pStyle w:val="ListBullet"/>
      </w:pPr>
      <w:r>
        <w:t>Data sensitivity and deployment choices.</w:t>
      </w:r>
    </w:p>
    <w:p>
      <w:pPr>
        <w:pStyle w:val="ListBullet"/>
      </w:pPr>
      <w:r>
        <w:t>Enterprise AI/model gateway concepts.</w:t>
      </w:r>
    </w:p>
    <w:p>
      <w:pPr>
        <w:pStyle w:val="Heading1"/>
      </w:pPr>
      <w:r>
        <w:t>16. Recommended Final Learning Sequence</w:t>
      </w:r>
    </w:p>
    <w:p>
      <w:r>
        <w:t>1. Transformer fundamentals</w:t>
      </w:r>
    </w:p>
    <w:p>
      <w:r>
        <w:t>2. Self-attention and Q/K/V — numerical deep dive</w:t>
      </w:r>
    </w:p>
    <w:p>
      <w:r>
        <w:t>3. Multi-head attention and complete Transformer block</w:t>
      </w:r>
    </w:p>
    <w:p>
      <w:r>
        <w:t>4. BERT and encoder-based Transformers</w:t>
      </w:r>
    </w:p>
    <w:p>
      <w:r>
        <w:t>5. GPT and decoder-only Transformers</w:t>
      </w:r>
    </w:p>
    <w:p>
      <w:r>
        <w:t>6. LLM tokenization, inference and generation</w:t>
      </w:r>
    </w:p>
    <w:p>
      <w:r>
        <w:t>7. Embeddings and semantic search</w:t>
      </w:r>
    </w:p>
    <w:p>
      <w:r>
        <w:t>8. RAG fundamentals</w:t>
      </w:r>
    </w:p>
    <w:p>
      <w:r>
        <w:t>9. Advanced RAG and evaluation</w:t>
      </w:r>
    </w:p>
    <w:p>
      <w:r>
        <w:t>10. LLM pretraining and fine-tuning</w:t>
      </w:r>
    </w:p>
    <w:p>
      <w:r>
        <w:t>11. LoRA and QLoRA</w:t>
      </w:r>
    </w:p>
    <w:p>
      <w:r>
        <w:t>12. Hugging Face ecosystem and PEFT</w:t>
      </w:r>
    </w:p>
    <w:p>
      <w:r>
        <w:t>13. LangChain</w:t>
      </w:r>
    </w:p>
    <w:p>
      <w:r>
        <w:t>14. LlamaIndex</w:t>
      </w:r>
    </w:p>
    <w:p>
      <w:r>
        <w:t>15. Tool/function calling</w:t>
      </w:r>
    </w:p>
    <w:p>
      <w:r>
        <w:t>16. Agents and ReAct</w:t>
      </w:r>
    </w:p>
    <w:p>
      <w:r>
        <w:t>17. LangGraph</w:t>
      </w:r>
    </w:p>
    <w:p>
      <w:r>
        <w:t>18. MCP</w:t>
      </w:r>
    </w:p>
    <w:p>
      <w:r>
        <w:t>19. Prompt engineering and structured output</w:t>
      </w:r>
    </w:p>
    <w:p>
      <w:r>
        <w:t>20. LLM evaluation and RAGAS</w:t>
      </w:r>
    </w:p>
    <w:p>
      <w:r>
        <w:t>21. GenAI security and guardrails</w:t>
      </w:r>
    </w:p>
    <w:p>
      <w:r>
        <w:t>22. LLMOps / production architecture</w:t>
      </w:r>
    </w:p>
    <w:p>
      <w:r>
        <w:t>23. AI testing and CI/CD — SDET specialization</w:t>
      </w:r>
    </w:p>
    <w:p>
      <w:pPr>
        <w:pStyle w:val="Heading1"/>
      </w:pPr>
      <w:r>
        <w:t>17. Interview Depth Target</w:t>
      </w:r>
    </w:p>
    <w:p>
      <w:r>
        <w:t>For each major topic from Transformers onward, preparation should follow five questions:</w:t>
      </w:r>
    </w:p>
    <w:p>
      <w:pPr>
        <w:pStyle w:val="ListBullet"/>
      </w:pPr>
      <w:r>
        <w:t>What problem does it solve?</w:t>
      </w:r>
    </w:p>
    <w:p>
      <w:pPr>
        <w:pStyle w:val="ListBullet"/>
      </w:pPr>
      <w:r>
        <w:t>How does it work internally?</w:t>
      </w:r>
    </w:p>
    <w:p>
      <w:pPr>
        <w:pStyle w:val="ListBullet"/>
      </w:pPr>
      <w:r>
        <w:t>When would I use it?</w:t>
      </w:r>
    </w:p>
    <w:p>
      <w:pPr>
        <w:pStyle w:val="ListBullet"/>
      </w:pPr>
      <w:r>
        <w:t>What are the alternatives and trade-offs?</w:t>
      </w:r>
    </w:p>
    <w:p>
      <w:pPr>
        <w:pStyle w:val="ListBullet"/>
      </w:pPr>
      <w:r>
        <w:t>How would I test, evaluate, secure and operate it in production?</w:t>
      </w:r>
    </w:p>
    <w:p>
      <w:r>
        <w:t>This expanded track is intentionally deeper than the original seven-day NLP plan. The earlier NLP days remain the foundation; the expanded topics are the GenAI interview specialization.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Deep Generative AI Interview Preparation — Revised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