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1F13B" w14:textId="148DA1DD" w:rsidR="00F4067E" w:rsidRPr="00F4067E" w:rsidRDefault="00F4067E" w:rsidP="00F4067E">
      <w:pPr>
        <w:jc w:val="center"/>
        <w:rPr>
          <w:b/>
        </w:rPr>
      </w:pPr>
      <w:r w:rsidRPr="00F4067E">
        <w:rPr>
          <w:b/>
        </w:rPr>
        <w:t>GENOMICS</w:t>
      </w:r>
    </w:p>
    <w:p w14:paraId="0E67D431" w14:textId="3DE73CBD" w:rsidR="008712A4" w:rsidRPr="00E93B23" w:rsidRDefault="008712A4" w:rsidP="00A54D69">
      <w:pPr>
        <w:jc w:val="both"/>
        <w:rPr>
          <w:b/>
        </w:rPr>
      </w:pPr>
      <w:r w:rsidRPr="00E93B23">
        <w:rPr>
          <w:b/>
        </w:rPr>
        <w:t>Data Processing:</w:t>
      </w:r>
    </w:p>
    <w:p w14:paraId="40440187" w14:textId="463527C6" w:rsidR="008712A4" w:rsidRDefault="008712A4" w:rsidP="00A54D69">
      <w:pPr>
        <w:jc w:val="both"/>
      </w:pPr>
      <w:r>
        <w:t xml:space="preserve">Since the </w:t>
      </w:r>
      <w:r w:rsidR="00796875">
        <w:t xml:space="preserve">input </w:t>
      </w:r>
      <w:r>
        <w:t xml:space="preserve">sequences are </w:t>
      </w:r>
      <w:r w:rsidR="00796875">
        <w:t xml:space="preserve">English literals(alphabets) which the network cannot </w:t>
      </w:r>
      <w:proofErr w:type="gramStart"/>
      <w:r w:rsidR="00796875">
        <w:t>actually use</w:t>
      </w:r>
      <w:proofErr w:type="gramEnd"/>
      <w:r w:rsidR="00796875">
        <w:t xml:space="preserve"> for activations, I have modified the input sequences into real numbers as indices to each base type. Where the mapping </w:t>
      </w:r>
      <w:r w:rsidR="00796875" w:rsidRPr="00796875">
        <w:t>{'A':0, 'C':1, 'G':2, 'T':3}</w:t>
      </w:r>
      <w:r w:rsidR="00796875">
        <w:t xml:space="preserve"> has been used to represent TF sequences in base type to TF sequences of real numbers.</w:t>
      </w:r>
    </w:p>
    <w:p w14:paraId="0043BFD5" w14:textId="0772B205" w:rsidR="00796875" w:rsidRPr="00E93B23" w:rsidRDefault="00796875" w:rsidP="00A54D69">
      <w:pPr>
        <w:jc w:val="both"/>
        <w:rPr>
          <w:b/>
        </w:rPr>
      </w:pPr>
      <w:r w:rsidRPr="00E93B23">
        <w:rPr>
          <w:b/>
        </w:rPr>
        <w:t>Model:</w:t>
      </w:r>
    </w:p>
    <w:p w14:paraId="6450E8FC" w14:textId="3A3BEC58" w:rsidR="003D13F0" w:rsidRDefault="00796875" w:rsidP="00A54D69">
      <w:pPr>
        <w:jc w:val="both"/>
      </w:pPr>
      <w:r>
        <w:t xml:space="preserve">I am using </w:t>
      </w:r>
      <w:proofErr w:type="spellStart"/>
      <w:r>
        <w:t>Keras</w:t>
      </w:r>
      <w:proofErr w:type="spellEnd"/>
      <w:r>
        <w:t xml:space="preserve"> machine learning library to construct my model.</w:t>
      </w:r>
      <w:r w:rsidR="00A54D69">
        <w:t xml:space="preserve"> I am using convolutional neural network to predict whether a </w:t>
      </w:r>
      <w:proofErr w:type="gramStart"/>
      <w:r w:rsidR="00A54D69">
        <w:t>particular sequence</w:t>
      </w:r>
      <w:proofErr w:type="gramEnd"/>
      <w:r w:rsidR="00A54D69">
        <w:t xml:space="preserve"> </w:t>
      </w:r>
      <w:r w:rsidR="003D13F0">
        <w:t xml:space="preserve">is a binding site or not. My model has an embedding layer to convert base types into sequence of latent factors, where the latent factors is used to capture the surrounding context area of a base type which might act as a binding site for the sequence. The embedding input is passed to 3 convolutional layers with intermediate pooling layers. </w:t>
      </w:r>
      <w:r w:rsidR="004C6F7B">
        <w:t xml:space="preserve">(1) Conv </w:t>
      </w:r>
      <w:r w:rsidR="00034BF8">
        <w:t>2x2</w:t>
      </w:r>
      <w:r w:rsidR="00995069">
        <w:t xml:space="preserve">, kernels = 32, activation = </w:t>
      </w:r>
      <w:proofErr w:type="spellStart"/>
      <w:r w:rsidR="00995069">
        <w:t>ReLU</w:t>
      </w:r>
      <w:proofErr w:type="spellEnd"/>
      <w:r w:rsidR="00995069">
        <w:t xml:space="preserve">, (2) Max-Pooling, stride = 2, (3) Conv 3x3, kernels = 64, (4) Max-Pooling, stride = </w:t>
      </w:r>
      <w:r w:rsidR="002F0D3D">
        <w:t xml:space="preserve">2, </w:t>
      </w:r>
      <w:r w:rsidR="002F0D3D">
        <w:br/>
        <w:t>(5) Conv 2x2, kernels = 128</w:t>
      </w:r>
      <w:r w:rsidR="0085171E">
        <w:t>.</w:t>
      </w:r>
    </w:p>
    <w:p w14:paraId="3ECD6C8D" w14:textId="3071B6A1" w:rsidR="00796875" w:rsidRDefault="003D13F0" w:rsidP="00A54D69">
      <w:pPr>
        <w:jc w:val="both"/>
      </w:pPr>
      <w:r>
        <w:t xml:space="preserve">The last output from conv layer 3 is passed to a dropout layer for regularization with a dropout factor of 0.5, which is then passed to a fully-connected layer of size 128. </w:t>
      </w:r>
      <w:r w:rsidR="002F0D3D">
        <w:t>Fully connected dense layer is then connected to a single neuron with sigmoid activation to calculate the probability of binding</w:t>
      </w:r>
      <w:r w:rsidR="0085171E">
        <w:t xml:space="preserve"> site</w:t>
      </w:r>
      <w:r w:rsidR="002F0D3D">
        <w:t>.</w:t>
      </w:r>
    </w:p>
    <w:p w14:paraId="3EDEFC55" w14:textId="77777777" w:rsidR="00A54D69" w:rsidRDefault="00A54D69" w:rsidP="00A54D69">
      <w:pPr>
        <w:jc w:val="both"/>
        <w:rPr>
          <w:rFonts w:ascii="Courier New" w:hAnsi="Courier New" w:cs="Courier New"/>
          <w:color w:val="000000"/>
          <w:sz w:val="21"/>
          <w:szCs w:val="21"/>
        </w:rPr>
      </w:pPr>
      <w:r>
        <w:rPr>
          <w:rFonts w:ascii="Courier New" w:hAnsi="Courier New" w:cs="Courier New"/>
          <w:color w:val="000000"/>
          <w:sz w:val="21"/>
          <w:szCs w:val="21"/>
        </w:rPr>
        <w:t xml:space="preserve">_________________________________________________________________ </w:t>
      </w:r>
    </w:p>
    <w:p w14:paraId="3FFA6879" w14:textId="0A0EB9E2"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 xml:space="preserve">Layer (type) </w:t>
      </w:r>
      <w:r w:rsidRPr="00A54D69">
        <w:rPr>
          <w:rFonts w:ascii="Courier New" w:hAnsi="Courier New" w:cs="Courier New"/>
          <w:b/>
          <w:color w:val="000000"/>
          <w:sz w:val="21"/>
          <w:szCs w:val="21"/>
        </w:rPr>
        <w:tab/>
      </w:r>
      <w:r w:rsidRPr="00A54D69">
        <w:rPr>
          <w:rFonts w:ascii="Courier New" w:hAnsi="Courier New" w:cs="Courier New"/>
          <w:b/>
          <w:color w:val="000000"/>
          <w:sz w:val="21"/>
          <w:szCs w:val="21"/>
        </w:rPr>
        <w:tab/>
      </w:r>
      <w:r w:rsidRPr="00A54D69">
        <w:rPr>
          <w:rFonts w:ascii="Courier New" w:hAnsi="Courier New" w:cs="Courier New"/>
          <w:b/>
          <w:color w:val="000000"/>
          <w:sz w:val="21"/>
          <w:szCs w:val="21"/>
        </w:rPr>
        <w:tab/>
        <w:t xml:space="preserve">Output Shape </w:t>
      </w:r>
      <w:r w:rsidRPr="00A54D69">
        <w:rPr>
          <w:rFonts w:ascii="Courier New" w:hAnsi="Courier New" w:cs="Courier New"/>
          <w:b/>
          <w:color w:val="000000"/>
          <w:sz w:val="21"/>
          <w:szCs w:val="21"/>
        </w:rPr>
        <w:tab/>
      </w:r>
      <w:r w:rsidRPr="00A54D69">
        <w:rPr>
          <w:rFonts w:ascii="Courier New" w:hAnsi="Courier New" w:cs="Courier New"/>
          <w:b/>
          <w:color w:val="000000"/>
          <w:sz w:val="21"/>
          <w:szCs w:val="21"/>
        </w:rPr>
        <w:tab/>
        <w:t xml:space="preserve">Param# </w:t>
      </w:r>
      <w:r>
        <w:rPr>
          <w:rFonts w:ascii="Courier New" w:hAnsi="Courier New" w:cs="Courier New"/>
          <w:color w:val="000000"/>
          <w:sz w:val="21"/>
          <w:szCs w:val="21"/>
        </w:rPr>
        <w:t xml:space="preserve">================================================================= </w:t>
      </w:r>
      <w:r w:rsidRPr="00A54D69">
        <w:rPr>
          <w:rFonts w:ascii="Courier New" w:hAnsi="Courier New" w:cs="Courier New"/>
          <w:b/>
          <w:color w:val="000000"/>
          <w:sz w:val="21"/>
          <w:szCs w:val="21"/>
        </w:rPr>
        <w:t xml:space="preserve">embedding_1 (Embedding) </w:t>
      </w:r>
      <w:r>
        <w:rPr>
          <w:rFonts w:ascii="Courier New" w:hAnsi="Courier New" w:cs="Courier New"/>
          <w:color w:val="000000"/>
          <w:sz w:val="21"/>
          <w:szCs w:val="21"/>
        </w:rPr>
        <w:tab/>
        <w:t xml:space="preserve">(None, 14, 32) </w:t>
      </w:r>
      <w:r>
        <w:rPr>
          <w:rFonts w:ascii="Courier New" w:hAnsi="Courier New" w:cs="Courier New"/>
          <w:color w:val="000000"/>
          <w:sz w:val="21"/>
          <w:szCs w:val="21"/>
        </w:rPr>
        <w:tab/>
      </w:r>
      <w:r>
        <w:rPr>
          <w:rFonts w:ascii="Courier New" w:hAnsi="Courier New" w:cs="Courier New"/>
          <w:color w:val="000000"/>
          <w:sz w:val="21"/>
          <w:szCs w:val="21"/>
        </w:rPr>
        <w:tab/>
        <w:t xml:space="preserve">160 </w:t>
      </w:r>
    </w:p>
    <w:p w14:paraId="3E8EDF06" w14:textId="7777777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conv1d_1 (Conv1D)</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13, 32) </w:t>
      </w:r>
      <w:r>
        <w:rPr>
          <w:rFonts w:ascii="Courier New" w:hAnsi="Courier New" w:cs="Courier New"/>
          <w:color w:val="000000"/>
          <w:sz w:val="21"/>
          <w:szCs w:val="21"/>
        </w:rPr>
        <w:tab/>
      </w:r>
      <w:r>
        <w:rPr>
          <w:rFonts w:ascii="Courier New" w:hAnsi="Courier New" w:cs="Courier New"/>
          <w:color w:val="000000"/>
          <w:sz w:val="21"/>
          <w:szCs w:val="21"/>
        </w:rPr>
        <w:tab/>
        <w:t xml:space="preserve">2080 </w:t>
      </w:r>
    </w:p>
    <w:p w14:paraId="42908995" w14:textId="0EED755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max_pooling1d_1(MaxPooling1</w:t>
      </w:r>
      <w:r w:rsidR="002F0D3D">
        <w:rPr>
          <w:rFonts w:ascii="Courier New" w:hAnsi="Courier New" w:cs="Courier New"/>
          <w:b/>
          <w:color w:val="000000"/>
          <w:sz w:val="21"/>
          <w:szCs w:val="21"/>
        </w:rPr>
        <w:t>)</w:t>
      </w:r>
      <w:r w:rsidR="002F0D3D">
        <w:rPr>
          <w:rFonts w:ascii="Courier New" w:hAnsi="Courier New" w:cs="Courier New"/>
          <w:b/>
          <w:color w:val="000000"/>
          <w:sz w:val="21"/>
          <w:szCs w:val="21"/>
        </w:rPr>
        <w:tab/>
      </w:r>
      <w:r>
        <w:rPr>
          <w:rFonts w:ascii="Courier New" w:hAnsi="Courier New" w:cs="Courier New"/>
          <w:color w:val="000000"/>
          <w:sz w:val="21"/>
          <w:szCs w:val="21"/>
        </w:rPr>
        <w:t xml:space="preserve">(None, 6, 32)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0878CB61" w14:textId="7777777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conv1d_2 (Conv1D)</w:t>
      </w:r>
      <w:r>
        <w:rPr>
          <w:rFonts w:ascii="Courier New" w:hAnsi="Courier New" w:cs="Courier New"/>
          <w:color w:val="000000"/>
          <w:sz w:val="21"/>
          <w:szCs w:val="21"/>
        </w:rPr>
        <w:t xml:space="preserve"> </w:t>
      </w:r>
      <w:r>
        <w:rPr>
          <w:rFonts w:ascii="Courier New" w:hAnsi="Courier New" w:cs="Courier New"/>
          <w:color w:val="000000"/>
          <w:sz w:val="21"/>
          <w:szCs w:val="21"/>
        </w:rPr>
        <w:tab/>
        <w:t xml:space="preserve"> </w:t>
      </w:r>
      <w:r>
        <w:rPr>
          <w:rFonts w:ascii="Courier New" w:hAnsi="Courier New" w:cs="Courier New"/>
          <w:color w:val="000000"/>
          <w:sz w:val="21"/>
          <w:szCs w:val="21"/>
        </w:rPr>
        <w:tab/>
        <w:t xml:space="preserve">(None, 4, 64) </w:t>
      </w:r>
      <w:r>
        <w:rPr>
          <w:rFonts w:ascii="Courier New" w:hAnsi="Courier New" w:cs="Courier New"/>
          <w:color w:val="000000"/>
          <w:sz w:val="21"/>
          <w:szCs w:val="21"/>
        </w:rPr>
        <w:tab/>
      </w:r>
      <w:r>
        <w:rPr>
          <w:rFonts w:ascii="Courier New" w:hAnsi="Courier New" w:cs="Courier New"/>
          <w:color w:val="000000"/>
          <w:sz w:val="21"/>
          <w:szCs w:val="21"/>
        </w:rPr>
        <w:tab/>
        <w:t xml:space="preserve">6208 </w:t>
      </w:r>
    </w:p>
    <w:p w14:paraId="5D90198D" w14:textId="41ED3AC1"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max_pooling1d_2</w:t>
      </w:r>
      <w:r w:rsidR="002F0D3D">
        <w:rPr>
          <w:rFonts w:ascii="Courier New" w:hAnsi="Courier New" w:cs="Courier New"/>
          <w:b/>
          <w:color w:val="000000"/>
          <w:sz w:val="21"/>
          <w:szCs w:val="21"/>
        </w:rPr>
        <w:t>(</w:t>
      </w:r>
      <w:r w:rsidRPr="00A54D69">
        <w:rPr>
          <w:rFonts w:ascii="Courier New" w:hAnsi="Courier New" w:cs="Courier New"/>
          <w:b/>
          <w:color w:val="000000"/>
          <w:sz w:val="21"/>
          <w:szCs w:val="21"/>
        </w:rPr>
        <w:t>MaxPooling1</w:t>
      </w:r>
      <w:r w:rsidR="002F0D3D">
        <w:rPr>
          <w:rFonts w:ascii="Courier New" w:hAnsi="Courier New" w:cs="Courier New"/>
          <w:b/>
          <w:color w:val="000000"/>
          <w:sz w:val="21"/>
          <w:szCs w:val="21"/>
        </w:rPr>
        <w:t>)</w:t>
      </w:r>
      <w:r w:rsidR="002F0D3D">
        <w:rPr>
          <w:rFonts w:ascii="Courier New" w:hAnsi="Courier New" w:cs="Courier New"/>
          <w:b/>
          <w:color w:val="000000"/>
          <w:sz w:val="21"/>
          <w:szCs w:val="21"/>
        </w:rPr>
        <w:tab/>
      </w:r>
      <w:r>
        <w:rPr>
          <w:rFonts w:ascii="Courier New" w:hAnsi="Courier New" w:cs="Courier New"/>
          <w:color w:val="000000"/>
          <w:sz w:val="21"/>
          <w:szCs w:val="21"/>
        </w:rPr>
        <w:t xml:space="preserve">(None, 2, 64)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2FA559A4" w14:textId="7777777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conv1d_3 (Conv1D)</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 128) </w:t>
      </w:r>
      <w:r>
        <w:rPr>
          <w:rFonts w:ascii="Courier New" w:hAnsi="Courier New" w:cs="Courier New"/>
          <w:color w:val="000000"/>
          <w:sz w:val="21"/>
          <w:szCs w:val="21"/>
        </w:rPr>
        <w:tab/>
      </w:r>
      <w:r>
        <w:rPr>
          <w:rFonts w:ascii="Courier New" w:hAnsi="Courier New" w:cs="Courier New"/>
          <w:color w:val="000000"/>
          <w:sz w:val="21"/>
          <w:szCs w:val="21"/>
        </w:rPr>
        <w:tab/>
        <w:t xml:space="preserve">16512 </w:t>
      </w:r>
    </w:p>
    <w:p w14:paraId="659CB819" w14:textId="2F0A0D1A"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dropout_1 (Dropout)</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 128)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03B1CB6D" w14:textId="3427600E"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flatten_1 (Flatten)</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128)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7360399C" w14:textId="7777777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dense_1 (Dense)</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t xml:space="preserve">(None, 128) </w:t>
      </w:r>
      <w:r>
        <w:rPr>
          <w:rFonts w:ascii="Courier New" w:hAnsi="Courier New" w:cs="Courier New"/>
          <w:color w:val="000000"/>
          <w:sz w:val="21"/>
          <w:szCs w:val="21"/>
        </w:rPr>
        <w:tab/>
      </w:r>
      <w:r>
        <w:rPr>
          <w:rFonts w:ascii="Courier New" w:hAnsi="Courier New" w:cs="Courier New"/>
          <w:color w:val="000000"/>
          <w:sz w:val="21"/>
          <w:szCs w:val="21"/>
        </w:rPr>
        <w:tab/>
        <w:t xml:space="preserve">16512 </w:t>
      </w:r>
    </w:p>
    <w:p w14:paraId="6091E7C8" w14:textId="37B9F106"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dropout_2 (Dropout)</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128)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3B6E9AB8" w14:textId="7BFA82CC"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dense_2 (Dense)</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t xml:space="preserve">(None, 1)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t xml:space="preserve">129 ========================================================================== </w:t>
      </w:r>
    </w:p>
    <w:p w14:paraId="465C45CB" w14:textId="300D7DF0" w:rsidR="00A54D69" w:rsidRDefault="00A54D69" w:rsidP="00A54D69">
      <w:pPr>
        <w:pBdr>
          <w:bottom w:val="single" w:sz="6" w:space="1" w:color="auto"/>
        </w:pBdr>
        <w:jc w:val="both"/>
        <w:rPr>
          <w:rFonts w:ascii="Courier New" w:hAnsi="Courier New" w:cs="Courier New"/>
          <w:color w:val="000000"/>
          <w:sz w:val="21"/>
          <w:szCs w:val="21"/>
        </w:rPr>
      </w:pPr>
      <w:r w:rsidRPr="00A54D69">
        <w:rPr>
          <w:rFonts w:ascii="Courier New" w:hAnsi="Courier New" w:cs="Courier New"/>
          <w:b/>
          <w:color w:val="000000"/>
          <w:sz w:val="21"/>
          <w:szCs w:val="21"/>
        </w:rPr>
        <w:t xml:space="preserve">Total </w:t>
      </w:r>
      <w:proofErr w:type="spellStart"/>
      <w:r w:rsidRPr="00A54D69">
        <w:rPr>
          <w:rFonts w:ascii="Courier New" w:hAnsi="Courier New" w:cs="Courier New"/>
          <w:b/>
          <w:color w:val="000000"/>
          <w:sz w:val="21"/>
          <w:szCs w:val="21"/>
        </w:rPr>
        <w:t>params</w:t>
      </w:r>
      <w:proofErr w:type="spellEnd"/>
      <w:r>
        <w:rPr>
          <w:rFonts w:ascii="Courier New" w:hAnsi="Courier New" w:cs="Courier New"/>
          <w:color w:val="000000"/>
          <w:sz w:val="21"/>
          <w:szCs w:val="21"/>
        </w:rPr>
        <w:t xml:space="preserve">: 41,601 </w:t>
      </w:r>
      <w:r w:rsidRPr="00A54D69">
        <w:rPr>
          <w:rFonts w:ascii="Courier New" w:hAnsi="Courier New" w:cs="Courier New"/>
          <w:b/>
          <w:color w:val="000000"/>
          <w:sz w:val="21"/>
          <w:szCs w:val="21"/>
        </w:rPr>
        <w:t xml:space="preserve">Trainable </w:t>
      </w:r>
      <w:proofErr w:type="spellStart"/>
      <w:r w:rsidRPr="00A54D69">
        <w:rPr>
          <w:rFonts w:ascii="Courier New" w:hAnsi="Courier New" w:cs="Courier New"/>
          <w:b/>
          <w:color w:val="000000"/>
          <w:sz w:val="21"/>
          <w:szCs w:val="21"/>
        </w:rPr>
        <w:t>params</w:t>
      </w:r>
      <w:proofErr w:type="spellEnd"/>
      <w:r w:rsidRPr="00A54D69">
        <w:rPr>
          <w:rFonts w:ascii="Courier New" w:hAnsi="Courier New" w:cs="Courier New"/>
          <w:b/>
          <w:color w:val="000000"/>
          <w:sz w:val="21"/>
          <w:szCs w:val="21"/>
        </w:rPr>
        <w:t>:</w:t>
      </w:r>
      <w:r>
        <w:rPr>
          <w:rFonts w:ascii="Courier New" w:hAnsi="Courier New" w:cs="Courier New"/>
          <w:color w:val="000000"/>
          <w:sz w:val="21"/>
          <w:szCs w:val="21"/>
        </w:rPr>
        <w:t xml:space="preserve"> 41,601 </w:t>
      </w:r>
      <w:r w:rsidRPr="00A54D69">
        <w:rPr>
          <w:rFonts w:ascii="Courier New" w:hAnsi="Courier New" w:cs="Courier New"/>
          <w:b/>
          <w:color w:val="000000"/>
          <w:sz w:val="21"/>
          <w:szCs w:val="21"/>
        </w:rPr>
        <w:t xml:space="preserve">Non-trainable </w:t>
      </w:r>
      <w:proofErr w:type="spellStart"/>
      <w:r w:rsidRPr="00A54D69">
        <w:rPr>
          <w:rFonts w:ascii="Courier New" w:hAnsi="Courier New" w:cs="Courier New"/>
          <w:b/>
          <w:color w:val="000000"/>
          <w:sz w:val="21"/>
          <w:szCs w:val="21"/>
        </w:rPr>
        <w:t>params</w:t>
      </w:r>
      <w:proofErr w:type="spellEnd"/>
      <w:r w:rsidRPr="00A54D69">
        <w:rPr>
          <w:rFonts w:ascii="Courier New" w:hAnsi="Courier New" w:cs="Courier New"/>
          <w:b/>
          <w:color w:val="000000"/>
          <w:sz w:val="21"/>
          <w:szCs w:val="21"/>
        </w:rPr>
        <w:t>:</w:t>
      </w:r>
      <w:r>
        <w:rPr>
          <w:rFonts w:ascii="Courier New" w:hAnsi="Courier New" w:cs="Courier New"/>
          <w:color w:val="000000"/>
          <w:sz w:val="21"/>
          <w:szCs w:val="21"/>
        </w:rPr>
        <w:t xml:space="preserve"> 0</w:t>
      </w:r>
    </w:p>
    <w:p w14:paraId="214E70E2" w14:textId="594D56EE" w:rsidR="00260141" w:rsidRDefault="00260141" w:rsidP="00260141">
      <w:pPr>
        <w:jc w:val="center"/>
        <w:rPr>
          <w:rFonts w:ascii="Courier New" w:hAnsi="Courier New" w:cs="Courier New"/>
          <w:color w:val="000000"/>
          <w:sz w:val="21"/>
          <w:szCs w:val="21"/>
        </w:rPr>
      </w:pPr>
    </w:p>
    <w:p w14:paraId="070CD795" w14:textId="12B730EB" w:rsidR="00260141" w:rsidRDefault="00260141" w:rsidP="00260141">
      <w:pPr>
        <w:jc w:val="center"/>
        <w:rPr>
          <w:rFonts w:ascii="Courier New" w:hAnsi="Courier New" w:cs="Courier New"/>
          <w:color w:val="000000"/>
          <w:sz w:val="21"/>
          <w:szCs w:val="21"/>
        </w:rPr>
      </w:pPr>
    </w:p>
    <w:p w14:paraId="5736E607" w14:textId="27B3FB39" w:rsidR="00E93B23" w:rsidRPr="00E93B23" w:rsidRDefault="00E93B23" w:rsidP="00A073D2">
      <w:pPr>
        <w:jc w:val="both"/>
        <w:rPr>
          <w:b/>
        </w:rPr>
      </w:pPr>
      <w:r w:rsidRPr="00E93B23">
        <w:rPr>
          <w:b/>
        </w:rPr>
        <w:lastRenderedPageBreak/>
        <w:t>Results:</w:t>
      </w:r>
    </w:p>
    <w:p w14:paraId="067AD75C" w14:textId="19D68EF4" w:rsidR="00260141" w:rsidRDefault="00260141" w:rsidP="00A073D2">
      <w:pPr>
        <w:jc w:val="both"/>
        <w:rPr>
          <w:rFonts w:ascii="Courier New" w:hAnsi="Courier New" w:cs="Courier New"/>
          <w:color w:val="000000"/>
          <w:sz w:val="21"/>
          <w:szCs w:val="21"/>
        </w:rPr>
      </w:pPr>
      <w:r>
        <w:t>Three convolutional layers seems to give better results</w:t>
      </w:r>
      <w:r w:rsidR="00A073D2">
        <w:t>. Below results have been done on a training data of 1800 sequences shuffled in each epoch and tested on 200 sequences for validation purposes. For the final model the model is trained on 2000 sequences.</w:t>
      </w:r>
    </w:p>
    <w:p w14:paraId="12F6BDA2" w14:textId="77777777" w:rsidR="00260141" w:rsidRDefault="00260141" w:rsidP="00260141">
      <w:pPr>
        <w:jc w:val="center"/>
        <w:rPr>
          <w:rFonts w:ascii="Courier New" w:hAnsi="Courier New" w:cs="Courier New"/>
          <w:color w:val="000000"/>
          <w:sz w:val="21"/>
          <w:szCs w:val="21"/>
        </w:rPr>
      </w:pPr>
    </w:p>
    <w:p w14:paraId="48A80547" w14:textId="387FFE60" w:rsidR="00260141" w:rsidRDefault="00260141" w:rsidP="00260141">
      <w:pPr>
        <w:jc w:val="center"/>
        <w:rPr>
          <w:rFonts w:ascii="Courier New" w:hAnsi="Courier New" w:cs="Courier New"/>
          <w:color w:val="000000"/>
          <w:sz w:val="21"/>
          <w:szCs w:val="21"/>
        </w:rPr>
      </w:pPr>
      <w:r>
        <w:rPr>
          <w:rFonts w:ascii="Courier New" w:hAnsi="Courier New" w:cs="Courier New"/>
          <w:noProof/>
          <w:color w:val="000000"/>
          <w:sz w:val="21"/>
          <w:szCs w:val="21"/>
        </w:rPr>
        <w:drawing>
          <wp:inline distT="0" distB="0" distL="0" distR="0" wp14:anchorId="3036E3E5" wp14:editId="35AFC7B4">
            <wp:extent cx="40386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4038600" cy="2667000"/>
                    </a:xfrm>
                    <a:prstGeom prst="rect">
                      <a:avLst/>
                    </a:prstGeom>
                  </pic:spPr>
                </pic:pic>
              </a:graphicData>
            </a:graphic>
          </wp:inline>
        </w:drawing>
      </w:r>
    </w:p>
    <w:p w14:paraId="1FFAF7C0" w14:textId="77777777" w:rsidR="00260141" w:rsidRDefault="00260141" w:rsidP="00260141">
      <w:pPr>
        <w:jc w:val="center"/>
        <w:rPr>
          <w:rFonts w:ascii="Courier New" w:hAnsi="Courier New" w:cs="Courier New"/>
          <w:color w:val="000000"/>
          <w:sz w:val="21"/>
          <w:szCs w:val="21"/>
        </w:rPr>
      </w:pPr>
    </w:p>
    <w:p w14:paraId="5CD6B5C6" w14:textId="6BAAA855" w:rsidR="00A073D2" w:rsidRDefault="00A073D2" w:rsidP="00A54D69">
      <w:pPr>
        <w:jc w:val="both"/>
      </w:pPr>
      <w:r>
        <w:t xml:space="preserve">P.S: </w:t>
      </w:r>
      <w:r w:rsidR="00584948">
        <w:t>submission.csv gets generated with ‘#’ in the first line please remove it while testing purposes</w:t>
      </w:r>
    </w:p>
    <w:p w14:paraId="494C8A7E" w14:textId="3985CB58" w:rsidR="00014B2B" w:rsidRDefault="00A073D2" w:rsidP="00A54D69">
      <w:pPr>
        <w:jc w:val="both"/>
      </w:pPr>
      <w:r>
        <w:t xml:space="preserve">Kaggle team: </w:t>
      </w:r>
      <w:proofErr w:type="spellStart"/>
      <w:r>
        <w:t>jazzycrazzy</w:t>
      </w:r>
      <w:proofErr w:type="spellEnd"/>
    </w:p>
    <w:p w14:paraId="4E9F60A8" w14:textId="7CF9D337" w:rsidR="00A073D2" w:rsidRDefault="00A073D2" w:rsidP="00A54D69">
      <w:pPr>
        <w:jc w:val="both"/>
      </w:pPr>
      <w:proofErr w:type="spellStart"/>
      <w:r>
        <w:t>Github</w:t>
      </w:r>
      <w:proofErr w:type="spellEnd"/>
      <w:r>
        <w:t xml:space="preserve">: </w:t>
      </w:r>
      <w:hyperlink r:id="rId5" w:history="1">
        <w:r w:rsidR="00B864C6" w:rsidRPr="007F6DF0">
          <w:rPr>
            <w:rStyle w:val="Hyperlink"/>
          </w:rPr>
          <w:t>https://github.com/jaganmohan/assignment3</w:t>
        </w:r>
      </w:hyperlink>
    </w:p>
    <w:p w14:paraId="508E521C" w14:textId="0AC2F00B" w:rsidR="00B864C6" w:rsidRDefault="00BD7CDB" w:rsidP="00BD7CDB">
      <w:r>
        <w:t>G</w:t>
      </w:r>
      <w:r>
        <w:t xml:space="preserve">oogle doc: </w:t>
      </w:r>
      <w:hyperlink r:id="rId6" w:history="1">
        <w:r w:rsidRPr="007F6DF0">
          <w:rPr>
            <w:rStyle w:val="Hyperlink"/>
          </w:rPr>
          <w:t>https://docs.google.com/document/d/1JXVvfyA98kcfcBSnWQe9r2XZ08RaUzgBI6oz3murfGI/edit?usp=sharing</w:t>
        </w:r>
      </w:hyperlink>
    </w:p>
    <w:p w14:paraId="6F77FA1D" w14:textId="77777777" w:rsidR="00BD7CDB" w:rsidRPr="00A54D69" w:rsidRDefault="00BD7CDB" w:rsidP="00BD7CDB">
      <w:pPr>
        <w:rPr>
          <w:rFonts w:ascii="Courier New" w:hAnsi="Courier New" w:cs="Courier New"/>
          <w:color w:val="000000"/>
          <w:sz w:val="21"/>
          <w:szCs w:val="21"/>
        </w:rPr>
      </w:pPr>
      <w:bookmarkStart w:id="0" w:name="_GoBack"/>
      <w:bookmarkEnd w:id="0"/>
    </w:p>
    <w:sectPr w:rsidR="00BD7CDB" w:rsidRPr="00A5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A4"/>
    <w:rsid w:val="00014B2B"/>
    <w:rsid w:val="00034BF8"/>
    <w:rsid w:val="00260141"/>
    <w:rsid w:val="002F0D3D"/>
    <w:rsid w:val="003D13F0"/>
    <w:rsid w:val="004C6F7B"/>
    <w:rsid w:val="00584948"/>
    <w:rsid w:val="00796875"/>
    <w:rsid w:val="0085171E"/>
    <w:rsid w:val="008712A4"/>
    <w:rsid w:val="00995069"/>
    <w:rsid w:val="00A073D2"/>
    <w:rsid w:val="00A54D69"/>
    <w:rsid w:val="00B864C6"/>
    <w:rsid w:val="00BC2DBC"/>
    <w:rsid w:val="00BD7CDB"/>
    <w:rsid w:val="00E93B23"/>
    <w:rsid w:val="00F4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F2B8"/>
  <w15:chartTrackingRefBased/>
  <w15:docId w15:val="{E8F90CB2-4DF3-4A4B-B4A7-B30C2F65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4C6"/>
    <w:rPr>
      <w:color w:val="0563C1" w:themeColor="hyperlink"/>
      <w:u w:val="single"/>
    </w:rPr>
  </w:style>
  <w:style w:type="character" w:styleId="UnresolvedMention">
    <w:name w:val="Unresolved Mention"/>
    <w:basedOn w:val="DefaultParagraphFont"/>
    <w:uiPriority w:val="99"/>
    <w:semiHidden/>
    <w:unhideWhenUsed/>
    <w:rsid w:val="00B864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JXVvfyA98kcfcBSnWQe9r2XZ08RaUzgBI6oz3murfGI/edit?usp=sharing" TargetMode="External"/><Relationship Id="rId5" Type="http://schemas.openxmlformats.org/officeDocument/2006/relationships/hyperlink" Target="https://github.com/jaganmohan/assignment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M,Jaganmohan</dc:creator>
  <cp:keywords/>
  <dc:description/>
  <cp:lastModifiedBy>M,Jaganmohan</cp:lastModifiedBy>
  <cp:revision>6</cp:revision>
  <dcterms:created xsi:type="dcterms:W3CDTF">2018-04-08T15:42:00Z</dcterms:created>
  <dcterms:modified xsi:type="dcterms:W3CDTF">2018-04-08T20:20:00Z</dcterms:modified>
</cp:coreProperties>
</file>