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before="0" w:line="240" w:lineRule="auto"/>
        <w:jc w:val="center"/>
      </w:pPr>
      <w:r>
        <w:rPr>
          <w:rFonts w:ascii="Times New Roman" w:hAnsi="Times New Roman" w:eastAsia="Times New Roman"/>
          <w:b/>
          <w:i w:val="0"/>
          <w:sz w:val="32"/>
        </w:rPr>
        <w:t>COMMUNITY PROJECT REPORT</w:t>
      </w:r>
    </w:p>
    <w:p>
      <w:pPr>
        <w:spacing w:after="120" w:before="0" w:line="240" w:lineRule="auto"/>
        <w:jc w:val="center"/>
      </w:pPr>
      <w:r>
        <w:rPr>
          <w:rFonts w:ascii="Times New Roman" w:hAnsi="Times New Roman" w:eastAsia="Times New Roman"/>
          <w:b/>
          <w:i w:val="0"/>
          <w:color w:val="006400"/>
          <w:sz w:val="36"/>
        </w:rPr>
        <w:t>SMARTGARBAGE CHINTALAVALASA</w:t>
      </w:r>
    </w:p>
    <w:p>
      <w:pPr>
        <w:spacing w:after="720" w:before="0" w:line="240" w:lineRule="auto"/>
        <w:jc w:val="center"/>
      </w:pPr>
      <w:r>
        <w:rPr>
          <w:rFonts w:ascii="Times New Roman" w:hAnsi="Times New Roman" w:eastAsia="Times New Roman"/>
          <w:b w:val="0"/>
          <w:i w:val="0"/>
          <w:sz w:val="28"/>
        </w:rPr>
        <w:t>Community-Based Smart Waste Management</w:t>
        <w:br/>
        <w:t>and Digital Governance System</w:t>
      </w:r>
    </w:p>
    <w:p>
      <w:pPr>
        <w:spacing w:after="240" w:before="0" w:line="240" w:lineRule="auto"/>
        <w:jc w:val="center"/>
      </w:pPr>
      <w:r>
        <w:rPr>
          <w:rFonts w:ascii="Times New Roman" w:hAnsi="Times New Roman" w:eastAsia="Times New Roman"/>
          <w:b w:val="0"/>
          <w:i w:val="0"/>
          <w:sz w:val="24"/>
        </w:rPr>
        <w:t>Submitted by</w:t>
      </w:r>
    </w:p>
    <w:p>
      <w:pPr>
        <w:spacing w:after="80" w:before="0" w:line="240" w:lineRule="auto"/>
        <w:jc w:val="center"/>
      </w:pPr>
      <w:r>
        <w:rPr>
          <w:rFonts w:ascii="Times New Roman" w:hAnsi="Times New Roman" w:eastAsia="Times New Roman"/>
          <w:b w:val="0"/>
          <w:i w:val="0"/>
          <w:sz w:val="24"/>
        </w:rPr>
        <w:t>MOPADA JAGANMOHAN  (2433144441)</w:t>
      </w:r>
    </w:p>
    <w:p>
      <w:pPr>
        <w:spacing w:after="80" w:before="0" w:line="240" w:lineRule="auto"/>
        <w:jc w:val="center"/>
      </w:pPr>
      <w:r>
        <w:rPr>
          <w:rFonts w:ascii="Times New Roman" w:hAnsi="Times New Roman" w:eastAsia="Times New Roman"/>
          <w:b w:val="0"/>
          <w:i w:val="0"/>
          <w:sz w:val="24"/>
        </w:rPr>
        <w:t>LATCHUPATULA RESHMA  (24331A4434)</w:t>
      </w:r>
    </w:p>
    <w:p>
      <w:pPr>
        <w:spacing w:after="80" w:before="0" w:line="240" w:lineRule="auto"/>
        <w:jc w:val="center"/>
      </w:pPr>
      <w:r>
        <w:rPr>
          <w:rFonts w:ascii="Times New Roman" w:hAnsi="Times New Roman" w:eastAsia="Times New Roman"/>
          <w:b w:val="0"/>
          <w:i w:val="0"/>
          <w:sz w:val="24"/>
        </w:rPr>
        <w:t>PATI NARASIMHA MURTHY  (2433144446)</w:t>
      </w:r>
    </w:p>
    <w:p>
      <w:pPr>
        <w:spacing w:after="80" w:before="0" w:line="240" w:lineRule="auto"/>
        <w:jc w:val="center"/>
      </w:pPr>
      <w:r>
        <w:rPr>
          <w:rFonts w:ascii="Times New Roman" w:hAnsi="Times New Roman" w:eastAsia="Times New Roman"/>
          <w:b w:val="0"/>
          <w:i w:val="0"/>
          <w:sz w:val="24"/>
        </w:rPr>
        <w:t>KADA AUGUSTTN PAUL KUMAR  (24331A4426)</w:t>
      </w:r>
    </w:p>
    <w:p/>
    <w:p>
      <w:pPr>
        <w:spacing w:after="240" w:before="0" w:line="240" w:lineRule="auto"/>
        <w:jc w:val="center"/>
      </w:pPr>
      <w:r>
        <w:rPr>
          <w:rFonts w:ascii="Times New Roman" w:hAnsi="Times New Roman" w:eastAsia="Times New Roman"/>
          <w:b w:val="0"/>
          <w:i w:val="0"/>
          <w:sz w:val="24"/>
        </w:rPr>
        <w:t>In partial fulfillment for the award of the degree of</w:t>
      </w:r>
    </w:p>
    <w:p>
      <w:pPr>
        <w:spacing w:after="120" w:before="0" w:line="240" w:lineRule="auto"/>
        <w:jc w:val="center"/>
      </w:pPr>
      <w:r>
        <w:rPr>
          <w:rFonts w:ascii="Times New Roman" w:hAnsi="Times New Roman" w:eastAsia="Times New Roman"/>
          <w:b/>
          <w:i w:val="0"/>
          <w:sz w:val="28"/>
        </w:rPr>
        <w:t>BACHELOR OF TECHNOLOGY</w:t>
      </w:r>
    </w:p>
    <w:p>
      <w:pPr>
        <w:spacing w:after="120" w:before="0" w:line="240" w:lineRule="auto"/>
        <w:jc w:val="center"/>
      </w:pPr>
      <w:r>
        <w:rPr>
          <w:rFonts w:ascii="Times New Roman" w:hAnsi="Times New Roman" w:eastAsia="Times New Roman"/>
          <w:b w:val="0"/>
          <w:i w:val="0"/>
          <w:sz w:val="24"/>
        </w:rPr>
        <w:t>IN</w:t>
      </w:r>
    </w:p>
    <w:p>
      <w:pPr>
        <w:spacing w:after="60" w:before="0" w:line="240" w:lineRule="auto"/>
        <w:jc w:val="center"/>
      </w:pPr>
      <w:r>
        <w:rPr>
          <w:rFonts w:ascii="Times New Roman" w:hAnsi="Times New Roman" w:eastAsia="Times New Roman"/>
          <w:b/>
          <w:i w:val="0"/>
          <w:sz w:val="28"/>
        </w:rPr>
        <w:t>COMPUTER SCIENCE &amp; ENGINEERING</w:t>
      </w:r>
    </w:p>
    <w:p>
      <w:pPr>
        <w:spacing w:after="480" w:before="0" w:line="240" w:lineRule="auto"/>
        <w:jc w:val="center"/>
      </w:pPr>
      <w:r>
        <w:rPr>
          <w:rFonts w:ascii="Times New Roman" w:hAnsi="Times New Roman" w:eastAsia="Times New Roman"/>
          <w:b w:val="0"/>
          <w:i w:val="0"/>
          <w:sz w:val="24"/>
        </w:rPr>
        <w:t>(Data Science)</w:t>
      </w:r>
    </w:p>
    <w:p>
      <w:pPr>
        <w:spacing w:after="120" w:before="0" w:line="240" w:lineRule="auto"/>
        <w:jc w:val="center"/>
      </w:pPr>
      <w:r>
        <w:rPr>
          <w:rFonts w:ascii="Times New Roman" w:hAnsi="Times New Roman" w:eastAsia="Times New Roman"/>
          <w:b w:val="0"/>
          <w:i w:val="0"/>
          <w:sz w:val="24"/>
        </w:rPr>
        <w:t>Under the esteemed Guidance of</w:t>
      </w:r>
    </w:p>
    <w:p>
      <w:pPr>
        <w:spacing w:after="60" w:before="0" w:line="240" w:lineRule="auto"/>
        <w:jc w:val="center"/>
      </w:pPr>
      <w:r>
        <w:rPr>
          <w:rFonts w:ascii="Times New Roman" w:hAnsi="Times New Roman" w:eastAsia="Times New Roman"/>
          <w:b/>
          <w:i w:val="0"/>
          <w:sz w:val="28"/>
        </w:rPr>
        <w:t>Mrs. S. Nikhila</w:t>
      </w:r>
    </w:p>
    <w:p>
      <w:pPr>
        <w:spacing w:after="480" w:before="0" w:line="240" w:lineRule="auto"/>
        <w:jc w:val="center"/>
      </w:pPr>
      <w:r>
        <w:rPr>
          <w:rFonts w:ascii="Times New Roman" w:hAnsi="Times New Roman" w:eastAsia="Times New Roman"/>
          <w:b w:val="0"/>
          <w:i w:val="0"/>
          <w:sz w:val="24"/>
        </w:rPr>
        <w:t>Assistant Professor</w:t>
      </w:r>
    </w:p>
    <w:p>
      <w:pPr>
        <w:spacing w:before="120" w:after="120"/>
        <w:jc w:val="center"/>
      </w:pPr>
      <w:r>
        <w:drawing>
          <wp:inline xmlns:a="http://schemas.openxmlformats.org/drawingml/2006/main" xmlns:pic="http://schemas.openxmlformats.org/drawingml/2006/picture">
            <wp:extent cx="2286000" cy="1481328"/>
            <wp:docPr id="1" name="Picture 1"/>
            <wp:cNvGraphicFramePr>
              <a:graphicFrameLocks noChangeAspect="1"/>
            </wp:cNvGraphicFramePr>
            <a:graphic>
              <a:graphicData uri="http://schemas.openxmlformats.org/drawingml/2006/picture">
                <pic:pic>
                  <pic:nvPicPr>
                    <pic:cNvPr id="0" name="mvgr_logo.png"/>
                    <pic:cNvPicPr/>
                  </pic:nvPicPr>
                  <pic:blipFill>
                    <a:blip r:embed="rId9"/>
                    <a:stretch>
                      <a:fillRect/>
                    </a:stretch>
                  </pic:blipFill>
                  <pic:spPr>
                    <a:xfrm>
                      <a:off x="0" y="0"/>
                      <a:ext cx="2286000" cy="1481328"/>
                    </a:xfrm>
                    <a:prstGeom prst="rect"/>
                  </pic:spPr>
                </pic:pic>
              </a:graphicData>
            </a:graphic>
          </wp:inline>
        </w:drawing>
      </w:r>
    </w:p>
    <w:p>
      <w:pPr>
        <w:spacing w:after="120" w:before="0" w:line="240" w:lineRule="auto"/>
        <w:jc w:val="center"/>
      </w:pPr>
      <w:r>
        <w:rPr>
          <w:rFonts w:ascii="Times New Roman" w:hAnsi="Times New Roman" w:eastAsia="Times New Roman"/>
          <w:b/>
          <w:i w:val="0"/>
          <w:sz w:val="24"/>
        </w:rPr>
        <w:t>DEPARTMENT OF DATA ENGINEERING</w:t>
      </w:r>
    </w:p>
    <w:p>
      <w:pPr>
        <w:spacing w:after="60" w:before="0" w:line="240" w:lineRule="auto"/>
        <w:jc w:val="center"/>
      </w:pPr>
      <w:r>
        <w:rPr>
          <w:rFonts w:ascii="Times New Roman" w:hAnsi="Times New Roman" w:eastAsia="Times New Roman"/>
          <w:b/>
          <w:i w:val="0"/>
          <w:sz w:val="24"/>
        </w:rPr>
        <w:t>MAHARAJ VIJAYARAM GAJAPATHI RAJ COLLEGE OF ENGINEERING (Autonomous)</w:t>
      </w:r>
    </w:p>
    <w:p>
      <w:pPr>
        <w:spacing w:after="120" w:before="0" w:line="240" w:lineRule="auto"/>
        <w:jc w:val="center"/>
      </w:pPr>
      <w:r>
        <w:rPr>
          <w:rFonts w:ascii="Times New Roman" w:hAnsi="Times New Roman" w:eastAsia="Times New Roman"/>
          <w:b w:val="0"/>
          <w:i w:val="0"/>
          <w:sz w:val="20"/>
        </w:rPr>
        <w:t>(Approved by AICTE, New Delhi, and permanently affiliated to JNTUGV, Vizianagaram), Listed u/s 2(f) &amp; 12(B) of UGC Act 1956.</w:t>
      </w:r>
    </w:p>
    <w:p>
      <w:pPr>
        <w:spacing w:after="120" w:before="0" w:line="240" w:lineRule="auto"/>
        <w:jc w:val="center"/>
      </w:pPr>
      <w:r>
        <w:rPr>
          <w:rFonts w:ascii="Times New Roman" w:hAnsi="Times New Roman" w:eastAsia="Times New Roman"/>
          <w:b w:val="0"/>
          <w:i w:val="0"/>
          <w:sz w:val="20"/>
        </w:rPr>
        <w:t>Vijayaram Nagar Campus, Chintalavalasa, Vizianagaram-535005, Andhra Pradesh</w:t>
      </w:r>
    </w:p>
    <w:p>
      <w:pPr>
        <w:spacing w:after="120" w:before="0" w:line="240" w:lineRule="auto"/>
        <w:jc w:val="center"/>
      </w:pPr>
      <w:r>
        <w:rPr>
          <w:rFonts w:ascii="Times New Roman" w:hAnsi="Times New Roman" w:eastAsia="Times New Roman"/>
          <w:b/>
          <w:i w:val="0"/>
          <w:sz w:val="24"/>
        </w:rPr>
        <w:t>October, 2025</w:t>
      </w:r>
    </w:p>
    <w:p>
      <w:r>
        <w:br w:type="page"/>
      </w:r>
    </w:p>
    <w:p>
      <w:pPr>
        <w:spacing w:before="480" w:after="240" w:line="240" w:lineRule="auto"/>
        <w:jc w:val="center"/>
      </w:pPr>
      <w:r>
        <w:rPr>
          <w:rFonts w:ascii="Times New Roman" w:hAnsi="Times New Roman" w:eastAsia="Times New Roman"/>
          <w:b/>
          <w:i w:val="0"/>
          <w:sz w:val="32"/>
        </w:rPr>
        <w:t>CERTIFICATE</w:t>
      </w:r>
    </w:p>
    <w:p/>
    <w:p>
      <w:pPr>
        <w:spacing w:before="240" w:after="240"/>
        <w:jc w:val="center"/>
      </w:pPr>
      <w:r>
        <w:drawing>
          <wp:inline xmlns:a="http://schemas.openxmlformats.org/drawingml/2006/main" xmlns:pic="http://schemas.openxmlformats.org/drawingml/2006/picture">
            <wp:extent cx="1828800" cy="1185062"/>
            <wp:docPr id="2" name="Picture 2"/>
            <wp:cNvGraphicFramePr>
              <a:graphicFrameLocks noChangeAspect="1"/>
            </wp:cNvGraphicFramePr>
            <a:graphic>
              <a:graphicData uri="http://schemas.openxmlformats.org/drawingml/2006/picture">
                <pic:pic>
                  <pic:nvPicPr>
                    <pic:cNvPr id="0" name="mvgr_logo.png"/>
                    <pic:cNvPicPr/>
                  </pic:nvPicPr>
                  <pic:blipFill>
                    <a:blip r:embed="rId9"/>
                    <a:stretch>
                      <a:fillRect/>
                    </a:stretch>
                  </pic:blipFill>
                  <pic:spPr>
                    <a:xfrm>
                      <a:off x="0" y="0"/>
                      <a:ext cx="1828800" cy="1185062"/>
                    </a:xfrm>
                    <a:prstGeom prst="rect"/>
                  </pic:spPr>
                </pic:pic>
              </a:graphicData>
            </a:graphic>
          </wp:inline>
        </w:drawing>
      </w:r>
    </w:p>
    <w:p>
      <w:pPr>
        <w:spacing w:after="120" w:before="0" w:line="240" w:lineRule="auto"/>
        <w:jc w:val="both"/>
      </w:pPr>
      <w:r>
        <w:rPr>
          <w:rFonts w:ascii="Times New Roman" w:hAnsi="Times New Roman" w:eastAsia="Times New Roman"/>
          <w:b w:val="0"/>
          <w:i w:val="0"/>
          <w:sz w:val="24"/>
        </w:rPr>
        <w:t>This is to certify that the project entitled "SmartGarbage Chintalavalasa — Community-Based Smart Waste Management and Digital Governance System" is the bonafide work carried out by Mopada Jaganmohan (2433144441), Latchupatula Reshma (24331A4434), Pati Narasimha Murthy (2433144446), and Kada Augusttn Paul Kumar (24331A4426), of B.Tech V Sem CSE-DS, M.V.G.R. College of Engineering (Autonomous), Vizianagaram, during the year 2025-2026, in partial fulfilment of the requirements for the award of the Degree of Bachelor of Technology and that the project has not formed the basis for the award previously of any degree or any other similar title.</w:t>
      </w:r>
    </w:p>
    <w:p/>
    <w:p>
      <w:pPr>
        <w:spacing w:after="60" w:before="0" w:line="240" w:lineRule="auto"/>
        <w:jc w:val="both"/>
      </w:pPr>
      <w:r>
        <w:rPr>
          <w:rFonts w:ascii="Times New Roman" w:hAnsi="Times New Roman" w:eastAsia="Times New Roman"/>
          <w:b/>
          <w:i w:val="0"/>
          <w:sz w:val="24"/>
        </w:rPr>
        <w:t>Signature of Project Guide</w:t>
      </w:r>
    </w:p>
    <w:p>
      <w:pPr>
        <w:spacing w:after="480" w:before="0" w:line="240" w:lineRule="auto"/>
        <w:jc w:val="both"/>
      </w:pPr>
      <w:r>
        <w:rPr>
          <w:rFonts w:ascii="Times New Roman" w:hAnsi="Times New Roman" w:eastAsia="Times New Roman"/>
          <w:b w:val="0"/>
          <w:i w:val="0"/>
          <w:sz w:val="24"/>
        </w:rPr>
        <w:t>Mrs. S. Nikhila</w:t>
        <w:br/>
        <w:t>Assistant Professor</w:t>
        <w:br/>
        <w:t>Department: Data Engineering</w:t>
      </w:r>
    </w:p>
    <w:p>
      <w:pPr>
        <w:spacing w:after="60" w:before="0" w:line="240" w:lineRule="auto"/>
        <w:jc w:val="both"/>
      </w:pPr>
      <w:r>
        <w:rPr>
          <w:rFonts w:ascii="Times New Roman" w:hAnsi="Times New Roman" w:eastAsia="Times New Roman"/>
          <w:b/>
          <w:i w:val="0"/>
          <w:sz w:val="24"/>
        </w:rPr>
        <w:t>Signature of Head of the Department</w:t>
      </w:r>
    </w:p>
    <w:p>
      <w:pPr>
        <w:spacing w:after="120" w:before="0" w:line="240" w:lineRule="auto"/>
        <w:jc w:val="both"/>
      </w:pPr>
      <w:r>
        <w:rPr>
          <w:rFonts w:ascii="Times New Roman" w:hAnsi="Times New Roman" w:eastAsia="Times New Roman"/>
          <w:b w:val="0"/>
          <w:i w:val="0"/>
          <w:sz w:val="24"/>
        </w:rPr>
        <w:t>Dr. Jyothi</w:t>
        <w:br/>
        <w:t>Head of the Department</w:t>
        <w:br/>
        <w:t>Department: Data Engineering</w:t>
      </w:r>
    </w:p>
    <w:p>
      <w:r>
        <w:br w:type="page"/>
      </w:r>
    </w:p>
    <w:p>
      <w:pPr>
        <w:spacing w:before="480" w:after="240" w:line="240" w:lineRule="auto"/>
        <w:jc w:val="center"/>
      </w:pPr>
      <w:r>
        <w:rPr>
          <w:rFonts w:ascii="Times New Roman" w:hAnsi="Times New Roman" w:eastAsia="Times New Roman"/>
          <w:b/>
          <w:i w:val="0"/>
          <w:sz w:val="32"/>
        </w:rPr>
        <w:t>DECLARATION</w:t>
      </w:r>
    </w:p>
    <w:p/>
    <w:p>
      <w:pPr>
        <w:spacing w:after="120" w:before="0" w:line="240" w:lineRule="auto"/>
        <w:jc w:val="both"/>
      </w:pPr>
      <w:r>
        <w:rPr>
          <w:rFonts w:ascii="Times New Roman" w:hAnsi="Times New Roman" w:eastAsia="Times New Roman"/>
          <w:b w:val="0"/>
          <w:i w:val="0"/>
          <w:sz w:val="24"/>
        </w:rPr>
        <w:t>We hereby declare that the work done on the dissertation entitled "SmartGarbage Chintalavalasa — Community-Based Smart Waste Management and Digital Governance System" has been carried out by us and submitted in partial fulfilment for the award of credits in Bachelor of Technology in Computer Science and Engineering (Data Science) of M.V.G.R College of Engineering (Autonomous) and affiliated to JNTUGV, Vizianagaram. The various contents incorporated in the dissertation have not been submitted for the award of any degree of any other institution or university.</w:t>
      </w:r>
    </w:p>
    <w:p/>
    <w:p>
      <w:pPr>
        <w:spacing w:after="240" w:before="0" w:line="240" w:lineRule="auto"/>
        <w:jc w:val="both"/>
      </w:pPr>
      <w:r>
        <w:rPr>
          <w:rFonts w:ascii="Times New Roman" w:hAnsi="Times New Roman" w:eastAsia="Times New Roman"/>
          <w:b w:val="0"/>
          <w:i w:val="0"/>
          <w:sz w:val="24"/>
        </w:rPr>
        <w:t>MOPADA JAGANMOHAN (2433144441)</w:t>
      </w:r>
    </w:p>
    <w:p>
      <w:pPr>
        <w:spacing w:after="240" w:before="0" w:line="240" w:lineRule="auto"/>
        <w:jc w:val="both"/>
      </w:pPr>
      <w:r>
        <w:rPr>
          <w:rFonts w:ascii="Times New Roman" w:hAnsi="Times New Roman" w:eastAsia="Times New Roman"/>
          <w:b w:val="0"/>
          <w:i w:val="0"/>
          <w:sz w:val="24"/>
        </w:rPr>
        <w:t>LATCHUPATULA RESHMA (24331A4434)</w:t>
      </w:r>
    </w:p>
    <w:p>
      <w:pPr>
        <w:spacing w:after="240" w:before="0" w:line="240" w:lineRule="auto"/>
        <w:jc w:val="both"/>
      </w:pPr>
      <w:r>
        <w:rPr>
          <w:rFonts w:ascii="Times New Roman" w:hAnsi="Times New Roman" w:eastAsia="Times New Roman"/>
          <w:b w:val="0"/>
          <w:i w:val="0"/>
          <w:sz w:val="24"/>
        </w:rPr>
        <w:t>PATI NARASIMHA MURTHY (2433144446)</w:t>
      </w:r>
    </w:p>
    <w:p>
      <w:pPr>
        <w:spacing w:after="240" w:before="0" w:line="240" w:lineRule="auto"/>
        <w:jc w:val="both"/>
      </w:pPr>
      <w:r>
        <w:rPr>
          <w:rFonts w:ascii="Times New Roman" w:hAnsi="Times New Roman" w:eastAsia="Times New Roman"/>
          <w:b w:val="0"/>
          <w:i w:val="0"/>
          <w:sz w:val="24"/>
        </w:rPr>
        <w:t>KADA AUGUSTTN PAUL KUMAR (24331A4426)</w:t>
      </w:r>
    </w:p>
    <w:p>
      <w:r>
        <w:br w:type="page"/>
      </w:r>
    </w:p>
    <w:p>
      <w:pPr>
        <w:spacing w:before="480" w:after="240" w:line="240" w:lineRule="auto"/>
        <w:jc w:val="center"/>
      </w:pPr>
      <w:r>
        <w:rPr>
          <w:rFonts w:ascii="Times New Roman" w:hAnsi="Times New Roman" w:eastAsia="Times New Roman"/>
          <w:b/>
          <w:i w:val="0"/>
          <w:sz w:val="32"/>
        </w:rPr>
        <w:t>ACKNOWLEDGEMENT</w:t>
      </w:r>
    </w:p>
    <w:p/>
    <w:p>
      <w:pPr>
        <w:spacing w:after="120" w:before="0" w:line="240" w:lineRule="auto"/>
        <w:jc w:val="both"/>
      </w:pPr>
      <w:r>
        <w:rPr>
          <w:rFonts w:ascii="Times New Roman" w:hAnsi="Times New Roman" w:eastAsia="Times New Roman"/>
          <w:b w:val="0"/>
          <w:i w:val="0"/>
          <w:sz w:val="24"/>
        </w:rPr>
        <w:t>We express our sincere gratitude to our project guide for their invaluable guidance and support as our mentor throughout the project. Their unwavering commitment to excellence and constructive feedback motivated us to achieve our project goals. We are greatly indebted to them for their exceptional guidance.</w:t>
      </w:r>
    </w:p>
    <w:p>
      <w:pPr>
        <w:spacing w:after="120" w:before="0" w:line="240" w:lineRule="auto"/>
        <w:jc w:val="both"/>
      </w:pPr>
      <w:r>
        <w:rPr>
          <w:rFonts w:ascii="Times New Roman" w:hAnsi="Times New Roman" w:eastAsia="Times New Roman"/>
          <w:b w:val="0"/>
          <w:i w:val="0"/>
          <w:sz w:val="24"/>
        </w:rPr>
        <w:t>Additionally, we extend our thanks to Prof. P.S. Sitharama Raju (Director), Dr. Y.M.C. Shekar (Principal), and Dr. Jyothi (Head of the Department) for their unwavering support and assistance, which were instrumental in the successful completion of the project.</w:t>
      </w:r>
    </w:p>
    <w:p>
      <w:pPr>
        <w:spacing w:after="120" w:before="0" w:line="240" w:lineRule="auto"/>
        <w:jc w:val="both"/>
      </w:pPr>
      <w:r>
        <w:rPr>
          <w:rFonts w:ascii="Times New Roman" w:hAnsi="Times New Roman" w:eastAsia="Times New Roman"/>
          <w:b w:val="0"/>
          <w:i w:val="0"/>
          <w:sz w:val="24"/>
        </w:rPr>
        <w:t>We also acknowledge the dedicated assistance provided by all the staff members in the Department of Data Engineering. Finally, we appreciate the contributions of all those who directly or indirectly contributed to the successful execution of this endeavor.</w:t>
      </w:r>
    </w:p>
    <w:p>
      <w:r>
        <w:br w:type="page"/>
      </w:r>
    </w:p>
    <w:p>
      <w:pPr>
        <w:spacing w:before="480" w:after="240" w:line="240" w:lineRule="auto"/>
        <w:jc w:val="center"/>
      </w:pPr>
      <w:r>
        <w:rPr>
          <w:rFonts w:ascii="Times New Roman" w:hAnsi="Times New Roman" w:eastAsia="Times New Roman"/>
          <w:b/>
          <w:i w:val="0"/>
          <w:sz w:val="32"/>
        </w:rPr>
        <w:t>ABSTRACT</w:t>
      </w:r>
    </w:p>
    <w:p/>
    <w:p>
      <w:pPr>
        <w:spacing w:after="120" w:before="0" w:line="240" w:lineRule="auto"/>
        <w:jc w:val="both"/>
      </w:pPr>
      <w:r>
        <w:rPr>
          <w:rFonts w:ascii="Times New Roman" w:hAnsi="Times New Roman" w:eastAsia="Times New Roman"/>
          <w:b w:val="0"/>
          <w:i w:val="0"/>
          <w:sz w:val="24"/>
        </w:rPr>
        <w:t>Waste management in semi-urban Indian communities like Chintalavalasa, Andhra Pradesh, is plagued by informal collection schedules, paper-based complaint tracking, and overflowing bins with no accountability.</w:t>
      </w:r>
    </w:p>
    <w:p>
      <w:pPr>
        <w:spacing w:after="120" w:before="0" w:line="240" w:lineRule="auto"/>
        <w:jc w:val="both"/>
      </w:pPr>
      <w:r>
        <w:rPr>
          <w:rFonts w:ascii="Times New Roman" w:hAnsi="Times New Roman" w:eastAsia="Times New Roman"/>
          <w:b w:val="0"/>
          <w:i w:val="0"/>
          <w:sz w:val="24"/>
        </w:rPr>
        <w:t>SmartGarbage is a community-based smart waste management system built for the Chintalavalasa Gram Panchayat. It lets citizens check collection schedules, report missed pickups with photos and GPS, and track complaint resolution in real time. Administrators monitor operations through a live dashboard, assign workers, and view ward-level analytics.</w:t>
      </w:r>
    </w:p>
    <w:p>
      <w:pPr>
        <w:spacing w:after="120" w:before="0" w:line="240" w:lineRule="auto"/>
        <w:jc w:val="both"/>
      </w:pPr>
      <w:r>
        <w:rPr>
          <w:rFonts w:ascii="Times New Roman" w:hAnsi="Times New Roman" w:eastAsia="Times New Roman"/>
          <w:b w:val="0"/>
          <w:i w:val="0"/>
          <w:sz w:val="24"/>
        </w:rPr>
        <w:t>The system uses IoT-enabled smart bins to monitor fill levels and predict overflow risk, enabling proactive collection. A pay-as-you-throw billing mechanism charges residents for non-segregated waste, encouraging proper segregation. Green Points gamification rewards citizens for consistent segregation behaviour.</w:t>
      </w:r>
    </w:p>
    <w:p>
      <w:pPr>
        <w:spacing w:after="120" w:before="0" w:line="240" w:lineRule="auto"/>
        <w:jc w:val="both"/>
      </w:pPr>
      <w:r>
        <w:rPr>
          <w:rFonts w:ascii="Times New Roman" w:hAnsi="Times New Roman" w:eastAsia="Times New Roman"/>
          <w:b w:val="0"/>
          <w:i w:val="0"/>
          <w:sz w:val="24"/>
        </w:rPr>
        <w:t>For low-connectivity areas, Progressive Web App capabilities allow offline complaint filing with automatic sync. Bilingual support in English and Telugu ensures wide accessibility.</w:t>
      </w:r>
    </w:p>
    <w:p>
      <w:pPr>
        <w:spacing w:after="120" w:before="0" w:line="240" w:lineRule="auto"/>
        <w:jc w:val="both"/>
      </w:pPr>
      <w:r>
        <w:rPr>
          <w:rFonts w:ascii="Times New Roman" w:hAnsi="Times New Roman" w:eastAsia="Times New Roman"/>
          <w:b w:val="0"/>
          <w:i w:val="0"/>
          <w:sz w:val="24"/>
        </w:rPr>
        <w:t>The prototype is deployed and tested for Chintalavalasa. While synthetic data is used for machine learning training and IoT telemetry is simulated, the architecture is ready for real sensor integration and community-scale deployment.</w:t>
      </w:r>
    </w:p>
    <w:p>
      <w:pPr>
        <w:spacing w:after="240" w:before="0" w:line="240" w:lineRule="auto"/>
        <w:jc w:val="both"/>
      </w:pPr>
      <w:r>
        <w:rPr>
          <w:rFonts w:ascii="Times New Roman" w:hAnsi="Times New Roman" w:eastAsia="Times New Roman"/>
          <w:b w:val="0"/>
          <w:i/>
          <w:sz w:val="24"/>
        </w:rPr>
        <w:t>Keywords: Smart Waste Management, Community Governance, IoT, Machine Learning, Digital India</w:t>
      </w:r>
    </w:p>
    <w:p>
      <w:r>
        <w:br w:type="page"/>
      </w:r>
    </w:p>
    <w:p>
      <w:pPr>
        <w:spacing w:before="480" w:after="240" w:line="240" w:lineRule="auto"/>
        <w:jc w:val="center"/>
      </w:pPr>
      <w:r>
        <w:rPr>
          <w:rFonts w:ascii="Times New Roman" w:hAnsi="Times New Roman" w:eastAsia="Times New Roman"/>
          <w:b/>
          <w:i w:val="0"/>
          <w:sz w:val="32"/>
        </w:rPr>
        <w:t>LIST OF ABBREVIATIONS</w:t>
      </w:r>
    </w:p>
    <w:p/>
    <w:tbl>
      <w:tblPr>
        <w:tblStyle w:val="TableGrid"/>
        <w:tblW w:type="auto" w:w="0"/>
        <w:jc w:val="center"/>
        <w:tblLook w:firstColumn="1" w:firstRow="1" w:lastColumn="0" w:lastRow="0" w:noHBand="0" w:noVBand="1" w:val="04A0"/>
      </w:tblPr>
      <w:tblGrid>
        <w:gridCol w:w="4513"/>
        <w:gridCol w:w="4513"/>
      </w:tblGrid>
      <w:tr>
        <w:tc>
          <w:tcPr>
            <w:tcW w:type="dxa" w:w="2160"/>
            <w:shd w:fill="D9E2F3"/>
          </w:tcPr>
          <w:p>
            <w:pPr>
              <w:jc w:val="center"/>
            </w:pPr>
            <w:r/>
            <w:r>
              <w:rPr>
                <w:rFonts w:ascii="Times New Roman" w:hAnsi="Times New Roman" w:eastAsia="Times New Roman"/>
                <w:b/>
                <w:i w:val="0"/>
                <w:sz w:val="24"/>
              </w:rPr>
              <w:t>Abbreviation</w:t>
            </w:r>
          </w:p>
        </w:tc>
        <w:tc>
          <w:tcPr>
            <w:tcW w:type="dxa" w:w="7200"/>
            <w:shd w:fill="D9E2F3"/>
          </w:tcPr>
          <w:p>
            <w:pPr>
              <w:jc w:val="center"/>
            </w:pPr>
            <w:r/>
            <w:r>
              <w:rPr>
                <w:rFonts w:ascii="Times New Roman" w:hAnsi="Times New Roman" w:eastAsia="Times New Roman"/>
                <w:b/>
                <w:i w:val="0"/>
                <w:sz w:val="24"/>
              </w:rPr>
              <w:t>Full Form</w:t>
            </w:r>
          </w:p>
        </w:tc>
      </w:tr>
      <w:tr>
        <w:tc>
          <w:tcPr>
            <w:tcW w:type="dxa" w:w="2160"/>
          </w:tcPr>
          <w:p>
            <w:pPr>
              <w:jc w:val="left"/>
            </w:pPr>
            <w:r/>
            <w:r>
              <w:rPr>
                <w:rFonts w:ascii="Times New Roman" w:hAnsi="Times New Roman" w:eastAsia="Times New Roman"/>
                <w:b w:val="0"/>
                <w:i w:val="0"/>
                <w:sz w:val="24"/>
              </w:rPr>
              <w:t>AI</w:t>
            </w:r>
          </w:p>
        </w:tc>
        <w:tc>
          <w:tcPr>
            <w:tcW w:type="dxa" w:w="7200"/>
          </w:tcPr>
          <w:p>
            <w:pPr>
              <w:jc w:val="left"/>
            </w:pPr>
            <w:r/>
            <w:r>
              <w:rPr>
                <w:rFonts w:ascii="Times New Roman" w:hAnsi="Times New Roman" w:eastAsia="Times New Roman"/>
                <w:b w:val="0"/>
                <w:i w:val="0"/>
                <w:sz w:val="24"/>
              </w:rPr>
              <w:t>Artificial Intelligence</w:t>
            </w:r>
          </w:p>
        </w:tc>
      </w:tr>
      <w:tr>
        <w:tc>
          <w:tcPr>
            <w:tcW w:type="dxa" w:w="2160"/>
          </w:tcPr>
          <w:p>
            <w:pPr>
              <w:jc w:val="left"/>
            </w:pPr>
            <w:r/>
            <w:r>
              <w:rPr>
                <w:rFonts w:ascii="Times New Roman" w:hAnsi="Times New Roman" w:eastAsia="Times New Roman"/>
                <w:b w:val="0"/>
                <w:i w:val="0"/>
                <w:sz w:val="24"/>
              </w:rPr>
              <w:t>API</w:t>
            </w:r>
          </w:p>
        </w:tc>
        <w:tc>
          <w:tcPr>
            <w:tcW w:type="dxa" w:w="7200"/>
          </w:tcPr>
          <w:p>
            <w:pPr>
              <w:jc w:val="left"/>
            </w:pPr>
            <w:r/>
            <w:r>
              <w:rPr>
                <w:rFonts w:ascii="Times New Roman" w:hAnsi="Times New Roman" w:eastAsia="Times New Roman"/>
                <w:b w:val="0"/>
                <w:i w:val="0"/>
                <w:sz w:val="24"/>
              </w:rPr>
              <w:t>Application Programming Interface</w:t>
            </w:r>
          </w:p>
        </w:tc>
      </w:tr>
      <w:tr>
        <w:tc>
          <w:tcPr>
            <w:tcW w:type="dxa" w:w="2160"/>
          </w:tcPr>
          <w:p>
            <w:pPr>
              <w:jc w:val="left"/>
            </w:pPr>
            <w:r/>
            <w:r>
              <w:rPr>
                <w:rFonts w:ascii="Times New Roman" w:hAnsi="Times New Roman" w:eastAsia="Times New Roman"/>
                <w:b w:val="0"/>
                <w:i w:val="0"/>
                <w:sz w:val="24"/>
              </w:rPr>
              <w:t>ARIA</w:t>
            </w:r>
          </w:p>
        </w:tc>
        <w:tc>
          <w:tcPr>
            <w:tcW w:type="dxa" w:w="7200"/>
          </w:tcPr>
          <w:p>
            <w:pPr>
              <w:jc w:val="left"/>
            </w:pPr>
            <w:r/>
            <w:r>
              <w:rPr>
                <w:rFonts w:ascii="Times New Roman" w:hAnsi="Times New Roman" w:eastAsia="Times New Roman"/>
                <w:b w:val="0"/>
                <w:i w:val="0"/>
                <w:sz w:val="24"/>
              </w:rPr>
              <w:t>Accessible Rich Internet Applications</w:t>
            </w:r>
          </w:p>
        </w:tc>
      </w:tr>
      <w:tr>
        <w:tc>
          <w:tcPr>
            <w:tcW w:type="dxa" w:w="2160"/>
          </w:tcPr>
          <w:p>
            <w:pPr>
              <w:jc w:val="left"/>
            </w:pPr>
            <w:r/>
            <w:r>
              <w:rPr>
                <w:rFonts w:ascii="Times New Roman" w:hAnsi="Times New Roman" w:eastAsia="Times New Roman"/>
                <w:b w:val="0"/>
                <w:i w:val="0"/>
                <w:sz w:val="24"/>
              </w:rPr>
              <w:t>CDN</w:t>
            </w:r>
          </w:p>
        </w:tc>
        <w:tc>
          <w:tcPr>
            <w:tcW w:type="dxa" w:w="7200"/>
          </w:tcPr>
          <w:p>
            <w:pPr>
              <w:jc w:val="left"/>
            </w:pPr>
            <w:r/>
            <w:r>
              <w:rPr>
                <w:rFonts w:ascii="Times New Roman" w:hAnsi="Times New Roman" w:eastAsia="Times New Roman"/>
                <w:b w:val="0"/>
                <w:i w:val="0"/>
                <w:sz w:val="24"/>
              </w:rPr>
              <w:t>Content Delivery Network</w:t>
            </w:r>
          </w:p>
        </w:tc>
      </w:tr>
      <w:tr>
        <w:tc>
          <w:tcPr>
            <w:tcW w:type="dxa" w:w="2160"/>
          </w:tcPr>
          <w:p>
            <w:pPr>
              <w:jc w:val="left"/>
            </w:pPr>
            <w:r/>
            <w:r>
              <w:rPr>
                <w:rFonts w:ascii="Times New Roman" w:hAnsi="Times New Roman" w:eastAsia="Times New Roman"/>
                <w:b w:val="0"/>
                <w:i w:val="0"/>
                <w:sz w:val="24"/>
              </w:rPr>
              <w:t>CSP</w:t>
            </w:r>
          </w:p>
        </w:tc>
        <w:tc>
          <w:tcPr>
            <w:tcW w:type="dxa" w:w="7200"/>
          </w:tcPr>
          <w:p>
            <w:pPr>
              <w:jc w:val="left"/>
            </w:pPr>
            <w:r/>
            <w:r>
              <w:rPr>
                <w:rFonts w:ascii="Times New Roman" w:hAnsi="Times New Roman" w:eastAsia="Times New Roman"/>
                <w:b w:val="0"/>
                <w:i w:val="0"/>
                <w:sz w:val="24"/>
              </w:rPr>
              <w:t>Content Security Policy</w:t>
            </w:r>
          </w:p>
        </w:tc>
      </w:tr>
      <w:tr>
        <w:tc>
          <w:tcPr>
            <w:tcW w:type="dxa" w:w="2160"/>
          </w:tcPr>
          <w:p>
            <w:pPr>
              <w:jc w:val="left"/>
            </w:pPr>
            <w:r/>
            <w:r>
              <w:rPr>
                <w:rFonts w:ascii="Times New Roman" w:hAnsi="Times New Roman" w:eastAsia="Times New Roman"/>
                <w:b w:val="0"/>
                <w:i w:val="0"/>
                <w:sz w:val="24"/>
              </w:rPr>
              <w:t>CSS</w:t>
            </w:r>
          </w:p>
        </w:tc>
        <w:tc>
          <w:tcPr>
            <w:tcW w:type="dxa" w:w="7200"/>
          </w:tcPr>
          <w:p>
            <w:pPr>
              <w:jc w:val="left"/>
            </w:pPr>
            <w:r/>
            <w:r>
              <w:rPr>
                <w:rFonts w:ascii="Times New Roman" w:hAnsi="Times New Roman" w:eastAsia="Times New Roman"/>
                <w:b w:val="0"/>
                <w:i w:val="0"/>
                <w:sz w:val="24"/>
              </w:rPr>
              <w:t>Cascading Style Sheets</w:t>
            </w:r>
          </w:p>
        </w:tc>
      </w:tr>
      <w:tr>
        <w:tc>
          <w:tcPr>
            <w:tcW w:type="dxa" w:w="2160"/>
          </w:tcPr>
          <w:p>
            <w:pPr>
              <w:jc w:val="left"/>
            </w:pPr>
            <w:r/>
            <w:r>
              <w:rPr>
                <w:rFonts w:ascii="Times New Roman" w:hAnsi="Times New Roman" w:eastAsia="Times New Roman"/>
                <w:b w:val="0"/>
                <w:i w:val="0"/>
                <w:sz w:val="24"/>
              </w:rPr>
              <w:t>DBMS</w:t>
            </w:r>
          </w:p>
        </w:tc>
        <w:tc>
          <w:tcPr>
            <w:tcW w:type="dxa" w:w="7200"/>
          </w:tcPr>
          <w:p>
            <w:pPr>
              <w:jc w:val="left"/>
            </w:pPr>
            <w:r/>
            <w:r>
              <w:rPr>
                <w:rFonts w:ascii="Times New Roman" w:hAnsi="Times New Roman" w:eastAsia="Times New Roman"/>
                <w:b w:val="0"/>
                <w:i w:val="0"/>
                <w:sz w:val="24"/>
              </w:rPr>
              <w:t>Database Management System</w:t>
            </w:r>
          </w:p>
        </w:tc>
      </w:tr>
      <w:tr>
        <w:tc>
          <w:tcPr>
            <w:tcW w:type="dxa" w:w="2160"/>
          </w:tcPr>
          <w:p>
            <w:pPr>
              <w:jc w:val="left"/>
            </w:pPr>
            <w:r/>
            <w:r>
              <w:rPr>
                <w:rFonts w:ascii="Times New Roman" w:hAnsi="Times New Roman" w:eastAsia="Times New Roman"/>
                <w:b w:val="0"/>
                <w:i w:val="0"/>
                <w:sz w:val="24"/>
              </w:rPr>
              <w:t>GPS</w:t>
            </w:r>
          </w:p>
        </w:tc>
        <w:tc>
          <w:tcPr>
            <w:tcW w:type="dxa" w:w="7200"/>
          </w:tcPr>
          <w:p>
            <w:pPr>
              <w:jc w:val="left"/>
            </w:pPr>
            <w:r/>
            <w:r>
              <w:rPr>
                <w:rFonts w:ascii="Times New Roman" w:hAnsi="Times New Roman" w:eastAsia="Times New Roman"/>
                <w:b w:val="0"/>
                <w:i w:val="0"/>
                <w:sz w:val="24"/>
              </w:rPr>
              <w:t>Global Positioning System</w:t>
            </w:r>
          </w:p>
        </w:tc>
      </w:tr>
      <w:tr>
        <w:tc>
          <w:tcPr>
            <w:tcW w:type="dxa" w:w="2160"/>
          </w:tcPr>
          <w:p>
            <w:pPr>
              <w:jc w:val="left"/>
            </w:pPr>
            <w:r/>
            <w:r>
              <w:rPr>
                <w:rFonts w:ascii="Times New Roman" w:hAnsi="Times New Roman" w:eastAsia="Times New Roman"/>
                <w:b w:val="0"/>
                <w:i w:val="0"/>
                <w:sz w:val="24"/>
              </w:rPr>
              <w:t>HTML</w:t>
            </w:r>
          </w:p>
        </w:tc>
        <w:tc>
          <w:tcPr>
            <w:tcW w:type="dxa" w:w="7200"/>
          </w:tcPr>
          <w:p>
            <w:pPr>
              <w:jc w:val="left"/>
            </w:pPr>
            <w:r/>
            <w:r>
              <w:rPr>
                <w:rFonts w:ascii="Times New Roman" w:hAnsi="Times New Roman" w:eastAsia="Times New Roman"/>
                <w:b w:val="0"/>
                <w:i w:val="0"/>
                <w:sz w:val="24"/>
              </w:rPr>
              <w:t>HyperText Markup Language</w:t>
            </w:r>
          </w:p>
        </w:tc>
      </w:tr>
      <w:tr>
        <w:tc>
          <w:tcPr>
            <w:tcW w:type="dxa" w:w="2160"/>
          </w:tcPr>
          <w:p>
            <w:pPr>
              <w:jc w:val="left"/>
            </w:pPr>
            <w:r/>
            <w:r>
              <w:rPr>
                <w:rFonts w:ascii="Times New Roman" w:hAnsi="Times New Roman" w:eastAsia="Times New Roman"/>
                <w:b w:val="0"/>
                <w:i w:val="0"/>
                <w:sz w:val="24"/>
              </w:rPr>
              <w:t>HTTP</w:t>
            </w:r>
          </w:p>
        </w:tc>
        <w:tc>
          <w:tcPr>
            <w:tcW w:type="dxa" w:w="7200"/>
          </w:tcPr>
          <w:p>
            <w:pPr>
              <w:jc w:val="left"/>
            </w:pPr>
            <w:r/>
            <w:r>
              <w:rPr>
                <w:rFonts w:ascii="Times New Roman" w:hAnsi="Times New Roman" w:eastAsia="Times New Roman"/>
                <w:b w:val="0"/>
                <w:i w:val="0"/>
                <w:sz w:val="24"/>
              </w:rPr>
              <w:t>HyperText Transfer Protocol</w:t>
            </w:r>
          </w:p>
        </w:tc>
      </w:tr>
      <w:tr>
        <w:tc>
          <w:tcPr>
            <w:tcW w:type="dxa" w:w="2160"/>
          </w:tcPr>
          <w:p>
            <w:pPr>
              <w:jc w:val="left"/>
            </w:pPr>
            <w:r/>
            <w:r>
              <w:rPr>
                <w:rFonts w:ascii="Times New Roman" w:hAnsi="Times New Roman" w:eastAsia="Times New Roman"/>
                <w:b w:val="0"/>
                <w:i w:val="0"/>
                <w:sz w:val="24"/>
              </w:rPr>
              <w:t>IoT</w:t>
            </w:r>
          </w:p>
        </w:tc>
        <w:tc>
          <w:tcPr>
            <w:tcW w:type="dxa" w:w="7200"/>
          </w:tcPr>
          <w:p>
            <w:pPr>
              <w:jc w:val="left"/>
            </w:pPr>
            <w:r/>
            <w:r>
              <w:rPr>
                <w:rFonts w:ascii="Times New Roman" w:hAnsi="Times New Roman" w:eastAsia="Times New Roman"/>
                <w:b w:val="0"/>
                <w:i w:val="0"/>
                <w:sz w:val="24"/>
              </w:rPr>
              <w:t>Internet of Things</w:t>
            </w:r>
          </w:p>
        </w:tc>
      </w:tr>
      <w:tr>
        <w:tc>
          <w:tcPr>
            <w:tcW w:type="dxa" w:w="2160"/>
          </w:tcPr>
          <w:p>
            <w:pPr>
              <w:jc w:val="left"/>
            </w:pPr>
            <w:r/>
            <w:r>
              <w:rPr>
                <w:rFonts w:ascii="Times New Roman" w:hAnsi="Times New Roman" w:eastAsia="Times New Roman"/>
                <w:b w:val="0"/>
                <w:i w:val="0"/>
                <w:sz w:val="24"/>
              </w:rPr>
              <w:t>JSON-LD</w:t>
            </w:r>
          </w:p>
        </w:tc>
        <w:tc>
          <w:tcPr>
            <w:tcW w:type="dxa" w:w="7200"/>
          </w:tcPr>
          <w:p>
            <w:pPr>
              <w:jc w:val="left"/>
            </w:pPr>
            <w:r/>
            <w:r>
              <w:rPr>
                <w:rFonts w:ascii="Times New Roman" w:hAnsi="Times New Roman" w:eastAsia="Times New Roman"/>
                <w:b w:val="0"/>
                <w:i w:val="0"/>
                <w:sz w:val="24"/>
              </w:rPr>
              <w:t>JSON for Linked Data</w:t>
            </w:r>
          </w:p>
        </w:tc>
      </w:tr>
      <w:tr>
        <w:tc>
          <w:tcPr>
            <w:tcW w:type="dxa" w:w="2160"/>
          </w:tcPr>
          <w:p>
            <w:pPr>
              <w:jc w:val="left"/>
            </w:pPr>
            <w:r/>
            <w:r>
              <w:rPr>
                <w:rFonts w:ascii="Times New Roman" w:hAnsi="Times New Roman" w:eastAsia="Times New Roman"/>
                <w:b w:val="0"/>
                <w:i w:val="0"/>
                <w:sz w:val="24"/>
              </w:rPr>
              <w:t>ML</w:t>
            </w:r>
          </w:p>
        </w:tc>
        <w:tc>
          <w:tcPr>
            <w:tcW w:type="dxa" w:w="7200"/>
          </w:tcPr>
          <w:p>
            <w:pPr>
              <w:jc w:val="left"/>
            </w:pPr>
            <w:r/>
            <w:r>
              <w:rPr>
                <w:rFonts w:ascii="Times New Roman" w:hAnsi="Times New Roman" w:eastAsia="Times New Roman"/>
                <w:b w:val="0"/>
                <w:i w:val="0"/>
                <w:sz w:val="24"/>
              </w:rPr>
              <w:t>Machine Learning</w:t>
            </w:r>
          </w:p>
        </w:tc>
      </w:tr>
      <w:tr>
        <w:tc>
          <w:tcPr>
            <w:tcW w:type="dxa" w:w="2160"/>
          </w:tcPr>
          <w:p>
            <w:pPr>
              <w:jc w:val="left"/>
            </w:pPr>
            <w:r/>
            <w:r>
              <w:rPr>
                <w:rFonts w:ascii="Times New Roman" w:hAnsi="Times New Roman" w:eastAsia="Times New Roman"/>
                <w:b w:val="0"/>
                <w:i w:val="0"/>
                <w:sz w:val="24"/>
              </w:rPr>
              <w:t>MFA</w:t>
            </w:r>
          </w:p>
        </w:tc>
        <w:tc>
          <w:tcPr>
            <w:tcW w:type="dxa" w:w="7200"/>
          </w:tcPr>
          <w:p>
            <w:pPr>
              <w:jc w:val="left"/>
            </w:pPr>
            <w:r/>
            <w:r>
              <w:rPr>
                <w:rFonts w:ascii="Times New Roman" w:hAnsi="Times New Roman" w:eastAsia="Times New Roman"/>
                <w:b w:val="0"/>
                <w:i w:val="0"/>
                <w:sz w:val="24"/>
              </w:rPr>
              <w:t>Multi-Factor Authentication</w:t>
            </w:r>
          </w:p>
        </w:tc>
      </w:tr>
      <w:tr>
        <w:tc>
          <w:tcPr>
            <w:tcW w:type="dxa" w:w="2160"/>
          </w:tcPr>
          <w:p>
            <w:pPr>
              <w:jc w:val="left"/>
            </w:pPr>
            <w:r/>
            <w:r>
              <w:rPr>
                <w:rFonts w:ascii="Times New Roman" w:hAnsi="Times New Roman" w:eastAsia="Times New Roman"/>
                <w:b w:val="0"/>
                <w:i w:val="0"/>
                <w:sz w:val="24"/>
              </w:rPr>
              <w:t>MVC</w:t>
            </w:r>
          </w:p>
        </w:tc>
        <w:tc>
          <w:tcPr>
            <w:tcW w:type="dxa" w:w="7200"/>
          </w:tcPr>
          <w:p>
            <w:pPr>
              <w:jc w:val="left"/>
            </w:pPr>
            <w:r/>
            <w:r>
              <w:rPr>
                <w:rFonts w:ascii="Times New Roman" w:hAnsi="Times New Roman" w:eastAsia="Times New Roman"/>
                <w:b w:val="0"/>
                <w:i w:val="0"/>
                <w:sz w:val="24"/>
              </w:rPr>
              <w:t>Model-View-Controller</w:t>
            </w:r>
          </w:p>
        </w:tc>
      </w:tr>
      <w:tr>
        <w:tc>
          <w:tcPr>
            <w:tcW w:type="dxa" w:w="2160"/>
          </w:tcPr>
          <w:p>
            <w:pPr>
              <w:jc w:val="left"/>
            </w:pPr>
            <w:r/>
            <w:r>
              <w:rPr>
                <w:rFonts w:ascii="Times New Roman" w:hAnsi="Times New Roman" w:eastAsia="Times New Roman"/>
                <w:b w:val="0"/>
                <w:i w:val="0"/>
                <w:sz w:val="24"/>
              </w:rPr>
              <w:t>OTP</w:t>
            </w:r>
          </w:p>
        </w:tc>
        <w:tc>
          <w:tcPr>
            <w:tcW w:type="dxa" w:w="7200"/>
          </w:tcPr>
          <w:p>
            <w:pPr>
              <w:jc w:val="left"/>
            </w:pPr>
            <w:r/>
            <w:r>
              <w:rPr>
                <w:rFonts w:ascii="Times New Roman" w:hAnsi="Times New Roman" w:eastAsia="Times New Roman"/>
                <w:b w:val="0"/>
                <w:i w:val="0"/>
                <w:sz w:val="24"/>
              </w:rPr>
              <w:t>One-Time Password</w:t>
            </w:r>
          </w:p>
        </w:tc>
      </w:tr>
      <w:tr>
        <w:tc>
          <w:tcPr>
            <w:tcW w:type="dxa" w:w="2160"/>
          </w:tcPr>
          <w:p>
            <w:pPr>
              <w:jc w:val="left"/>
            </w:pPr>
            <w:r/>
            <w:r>
              <w:rPr>
                <w:rFonts w:ascii="Times New Roman" w:hAnsi="Times New Roman" w:eastAsia="Times New Roman"/>
                <w:b w:val="0"/>
                <w:i w:val="0"/>
                <w:sz w:val="24"/>
              </w:rPr>
              <w:t>OWASP</w:t>
            </w:r>
          </w:p>
        </w:tc>
        <w:tc>
          <w:tcPr>
            <w:tcW w:type="dxa" w:w="7200"/>
          </w:tcPr>
          <w:p>
            <w:pPr>
              <w:jc w:val="left"/>
            </w:pPr>
            <w:r/>
            <w:r>
              <w:rPr>
                <w:rFonts w:ascii="Times New Roman" w:hAnsi="Times New Roman" w:eastAsia="Times New Roman"/>
                <w:b w:val="0"/>
                <w:i w:val="0"/>
                <w:sz w:val="24"/>
              </w:rPr>
              <w:t>Open Web Application Security Project</w:t>
            </w:r>
          </w:p>
        </w:tc>
      </w:tr>
      <w:tr>
        <w:tc>
          <w:tcPr>
            <w:tcW w:type="dxa" w:w="2160"/>
          </w:tcPr>
          <w:p>
            <w:pPr>
              <w:jc w:val="left"/>
            </w:pPr>
            <w:r/>
            <w:r>
              <w:rPr>
                <w:rFonts w:ascii="Times New Roman" w:hAnsi="Times New Roman" w:eastAsia="Times New Roman"/>
                <w:b w:val="0"/>
                <w:i w:val="0"/>
                <w:sz w:val="24"/>
              </w:rPr>
              <w:t>PAYT</w:t>
            </w:r>
          </w:p>
        </w:tc>
        <w:tc>
          <w:tcPr>
            <w:tcW w:type="dxa" w:w="7200"/>
          </w:tcPr>
          <w:p>
            <w:pPr>
              <w:jc w:val="left"/>
            </w:pPr>
            <w:r/>
            <w:r>
              <w:rPr>
                <w:rFonts w:ascii="Times New Roman" w:hAnsi="Times New Roman" w:eastAsia="Times New Roman"/>
                <w:b w:val="0"/>
                <w:i w:val="0"/>
                <w:sz w:val="24"/>
              </w:rPr>
              <w:t>Pay-As-You-Throw</w:t>
            </w:r>
          </w:p>
        </w:tc>
      </w:tr>
      <w:tr>
        <w:tc>
          <w:tcPr>
            <w:tcW w:type="dxa" w:w="2160"/>
          </w:tcPr>
          <w:p>
            <w:pPr>
              <w:jc w:val="left"/>
            </w:pPr>
            <w:r/>
            <w:r>
              <w:rPr>
                <w:rFonts w:ascii="Times New Roman" w:hAnsi="Times New Roman" w:eastAsia="Times New Roman"/>
                <w:b w:val="0"/>
                <w:i w:val="0"/>
                <w:sz w:val="24"/>
              </w:rPr>
              <w:t>PWA</w:t>
            </w:r>
          </w:p>
        </w:tc>
        <w:tc>
          <w:tcPr>
            <w:tcW w:type="dxa" w:w="7200"/>
          </w:tcPr>
          <w:p>
            <w:pPr>
              <w:jc w:val="left"/>
            </w:pPr>
            <w:r/>
            <w:r>
              <w:rPr>
                <w:rFonts w:ascii="Times New Roman" w:hAnsi="Times New Roman" w:eastAsia="Times New Roman"/>
                <w:b w:val="0"/>
                <w:i w:val="0"/>
                <w:sz w:val="24"/>
              </w:rPr>
              <w:t>Progressive Web App</w:t>
            </w:r>
          </w:p>
        </w:tc>
      </w:tr>
      <w:tr>
        <w:tc>
          <w:tcPr>
            <w:tcW w:type="dxa" w:w="2160"/>
          </w:tcPr>
          <w:p>
            <w:pPr>
              <w:jc w:val="left"/>
            </w:pPr>
            <w:r/>
            <w:r>
              <w:rPr>
                <w:rFonts w:ascii="Times New Roman" w:hAnsi="Times New Roman" w:eastAsia="Times New Roman"/>
                <w:b w:val="0"/>
                <w:i w:val="0"/>
                <w:sz w:val="24"/>
              </w:rPr>
              <w:t>RBAC</w:t>
            </w:r>
          </w:p>
        </w:tc>
        <w:tc>
          <w:tcPr>
            <w:tcW w:type="dxa" w:w="7200"/>
          </w:tcPr>
          <w:p>
            <w:pPr>
              <w:jc w:val="left"/>
            </w:pPr>
            <w:r/>
            <w:r>
              <w:rPr>
                <w:rFonts w:ascii="Times New Roman" w:hAnsi="Times New Roman" w:eastAsia="Times New Roman"/>
                <w:b w:val="0"/>
                <w:i w:val="0"/>
                <w:sz w:val="24"/>
              </w:rPr>
              <w:t>Role-Based Access Control</w:t>
            </w:r>
          </w:p>
        </w:tc>
      </w:tr>
      <w:tr>
        <w:tc>
          <w:tcPr>
            <w:tcW w:type="dxa" w:w="2160"/>
          </w:tcPr>
          <w:p>
            <w:pPr>
              <w:jc w:val="left"/>
            </w:pPr>
            <w:r/>
            <w:r>
              <w:rPr>
                <w:rFonts w:ascii="Times New Roman" w:hAnsi="Times New Roman" w:eastAsia="Times New Roman"/>
                <w:b w:val="0"/>
                <w:i w:val="0"/>
                <w:sz w:val="24"/>
              </w:rPr>
              <w:t>REST</w:t>
            </w:r>
          </w:p>
        </w:tc>
        <w:tc>
          <w:tcPr>
            <w:tcW w:type="dxa" w:w="7200"/>
          </w:tcPr>
          <w:p>
            <w:pPr>
              <w:jc w:val="left"/>
            </w:pPr>
            <w:r/>
            <w:r>
              <w:rPr>
                <w:rFonts w:ascii="Times New Roman" w:hAnsi="Times New Roman" w:eastAsia="Times New Roman"/>
                <w:b w:val="0"/>
                <w:i w:val="0"/>
                <w:sz w:val="24"/>
              </w:rPr>
              <w:t>Representational State Transfer</w:t>
            </w:r>
          </w:p>
        </w:tc>
      </w:tr>
      <w:tr>
        <w:tc>
          <w:tcPr>
            <w:tcW w:type="dxa" w:w="2160"/>
          </w:tcPr>
          <w:p>
            <w:pPr>
              <w:jc w:val="left"/>
            </w:pPr>
            <w:r/>
            <w:r>
              <w:rPr>
                <w:rFonts w:ascii="Times New Roman" w:hAnsi="Times New Roman" w:eastAsia="Times New Roman"/>
                <w:b w:val="0"/>
                <w:i w:val="0"/>
                <w:sz w:val="24"/>
              </w:rPr>
              <w:t>RQ</w:t>
            </w:r>
          </w:p>
        </w:tc>
        <w:tc>
          <w:tcPr>
            <w:tcW w:type="dxa" w:w="7200"/>
          </w:tcPr>
          <w:p>
            <w:pPr>
              <w:jc w:val="left"/>
            </w:pPr>
            <w:r/>
            <w:r>
              <w:rPr>
                <w:rFonts w:ascii="Times New Roman" w:hAnsi="Times New Roman" w:eastAsia="Times New Roman"/>
                <w:b w:val="0"/>
                <w:i w:val="0"/>
                <w:sz w:val="24"/>
              </w:rPr>
              <w:t>Redis Queue</w:t>
            </w:r>
          </w:p>
        </w:tc>
      </w:tr>
      <w:tr>
        <w:tc>
          <w:tcPr>
            <w:tcW w:type="dxa" w:w="2160"/>
          </w:tcPr>
          <w:p>
            <w:pPr>
              <w:jc w:val="left"/>
            </w:pPr>
            <w:r/>
            <w:r>
              <w:rPr>
                <w:rFonts w:ascii="Times New Roman" w:hAnsi="Times New Roman" w:eastAsia="Times New Roman"/>
                <w:b w:val="0"/>
                <w:i w:val="0"/>
                <w:sz w:val="24"/>
              </w:rPr>
              <w:t>SBM</w:t>
            </w:r>
          </w:p>
        </w:tc>
        <w:tc>
          <w:tcPr>
            <w:tcW w:type="dxa" w:w="7200"/>
          </w:tcPr>
          <w:p>
            <w:pPr>
              <w:jc w:val="left"/>
            </w:pPr>
            <w:r/>
            <w:r>
              <w:rPr>
                <w:rFonts w:ascii="Times New Roman" w:hAnsi="Times New Roman" w:eastAsia="Times New Roman"/>
                <w:b w:val="0"/>
                <w:i w:val="0"/>
                <w:sz w:val="24"/>
              </w:rPr>
              <w:t>Swachh Bharat Mission</w:t>
            </w:r>
          </w:p>
        </w:tc>
      </w:tr>
      <w:tr>
        <w:tc>
          <w:tcPr>
            <w:tcW w:type="dxa" w:w="2160"/>
          </w:tcPr>
          <w:p>
            <w:pPr>
              <w:jc w:val="left"/>
            </w:pPr>
            <w:r/>
            <w:r>
              <w:rPr>
                <w:rFonts w:ascii="Times New Roman" w:hAnsi="Times New Roman" w:eastAsia="Times New Roman"/>
                <w:b w:val="0"/>
                <w:i w:val="0"/>
                <w:sz w:val="24"/>
              </w:rPr>
              <w:t>SEO</w:t>
            </w:r>
          </w:p>
        </w:tc>
        <w:tc>
          <w:tcPr>
            <w:tcW w:type="dxa" w:w="7200"/>
          </w:tcPr>
          <w:p>
            <w:pPr>
              <w:jc w:val="left"/>
            </w:pPr>
            <w:r/>
            <w:r>
              <w:rPr>
                <w:rFonts w:ascii="Times New Roman" w:hAnsi="Times New Roman" w:eastAsia="Times New Roman"/>
                <w:b w:val="0"/>
                <w:i w:val="0"/>
                <w:sz w:val="24"/>
              </w:rPr>
              <w:t>Search Engine Optimization</w:t>
            </w:r>
          </w:p>
        </w:tc>
      </w:tr>
      <w:tr>
        <w:tc>
          <w:tcPr>
            <w:tcW w:type="dxa" w:w="2160"/>
          </w:tcPr>
          <w:p>
            <w:pPr>
              <w:jc w:val="left"/>
            </w:pPr>
            <w:r/>
            <w:r>
              <w:rPr>
                <w:rFonts w:ascii="Times New Roman" w:hAnsi="Times New Roman" w:eastAsia="Times New Roman"/>
                <w:b w:val="0"/>
                <w:i w:val="0"/>
                <w:sz w:val="24"/>
              </w:rPr>
              <w:t>SQL</w:t>
            </w:r>
          </w:p>
        </w:tc>
        <w:tc>
          <w:tcPr>
            <w:tcW w:type="dxa" w:w="7200"/>
          </w:tcPr>
          <w:p>
            <w:pPr>
              <w:jc w:val="left"/>
            </w:pPr>
            <w:r/>
            <w:r>
              <w:rPr>
                <w:rFonts w:ascii="Times New Roman" w:hAnsi="Times New Roman" w:eastAsia="Times New Roman"/>
                <w:b w:val="0"/>
                <w:i w:val="0"/>
                <w:sz w:val="24"/>
              </w:rPr>
              <w:t>Structured Query Language</w:t>
            </w:r>
          </w:p>
        </w:tc>
      </w:tr>
      <w:tr>
        <w:tc>
          <w:tcPr>
            <w:tcW w:type="dxa" w:w="2160"/>
          </w:tcPr>
          <w:p>
            <w:pPr>
              <w:jc w:val="left"/>
            </w:pPr>
            <w:r/>
            <w:r>
              <w:rPr>
                <w:rFonts w:ascii="Times New Roman" w:hAnsi="Times New Roman" w:eastAsia="Times New Roman"/>
                <w:b w:val="0"/>
                <w:i w:val="0"/>
                <w:sz w:val="24"/>
              </w:rPr>
              <w:t>SSL</w:t>
            </w:r>
          </w:p>
        </w:tc>
        <w:tc>
          <w:tcPr>
            <w:tcW w:type="dxa" w:w="7200"/>
          </w:tcPr>
          <w:p>
            <w:pPr>
              <w:jc w:val="left"/>
            </w:pPr>
            <w:r/>
            <w:r>
              <w:rPr>
                <w:rFonts w:ascii="Times New Roman" w:hAnsi="Times New Roman" w:eastAsia="Times New Roman"/>
                <w:b w:val="0"/>
                <w:i w:val="0"/>
                <w:sz w:val="24"/>
              </w:rPr>
              <w:t>Secure Sockets Layer</w:t>
            </w:r>
          </w:p>
        </w:tc>
      </w:tr>
      <w:tr>
        <w:tc>
          <w:tcPr>
            <w:tcW w:type="dxa" w:w="2160"/>
          </w:tcPr>
          <w:p>
            <w:pPr>
              <w:jc w:val="left"/>
            </w:pPr>
            <w:r/>
            <w:r>
              <w:rPr>
                <w:rFonts w:ascii="Times New Roman" w:hAnsi="Times New Roman" w:eastAsia="Times New Roman"/>
                <w:b w:val="0"/>
                <w:i w:val="0"/>
                <w:sz w:val="24"/>
              </w:rPr>
              <w:t>SW</w:t>
            </w:r>
          </w:p>
        </w:tc>
        <w:tc>
          <w:tcPr>
            <w:tcW w:type="dxa" w:w="7200"/>
          </w:tcPr>
          <w:p>
            <w:pPr>
              <w:jc w:val="left"/>
            </w:pPr>
            <w:r/>
            <w:r>
              <w:rPr>
                <w:rFonts w:ascii="Times New Roman" w:hAnsi="Times New Roman" w:eastAsia="Times New Roman"/>
                <w:b w:val="0"/>
                <w:i w:val="0"/>
                <w:sz w:val="24"/>
              </w:rPr>
              <w:t>Service Worker</w:t>
            </w:r>
          </w:p>
        </w:tc>
      </w:tr>
      <w:tr>
        <w:tc>
          <w:tcPr>
            <w:tcW w:type="dxa" w:w="2160"/>
          </w:tcPr>
          <w:p>
            <w:pPr>
              <w:jc w:val="left"/>
            </w:pPr>
            <w:r/>
            <w:r>
              <w:rPr>
                <w:rFonts w:ascii="Times New Roman" w:hAnsi="Times New Roman" w:eastAsia="Times New Roman"/>
                <w:b w:val="0"/>
                <w:i w:val="0"/>
                <w:sz w:val="24"/>
              </w:rPr>
              <w:t>TTFB</w:t>
            </w:r>
          </w:p>
        </w:tc>
        <w:tc>
          <w:tcPr>
            <w:tcW w:type="dxa" w:w="7200"/>
          </w:tcPr>
          <w:p>
            <w:pPr>
              <w:jc w:val="left"/>
            </w:pPr>
            <w:r/>
            <w:r>
              <w:rPr>
                <w:rFonts w:ascii="Times New Roman" w:hAnsi="Times New Roman" w:eastAsia="Times New Roman"/>
                <w:b w:val="0"/>
                <w:i w:val="0"/>
                <w:sz w:val="24"/>
              </w:rPr>
              <w:t>Time to First Byte</w:t>
            </w:r>
          </w:p>
        </w:tc>
      </w:tr>
      <w:tr>
        <w:tc>
          <w:tcPr>
            <w:tcW w:type="dxa" w:w="2160"/>
          </w:tcPr>
          <w:p>
            <w:pPr>
              <w:jc w:val="left"/>
            </w:pPr>
            <w:r/>
            <w:r>
              <w:rPr>
                <w:rFonts w:ascii="Times New Roman" w:hAnsi="Times New Roman" w:eastAsia="Times New Roman"/>
                <w:b w:val="0"/>
                <w:i w:val="0"/>
                <w:sz w:val="24"/>
              </w:rPr>
              <w:t>VAPID</w:t>
            </w:r>
          </w:p>
        </w:tc>
        <w:tc>
          <w:tcPr>
            <w:tcW w:type="dxa" w:w="7200"/>
          </w:tcPr>
          <w:p>
            <w:pPr>
              <w:jc w:val="left"/>
            </w:pPr>
            <w:r/>
            <w:r>
              <w:rPr>
                <w:rFonts w:ascii="Times New Roman" w:hAnsi="Times New Roman" w:eastAsia="Times New Roman"/>
                <w:b w:val="0"/>
                <w:i w:val="0"/>
                <w:sz w:val="24"/>
              </w:rPr>
              <w:t>Voluntary Application Server Identification</w:t>
            </w:r>
          </w:p>
        </w:tc>
      </w:tr>
      <w:tr>
        <w:tc>
          <w:tcPr>
            <w:tcW w:type="dxa" w:w="2160"/>
          </w:tcPr>
          <w:p>
            <w:pPr>
              <w:jc w:val="left"/>
            </w:pPr>
            <w:r/>
            <w:r>
              <w:rPr>
                <w:rFonts w:ascii="Times New Roman" w:hAnsi="Times New Roman" w:eastAsia="Times New Roman"/>
                <w:b w:val="0"/>
                <w:i w:val="0"/>
                <w:sz w:val="24"/>
              </w:rPr>
              <w:t>WCAG</w:t>
            </w:r>
          </w:p>
        </w:tc>
        <w:tc>
          <w:tcPr>
            <w:tcW w:type="dxa" w:w="7200"/>
          </w:tcPr>
          <w:p>
            <w:pPr>
              <w:jc w:val="left"/>
            </w:pPr>
            <w:r/>
            <w:r>
              <w:rPr>
                <w:rFonts w:ascii="Times New Roman" w:hAnsi="Times New Roman" w:eastAsia="Times New Roman"/>
                <w:b w:val="0"/>
                <w:i w:val="0"/>
                <w:sz w:val="24"/>
              </w:rPr>
              <w:t>Web Content Accessibility Guidelines</w:t>
            </w:r>
          </w:p>
        </w:tc>
      </w:tr>
      <w:tr>
        <w:tc>
          <w:tcPr>
            <w:tcW w:type="dxa" w:w="2160"/>
          </w:tcPr>
          <w:p>
            <w:pPr>
              <w:jc w:val="left"/>
            </w:pPr>
            <w:r/>
            <w:r>
              <w:rPr>
                <w:rFonts w:ascii="Times New Roman" w:hAnsi="Times New Roman" w:eastAsia="Times New Roman"/>
                <w:b w:val="0"/>
                <w:i w:val="0"/>
                <w:sz w:val="24"/>
              </w:rPr>
              <w:t>XML</w:t>
            </w:r>
          </w:p>
        </w:tc>
        <w:tc>
          <w:tcPr>
            <w:tcW w:type="dxa" w:w="7200"/>
          </w:tcPr>
          <w:p>
            <w:pPr>
              <w:jc w:val="left"/>
            </w:pPr>
            <w:r/>
            <w:r>
              <w:rPr>
                <w:rFonts w:ascii="Times New Roman" w:hAnsi="Times New Roman" w:eastAsia="Times New Roman"/>
                <w:b w:val="0"/>
                <w:i w:val="0"/>
                <w:sz w:val="24"/>
              </w:rPr>
              <w:t>Extensible Markup Language</w:t>
            </w:r>
          </w:p>
        </w:tc>
      </w:tr>
    </w:tbl>
    <w:p/>
    <w:p>
      <w:r>
        <w:br w:type="page"/>
      </w:r>
    </w:p>
    <w:p>
      <w:pPr>
        <w:spacing w:before="480" w:after="240" w:line="240" w:lineRule="auto"/>
        <w:jc w:val="center"/>
      </w:pPr>
      <w:r>
        <w:rPr>
          <w:rFonts w:ascii="Times New Roman" w:hAnsi="Times New Roman" w:eastAsia="Times New Roman"/>
          <w:b/>
          <w:i w:val="0"/>
          <w:sz w:val="32"/>
        </w:rPr>
        <w:t>1. INTRODUCTION</w:t>
      </w:r>
    </w:p>
    <w:p>
      <w:pPr>
        <w:spacing w:before="360" w:after="160" w:line="240" w:lineRule="auto"/>
        <w:jc w:val="left"/>
      </w:pPr>
      <w:r>
        <w:rPr>
          <w:rFonts w:ascii="Times New Roman" w:hAnsi="Times New Roman" w:eastAsia="Times New Roman"/>
          <w:b/>
          <w:i w:val="0"/>
          <w:sz w:val="28"/>
        </w:rPr>
        <w:t>1.1 Problem Statement</w:t>
      </w:r>
    </w:p>
    <w:p>
      <w:pPr>
        <w:spacing w:after="120" w:before="0" w:line="240" w:lineRule="auto"/>
        <w:jc w:val="both"/>
      </w:pPr>
      <w:r>
        <w:rPr>
          <w:rFonts w:ascii="Times New Roman" w:hAnsi="Times New Roman" w:eastAsia="Times New Roman"/>
          <w:b w:val="0"/>
          <w:i w:val="0"/>
          <w:sz w:val="24"/>
        </w:rPr>
        <w:t>Chintalavalasa is a semi-urban panchayat in Vizianagaram district, Andhra Pradesh, with a population of approximately 12,000 residents across five administrative wards. The current waste management system relies on manual collection schedules communicated informally, resulting in inconsistent service delivery. Citizens have no reliable mechanism to report missed collections, and complaint resolution lacks transparency and accountability.</w:t>
      </w:r>
    </w:p>
    <w:p>
      <w:pPr>
        <w:spacing w:after="120" w:before="0" w:line="240" w:lineRule="auto"/>
        <w:jc w:val="both"/>
      </w:pPr>
      <w:r>
        <w:rPr>
          <w:rFonts w:ascii="Times New Roman" w:hAnsi="Times New Roman" w:eastAsia="Times New Roman"/>
          <w:b w:val="0"/>
          <w:i w:val="0"/>
          <w:sz w:val="24"/>
        </w:rPr>
        <w:t>Key problems include: (a) lack of centralized collection schedules; (b) absence of digital grievance redressal; (c) no real-time bin monitoring; (d) no data-driven resource allocation; (e) limited citizen engagement in segregation; and (f) no usage-based billing accountability.</w:t>
      </w:r>
    </w:p>
    <w:p>
      <w:pPr>
        <w:spacing w:before="360" w:after="160" w:line="240" w:lineRule="auto"/>
        <w:jc w:val="left"/>
      </w:pPr>
      <w:r>
        <w:rPr>
          <w:rFonts w:ascii="Times New Roman" w:hAnsi="Times New Roman" w:eastAsia="Times New Roman"/>
          <w:b/>
          <w:i w:val="0"/>
          <w:sz w:val="28"/>
        </w:rPr>
        <w:t>1.2 Project Objective</w:t>
      </w:r>
    </w:p>
    <w:p>
      <w:pPr>
        <w:spacing w:after="120" w:before="0" w:line="240" w:lineRule="auto"/>
        <w:jc w:val="both"/>
      </w:pPr>
      <w:r>
        <w:rPr>
          <w:rFonts w:ascii="Times New Roman" w:hAnsi="Times New Roman" w:eastAsia="Times New Roman"/>
          <w:b w:val="0"/>
          <w:i w:val="0"/>
          <w:sz w:val="24"/>
        </w:rPr>
        <w:t>The primary objective is to design, develop, and deploy a community-based smart waste management and digital governance system for Chintalavalasa Gram Panchayat. Specific objectives include:</w:t>
      </w:r>
    </w:p>
    <w:p>
      <w:pPr>
        <w:spacing w:after="80" w:before="0" w:line="240" w:lineRule="auto"/>
        <w:jc w:val="both"/>
      </w:pPr>
      <w:r>
        <w:rPr>
          <w:rFonts w:ascii="Times New Roman" w:hAnsi="Times New Roman" w:eastAsia="Times New Roman"/>
          <w:b w:val="0"/>
          <w:i w:val="0"/>
          <w:sz w:val="24"/>
        </w:rPr>
        <w:t>•  Web platform for schedules, complaint filing and tracking</w:t>
      </w:r>
    </w:p>
    <w:p>
      <w:pPr>
        <w:spacing w:after="80" w:before="0" w:line="240" w:lineRule="auto"/>
        <w:jc w:val="both"/>
      </w:pPr>
      <w:r>
        <w:rPr>
          <w:rFonts w:ascii="Times New Roman" w:hAnsi="Times New Roman" w:eastAsia="Times New Roman"/>
          <w:b w:val="0"/>
          <w:i w:val="0"/>
          <w:sz w:val="24"/>
        </w:rPr>
        <w:t>•  Admin dashboard for real-time monitoring and worker dispatch</w:t>
      </w:r>
    </w:p>
    <w:p>
      <w:pPr>
        <w:spacing w:after="80" w:before="0" w:line="240" w:lineRule="auto"/>
        <w:jc w:val="both"/>
      </w:pPr>
      <w:r>
        <w:rPr>
          <w:rFonts w:ascii="Times New Roman" w:hAnsi="Times New Roman" w:eastAsia="Times New Roman"/>
          <w:b w:val="0"/>
          <w:i w:val="0"/>
          <w:sz w:val="24"/>
        </w:rPr>
        <w:t>•  IoT smart-bin telemetry for fill levels and environmental monitoring</w:t>
      </w:r>
    </w:p>
    <w:p>
      <w:pPr>
        <w:spacing w:after="80" w:before="0" w:line="240" w:lineRule="auto"/>
        <w:jc w:val="both"/>
      </w:pPr>
      <w:r>
        <w:rPr>
          <w:rFonts w:ascii="Times New Roman" w:hAnsi="Times New Roman" w:eastAsia="Times New Roman"/>
          <w:b w:val="0"/>
          <w:i w:val="0"/>
          <w:sz w:val="24"/>
        </w:rPr>
        <w:t>•  ML module for overflow risk prediction</w:t>
      </w:r>
    </w:p>
    <w:p>
      <w:pPr>
        <w:spacing w:after="80" w:before="0" w:line="240" w:lineRule="auto"/>
        <w:jc w:val="both"/>
      </w:pPr>
      <w:r>
        <w:rPr>
          <w:rFonts w:ascii="Times New Roman" w:hAnsi="Times New Roman" w:eastAsia="Times New Roman"/>
          <w:b w:val="0"/>
          <w:i w:val="0"/>
          <w:sz w:val="24"/>
        </w:rPr>
        <w:t>•  PAYT billing with UPI/Razorpay integration</w:t>
      </w:r>
    </w:p>
    <w:p>
      <w:pPr>
        <w:spacing w:after="80" w:before="0" w:line="240" w:lineRule="auto"/>
        <w:jc w:val="both"/>
      </w:pPr>
      <w:r>
        <w:rPr>
          <w:rFonts w:ascii="Times New Roman" w:hAnsi="Times New Roman" w:eastAsia="Times New Roman"/>
          <w:b w:val="0"/>
          <w:i w:val="0"/>
          <w:sz w:val="24"/>
        </w:rPr>
        <w:t>•  PWA capabilities with offline support</w:t>
      </w:r>
    </w:p>
    <w:p>
      <w:pPr>
        <w:spacing w:after="80" w:before="0" w:line="240" w:lineRule="auto"/>
        <w:jc w:val="both"/>
      </w:pPr>
      <w:r>
        <w:rPr>
          <w:rFonts w:ascii="Times New Roman" w:hAnsi="Times New Roman" w:eastAsia="Times New Roman"/>
          <w:b w:val="0"/>
          <w:i w:val="0"/>
          <w:sz w:val="24"/>
        </w:rPr>
        <w:t>•  Comprehensive security aligned with OWASP recommendations</w:t>
      </w:r>
    </w:p>
    <w:p>
      <w:pPr>
        <w:spacing w:after="80" w:before="0" w:line="240" w:lineRule="auto"/>
        <w:jc w:val="both"/>
      </w:pPr>
      <w:r>
        <w:rPr>
          <w:rFonts w:ascii="Times New Roman" w:hAnsi="Times New Roman" w:eastAsia="Times New Roman"/>
          <w:b w:val="0"/>
          <w:i w:val="0"/>
          <w:sz w:val="24"/>
        </w:rPr>
        <w:t>•  Bilingual support (English and Telugu)</w:t>
      </w:r>
    </w:p>
    <w:p>
      <w:pPr>
        <w:spacing w:before="360" w:after="160" w:line="240" w:lineRule="auto"/>
        <w:jc w:val="left"/>
      </w:pPr>
      <w:r>
        <w:rPr>
          <w:rFonts w:ascii="Times New Roman" w:hAnsi="Times New Roman" w:eastAsia="Times New Roman"/>
          <w:b/>
          <w:i w:val="0"/>
          <w:sz w:val="28"/>
        </w:rPr>
        <w:t>1.3 Scope of the Project</w:t>
      </w:r>
    </w:p>
    <w:p>
      <w:pPr>
        <w:spacing w:after="120" w:before="0" w:line="240" w:lineRule="auto"/>
        <w:jc w:val="both"/>
      </w:pPr>
      <w:r>
        <w:rPr>
          <w:rFonts w:ascii="Times New Roman" w:hAnsi="Times New Roman" w:eastAsia="Times New Roman"/>
          <w:b w:val="0"/>
          <w:i w:val="0"/>
          <w:sz w:val="24"/>
        </w:rPr>
        <w:t>•  In Scope: Web application with four portals; IoT telemetry integration; ML overflow prediction; PAYT billing; Green Points gamification; PWA offline support; push notifications; bilingual support; and security architecture.</w:t>
      </w:r>
    </w:p>
    <w:p>
      <w:pPr>
        <w:spacing w:after="120" w:before="0" w:line="240" w:lineRule="auto"/>
        <w:jc w:val="both"/>
      </w:pPr>
      <w:r>
        <w:rPr>
          <w:rFonts w:ascii="Times New Roman" w:hAnsi="Times New Roman" w:eastAsia="Times New Roman"/>
          <w:b w:val="0"/>
          <w:i w:val="0"/>
          <w:sz w:val="24"/>
        </w:rPr>
        <w:t>•  Out of Scope: Native mobile apps; physical IoT hardware manufacturing; external municipal API integration; blockchain-based carbon credits; production WhatsApp/SMS (integrated but requiring API keys); and community-scale IoT deployment.</w:t>
      </w:r>
    </w:p>
    <w:p>
      <w:r>
        <w:br w:type="page"/>
      </w:r>
    </w:p>
    <w:p>
      <w:pPr>
        <w:spacing w:before="480" w:after="240" w:line="240" w:lineRule="auto"/>
        <w:jc w:val="center"/>
      </w:pPr>
      <w:r>
        <w:rPr>
          <w:rFonts w:ascii="Times New Roman" w:hAnsi="Times New Roman" w:eastAsia="Times New Roman"/>
          <w:b/>
          <w:i w:val="0"/>
          <w:sz w:val="32"/>
        </w:rPr>
        <w:t>2. LITERATURE SURVEY</w:t>
      </w:r>
    </w:p>
    <w:p>
      <w:pPr>
        <w:spacing w:after="120" w:before="0" w:line="240" w:lineRule="auto"/>
        <w:jc w:val="both"/>
      </w:pPr>
      <w:r>
        <w:rPr>
          <w:rFonts w:ascii="Times New Roman" w:hAnsi="Times New Roman" w:eastAsia="Times New Roman"/>
          <w:b w:val="0"/>
          <w:i w:val="0"/>
          <w:sz w:val="24"/>
        </w:rPr>
        <w:t>A comprehensive review of existing literature and systems was conducted to identify gaps that SmartGarbage addresses.</w:t>
      </w:r>
    </w:p>
    <w:p>
      <w:pPr>
        <w:spacing w:before="360" w:after="160" w:line="240" w:lineRule="auto"/>
        <w:jc w:val="left"/>
      </w:pPr>
      <w:r>
        <w:rPr>
          <w:rFonts w:ascii="Times New Roman" w:hAnsi="Times New Roman" w:eastAsia="Times New Roman"/>
          <w:b/>
          <w:i w:val="0"/>
          <w:sz w:val="28"/>
        </w:rPr>
        <w:t>2.1 Existing Waste Management Approaches</w:t>
      </w:r>
    </w:p>
    <w:p>
      <w:pPr>
        <w:spacing w:after="120" w:before="0" w:line="240" w:lineRule="auto"/>
        <w:jc w:val="both"/>
      </w:pPr>
      <w:r>
        <w:rPr>
          <w:rFonts w:ascii="Times New Roman" w:hAnsi="Times New Roman" w:eastAsia="Times New Roman"/>
          <w:b w:val="0"/>
          <w:i w:val="0"/>
          <w:sz w:val="24"/>
        </w:rPr>
        <w:t>Traditional waste management in Indian semi-urban areas relies on manual collection with fixed schedules and paper-based registers. The Swachh Bharat Mission (SBM) Grameen Phase II promotes source segregation and digital monitoring, but implementation remains inconsistent at the panchayat level.</w:t>
      </w:r>
    </w:p>
    <w:p>
      <w:pPr>
        <w:spacing w:before="360" w:after="160" w:line="240" w:lineRule="auto"/>
        <w:jc w:val="left"/>
      </w:pPr>
      <w:r>
        <w:rPr>
          <w:rFonts w:ascii="Times New Roman" w:hAnsi="Times New Roman" w:eastAsia="Times New Roman"/>
          <w:b/>
          <w:i w:val="0"/>
          <w:sz w:val="28"/>
        </w:rPr>
        <w:t>2.2 Digital Waste Management Systems</w:t>
      </w:r>
    </w:p>
    <w:p>
      <w:pPr>
        <w:spacing w:after="120" w:before="0" w:line="240" w:lineRule="auto"/>
        <w:jc w:val="both"/>
      </w:pPr>
      <w:r>
        <w:rPr>
          <w:rFonts w:ascii="Times New Roman" w:hAnsi="Times New Roman" w:eastAsia="Times New Roman"/>
          <w:b w:val="0"/>
          <w:i w:val="0"/>
          <w:sz w:val="24"/>
        </w:rPr>
        <w:t>SBM Urban provides complaint registration for urban areas but lacks IoT integration and offline capabilities. GOV.UK sets the benchmark for government digital services with strong accessibility compliance. SmartGarbage draws design inspiration from these platforms while adding domain-specific waste management features.</w:t>
      </w:r>
    </w:p>
    <w:p>
      <w:pPr>
        <w:spacing w:before="360" w:after="160" w:line="240" w:lineRule="auto"/>
        <w:jc w:val="left"/>
      </w:pPr>
      <w:r>
        <w:rPr>
          <w:rFonts w:ascii="Times New Roman" w:hAnsi="Times New Roman" w:eastAsia="Times New Roman"/>
          <w:b/>
          <w:i w:val="0"/>
          <w:sz w:val="28"/>
        </w:rPr>
        <w:t>2.3 IoT-Based Smart Waste Management</w:t>
      </w:r>
    </w:p>
    <w:p>
      <w:pPr>
        <w:spacing w:after="120" w:before="0" w:line="240" w:lineRule="auto"/>
        <w:jc w:val="both"/>
      </w:pPr>
      <w:r>
        <w:rPr>
          <w:rFonts w:ascii="Times New Roman" w:hAnsi="Times New Roman" w:eastAsia="Times New Roman"/>
          <w:b w:val="0"/>
          <w:i w:val="0"/>
          <w:sz w:val="24"/>
        </w:rPr>
        <w:t>Anagnostopoulos et al. (2015) demonstrated that IoT-based waste monitoring using ultrasonic sensors can reduce collection costs by 30-50%. Kumar and Sharma (2021) identified that most solutions focus on individual components rather than integrated platforms. SmartGarbage addresses this by integrating IoT with complaint management, citizen engagement, and ML prediction.</w:t>
      </w:r>
    </w:p>
    <w:p>
      <w:pPr>
        <w:spacing w:before="360" w:after="160" w:line="240" w:lineRule="auto"/>
        <w:jc w:val="left"/>
      </w:pPr>
      <w:r>
        <w:rPr>
          <w:rFonts w:ascii="Times New Roman" w:hAnsi="Times New Roman" w:eastAsia="Times New Roman"/>
          <w:b/>
          <w:i w:val="0"/>
          <w:sz w:val="28"/>
        </w:rPr>
        <w:t>2.4 Machine Learning for Waste Prediction</w:t>
      </w:r>
    </w:p>
    <w:p>
      <w:pPr>
        <w:spacing w:after="120" w:before="0" w:line="240" w:lineRule="auto"/>
        <w:jc w:val="both"/>
      </w:pPr>
      <w:r>
        <w:rPr>
          <w:rFonts w:ascii="Times New Roman" w:hAnsi="Times New Roman" w:eastAsia="Times New Roman"/>
          <w:b w:val="0"/>
          <w:i w:val="0"/>
          <w:sz w:val="24"/>
        </w:rPr>
        <w:t>Afshin et al. (2021) applied gradient boosting to predict waste generation. Chen et al. (2020) demonstrated that Random Forest achieves comparable accuracy for short-term prediction. SmartGarbage implements a RandomForest regressor for bin overflow prediction with transparent fallback heuristics.</w:t>
      </w:r>
    </w:p>
    <w:p>
      <w:pPr>
        <w:spacing w:before="360" w:after="160" w:line="240" w:lineRule="auto"/>
        <w:jc w:val="left"/>
      </w:pPr>
      <w:r>
        <w:rPr>
          <w:rFonts w:ascii="Times New Roman" w:hAnsi="Times New Roman" w:eastAsia="Times New Roman"/>
          <w:b/>
          <w:i w:val="0"/>
          <w:sz w:val="28"/>
        </w:rPr>
        <w:t>2.5 Accessibility and Government Standards</w:t>
      </w:r>
    </w:p>
    <w:p>
      <w:pPr>
        <w:spacing w:after="120" w:before="0" w:line="240" w:lineRule="auto"/>
        <w:jc w:val="both"/>
      </w:pPr>
      <w:r>
        <w:rPr>
          <w:rFonts w:ascii="Times New Roman" w:hAnsi="Times New Roman" w:eastAsia="Times New Roman"/>
          <w:b w:val="0"/>
          <w:i w:val="0"/>
          <w:sz w:val="24"/>
        </w:rPr>
        <w:t>WCAG 2.1 Level AA provides international accessibility standards. OWASP Top 10 identifies critical web security risks. SmartGarbage implements ARIA landmarks, skip-to-content links, keyboard navigation, and all nine OWASP-recommended security headers.</w:t>
      </w:r>
    </w:p>
    <w:p>
      <w:pPr>
        <w:spacing w:before="360" w:after="160" w:line="240" w:lineRule="auto"/>
        <w:jc w:val="left"/>
      </w:pPr>
      <w:r>
        <w:rPr>
          <w:rFonts w:ascii="Times New Roman" w:hAnsi="Times New Roman" w:eastAsia="Times New Roman"/>
          <w:b/>
          <w:i w:val="0"/>
          <w:sz w:val="28"/>
        </w:rPr>
        <w:t>2.6 Research / Implementation Gap</w:t>
      </w:r>
    </w:p>
    <w:p>
      <w:pPr>
        <w:spacing w:after="120" w:before="0" w:line="240" w:lineRule="auto"/>
        <w:jc w:val="both"/>
      </w:pPr>
      <w:r>
        <w:rPr>
          <w:rFonts w:ascii="Times New Roman" w:hAnsi="Times New Roman" w:eastAsia="Times New Roman"/>
          <w:b w:val="0"/>
          <w:i w:val="0"/>
          <w:sz w:val="24"/>
        </w:rPr>
        <w:t>Existing solutions address individual aspects of waste management. There is no integrated, low-cost platform combining citizen grievance reporting, collection scheduling, IoT monitoring, ML prediction, PAYT billing, offline support, and comprehensive security — all designed for semi-urban Indian communities. SmartGarbage fills this gap.</w:t>
      </w:r>
    </w:p>
    <w:p>
      <w:pPr>
        <w:spacing w:before="360" w:after="160" w:line="240" w:lineRule="auto"/>
        <w:jc w:val="left"/>
      </w:pPr>
      <w:r>
        <w:rPr>
          <w:rFonts w:ascii="Times New Roman" w:hAnsi="Times New Roman" w:eastAsia="Times New Roman"/>
          <w:b/>
          <w:i w:val="0"/>
          <w:sz w:val="28"/>
        </w:rPr>
        <w:t>2.7 Proposed Contribution</w:t>
      </w:r>
    </w:p>
    <w:p>
      <w:pPr>
        <w:spacing w:after="120" w:before="0" w:line="240" w:lineRule="auto"/>
        <w:jc w:val="both"/>
      </w:pPr>
      <w:r>
        <w:rPr>
          <w:rFonts w:ascii="Times New Roman" w:hAnsi="Times New Roman" w:eastAsia="Times New Roman"/>
          <w:b w:val="0"/>
          <w:i w:val="0"/>
          <w:sz w:val="24"/>
        </w:rPr>
        <w:t>SmartGarbage contributes an integrated, open-source platform combining citizen engagement, administrative oversight, worker coordination, IoT monitoring, and ML prediction with offline-first PWA capabilities, PAYT billing with gamification, and strong security and accessibility compliance — suitable for semi-urban Indian panchayats.</w:t>
      </w:r>
    </w:p>
    <w:p>
      <w:r>
        <w:br w:type="page"/>
      </w:r>
    </w:p>
    <w:p>
      <w:pPr>
        <w:spacing w:before="480" w:after="240" w:line="240" w:lineRule="auto"/>
        <w:jc w:val="center"/>
      </w:pPr>
      <w:r>
        <w:rPr>
          <w:rFonts w:ascii="Times New Roman" w:hAnsi="Times New Roman" w:eastAsia="Times New Roman"/>
          <w:b/>
          <w:i w:val="0"/>
          <w:sz w:val="32"/>
        </w:rPr>
        <w:t>3. DATA GATHERING / DATA USED</w:t>
      </w:r>
    </w:p>
    <w:p>
      <w:pPr>
        <w:spacing w:before="360" w:after="160" w:line="240" w:lineRule="auto"/>
        <w:jc w:val="left"/>
      </w:pPr>
      <w:r>
        <w:rPr>
          <w:rFonts w:ascii="Times New Roman" w:hAnsi="Times New Roman" w:eastAsia="Times New Roman"/>
          <w:b/>
          <w:i w:val="0"/>
          <w:sz w:val="28"/>
        </w:rPr>
        <w:t>3.1 Study Area / Community Profile</w:t>
      </w:r>
    </w:p>
    <w:p>
      <w:pPr>
        <w:spacing w:after="120" w:before="0" w:line="240" w:lineRule="auto"/>
        <w:jc w:val="both"/>
      </w:pPr>
      <w:r>
        <w:rPr>
          <w:rFonts w:ascii="Times New Roman" w:hAnsi="Times New Roman" w:eastAsia="Times New Roman"/>
          <w:b w:val="0"/>
          <w:i w:val="0"/>
          <w:sz w:val="24"/>
        </w:rPr>
        <w:t>Chintalavalasa is a semi-urban panchayat in Vizianagaram district, Andhra Pradesh, serving approximately 12,000 residents across five wards. Coordinates range from latitude 18.0552 to 18.0751 and longitude 83.4005 to 83.4201.</w:t>
      </w:r>
    </w:p>
    <w:p>
      <w:pPr>
        <w:spacing w:before="360" w:after="160" w:line="240" w:lineRule="auto"/>
        <w:jc w:val="left"/>
      </w:pPr>
      <w:r>
        <w:rPr>
          <w:rFonts w:ascii="Times New Roman" w:hAnsi="Times New Roman" w:eastAsia="Times New Roman"/>
          <w:b/>
          <w:i w:val="0"/>
          <w:sz w:val="28"/>
        </w:rPr>
        <w:t>3.2 Data Collection Methods</w:t>
      </w:r>
    </w:p>
    <w:p>
      <w:pPr>
        <w:spacing w:after="120" w:before="0" w:line="240" w:lineRule="auto"/>
        <w:jc w:val="both"/>
      </w:pPr>
      <w:r>
        <w:rPr>
          <w:rFonts w:ascii="Times New Roman" w:hAnsi="Times New Roman" w:eastAsia="Times New Roman"/>
          <w:b w:val="0"/>
          <w:i w:val="0"/>
          <w:sz w:val="24"/>
        </w:rPr>
        <w:t>•  Community Interaction: Interviews with residents, ward members, and sanitation workers.</w:t>
        <w:br/>
        <w:t>•  Field Observation: On-site observation of collection routes and complaint handling.</w:t>
        <w:br/>
        <w:t>•  Administrative Data: Ward boundaries and population estimates from the Gram Panchayat.</w:t>
        <w:br/>
        <w:t>•  System-Generated Data: Synthetic test data for ML training and IoT simulation.</w:t>
        <w:br/>
        <w:t>•  Public Records: SBM Grameen guidelines, GOV.UK documentation, WCAG standards.</w:t>
      </w:r>
    </w:p>
    <w:p>
      <w:pPr>
        <w:spacing w:before="360" w:after="160" w:line="240" w:lineRule="auto"/>
        <w:jc w:val="left"/>
      </w:pPr>
      <w:r>
        <w:rPr>
          <w:rFonts w:ascii="Times New Roman" w:hAnsi="Times New Roman" w:eastAsia="Times New Roman"/>
          <w:b/>
          <w:i w:val="0"/>
          <w:sz w:val="28"/>
        </w:rPr>
        <w:t>3.3 Data Sources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160"/>
            <w:shd w:fill="D9E2F3"/>
          </w:tcPr>
          <w:p>
            <w:pPr>
              <w:jc w:val="center"/>
            </w:pPr>
            <w:r/>
            <w:r>
              <w:rPr>
                <w:rFonts w:ascii="Times New Roman" w:hAnsi="Times New Roman" w:eastAsia="Times New Roman"/>
                <w:b/>
                <w:i w:val="0"/>
                <w:sz w:val="24"/>
              </w:rPr>
              <w:t>Data Source</w:t>
            </w:r>
          </w:p>
        </w:tc>
        <w:tc>
          <w:tcPr>
            <w:tcW w:type="dxa" w:w="1728"/>
            <w:shd w:fill="D9E2F3"/>
          </w:tcPr>
          <w:p>
            <w:pPr>
              <w:jc w:val="center"/>
            </w:pPr>
            <w:r/>
            <w:r>
              <w:rPr>
                <w:rFonts w:ascii="Times New Roman" w:hAnsi="Times New Roman" w:eastAsia="Times New Roman"/>
                <w:b/>
                <w:i w:val="0"/>
                <w:sz w:val="24"/>
              </w:rPr>
              <w:t>Type</w:t>
            </w:r>
          </w:p>
        </w:tc>
        <w:tc>
          <w:tcPr>
            <w:tcW w:type="dxa" w:w="3168"/>
            <w:shd w:fill="D9E2F3"/>
          </w:tcPr>
          <w:p>
            <w:pPr>
              <w:jc w:val="center"/>
            </w:pPr>
            <w:r/>
            <w:r>
              <w:rPr>
                <w:rFonts w:ascii="Times New Roman" w:hAnsi="Times New Roman" w:eastAsia="Times New Roman"/>
                <w:b/>
                <w:i w:val="0"/>
                <w:sz w:val="24"/>
              </w:rPr>
              <w:t>Description</w:t>
            </w:r>
          </w:p>
        </w:tc>
        <w:tc>
          <w:tcPr>
            <w:tcW w:type="dxa" w:w="2160"/>
            <w:shd w:fill="D9E2F3"/>
          </w:tcPr>
          <w:p>
            <w:pPr>
              <w:jc w:val="center"/>
            </w:pPr>
            <w:r/>
            <w:r>
              <w:rPr>
                <w:rFonts w:ascii="Times New Roman" w:hAnsi="Times New Roman" w:eastAsia="Times New Roman"/>
                <w:b/>
                <w:i w:val="0"/>
                <w:sz w:val="24"/>
              </w:rPr>
              <w:t>Use</w:t>
            </w:r>
          </w:p>
        </w:tc>
      </w:tr>
      <w:tr>
        <w:tc>
          <w:tcPr>
            <w:tcW w:type="dxa" w:w="2160"/>
          </w:tcPr>
          <w:p>
            <w:pPr>
              <w:jc w:val="left"/>
            </w:pPr>
            <w:r/>
            <w:r>
              <w:rPr>
                <w:rFonts w:ascii="Times New Roman" w:hAnsi="Times New Roman" w:eastAsia="Times New Roman"/>
                <w:b w:val="0"/>
                <w:i w:val="0"/>
                <w:sz w:val="24"/>
              </w:rPr>
              <w:t>Community Surveys</w:t>
            </w:r>
          </w:p>
        </w:tc>
        <w:tc>
          <w:tcPr>
            <w:tcW w:type="dxa" w:w="1728"/>
          </w:tcPr>
          <w:p>
            <w:pPr>
              <w:jc w:val="left"/>
            </w:pPr>
            <w:r/>
            <w:r>
              <w:rPr>
                <w:rFonts w:ascii="Times New Roman" w:hAnsi="Times New Roman" w:eastAsia="Times New Roman"/>
                <w:b w:val="0"/>
                <w:i w:val="0"/>
                <w:sz w:val="24"/>
              </w:rPr>
              <w:t>Qualitative</w:t>
            </w:r>
          </w:p>
        </w:tc>
        <w:tc>
          <w:tcPr>
            <w:tcW w:type="dxa" w:w="3168"/>
          </w:tcPr>
          <w:p>
            <w:pPr>
              <w:jc w:val="left"/>
            </w:pPr>
            <w:r/>
            <w:r>
              <w:rPr>
                <w:rFonts w:ascii="Times New Roman" w:hAnsi="Times New Roman" w:eastAsia="Times New Roman"/>
                <w:b w:val="0"/>
                <w:i w:val="0"/>
                <w:sz w:val="24"/>
              </w:rPr>
              <w:t>Resident interviews</w:t>
            </w:r>
          </w:p>
        </w:tc>
        <w:tc>
          <w:tcPr>
            <w:tcW w:type="dxa" w:w="2160"/>
          </w:tcPr>
          <w:p>
            <w:pPr>
              <w:jc w:val="left"/>
            </w:pPr>
            <w:r/>
            <w:r>
              <w:rPr>
                <w:rFonts w:ascii="Times New Roman" w:hAnsi="Times New Roman" w:eastAsia="Times New Roman"/>
                <w:b w:val="0"/>
                <w:i w:val="0"/>
                <w:sz w:val="24"/>
              </w:rPr>
              <w:t>Requirements</w:t>
            </w:r>
          </w:p>
        </w:tc>
      </w:tr>
      <w:tr>
        <w:tc>
          <w:tcPr>
            <w:tcW w:type="dxa" w:w="2160"/>
          </w:tcPr>
          <w:p>
            <w:pPr>
              <w:jc w:val="left"/>
            </w:pPr>
            <w:r/>
            <w:r>
              <w:rPr>
                <w:rFonts w:ascii="Times New Roman" w:hAnsi="Times New Roman" w:eastAsia="Times New Roman"/>
                <w:b w:val="0"/>
                <w:i w:val="0"/>
                <w:sz w:val="24"/>
              </w:rPr>
              <w:t>Field Observations</w:t>
            </w:r>
          </w:p>
        </w:tc>
        <w:tc>
          <w:tcPr>
            <w:tcW w:type="dxa" w:w="1728"/>
          </w:tcPr>
          <w:p>
            <w:pPr>
              <w:jc w:val="left"/>
            </w:pPr>
            <w:r/>
            <w:r>
              <w:rPr>
                <w:rFonts w:ascii="Times New Roman" w:hAnsi="Times New Roman" w:eastAsia="Times New Roman"/>
                <w:b w:val="0"/>
                <w:i w:val="0"/>
                <w:sz w:val="24"/>
              </w:rPr>
              <w:t>Qualitative</w:t>
            </w:r>
          </w:p>
        </w:tc>
        <w:tc>
          <w:tcPr>
            <w:tcW w:type="dxa" w:w="3168"/>
          </w:tcPr>
          <w:p>
            <w:pPr>
              <w:jc w:val="left"/>
            </w:pPr>
            <w:r/>
            <w:r>
              <w:rPr>
                <w:rFonts w:ascii="Times New Roman" w:hAnsi="Times New Roman" w:eastAsia="Times New Roman"/>
                <w:b w:val="0"/>
                <w:i w:val="0"/>
                <w:sz w:val="24"/>
              </w:rPr>
              <w:t>On-site observation</w:t>
            </w:r>
          </w:p>
        </w:tc>
        <w:tc>
          <w:tcPr>
            <w:tcW w:type="dxa" w:w="2160"/>
          </w:tcPr>
          <w:p>
            <w:pPr>
              <w:jc w:val="left"/>
            </w:pPr>
            <w:r/>
            <w:r>
              <w:rPr>
                <w:rFonts w:ascii="Times New Roman" w:hAnsi="Times New Roman" w:eastAsia="Times New Roman"/>
                <w:b w:val="0"/>
                <w:i w:val="0"/>
                <w:sz w:val="24"/>
              </w:rPr>
              <w:t>System design</w:t>
            </w:r>
          </w:p>
        </w:tc>
      </w:tr>
      <w:tr>
        <w:tc>
          <w:tcPr>
            <w:tcW w:type="dxa" w:w="2160"/>
          </w:tcPr>
          <w:p>
            <w:pPr>
              <w:jc w:val="left"/>
            </w:pPr>
            <w:r/>
            <w:r>
              <w:rPr>
                <w:rFonts w:ascii="Times New Roman" w:hAnsi="Times New Roman" w:eastAsia="Times New Roman"/>
                <w:b w:val="0"/>
                <w:i w:val="0"/>
                <w:sz w:val="24"/>
              </w:rPr>
              <w:t>Administrative Records</w:t>
            </w:r>
          </w:p>
        </w:tc>
        <w:tc>
          <w:tcPr>
            <w:tcW w:type="dxa" w:w="1728"/>
          </w:tcPr>
          <w:p>
            <w:pPr>
              <w:jc w:val="left"/>
            </w:pPr>
            <w:r/>
            <w:r>
              <w:rPr>
                <w:rFonts w:ascii="Times New Roman" w:hAnsi="Times New Roman" w:eastAsia="Times New Roman"/>
                <w:b w:val="0"/>
                <w:i w:val="0"/>
                <w:sz w:val="24"/>
              </w:rPr>
              <w:t>Semi-structured</w:t>
            </w:r>
          </w:p>
        </w:tc>
        <w:tc>
          <w:tcPr>
            <w:tcW w:type="dxa" w:w="3168"/>
          </w:tcPr>
          <w:p>
            <w:pPr>
              <w:jc w:val="left"/>
            </w:pPr>
            <w:r/>
            <w:r>
              <w:rPr>
                <w:rFonts w:ascii="Times New Roman" w:hAnsi="Times New Roman" w:eastAsia="Times New Roman"/>
                <w:b w:val="0"/>
                <w:i w:val="0"/>
                <w:sz w:val="24"/>
              </w:rPr>
              <w:t>Ward boundaries</w:t>
            </w:r>
          </w:p>
        </w:tc>
        <w:tc>
          <w:tcPr>
            <w:tcW w:type="dxa" w:w="2160"/>
          </w:tcPr>
          <w:p>
            <w:pPr>
              <w:jc w:val="left"/>
            </w:pPr>
            <w:r/>
            <w:r>
              <w:rPr>
                <w:rFonts w:ascii="Times New Roman" w:hAnsi="Times New Roman" w:eastAsia="Times New Roman"/>
                <w:b w:val="0"/>
                <w:i w:val="0"/>
                <w:sz w:val="24"/>
              </w:rPr>
              <w:t>Study area</w:t>
            </w:r>
          </w:p>
        </w:tc>
      </w:tr>
      <w:tr>
        <w:tc>
          <w:tcPr>
            <w:tcW w:type="dxa" w:w="2160"/>
          </w:tcPr>
          <w:p>
            <w:pPr>
              <w:jc w:val="left"/>
            </w:pPr>
            <w:r/>
            <w:r>
              <w:rPr>
                <w:rFonts w:ascii="Times New Roman" w:hAnsi="Times New Roman" w:eastAsia="Times New Roman"/>
                <w:b w:val="0"/>
                <w:i w:val="0"/>
                <w:sz w:val="24"/>
              </w:rPr>
              <w:t>Synthetic ML Data</w:t>
            </w:r>
          </w:p>
        </w:tc>
        <w:tc>
          <w:tcPr>
            <w:tcW w:type="dxa" w:w="1728"/>
          </w:tcPr>
          <w:p>
            <w:pPr>
              <w:jc w:val="left"/>
            </w:pPr>
            <w:r/>
            <w:r>
              <w:rPr>
                <w:rFonts w:ascii="Times New Roman" w:hAnsi="Times New Roman" w:eastAsia="Times New Roman"/>
                <w:b w:val="0"/>
                <w:i w:val="0"/>
                <w:sz w:val="24"/>
              </w:rPr>
              <w:t>Quantitative</w:t>
            </w:r>
          </w:p>
        </w:tc>
        <w:tc>
          <w:tcPr>
            <w:tcW w:type="dxa" w:w="3168"/>
          </w:tcPr>
          <w:p>
            <w:pPr>
              <w:jc w:val="left"/>
            </w:pPr>
            <w:r/>
            <w:r>
              <w:rPr>
                <w:rFonts w:ascii="Times New Roman" w:hAnsi="Times New Roman" w:eastAsia="Times New Roman"/>
                <w:b w:val="0"/>
                <w:i w:val="0"/>
                <w:sz w:val="24"/>
              </w:rPr>
              <w:t>600-row grid</w:t>
            </w:r>
          </w:p>
        </w:tc>
        <w:tc>
          <w:tcPr>
            <w:tcW w:type="dxa" w:w="2160"/>
          </w:tcPr>
          <w:p>
            <w:pPr>
              <w:jc w:val="left"/>
            </w:pPr>
            <w:r/>
            <w:r>
              <w:rPr>
                <w:rFonts w:ascii="Times New Roman" w:hAnsi="Times New Roman" w:eastAsia="Times New Roman"/>
                <w:b w:val="0"/>
                <w:i w:val="0"/>
                <w:sz w:val="24"/>
              </w:rPr>
              <w:t>ML training</w:t>
            </w:r>
          </w:p>
        </w:tc>
      </w:tr>
      <w:tr>
        <w:tc>
          <w:tcPr>
            <w:tcW w:type="dxa" w:w="2160"/>
          </w:tcPr>
          <w:p>
            <w:pPr>
              <w:jc w:val="left"/>
            </w:pPr>
            <w:r/>
            <w:r>
              <w:rPr>
                <w:rFonts w:ascii="Times New Roman" w:hAnsi="Times New Roman" w:eastAsia="Times New Roman"/>
                <w:b w:val="0"/>
                <w:i w:val="0"/>
                <w:sz w:val="24"/>
              </w:rPr>
              <w:t>Synthetic IoT Data</w:t>
            </w:r>
          </w:p>
        </w:tc>
        <w:tc>
          <w:tcPr>
            <w:tcW w:type="dxa" w:w="1728"/>
          </w:tcPr>
          <w:p>
            <w:pPr>
              <w:jc w:val="left"/>
            </w:pPr>
            <w:r/>
            <w:r>
              <w:rPr>
                <w:rFonts w:ascii="Times New Roman" w:hAnsi="Times New Roman" w:eastAsia="Times New Roman"/>
                <w:b w:val="0"/>
                <w:i w:val="0"/>
                <w:sz w:val="24"/>
              </w:rPr>
              <w:t>Quantitative</w:t>
            </w:r>
          </w:p>
        </w:tc>
        <w:tc>
          <w:tcPr>
            <w:tcW w:type="dxa" w:w="3168"/>
          </w:tcPr>
          <w:p>
            <w:pPr>
              <w:jc w:val="left"/>
            </w:pPr>
            <w:r/>
            <w:r>
              <w:rPr>
                <w:rFonts w:ascii="Times New Roman" w:hAnsi="Times New Roman" w:eastAsia="Times New Roman"/>
                <w:b w:val="0"/>
                <w:i w:val="0"/>
                <w:sz w:val="24"/>
              </w:rPr>
              <w:t>Simulated sensors</w:t>
            </w:r>
          </w:p>
        </w:tc>
        <w:tc>
          <w:tcPr>
            <w:tcW w:type="dxa" w:w="2160"/>
          </w:tcPr>
          <w:p>
            <w:pPr>
              <w:jc w:val="left"/>
            </w:pPr>
            <w:r/>
            <w:r>
              <w:rPr>
                <w:rFonts w:ascii="Times New Roman" w:hAnsi="Times New Roman" w:eastAsia="Times New Roman"/>
                <w:b w:val="0"/>
                <w:i w:val="0"/>
                <w:sz w:val="24"/>
              </w:rPr>
              <w:t>IoT testing</w:t>
            </w:r>
          </w:p>
        </w:tc>
      </w:tr>
      <w:tr>
        <w:tc>
          <w:tcPr>
            <w:tcW w:type="dxa" w:w="2160"/>
          </w:tcPr>
          <w:p>
            <w:pPr>
              <w:jc w:val="left"/>
            </w:pPr>
            <w:r/>
            <w:r>
              <w:rPr>
                <w:rFonts w:ascii="Times New Roman" w:hAnsi="Times New Roman" w:eastAsia="Times New Roman"/>
                <w:b w:val="0"/>
                <w:i w:val="0"/>
                <w:sz w:val="24"/>
              </w:rPr>
              <w:t>Test User Data</w:t>
            </w:r>
          </w:p>
        </w:tc>
        <w:tc>
          <w:tcPr>
            <w:tcW w:type="dxa" w:w="1728"/>
          </w:tcPr>
          <w:p>
            <w:pPr>
              <w:jc w:val="left"/>
            </w:pPr>
            <w:r/>
            <w:r>
              <w:rPr>
                <w:rFonts w:ascii="Times New Roman" w:hAnsi="Times New Roman" w:eastAsia="Times New Roman"/>
                <w:b w:val="0"/>
                <w:i w:val="0"/>
                <w:sz w:val="24"/>
              </w:rPr>
              <w:t>Quantitative</w:t>
            </w:r>
          </w:p>
        </w:tc>
        <w:tc>
          <w:tcPr>
            <w:tcW w:type="dxa" w:w="3168"/>
          </w:tcPr>
          <w:p>
            <w:pPr>
              <w:jc w:val="left"/>
            </w:pPr>
            <w:r/>
            <w:r>
              <w:rPr>
                <w:rFonts w:ascii="Times New Roman" w:hAnsi="Times New Roman" w:eastAsia="Times New Roman"/>
                <w:b w:val="0"/>
                <w:i w:val="0"/>
                <w:sz w:val="24"/>
              </w:rPr>
              <w:t>Registration records</w:t>
            </w:r>
          </w:p>
        </w:tc>
        <w:tc>
          <w:tcPr>
            <w:tcW w:type="dxa" w:w="2160"/>
          </w:tcPr>
          <w:p>
            <w:pPr>
              <w:jc w:val="left"/>
            </w:pPr>
            <w:r/>
            <w:r>
              <w:rPr>
                <w:rFonts w:ascii="Times New Roman" w:hAnsi="Times New Roman" w:eastAsia="Times New Roman"/>
                <w:b w:val="0"/>
                <w:i w:val="0"/>
                <w:sz w:val="24"/>
              </w:rPr>
              <w:t>Testing</w:t>
            </w:r>
          </w:p>
        </w:tc>
      </w:tr>
    </w:tbl>
    <w:p/>
    <w:p>
      <w:pPr>
        <w:spacing w:before="360" w:after="160" w:line="240" w:lineRule="auto"/>
        <w:jc w:val="left"/>
      </w:pPr>
      <w:r>
        <w:rPr>
          <w:rFonts w:ascii="Times New Roman" w:hAnsi="Times New Roman" w:eastAsia="Times New Roman"/>
          <w:b/>
          <w:i w:val="0"/>
          <w:sz w:val="28"/>
        </w:rPr>
        <w:t>3.4 Ward Information</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440"/>
            <w:shd w:fill="D9E2F3"/>
          </w:tcPr>
          <w:p>
            <w:pPr>
              <w:jc w:val="center"/>
            </w:pPr>
            <w:r/>
            <w:r>
              <w:rPr>
                <w:rFonts w:ascii="Times New Roman" w:hAnsi="Times New Roman" w:eastAsia="Times New Roman"/>
                <w:b/>
                <w:i w:val="0"/>
                <w:sz w:val="24"/>
              </w:rPr>
              <w:t>Ward</w:t>
            </w:r>
          </w:p>
        </w:tc>
        <w:tc>
          <w:tcPr>
            <w:tcW w:type="dxa" w:w="3600"/>
            <w:shd w:fill="D9E2F3"/>
          </w:tcPr>
          <w:p>
            <w:pPr>
              <w:jc w:val="center"/>
            </w:pPr>
            <w:r/>
            <w:r>
              <w:rPr>
                <w:rFonts w:ascii="Times New Roman" w:hAnsi="Times New Roman" w:eastAsia="Times New Roman"/>
                <w:b/>
                <w:i w:val="0"/>
                <w:sz w:val="24"/>
              </w:rPr>
              <w:t>Name</w:t>
            </w:r>
          </w:p>
        </w:tc>
        <w:tc>
          <w:tcPr>
            <w:tcW w:type="dxa" w:w="2160"/>
            <w:shd w:fill="D9E2F3"/>
          </w:tcPr>
          <w:p>
            <w:pPr>
              <w:jc w:val="center"/>
            </w:pPr>
            <w:r/>
            <w:r>
              <w:rPr>
                <w:rFonts w:ascii="Times New Roman" w:hAnsi="Times New Roman" w:eastAsia="Times New Roman"/>
                <w:b/>
                <w:i w:val="0"/>
                <w:sz w:val="24"/>
              </w:rPr>
              <w:t>Latitude</w:t>
            </w:r>
          </w:p>
        </w:tc>
        <w:tc>
          <w:tcPr>
            <w:tcW w:type="dxa" w:w="2160"/>
            <w:shd w:fill="D9E2F3"/>
          </w:tcPr>
          <w:p>
            <w:pPr>
              <w:jc w:val="center"/>
            </w:pPr>
            <w:r/>
            <w:r>
              <w:rPr>
                <w:rFonts w:ascii="Times New Roman" w:hAnsi="Times New Roman" w:eastAsia="Times New Roman"/>
                <w:b/>
                <w:i w:val="0"/>
                <w:sz w:val="24"/>
              </w:rPr>
              <w:t>Longitude</w:t>
            </w:r>
          </w:p>
        </w:tc>
      </w:tr>
      <w:tr>
        <w:tc>
          <w:tcPr>
            <w:tcW w:type="dxa" w:w="1440"/>
          </w:tcPr>
          <w:p>
            <w:pPr>
              <w:jc w:val="left"/>
            </w:pPr>
            <w:r/>
            <w:r>
              <w:rPr>
                <w:rFonts w:ascii="Times New Roman" w:hAnsi="Times New Roman" w:eastAsia="Times New Roman"/>
                <w:b w:val="0"/>
                <w:i w:val="0"/>
                <w:sz w:val="24"/>
              </w:rPr>
              <w:t>Ward 1</w:t>
            </w:r>
          </w:p>
        </w:tc>
        <w:tc>
          <w:tcPr>
            <w:tcW w:type="dxa" w:w="3600"/>
          </w:tcPr>
          <w:p>
            <w:pPr>
              <w:jc w:val="left"/>
            </w:pPr>
            <w:r/>
            <w:r>
              <w:rPr>
                <w:rFonts w:ascii="Times New Roman" w:hAnsi="Times New Roman" w:eastAsia="Times New Roman"/>
                <w:b w:val="0"/>
                <w:i w:val="0"/>
                <w:sz w:val="24"/>
              </w:rPr>
              <w:t>MVGR College Area</w:t>
            </w:r>
          </w:p>
        </w:tc>
        <w:tc>
          <w:tcPr>
            <w:tcW w:type="dxa" w:w="2160"/>
          </w:tcPr>
          <w:p>
            <w:pPr>
              <w:jc w:val="left"/>
            </w:pPr>
            <w:r/>
            <w:r>
              <w:rPr>
                <w:rFonts w:ascii="Times New Roman" w:hAnsi="Times New Roman" w:eastAsia="Times New Roman"/>
                <w:b w:val="0"/>
                <w:i w:val="0"/>
                <w:sz w:val="24"/>
              </w:rPr>
              <w:t>18.0552</w:t>
            </w:r>
          </w:p>
        </w:tc>
        <w:tc>
          <w:tcPr>
            <w:tcW w:type="dxa" w:w="2160"/>
          </w:tcPr>
          <w:p>
            <w:pPr>
              <w:jc w:val="left"/>
            </w:pPr>
            <w:r/>
            <w:r>
              <w:rPr>
                <w:rFonts w:ascii="Times New Roman" w:hAnsi="Times New Roman" w:eastAsia="Times New Roman"/>
                <w:b w:val="0"/>
                <w:i w:val="0"/>
                <w:sz w:val="24"/>
              </w:rPr>
              <w:t>83.4051</w:t>
            </w:r>
          </w:p>
        </w:tc>
      </w:tr>
      <w:tr>
        <w:tc>
          <w:tcPr>
            <w:tcW w:type="dxa" w:w="1440"/>
          </w:tcPr>
          <w:p>
            <w:pPr>
              <w:jc w:val="left"/>
            </w:pPr>
            <w:r/>
            <w:r>
              <w:rPr>
                <w:rFonts w:ascii="Times New Roman" w:hAnsi="Times New Roman" w:eastAsia="Times New Roman"/>
                <w:b w:val="0"/>
                <w:i w:val="0"/>
                <w:sz w:val="24"/>
              </w:rPr>
              <w:t>Ward 2</w:t>
            </w:r>
          </w:p>
        </w:tc>
        <w:tc>
          <w:tcPr>
            <w:tcW w:type="dxa" w:w="3600"/>
          </w:tcPr>
          <w:p>
            <w:pPr>
              <w:jc w:val="left"/>
            </w:pPr>
            <w:r/>
            <w:r>
              <w:rPr>
                <w:rFonts w:ascii="Times New Roman" w:hAnsi="Times New Roman" w:eastAsia="Times New Roman"/>
                <w:b w:val="0"/>
                <w:i w:val="0"/>
                <w:sz w:val="24"/>
              </w:rPr>
              <w:t>Chintalavalasa Junction</w:t>
            </w:r>
          </w:p>
        </w:tc>
        <w:tc>
          <w:tcPr>
            <w:tcW w:type="dxa" w:w="2160"/>
          </w:tcPr>
          <w:p>
            <w:pPr>
              <w:jc w:val="left"/>
            </w:pPr>
            <w:r/>
            <w:r>
              <w:rPr>
                <w:rFonts w:ascii="Times New Roman" w:hAnsi="Times New Roman" w:eastAsia="Times New Roman"/>
                <w:b w:val="0"/>
                <w:i w:val="0"/>
                <w:sz w:val="24"/>
              </w:rPr>
              <w:t>18.0675</w:t>
            </w:r>
          </w:p>
        </w:tc>
        <w:tc>
          <w:tcPr>
            <w:tcW w:type="dxa" w:w="2160"/>
          </w:tcPr>
          <w:p>
            <w:pPr>
              <w:jc w:val="left"/>
            </w:pPr>
            <w:r/>
            <w:r>
              <w:rPr>
                <w:rFonts w:ascii="Times New Roman" w:hAnsi="Times New Roman" w:eastAsia="Times New Roman"/>
                <w:b w:val="0"/>
                <w:i w:val="0"/>
                <w:sz w:val="24"/>
              </w:rPr>
              <w:t>83.4094</w:t>
            </w:r>
          </w:p>
        </w:tc>
      </w:tr>
      <w:tr>
        <w:tc>
          <w:tcPr>
            <w:tcW w:type="dxa" w:w="1440"/>
          </w:tcPr>
          <w:p>
            <w:pPr>
              <w:jc w:val="left"/>
            </w:pPr>
            <w:r/>
            <w:r>
              <w:rPr>
                <w:rFonts w:ascii="Times New Roman" w:hAnsi="Times New Roman" w:eastAsia="Times New Roman"/>
                <w:b w:val="0"/>
                <w:i w:val="0"/>
                <w:sz w:val="24"/>
              </w:rPr>
              <w:t>Ward 3</w:t>
            </w:r>
          </w:p>
        </w:tc>
        <w:tc>
          <w:tcPr>
            <w:tcW w:type="dxa" w:w="3600"/>
          </w:tcPr>
          <w:p>
            <w:pPr>
              <w:jc w:val="left"/>
            </w:pPr>
            <w:r/>
            <w:r>
              <w:rPr>
                <w:rFonts w:ascii="Times New Roman" w:hAnsi="Times New Roman" w:eastAsia="Times New Roman"/>
                <w:b w:val="0"/>
                <w:i w:val="0"/>
                <w:sz w:val="24"/>
              </w:rPr>
              <w:t>RTC Colony</w:t>
            </w:r>
          </w:p>
        </w:tc>
        <w:tc>
          <w:tcPr>
            <w:tcW w:type="dxa" w:w="2160"/>
          </w:tcPr>
          <w:p>
            <w:pPr>
              <w:jc w:val="left"/>
            </w:pPr>
            <w:r/>
            <w:r>
              <w:rPr>
                <w:rFonts w:ascii="Times New Roman" w:hAnsi="Times New Roman" w:eastAsia="Times New Roman"/>
                <w:b w:val="0"/>
                <w:i w:val="0"/>
                <w:sz w:val="24"/>
              </w:rPr>
              <w:t>18.0702</w:t>
            </w:r>
          </w:p>
        </w:tc>
        <w:tc>
          <w:tcPr>
            <w:tcW w:type="dxa" w:w="2160"/>
          </w:tcPr>
          <w:p>
            <w:pPr>
              <w:jc w:val="left"/>
            </w:pPr>
            <w:r/>
            <w:r>
              <w:rPr>
                <w:rFonts w:ascii="Times New Roman" w:hAnsi="Times New Roman" w:eastAsia="Times New Roman"/>
                <w:b w:val="0"/>
                <w:i w:val="0"/>
                <w:sz w:val="24"/>
              </w:rPr>
              <w:t>83.4153</w:t>
            </w:r>
          </w:p>
        </w:tc>
      </w:tr>
      <w:tr>
        <w:tc>
          <w:tcPr>
            <w:tcW w:type="dxa" w:w="1440"/>
          </w:tcPr>
          <w:p>
            <w:pPr>
              <w:jc w:val="left"/>
            </w:pPr>
            <w:r/>
            <w:r>
              <w:rPr>
                <w:rFonts w:ascii="Times New Roman" w:hAnsi="Times New Roman" w:eastAsia="Times New Roman"/>
                <w:b w:val="0"/>
                <w:i w:val="0"/>
                <w:sz w:val="24"/>
              </w:rPr>
              <w:t>Ward 4</w:t>
            </w:r>
          </w:p>
        </w:tc>
        <w:tc>
          <w:tcPr>
            <w:tcW w:type="dxa" w:w="3600"/>
          </w:tcPr>
          <w:p>
            <w:pPr>
              <w:jc w:val="left"/>
            </w:pPr>
            <w:r/>
            <w:r>
              <w:rPr>
                <w:rFonts w:ascii="Times New Roman" w:hAnsi="Times New Roman" w:eastAsia="Times New Roman"/>
                <w:b w:val="0"/>
                <w:i w:val="0"/>
                <w:sz w:val="24"/>
              </w:rPr>
              <w:t>Ramalayam Street</w:t>
            </w:r>
          </w:p>
        </w:tc>
        <w:tc>
          <w:tcPr>
            <w:tcW w:type="dxa" w:w="2160"/>
          </w:tcPr>
          <w:p>
            <w:pPr>
              <w:jc w:val="left"/>
            </w:pPr>
            <w:r/>
            <w:r>
              <w:rPr>
                <w:rFonts w:ascii="Times New Roman" w:hAnsi="Times New Roman" w:eastAsia="Times New Roman"/>
                <w:b w:val="0"/>
                <w:i w:val="0"/>
                <w:sz w:val="24"/>
              </w:rPr>
              <w:t>18.0650</w:t>
            </w:r>
          </w:p>
        </w:tc>
        <w:tc>
          <w:tcPr>
            <w:tcW w:type="dxa" w:w="2160"/>
          </w:tcPr>
          <w:p>
            <w:pPr>
              <w:jc w:val="left"/>
            </w:pPr>
            <w:r/>
            <w:r>
              <w:rPr>
                <w:rFonts w:ascii="Times New Roman" w:hAnsi="Times New Roman" w:eastAsia="Times New Roman"/>
                <w:b w:val="0"/>
                <w:i w:val="0"/>
                <w:sz w:val="24"/>
              </w:rPr>
              <w:t>83.4005</w:t>
            </w:r>
          </w:p>
        </w:tc>
      </w:tr>
      <w:tr>
        <w:tc>
          <w:tcPr>
            <w:tcW w:type="dxa" w:w="1440"/>
          </w:tcPr>
          <w:p>
            <w:pPr>
              <w:jc w:val="left"/>
            </w:pPr>
            <w:r/>
            <w:r>
              <w:rPr>
                <w:rFonts w:ascii="Times New Roman" w:hAnsi="Times New Roman" w:eastAsia="Times New Roman"/>
                <w:b w:val="0"/>
                <w:i w:val="0"/>
                <w:sz w:val="24"/>
              </w:rPr>
              <w:t>Ward 5</w:t>
            </w:r>
          </w:p>
        </w:tc>
        <w:tc>
          <w:tcPr>
            <w:tcW w:type="dxa" w:w="3600"/>
          </w:tcPr>
          <w:p>
            <w:pPr>
              <w:jc w:val="left"/>
            </w:pPr>
            <w:r/>
            <w:r>
              <w:rPr>
                <w:rFonts w:ascii="Times New Roman" w:hAnsi="Times New Roman" w:eastAsia="Times New Roman"/>
                <w:b w:val="0"/>
                <w:i w:val="0"/>
                <w:sz w:val="24"/>
              </w:rPr>
              <w:t>Sai Nagar</w:t>
            </w:r>
          </w:p>
        </w:tc>
        <w:tc>
          <w:tcPr>
            <w:tcW w:type="dxa" w:w="2160"/>
          </w:tcPr>
          <w:p>
            <w:pPr>
              <w:jc w:val="left"/>
            </w:pPr>
            <w:r/>
            <w:r>
              <w:rPr>
                <w:rFonts w:ascii="Times New Roman" w:hAnsi="Times New Roman" w:eastAsia="Times New Roman"/>
                <w:b w:val="0"/>
                <w:i w:val="0"/>
                <w:sz w:val="24"/>
              </w:rPr>
              <w:t>18.0751</w:t>
            </w:r>
          </w:p>
        </w:tc>
        <w:tc>
          <w:tcPr>
            <w:tcW w:type="dxa" w:w="2160"/>
          </w:tcPr>
          <w:p>
            <w:pPr>
              <w:jc w:val="left"/>
            </w:pPr>
            <w:r/>
            <w:r>
              <w:rPr>
                <w:rFonts w:ascii="Times New Roman" w:hAnsi="Times New Roman" w:eastAsia="Times New Roman"/>
                <w:b w:val="0"/>
                <w:i w:val="0"/>
                <w:sz w:val="24"/>
              </w:rPr>
              <w:t>83.4201</w:t>
            </w:r>
          </w:p>
        </w:tc>
      </w:tr>
    </w:tbl>
    <w:p/>
    <w:p>
      <w:pPr>
        <w:spacing w:before="360" w:after="160" w:line="240" w:lineRule="auto"/>
        <w:jc w:val="left"/>
      </w:pPr>
      <w:r>
        <w:rPr>
          <w:rFonts w:ascii="Times New Roman" w:hAnsi="Times New Roman" w:eastAsia="Times New Roman"/>
          <w:b/>
          <w:i w:val="0"/>
          <w:sz w:val="28"/>
        </w:rPr>
        <w:t>3.5 Data Used by the Application</w:t>
      </w:r>
    </w:p>
    <w:p>
      <w:pPr>
        <w:spacing w:after="120" w:before="0" w:line="240" w:lineRule="auto"/>
        <w:jc w:val="both"/>
      </w:pPr>
      <w:r>
        <w:rPr>
          <w:rFonts w:ascii="Times New Roman" w:hAnsi="Times New Roman" w:eastAsia="Times New Roman"/>
          <w:b w:val="0"/>
          <w:i w:val="0"/>
          <w:sz w:val="24"/>
        </w:rPr>
        <w:t>•  User Data: Registrations, roles, OTP records, Green Points.</w:t>
        <w:br/>
        <w:t>•  Complaint Data: GPS, photos, status history, resolution timestamps.</w:t>
        <w:br/>
        <w:t>•  Schedule Data: Ward-specific collection schedules.</w:t>
        <w:br/>
        <w:t>•  IoT Telemetry: Fill level, battery, temperature, methane.</w:t>
        <w:br/>
        <w:t>•  Waste Declaration Data: Wet, dry, sanitary, hazardous quantities.</w:t>
        <w:br/>
        <w:t>•  Billing Data: PAYT invoices with payment status.</w:t>
      </w:r>
    </w:p>
    <w:p>
      <w:pPr>
        <w:spacing w:before="360" w:after="160" w:line="240" w:lineRule="auto"/>
        <w:jc w:val="left"/>
      </w:pPr>
      <w:r>
        <w:rPr>
          <w:rFonts w:ascii="Times New Roman" w:hAnsi="Times New Roman" w:eastAsia="Times New Roman"/>
          <w:b/>
          <w:i w:val="0"/>
          <w:sz w:val="28"/>
        </w:rPr>
        <w:t>3.6 Data Preparation</w:t>
      </w:r>
    </w:p>
    <w:p>
      <w:pPr>
        <w:spacing w:after="120" w:before="0" w:line="240" w:lineRule="auto"/>
        <w:jc w:val="both"/>
      </w:pPr>
      <w:r>
        <w:rPr>
          <w:rFonts w:ascii="Times New Roman" w:hAnsi="Times New Roman" w:eastAsia="Times New Roman"/>
          <w:b w:val="0"/>
          <w:i w:val="0"/>
          <w:sz w:val="24"/>
        </w:rPr>
        <w:t>A synthetic ML training dataset of 600 rows was generated because sufficient historical telemetry was unavailable. Features include day-of-week, season index, recent complaint volume, and ward identifier. The model is designed to accept real historical data when available.</w:t>
      </w:r>
    </w:p>
    <w:p>
      <w:pPr>
        <w:spacing w:before="360" w:after="160" w:line="240" w:lineRule="auto"/>
        <w:jc w:val="left"/>
      </w:pPr>
      <w:r>
        <w:rPr>
          <w:rFonts w:ascii="Times New Roman" w:hAnsi="Times New Roman" w:eastAsia="Times New Roman"/>
          <w:b/>
          <w:i w:val="0"/>
          <w:sz w:val="28"/>
        </w:rPr>
        <w:t>3.7 Database Design</w:t>
      </w:r>
    </w:p>
    <w:p>
      <w:pPr>
        <w:spacing w:after="120" w:before="0" w:line="240" w:lineRule="auto"/>
        <w:jc w:val="both"/>
      </w:pPr>
      <w:r>
        <w:rPr>
          <w:rFonts w:ascii="Times New Roman" w:hAnsi="Times New Roman" w:eastAsia="Times New Roman"/>
          <w:b w:val="0"/>
          <w:i w:val="0"/>
          <w:sz w:val="24"/>
        </w:rPr>
        <w:t>The system uses PostgreSQL with SQLAlchemy ORM.</w:t>
      </w:r>
    </w:p>
    <w:tbl>
      <w:tblPr>
        <w:tblStyle w:val="TableGrid"/>
        <w:tblW w:type="auto" w:w="0"/>
        <w:jc w:val="center"/>
        <w:tblLook w:firstColumn="1" w:firstRow="1" w:lastColumn="0" w:lastRow="0" w:noHBand="0" w:noVBand="1" w:val="04A0"/>
      </w:tblPr>
      <w:tblGrid>
        <w:gridCol w:w="4513"/>
        <w:gridCol w:w="4513"/>
      </w:tblGrid>
      <w:tr>
        <w:tc>
          <w:tcPr>
            <w:tcW w:type="dxa" w:w="2592"/>
            <w:shd w:fill="D9E2F3"/>
          </w:tcPr>
          <w:p>
            <w:pPr>
              <w:jc w:val="center"/>
            </w:pPr>
            <w:r/>
            <w:r>
              <w:rPr>
                <w:rFonts w:ascii="Times New Roman" w:hAnsi="Times New Roman" w:eastAsia="Times New Roman"/>
                <w:b/>
                <w:i w:val="0"/>
                <w:sz w:val="24"/>
              </w:rPr>
              <w:t>Entity</w:t>
            </w:r>
          </w:p>
        </w:tc>
        <w:tc>
          <w:tcPr>
            <w:tcW w:type="dxa" w:w="6768"/>
            <w:shd w:fill="D9E2F3"/>
          </w:tcPr>
          <w:p>
            <w:pPr>
              <w:jc w:val="center"/>
            </w:pPr>
            <w:r/>
            <w:r>
              <w:rPr>
                <w:rFonts w:ascii="Times New Roman" w:hAnsi="Times New Roman" w:eastAsia="Times New Roman"/>
                <w:b/>
                <w:i w:val="0"/>
                <w:sz w:val="24"/>
              </w:rPr>
              <w:t>Key Attributes</w:t>
            </w:r>
          </w:p>
        </w:tc>
      </w:tr>
      <w:tr>
        <w:tc>
          <w:tcPr>
            <w:tcW w:type="dxa" w:w="2592"/>
          </w:tcPr>
          <w:p>
            <w:pPr>
              <w:jc w:val="left"/>
            </w:pPr>
            <w:r/>
            <w:r>
              <w:rPr>
                <w:rFonts w:ascii="Times New Roman" w:hAnsi="Times New Roman" w:eastAsia="Times New Roman"/>
                <w:b w:val="0"/>
                <w:i w:val="0"/>
                <w:sz w:val="24"/>
              </w:rPr>
              <w:t>User</w:t>
            </w:r>
          </w:p>
        </w:tc>
        <w:tc>
          <w:tcPr>
            <w:tcW w:type="dxa" w:w="6768"/>
          </w:tcPr>
          <w:p>
            <w:pPr>
              <w:jc w:val="left"/>
            </w:pPr>
            <w:r/>
            <w:r>
              <w:rPr>
                <w:rFonts w:ascii="Times New Roman" w:hAnsi="Times New Roman" w:eastAsia="Times New Roman"/>
                <w:b w:val="0"/>
                <w:i w:val="0"/>
                <w:sz w:val="24"/>
              </w:rPr>
              <w:t>id, username, email, password_hash, role, phone, green_points</w:t>
            </w:r>
          </w:p>
        </w:tc>
      </w:tr>
      <w:tr>
        <w:tc>
          <w:tcPr>
            <w:tcW w:type="dxa" w:w="2592"/>
          </w:tcPr>
          <w:p>
            <w:pPr>
              <w:jc w:val="left"/>
            </w:pPr>
            <w:r/>
            <w:r>
              <w:rPr>
                <w:rFonts w:ascii="Times New Roman" w:hAnsi="Times New Roman" w:eastAsia="Times New Roman"/>
                <w:b w:val="0"/>
                <w:i w:val="0"/>
                <w:sz w:val="24"/>
              </w:rPr>
              <w:t>Complaint</w:t>
            </w:r>
          </w:p>
        </w:tc>
        <w:tc>
          <w:tcPr>
            <w:tcW w:type="dxa" w:w="6768"/>
          </w:tcPr>
          <w:p>
            <w:pPr>
              <w:jc w:val="left"/>
            </w:pPr>
            <w:r/>
            <w:r>
              <w:rPr>
                <w:rFonts w:ascii="Times New Roman" w:hAnsi="Times New Roman" w:eastAsia="Times New Roman"/>
                <w:b w:val="0"/>
                <w:i w:val="0"/>
                <w:sz w:val="24"/>
              </w:rPr>
              <w:t>id, name, phone, ward, description, photo, status, lat, lon, user_id</w:t>
            </w:r>
          </w:p>
        </w:tc>
      </w:tr>
      <w:tr>
        <w:tc>
          <w:tcPr>
            <w:tcW w:type="dxa" w:w="2592"/>
          </w:tcPr>
          <w:p>
            <w:pPr>
              <w:jc w:val="left"/>
            </w:pPr>
            <w:r/>
            <w:r>
              <w:rPr>
                <w:rFonts w:ascii="Times New Roman" w:hAnsi="Times New Roman" w:eastAsia="Times New Roman"/>
                <w:b w:val="0"/>
                <w:i w:val="0"/>
                <w:sz w:val="24"/>
              </w:rPr>
              <w:t>ComplaintStatusLog</w:t>
            </w:r>
          </w:p>
        </w:tc>
        <w:tc>
          <w:tcPr>
            <w:tcW w:type="dxa" w:w="6768"/>
          </w:tcPr>
          <w:p>
            <w:pPr>
              <w:jc w:val="left"/>
            </w:pPr>
            <w:r/>
            <w:r>
              <w:rPr>
                <w:rFonts w:ascii="Times New Roman" w:hAnsi="Times New Roman" w:eastAsia="Times New Roman"/>
                <w:b w:val="0"/>
                <w:i w:val="0"/>
                <w:sz w:val="24"/>
              </w:rPr>
              <w:t>id, complaint_id, status, note, created_at</w:t>
            </w:r>
          </w:p>
        </w:tc>
      </w:tr>
      <w:tr>
        <w:tc>
          <w:tcPr>
            <w:tcW w:type="dxa" w:w="2592"/>
          </w:tcPr>
          <w:p>
            <w:pPr>
              <w:jc w:val="left"/>
            </w:pPr>
            <w:r/>
            <w:r>
              <w:rPr>
                <w:rFonts w:ascii="Times New Roman" w:hAnsi="Times New Roman" w:eastAsia="Times New Roman"/>
                <w:b w:val="0"/>
                <w:i w:val="0"/>
                <w:sz w:val="24"/>
              </w:rPr>
              <w:t>SmartBin</w:t>
            </w:r>
          </w:p>
        </w:tc>
        <w:tc>
          <w:tcPr>
            <w:tcW w:type="dxa" w:w="6768"/>
          </w:tcPr>
          <w:p>
            <w:pPr>
              <w:jc w:val="left"/>
            </w:pPr>
            <w:r/>
            <w:r>
              <w:rPr>
                <w:rFonts w:ascii="Times New Roman" w:hAnsi="Times New Roman" w:eastAsia="Times New Roman"/>
                <w:b w:val="0"/>
                <w:i w:val="0"/>
                <w:sz w:val="24"/>
              </w:rPr>
              <w:t>id, hardware_id, lat, lon, level, battery, temp, methane, status</w:t>
            </w:r>
          </w:p>
        </w:tc>
      </w:tr>
      <w:tr>
        <w:tc>
          <w:tcPr>
            <w:tcW w:type="dxa" w:w="2592"/>
          </w:tcPr>
          <w:p>
            <w:pPr>
              <w:jc w:val="left"/>
            </w:pPr>
            <w:r/>
            <w:r>
              <w:rPr>
                <w:rFonts w:ascii="Times New Roman" w:hAnsi="Times New Roman" w:eastAsia="Times New Roman"/>
                <w:b w:val="0"/>
                <w:i w:val="0"/>
                <w:sz w:val="24"/>
              </w:rPr>
              <w:t>WorkerProfile</w:t>
            </w:r>
          </w:p>
        </w:tc>
        <w:tc>
          <w:tcPr>
            <w:tcW w:type="dxa" w:w="6768"/>
          </w:tcPr>
          <w:p>
            <w:pPr>
              <w:jc w:val="left"/>
            </w:pPr>
            <w:r/>
            <w:r>
              <w:rPr>
                <w:rFonts w:ascii="Times New Roman" w:hAnsi="Times New Roman" w:eastAsia="Times New Roman"/>
                <w:b w:val="0"/>
                <w:i w:val="0"/>
                <w:sz w:val="24"/>
              </w:rPr>
              <w:t>id, user_id, vehicle_id, lat, lon, status, rating</w:t>
            </w:r>
          </w:p>
        </w:tc>
      </w:tr>
      <w:tr>
        <w:tc>
          <w:tcPr>
            <w:tcW w:type="dxa" w:w="2592"/>
          </w:tcPr>
          <w:p>
            <w:pPr>
              <w:jc w:val="left"/>
            </w:pPr>
            <w:r/>
            <w:r>
              <w:rPr>
                <w:rFonts w:ascii="Times New Roman" w:hAnsi="Times New Roman" w:eastAsia="Times New Roman"/>
                <w:b w:val="0"/>
                <w:i w:val="0"/>
                <w:sz w:val="24"/>
              </w:rPr>
              <w:t>WasteDeclaration</w:t>
            </w:r>
          </w:p>
        </w:tc>
        <w:tc>
          <w:tcPr>
            <w:tcW w:type="dxa" w:w="6768"/>
          </w:tcPr>
          <w:p>
            <w:pPr>
              <w:jc w:val="left"/>
            </w:pPr>
            <w:r/>
            <w:r>
              <w:rPr>
                <w:rFonts w:ascii="Times New Roman" w:hAnsi="Times New Roman" w:eastAsia="Times New Roman"/>
                <w:b w:val="0"/>
                <w:i w:val="0"/>
                <w:sz w:val="24"/>
              </w:rPr>
              <w:t>id, user_id, wet_kg, dry_kg, sanitary_kg, hazardous_kg, ward</w:t>
            </w:r>
          </w:p>
        </w:tc>
      </w:tr>
      <w:tr>
        <w:tc>
          <w:tcPr>
            <w:tcW w:type="dxa" w:w="2592"/>
          </w:tcPr>
          <w:p>
            <w:pPr>
              <w:jc w:val="left"/>
            </w:pPr>
            <w:r/>
            <w:r>
              <w:rPr>
                <w:rFonts w:ascii="Times New Roman" w:hAnsi="Times New Roman" w:eastAsia="Times New Roman"/>
                <w:b w:val="0"/>
                <w:i w:val="0"/>
                <w:sz w:val="24"/>
              </w:rPr>
              <w:t>PAYTInvoice</w:t>
            </w:r>
          </w:p>
        </w:tc>
        <w:tc>
          <w:tcPr>
            <w:tcW w:type="dxa" w:w="6768"/>
          </w:tcPr>
          <w:p>
            <w:pPr>
              <w:jc w:val="left"/>
            </w:pPr>
            <w:r/>
            <w:r>
              <w:rPr>
                <w:rFonts w:ascii="Times New Roman" w:hAnsi="Times New Roman" w:eastAsia="Times New Roman"/>
                <w:b w:val="0"/>
                <w:i w:val="0"/>
                <w:sz w:val="24"/>
              </w:rPr>
              <w:t>id, user_id, period, weight_kg, amount_rs, status</w:t>
            </w:r>
          </w:p>
        </w:tc>
      </w:tr>
      <w:tr>
        <w:tc>
          <w:tcPr>
            <w:tcW w:type="dxa" w:w="2592"/>
          </w:tcPr>
          <w:p>
            <w:pPr>
              <w:jc w:val="left"/>
            </w:pPr>
            <w:r/>
            <w:r>
              <w:rPr>
                <w:rFonts w:ascii="Times New Roman" w:hAnsi="Times New Roman" w:eastAsia="Times New Roman"/>
                <w:b w:val="0"/>
                <w:i w:val="0"/>
                <w:sz w:val="24"/>
              </w:rPr>
              <w:t>PushSubscription</w:t>
            </w:r>
          </w:p>
        </w:tc>
        <w:tc>
          <w:tcPr>
            <w:tcW w:type="dxa" w:w="6768"/>
          </w:tcPr>
          <w:p>
            <w:pPr>
              <w:jc w:val="left"/>
            </w:pPr>
            <w:r/>
            <w:r>
              <w:rPr>
                <w:rFonts w:ascii="Times New Roman" w:hAnsi="Times New Roman" w:eastAsia="Times New Roman"/>
                <w:b w:val="0"/>
                <w:i w:val="0"/>
                <w:sz w:val="24"/>
              </w:rPr>
              <w:t>id, user_id, endpoint, p256dh, auth</w:t>
            </w:r>
          </w:p>
        </w:tc>
      </w:tr>
      <w:tr>
        <w:tc>
          <w:tcPr>
            <w:tcW w:type="dxa" w:w="2592"/>
          </w:tcPr>
          <w:p>
            <w:pPr>
              <w:jc w:val="left"/>
            </w:pPr>
            <w:r/>
            <w:r>
              <w:rPr>
                <w:rFonts w:ascii="Times New Roman" w:hAnsi="Times New Roman" w:eastAsia="Times New Roman"/>
                <w:b w:val="0"/>
                <w:i w:val="0"/>
                <w:sz w:val="24"/>
              </w:rPr>
              <w:t>NotificationPreference</w:t>
            </w:r>
          </w:p>
        </w:tc>
        <w:tc>
          <w:tcPr>
            <w:tcW w:type="dxa" w:w="6768"/>
          </w:tcPr>
          <w:p>
            <w:pPr>
              <w:jc w:val="left"/>
            </w:pPr>
            <w:r/>
            <w:r>
              <w:rPr>
                <w:rFonts w:ascii="Times New Roman" w:hAnsi="Times New Roman" w:eastAsia="Times New Roman"/>
                <w:b w:val="0"/>
                <w:i w:val="0"/>
                <w:sz w:val="24"/>
              </w:rPr>
              <w:t>id, user_id, complaint_submitted, complaint_assigned, etc.</w:t>
            </w:r>
          </w:p>
        </w:tc>
      </w:tr>
    </w:tbl>
    <w:p/>
    <w:p>
      <w:r>
        <w:br w:type="page"/>
      </w:r>
    </w:p>
    <w:p>
      <w:pPr>
        <w:spacing w:before="480" w:after="240" w:line="240" w:lineRule="auto"/>
        <w:jc w:val="center"/>
      </w:pPr>
      <w:r>
        <w:rPr>
          <w:rFonts w:ascii="Times New Roman" w:hAnsi="Times New Roman" w:eastAsia="Times New Roman"/>
          <w:b/>
          <w:i w:val="0"/>
          <w:sz w:val="32"/>
        </w:rPr>
        <w:t>4. METHODOLOGY / SYSTEM DESIGN</w:t>
      </w:r>
    </w:p>
    <w:p>
      <w:pPr>
        <w:spacing w:before="360" w:after="160" w:line="240" w:lineRule="auto"/>
        <w:jc w:val="left"/>
      </w:pPr>
      <w:r>
        <w:rPr>
          <w:rFonts w:ascii="Times New Roman" w:hAnsi="Times New Roman" w:eastAsia="Times New Roman"/>
          <w:b/>
          <w:i w:val="0"/>
          <w:sz w:val="28"/>
        </w:rPr>
        <w:t>4.1 Requirement Analysis</w:t>
      </w:r>
    </w:p>
    <w:p>
      <w:pPr>
        <w:spacing w:after="120" w:before="0" w:line="240" w:lineRule="auto"/>
        <w:jc w:val="both"/>
      </w:pPr>
      <w:r>
        <w:rPr>
          <w:rFonts w:ascii="Times New Roman" w:hAnsi="Times New Roman" w:eastAsia="Times New Roman"/>
          <w:b w:val="0"/>
          <w:i w:val="0"/>
          <w:sz w:val="24"/>
        </w:rPr>
        <w:t>Requirements were categorized into functional (FR) and non-functional (NFR):</w:t>
      </w:r>
    </w:p>
    <w:p>
      <w:pPr>
        <w:spacing w:before="240" w:after="120" w:line="240" w:lineRule="auto"/>
        <w:jc w:val="left"/>
      </w:pPr>
      <w:r>
        <w:rPr>
          <w:rFonts w:ascii="Times New Roman" w:hAnsi="Times New Roman" w:eastAsia="Times New Roman"/>
          <w:b/>
          <w:i w:val="0"/>
          <w:sz w:val="24"/>
        </w:rPr>
        <w:t>Functional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1152"/>
            <w:shd w:fill="D9E2F3"/>
          </w:tcPr>
          <w:p>
            <w:pPr>
              <w:jc w:val="center"/>
            </w:pPr>
            <w:r/>
            <w:r>
              <w:rPr>
                <w:rFonts w:ascii="Times New Roman" w:hAnsi="Times New Roman" w:eastAsia="Times New Roman"/>
                <w:b/>
                <w:i w:val="0"/>
                <w:sz w:val="24"/>
              </w:rPr>
              <w:t>ID</w:t>
            </w:r>
          </w:p>
        </w:tc>
        <w:tc>
          <w:tcPr>
            <w:tcW w:type="dxa" w:w="2160"/>
            <w:shd w:fill="D9E2F3"/>
          </w:tcPr>
          <w:p>
            <w:pPr>
              <w:jc w:val="center"/>
            </w:pPr>
            <w:r/>
            <w:r>
              <w:rPr>
                <w:rFonts w:ascii="Times New Roman" w:hAnsi="Times New Roman" w:eastAsia="Times New Roman"/>
                <w:b/>
                <w:i w:val="0"/>
                <w:sz w:val="24"/>
              </w:rPr>
              <w:t>Module</w:t>
            </w:r>
          </w:p>
        </w:tc>
        <w:tc>
          <w:tcPr>
            <w:tcW w:type="dxa" w:w="6048"/>
            <w:shd w:fill="D9E2F3"/>
          </w:tcPr>
          <w:p>
            <w:pPr>
              <w:jc w:val="center"/>
            </w:pPr>
            <w:r/>
            <w:r>
              <w:rPr>
                <w:rFonts w:ascii="Times New Roman" w:hAnsi="Times New Roman" w:eastAsia="Times New Roman"/>
                <w:b/>
                <w:i w:val="0"/>
                <w:sz w:val="24"/>
              </w:rPr>
              <w:t>Description</w:t>
            </w:r>
          </w:p>
        </w:tc>
      </w:tr>
      <w:tr>
        <w:tc>
          <w:tcPr>
            <w:tcW w:type="dxa" w:w="1152"/>
          </w:tcPr>
          <w:p>
            <w:pPr>
              <w:jc w:val="left"/>
            </w:pPr>
            <w:r/>
            <w:r>
              <w:rPr>
                <w:rFonts w:ascii="Times New Roman" w:hAnsi="Times New Roman" w:eastAsia="Times New Roman"/>
                <w:b w:val="0"/>
                <w:i w:val="0"/>
                <w:sz w:val="24"/>
              </w:rPr>
              <w:t>FR-01</w:t>
            </w:r>
          </w:p>
        </w:tc>
        <w:tc>
          <w:tcPr>
            <w:tcW w:type="dxa" w:w="2160"/>
          </w:tcPr>
          <w:p>
            <w:pPr>
              <w:jc w:val="left"/>
            </w:pPr>
            <w:r/>
            <w:r>
              <w:rPr>
                <w:rFonts w:ascii="Times New Roman" w:hAnsi="Times New Roman" w:eastAsia="Times New Roman"/>
                <w:b w:val="0"/>
                <w:i w:val="0"/>
                <w:sz w:val="24"/>
              </w:rPr>
              <w:t>Public Portal</w:t>
            </w:r>
          </w:p>
        </w:tc>
        <w:tc>
          <w:tcPr>
            <w:tcW w:type="dxa" w:w="6048"/>
          </w:tcPr>
          <w:p>
            <w:pPr>
              <w:jc w:val="left"/>
            </w:pPr>
            <w:r/>
            <w:r>
              <w:rPr>
                <w:rFonts w:ascii="Times New Roman" w:hAnsi="Times New Roman" w:eastAsia="Times New Roman"/>
                <w:b w:val="0"/>
                <w:i w:val="0"/>
                <w:sz w:val="24"/>
              </w:rPr>
              <w:t>Schedules, anonymous complaints</w:t>
            </w:r>
          </w:p>
        </w:tc>
      </w:tr>
      <w:tr>
        <w:tc>
          <w:tcPr>
            <w:tcW w:type="dxa" w:w="1152"/>
          </w:tcPr>
          <w:p>
            <w:pPr>
              <w:jc w:val="left"/>
            </w:pPr>
            <w:r/>
            <w:r>
              <w:rPr>
                <w:rFonts w:ascii="Times New Roman" w:hAnsi="Times New Roman" w:eastAsia="Times New Roman"/>
                <w:b w:val="0"/>
                <w:i w:val="0"/>
                <w:sz w:val="24"/>
              </w:rPr>
              <w:t>FR-02</w:t>
            </w:r>
          </w:p>
        </w:tc>
        <w:tc>
          <w:tcPr>
            <w:tcW w:type="dxa" w:w="2160"/>
          </w:tcPr>
          <w:p>
            <w:pPr>
              <w:jc w:val="left"/>
            </w:pPr>
            <w:r/>
            <w:r>
              <w:rPr>
                <w:rFonts w:ascii="Times New Roman" w:hAnsi="Times New Roman" w:eastAsia="Times New Roman"/>
                <w:b w:val="0"/>
                <w:i w:val="0"/>
                <w:sz w:val="24"/>
              </w:rPr>
              <w:t>Citizen Portal</w:t>
            </w:r>
          </w:p>
        </w:tc>
        <w:tc>
          <w:tcPr>
            <w:tcW w:type="dxa" w:w="6048"/>
          </w:tcPr>
          <w:p>
            <w:pPr>
              <w:jc w:val="left"/>
            </w:pPr>
            <w:r/>
            <w:r>
              <w:rPr>
                <w:rFonts w:ascii="Times New Roman" w:hAnsi="Times New Roman" w:eastAsia="Times New Roman"/>
                <w:b w:val="0"/>
                <w:i w:val="0"/>
                <w:sz w:val="24"/>
              </w:rPr>
              <w:t>Track complaints, Green Points</w:t>
            </w:r>
          </w:p>
        </w:tc>
      </w:tr>
      <w:tr>
        <w:tc>
          <w:tcPr>
            <w:tcW w:type="dxa" w:w="1152"/>
          </w:tcPr>
          <w:p>
            <w:pPr>
              <w:jc w:val="left"/>
            </w:pPr>
            <w:r/>
            <w:r>
              <w:rPr>
                <w:rFonts w:ascii="Times New Roman" w:hAnsi="Times New Roman" w:eastAsia="Times New Roman"/>
                <w:b w:val="0"/>
                <w:i w:val="0"/>
                <w:sz w:val="24"/>
              </w:rPr>
              <w:t>FR-03</w:t>
            </w:r>
          </w:p>
        </w:tc>
        <w:tc>
          <w:tcPr>
            <w:tcW w:type="dxa" w:w="2160"/>
          </w:tcPr>
          <w:p>
            <w:pPr>
              <w:jc w:val="left"/>
            </w:pPr>
            <w:r/>
            <w:r>
              <w:rPr>
                <w:rFonts w:ascii="Times New Roman" w:hAnsi="Times New Roman" w:eastAsia="Times New Roman"/>
                <w:b w:val="0"/>
                <w:i w:val="0"/>
                <w:sz w:val="24"/>
              </w:rPr>
              <w:t>Admin Portal</w:t>
            </w:r>
          </w:p>
        </w:tc>
        <w:tc>
          <w:tcPr>
            <w:tcW w:type="dxa" w:w="6048"/>
          </w:tcPr>
          <w:p>
            <w:pPr>
              <w:jc w:val="left"/>
            </w:pPr>
            <w:r/>
            <w:r>
              <w:rPr>
                <w:rFonts w:ascii="Times New Roman" w:hAnsi="Times New Roman" w:eastAsia="Times New Roman"/>
                <w:b w:val="0"/>
                <w:i w:val="0"/>
                <w:sz w:val="24"/>
              </w:rPr>
              <w:t>Dashboard, worker dispatch, analytics</w:t>
            </w:r>
          </w:p>
        </w:tc>
      </w:tr>
      <w:tr>
        <w:tc>
          <w:tcPr>
            <w:tcW w:type="dxa" w:w="1152"/>
          </w:tcPr>
          <w:p>
            <w:pPr>
              <w:jc w:val="left"/>
            </w:pPr>
            <w:r/>
            <w:r>
              <w:rPr>
                <w:rFonts w:ascii="Times New Roman" w:hAnsi="Times New Roman" w:eastAsia="Times New Roman"/>
                <w:b w:val="0"/>
                <w:i w:val="0"/>
                <w:sz w:val="24"/>
              </w:rPr>
              <w:t>FR-04</w:t>
            </w:r>
          </w:p>
        </w:tc>
        <w:tc>
          <w:tcPr>
            <w:tcW w:type="dxa" w:w="2160"/>
          </w:tcPr>
          <w:p>
            <w:pPr>
              <w:jc w:val="left"/>
            </w:pPr>
            <w:r/>
            <w:r>
              <w:rPr>
                <w:rFonts w:ascii="Times New Roman" w:hAnsi="Times New Roman" w:eastAsia="Times New Roman"/>
                <w:b w:val="0"/>
                <w:i w:val="0"/>
                <w:sz w:val="24"/>
              </w:rPr>
              <w:t>Worker Portal</w:t>
            </w:r>
          </w:p>
        </w:tc>
        <w:tc>
          <w:tcPr>
            <w:tcW w:type="dxa" w:w="6048"/>
          </w:tcPr>
          <w:p>
            <w:pPr>
              <w:jc w:val="left"/>
            </w:pPr>
            <w:r/>
            <w:r>
              <w:rPr>
                <w:rFonts w:ascii="Times New Roman" w:hAnsi="Times New Roman" w:eastAsia="Times New Roman"/>
                <w:b w:val="0"/>
                <w:i w:val="0"/>
                <w:sz w:val="24"/>
              </w:rPr>
              <w:t>GPS tracking, evidence upload</w:t>
            </w:r>
          </w:p>
        </w:tc>
      </w:tr>
      <w:tr>
        <w:tc>
          <w:tcPr>
            <w:tcW w:type="dxa" w:w="1152"/>
          </w:tcPr>
          <w:p>
            <w:pPr>
              <w:jc w:val="left"/>
            </w:pPr>
            <w:r/>
            <w:r>
              <w:rPr>
                <w:rFonts w:ascii="Times New Roman" w:hAnsi="Times New Roman" w:eastAsia="Times New Roman"/>
                <w:b w:val="0"/>
                <w:i w:val="0"/>
                <w:sz w:val="24"/>
              </w:rPr>
              <w:t>FR-05</w:t>
            </w:r>
          </w:p>
        </w:tc>
        <w:tc>
          <w:tcPr>
            <w:tcW w:type="dxa" w:w="2160"/>
          </w:tcPr>
          <w:p>
            <w:pPr>
              <w:jc w:val="left"/>
            </w:pPr>
            <w:r/>
            <w:r>
              <w:rPr>
                <w:rFonts w:ascii="Times New Roman" w:hAnsi="Times New Roman" w:eastAsia="Times New Roman"/>
                <w:b w:val="0"/>
                <w:i w:val="0"/>
                <w:sz w:val="24"/>
              </w:rPr>
              <w:t>IoT Integration</w:t>
            </w:r>
          </w:p>
        </w:tc>
        <w:tc>
          <w:tcPr>
            <w:tcW w:type="dxa" w:w="6048"/>
          </w:tcPr>
          <w:p>
            <w:pPr>
              <w:jc w:val="left"/>
            </w:pPr>
            <w:r/>
            <w:r>
              <w:rPr>
                <w:rFonts w:ascii="Times New Roman" w:hAnsi="Times New Roman" w:eastAsia="Times New Roman"/>
                <w:b w:val="0"/>
                <w:i w:val="0"/>
                <w:sz w:val="24"/>
              </w:rPr>
              <w:t>Smart-bin telemetry ingestion</w:t>
            </w:r>
          </w:p>
        </w:tc>
      </w:tr>
      <w:tr>
        <w:tc>
          <w:tcPr>
            <w:tcW w:type="dxa" w:w="1152"/>
          </w:tcPr>
          <w:p>
            <w:pPr>
              <w:jc w:val="left"/>
            </w:pPr>
            <w:r/>
            <w:r>
              <w:rPr>
                <w:rFonts w:ascii="Times New Roman" w:hAnsi="Times New Roman" w:eastAsia="Times New Roman"/>
                <w:b w:val="0"/>
                <w:i w:val="0"/>
                <w:sz w:val="24"/>
              </w:rPr>
              <w:t>FR-06</w:t>
            </w:r>
          </w:p>
        </w:tc>
        <w:tc>
          <w:tcPr>
            <w:tcW w:type="dxa" w:w="2160"/>
          </w:tcPr>
          <w:p>
            <w:pPr>
              <w:jc w:val="left"/>
            </w:pPr>
            <w:r/>
            <w:r>
              <w:rPr>
                <w:rFonts w:ascii="Times New Roman" w:hAnsi="Times New Roman" w:eastAsia="Times New Roman"/>
                <w:b w:val="0"/>
                <w:i w:val="0"/>
                <w:sz w:val="24"/>
              </w:rPr>
              <w:t>ML Prediction</w:t>
            </w:r>
          </w:p>
        </w:tc>
        <w:tc>
          <w:tcPr>
            <w:tcW w:type="dxa" w:w="6048"/>
          </w:tcPr>
          <w:p>
            <w:pPr>
              <w:jc w:val="left"/>
            </w:pPr>
            <w:r/>
            <w:r>
              <w:rPr>
                <w:rFonts w:ascii="Times New Roman" w:hAnsi="Times New Roman" w:eastAsia="Times New Roman"/>
                <w:b w:val="0"/>
                <w:i w:val="0"/>
                <w:sz w:val="24"/>
              </w:rPr>
              <w:t>Overflow risk prediction</w:t>
            </w:r>
          </w:p>
        </w:tc>
      </w:tr>
      <w:tr>
        <w:tc>
          <w:tcPr>
            <w:tcW w:type="dxa" w:w="1152"/>
          </w:tcPr>
          <w:p>
            <w:pPr>
              <w:jc w:val="left"/>
            </w:pPr>
            <w:r/>
            <w:r>
              <w:rPr>
                <w:rFonts w:ascii="Times New Roman" w:hAnsi="Times New Roman" w:eastAsia="Times New Roman"/>
                <w:b w:val="0"/>
                <w:i w:val="0"/>
                <w:sz w:val="24"/>
              </w:rPr>
              <w:t>FR-07</w:t>
            </w:r>
          </w:p>
        </w:tc>
        <w:tc>
          <w:tcPr>
            <w:tcW w:type="dxa" w:w="2160"/>
          </w:tcPr>
          <w:p>
            <w:pPr>
              <w:jc w:val="left"/>
            </w:pPr>
            <w:r/>
            <w:r>
              <w:rPr>
                <w:rFonts w:ascii="Times New Roman" w:hAnsi="Times New Roman" w:eastAsia="Times New Roman"/>
                <w:b w:val="0"/>
                <w:i w:val="0"/>
                <w:sz w:val="24"/>
              </w:rPr>
              <w:t>PAYT Billing</w:t>
            </w:r>
          </w:p>
        </w:tc>
        <w:tc>
          <w:tcPr>
            <w:tcW w:type="dxa" w:w="6048"/>
          </w:tcPr>
          <w:p>
            <w:pPr>
              <w:jc w:val="left"/>
            </w:pPr>
            <w:r/>
            <w:r>
              <w:rPr>
                <w:rFonts w:ascii="Times New Roman" w:hAnsi="Times New Roman" w:eastAsia="Times New Roman"/>
                <w:b w:val="0"/>
                <w:i w:val="0"/>
                <w:sz w:val="24"/>
              </w:rPr>
              <w:t>Usage-based invoicing</w:t>
            </w:r>
          </w:p>
        </w:tc>
      </w:tr>
      <w:tr>
        <w:tc>
          <w:tcPr>
            <w:tcW w:type="dxa" w:w="1152"/>
          </w:tcPr>
          <w:p>
            <w:pPr>
              <w:jc w:val="left"/>
            </w:pPr>
            <w:r/>
            <w:r>
              <w:rPr>
                <w:rFonts w:ascii="Times New Roman" w:hAnsi="Times New Roman" w:eastAsia="Times New Roman"/>
                <w:b w:val="0"/>
                <w:i w:val="0"/>
                <w:sz w:val="24"/>
              </w:rPr>
              <w:t>FR-08</w:t>
            </w:r>
          </w:p>
        </w:tc>
        <w:tc>
          <w:tcPr>
            <w:tcW w:type="dxa" w:w="2160"/>
          </w:tcPr>
          <w:p>
            <w:pPr>
              <w:jc w:val="left"/>
            </w:pPr>
            <w:r/>
            <w:r>
              <w:rPr>
                <w:rFonts w:ascii="Times New Roman" w:hAnsi="Times New Roman" w:eastAsia="Times New Roman"/>
                <w:b w:val="0"/>
                <w:i w:val="0"/>
                <w:sz w:val="24"/>
              </w:rPr>
              <w:t>Push Notifications</w:t>
            </w:r>
          </w:p>
        </w:tc>
        <w:tc>
          <w:tcPr>
            <w:tcW w:type="dxa" w:w="6048"/>
          </w:tcPr>
          <w:p>
            <w:pPr>
              <w:jc w:val="left"/>
            </w:pPr>
            <w:r/>
            <w:r>
              <w:rPr>
                <w:rFonts w:ascii="Times New Roman" w:hAnsi="Times New Roman" w:eastAsia="Times New Roman"/>
                <w:b w:val="0"/>
                <w:i w:val="0"/>
                <w:sz w:val="24"/>
              </w:rPr>
              <w:t>Web push alerts</w:t>
            </w:r>
          </w:p>
        </w:tc>
      </w:tr>
      <w:tr>
        <w:tc>
          <w:tcPr>
            <w:tcW w:type="dxa" w:w="1152"/>
          </w:tcPr>
          <w:p>
            <w:pPr>
              <w:jc w:val="left"/>
            </w:pPr>
            <w:r/>
            <w:r>
              <w:rPr>
                <w:rFonts w:ascii="Times New Roman" w:hAnsi="Times New Roman" w:eastAsia="Times New Roman"/>
                <w:b w:val="0"/>
                <w:i w:val="0"/>
                <w:sz w:val="24"/>
              </w:rPr>
              <w:t>FR-09</w:t>
            </w:r>
          </w:p>
        </w:tc>
        <w:tc>
          <w:tcPr>
            <w:tcW w:type="dxa" w:w="2160"/>
          </w:tcPr>
          <w:p>
            <w:pPr>
              <w:jc w:val="left"/>
            </w:pPr>
            <w:r/>
            <w:r>
              <w:rPr>
                <w:rFonts w:ascii="Times New Roman" w:hAnsi="Times New Roman" w:eastAsia="Times New Roman"/>
                <w:b w:val="0"/>
                <w:i w:val="0"/>
                <w:sz w:val="24"/>
              </w:rPr>
              <w:t>Offline Support</w:t>
            </w:r>
          </w:p>
        </w:tc>
        <w:tc>
          <w:tcPr>
            <w:tcW w:type="dxa" w:w="6048"/>
          </w:tcPr>
          <w:p>
            <w:pPr>
              <w:jc w:val="left"/>
            </w:pPr>
            <w:r/>
            <w:r>
              <w:rPr>
                <w:rFonts w:ascii="Times New Roman" w:hAnsi="Times New Roman" w:eastAsia="Times New Roman"/>
                <w:b w:val="0"/>
                <w:i w:val="0"/>
                <w:sz w:val="24"/>
              </w:rPr>
              <w:t>PWA with IndexedDB queue</w:t>
            </w:r>
          </w:p>
        </w:tc>
      </w:tr>
      <w:tr>
        <w:tc>
          <w:tcPr>
            <w:tcW w:type="dxa" w:w="1152"/>
          </w:tcPr>
          <w:p>
            <w:pPr>
              <w:jc w:val="left"/>
            </w:pPr>
            <w:r/>
            <w:r>
              <w:rPr>
                <w:rFonts w:ascii="Times New Roman" w:hAnsi="Times New Roman" w:eastAsia="Times New Roman"/>
                <w:b w:val="0"/>
                <w:i w:val="0"/>
                <w:sz w:val="24"/>
              </w:rPr>
              <w:t>FR-10</w:t>
            </w:r>
          </w:p>
        </w:tc>
        <w:tc>
          <w:tcPr>
            <w:tcW w:type="dxa" w:w="2160"/>
          </w:tcPr>
          <w:p>
            <w:pPr>
              <w:jc w:val="left"/>
            </w:pPr>
            <w:r/>
            <w:r>
              <w:rPr>
                <w:rFonts w:ascii="Times New Roman" w:hAnsi="Times New Roman" w:eastAsia="Times New Roman"/>
                <w:b w:val="0"/>
                <w:i w:val="0"/>
                <w:sz w:val="24"/>
              </w:rPr>
              <w:t>Bilingual Support</w:t>
            </w:r>
          </w:p>
        </w:tc>
        <w:tc>
          <w:tcPr>
            <w:tcW w:type="dxa" w:w="6048"/>
          </w:tcPr>
          <w:p>
            <w:pPr>
              <w:jc w:val="left"/>
            </w:pPr>
            <w:r/>
            <w:r>
              <w:rPr>
                <w:rFonts w:ascii="Times New Roman" w:hAnsi="Times New Roman" w:eastAsia="Times New Roman"/>
                <w:b w:val="0"/>
                <w:i w:val="0"/>
                <w:sz w:val="24"/>
              </w:rPr>
              <w:t>English and Telugu</w:t>
            </w:r>
          </w:p>
        </w:tc>
      </w:tr>
    </w:tbl>
    <w:p/>
    <w:p>
      <w:pPr>
        <w:spacing w:before="240" w:after="120" w:line="240" w:lineRule="auto"/>
        <w:jc w:val="left"/>
      </w:pPr>
      <w:r>
        <w:rPr>
          <w:rFonts w:ascii="Times New Roman" w:hAnsi="Times New Roman" w:eastAsia="Times New Roman"/>
          <w:b/>
          <w:i w:val="0"/>
          <w:sz w:val="24"/>
        </w:rPr>
        <w:t>Non-Functional Requirements</w:t>
      </w:r>
    </w:p>
    <w:tbl>
      <w:tblPr>
        <w:tblStyle w:val="TableGrid"/>
        <w:tblW w:type="auto" w:w="0"/>
        <w:jc w:val="center"/>
        <w:tblLook w:firstColumn="1" w:firstRow="1" w:lastColumn="0" w:lastRow="0" w:noHBand="0" w:noVBand="1" w:val="04A0"/>
      </w:tblPr>
      <w:tblGrid>
        <w:gridCol w:w="3009"/>
        <w:gridCol w:w="3009"/>
        <w:gridCol w:w="3009"/>
      </w:tblGrid>
      <w:tr>
        <w:tc>
          <w:tcPr>
            <w:tcW w:type="dxa" w:w="1152"/>
            <w:shd w:fill="D9E2F3"/>
          </w:tcPr>
          <w:p>
            <w:pPr>
              <w:jc w:val="center"/>
            </w:pPr>
            <w:r/>
            <w:r>
              <w:rPr>
                <w:rFonts w:ascii="Times New Roman" w:hAnsi="Times New Roman" w:eastAsia="Times New Roman"/>
                <w:b/>
                <w:i w:val="0"/>
                <w:sz w:val="24"/>
              </w:rPr>
              <w:t>ID</w:t>
            </w:r>
          </w:p>
        </w:tc>
        <w:tc>
          <w:tcPr>
            <w:tcW w:type="dxa" w:w="2160"/>
            <w:shd w:fill="D9E2F3"/>
          </w:tcPr>
          <w:p>
            <w:pPr>
              <w:jc w:val="center"/>
            </w:pPr>
            <w:r/>
            <w:r>
              <w:rPr>
                <w:rFonts w:ascii="Times New Roman" w:hAnsi="Times New Roman" w:eastAsia="Times New Roman"/>
                <w:b/>
                <w:i w:val="0"/>
                <w:sz w:val="24"/>
              </w:rPr>
              <w:t>Category</w:t>
            </w:r>
          </w:p>
        </w:tc>
        <w:tc>
          <w:tcPr>
            <w:tcW w:type="dxa" w:w="6048"/>
            <w:shd w:fill="D9E2F3"/>
          </w:tcPr>
          <w:p>
            <w:pPr>
              <w:jc w:val="center"/>
            </w:pPr>
            <w:r/>
            <w:r>
              <w:rPr>
                <w:rFonts w:ascii="Times New Roman" w:hAnsi="Times New Roman" w:eastAsia="Times New Roman"/>
                <w:b/>
                <w:i w:val="0"/>
                <w:sz w:val="24"/>
              </w:rPr>
              <w:t>Description</w:t>
            </w:r>
          </w:p>
        </w:tc>
      </w:tr>
      <w:tr>
        <w:tc>
          <w:tcPr>
            <w:tcW w:type="dxa" w:w="1152"/>
          </w:tcPr>
          <w:p>
            <w:pPr>
              <w:jc w:val="left"/>
            </w:pPr>
            <w:r/>
            <w:r>
              <w:rPr>
                <w:rFonts w:ascii="Times New Roman" w:hAnsi="Times New Roman" w:eastAsia="Times New Roman"/>
                <w:b w:val="0"/>
                <w:i w:val="0"/>
                <w:sz w:val="24"/>
              </w:rPr>
              <w:t>NFR-01</w:t>
            </w:r>
          </w:p>
        </w:tc>
        <w:tc>
          <w:tcPr>
            <w:tcW w:type="dxa" w:w="2160"/>
          </w:tcPr>
          <w:p>
            <w:pPr>
              <w:jc w:val="left"/>
            </w:pPr>
            <w:r/>
            <w:r>
              <w:rPr>
                <w:rFonts w:ascii="Times New Roman" w:hAnsi="Times New Roman" w:eastAsia="Times New Roman"/>
                <w:b w:val="0"/>
                <w:i w:val="0"/>
                <w:sz w:val="24"/>
              </w:rPr>
              <w:t>Performance</w:t>
            </w:r>
          </w:p>
        </w:tc>
        <w:tc>
          <w:tcPr>
            <w:tcW w:type="dxa" w:w="6048"/>
          </w:tcPr>
          <w:p>
            <w:pPr>
              <w:jc w:val="left"/>
            </w:pPr>
            <w:r/>
            <w:r>
              <w:rPr>
                <w:rFonts w:ascii="Times New Roman" w:hAnsi="Times New Roman" w:eastAsia="Times New Roman"/>
                <w:b w:val="0"/>
                <w:i w:val="0"/>
                <w:sz w:val="24"/>
              </w:rPr>
              <w:t>TTFB &lt; 1s, compressed responses</w:t>
            </w:r>
          </w:p>
        </w:tc>
      </w:tr>
      <w:tr>
        <w:tc>
          <w:tcPr>
            <w:tcW w:type="dxa" w:w="1152"/>
          </w:tcPr>
          <w:p>
            <w:pPr>
              <w:jc w:val="left"/>
            </w:pPr>
            <w:r/>
            <w:r>
              <w:rPr>
                <w:rFonts w:ascii="Times New Roman" w:hAnsi="Times New Roman" w:eastAsia="Times New Roman"/>
                <w:b w:val="0"/>
                <w:i w:val="0"/>
                <w:sz w:val="24"/>
              </w:rPr>
              <w:t>NFR-02</w:t>
            </w:r>
          </w:p>
        </w:tc>
        <w:tc>
          <w:tcPr>
            <w:tcW w:type="dxa" w:w="2160"/>
          </w:tcPr>
          <w:p>
            <w:pPr>
              <w:jc w:val="left"/>
            </w:pPr>
            <w:r/>
            <w:r>
              <w:rPr>
                <w:rFonts w:ascii="Times New Roman" w:hAnsi="Times New Roman" w:eastAsia="Times New Roman"/>
                <w:b w:val="0"/>
                <w:i w:val="0"/>
                <w:sz w:val="24"/>
              </w:rPr>
              <w:t>Security</w:t>
            </w:r>
          </w:p>
        </w:tc>
        <w:tc>
          <w:tcPr>
            <w:tcW w:type="dxa" w:w="6048"/>
          </w:tcPr>
          <w:p>
            <w:pPr>
              <w:jc w:val="left"/>
            </w:pPr>
            <w:r/>
            <w:r>
              <w:rPr>
                <w:rFonts w:ascii="Times New Roman" w:hAnsi="Times New Roman" w:eastAsia="Times New Roman"/>
                <w:b w:val="0"/>
                <w:i w:val="0"/>
                <w:sz w:val="24"/>
              </w:rPr>
              <w:t>OWASP headers, RBAC, bcrypt, OTP</w:t>
            </w:r>
          </w:p>
        </w:tc>
      </w:tr>
      <w:tr>
        <w:tc>
          <w:tcPr>
            <w:tcW w:type="dxa" w:w="1152"/>
          </w:tcPr>
          <w:p>
            <w:pPr>
              <w:jc w:val="left"/>
            </w:pPr>
            <w:r/>
            <w:r>
              <w:rPr>
                <w:rFonts w:ascii="Times New Roman" w:hAnsi="Times New Roman" w:eastAsia="Times New Roman"/>
                <w:b w:val="0"/>
                <w:i w:val="0"/>
                <w:sz w:val="24"/>
              </w:rPr>
              <w:t>NFR-03</w:t>
            </w:r>
          </w:p>
        </w:tc>
        <w:tc>
          <w:tcPr>
            <w:tcW w:type="dxa" w:w="2160"/>
          </w:tcPr>
          <w:p>
            <w:pPr>
              <w:jc w:val="left"/>
            </w:pPr>
            <w:r/>
            <w:r>
              <w:rPr>
                <w:rFonts w:ascii="Times New Roman" w:hAnsi="Times New Roman" w:eastAsia="Times New Roman"/>
                <w:b w:val="0"/>
                <w:i w:val="0"/>
                <w:sz w:val="24"/>
              </w:rPr>
              <w:t>Accessibility</w:t>
            </w:r>
          </w:p>
        </w:tc>
        <w:tc>
          <w:tcPr>
            <w:tcW w:type="dxa" w:w="6048"/>
          </w:tcPr>
          <w:p>
            <w:pPr>
              <w:jc w:val="left"/>
            </w:pPr>
            <w:r/>
            <w:r>
              <w:rPr>
                <w:rFonts w:ascii="Times New Roman" w:hAnsi="Times New Roman" w:eastAsia="Times New Roman"/>
                <w:b w:val="0"/>
                <w:i w:val="0"/>
                <w:sz w:val="24"/>
              </w:rPr>
              <w:t>WCAG 2.1 AA, ARIA landmarks</w:t>
            </w:r>
          </w:p>
        </w:tc>
      </w:tr>
      <w:tr>
        <w:tc>
          <w:tcPr>
            <w:tcW w:type="dxa" w:w="1152"/>
          </w:tcPr>
          <w:p>
            <w:pPr>
              <w:jc w:val="left"/>
            </w:pPr>
            <w:r/>
            <w:r>
              <w:rPr>
                <w:rFonts w:ascii="Times New Roman" w:hAnsi="Times New Roman" w:eastAsia="Times New Roman"/>
                <w:b w:val="0"/>
                <w:i w:val="0"/>
                <w:sz w:val="24"/>
              </w:rPr>
              <w:t>NFR-04</w:t>
            </w:r>
          </w:p>
        </w:tc>
        <w:tc>
          <w:tcPr>
            <w:tcW w:type="dxa" w:w="2160"/>
          </w:tcPr>
          <w:p>
            <w:pPr>
              <w:jc w:val="left"/>
            </w:pPr>
            <w:r/>
            <w:r>
              <w:rPr>
                <w:rFonts w:ascii="Times New Roman" w:hAnsi="Times New Roman" w:eastAsia="Times New Roman"/>
                <w:b w:val="0"/>
                <w:i w:val="0"/>
                <w:sz w:val="24"/>
              </w:rPr>
              <w:t>Scalability</w:t>
            </w:r>
          </w:p>
        </w:tc>
        <w:tc>
          <w:tcPr>
            <w:tcW w:type="dxa" w:w="6048"/>
          </w:tcPr>
          <w:p>
            <w:pPr>
              <w:jc w:val="left"/>
            </w:pPr>
            <w:r/>
            <w:r>
              <w:rPr>
                <w:rFonts w:ascii="Times New Roman" w:hAnsi="Times New Roman" w:eastAsia="Times New Roman"/>
                <w:b w:val="0"/>
                <w:i w:val="0"/>
                <w:sz w:val="24"/>
              </w:rPr>
              <w:t>Horizontal via gunicorn workers</w:t>
            </w:r>
          </w:p>
        </w:tc>
      </w:tr>
      <w:tr>
        <w:tc>
          <w:tcPr>
            <w:tcW w:type="dxa" w:w="1152"/>
          </w:tcPr>
          <w:p>
            <w:pPr>
              <w:jc w:val="left"/>
            </w:pPr>
            <w:r/>
            <w:r>
              <w:rPr>
                <w:rFonts w:ascii="Times New Roman" w:hAnsi="Times New Roman" w:eastAsia="Times New Roman"/>
                <w:b w:val="0"/>
                <w:i w:val="0"/>
                <w:sz w:val="24"/>
              </w:rPr>
              <w:t>NFR-05</w:t>
            </w:r>
          </w:p>
        </w:tc>
        <w:tc>
          <w:tcPr>
            <w:tcW w:type="dxa" w:w="2160"/>
          </w:tcPr>
          <w:p>
            <w:pPr>
              <w:jc w:val="left"/>
            </w:pPr>
            <w:r/>
            <w:r>
              <w:rPr>
                <w:rFonts w:ascii="Times New Roman" w:hAnsi="Times New Roman" w:eastAsia="Times New Roman"/>
                <w:b w:val="0"/>
                <w:i w:val="0"/>
                <w:sz w:val="24"/>
              </w:rPr>
              <w:t>Offline</w:t>
            </w:r>
          </w:p>
        </w:tc>
        <w:tc>
          <w:tcPr>
            <w:tcW w:type="dxa" w:w="6048"/>
          </w:tcPr>
          <w:p>
            <w:pPr>
              <w:jc w:val="left"/>
            </w:pPr>
            <w:r/>
            <w:r>
              <w:rPr>
                <w:rFonts w:ascii="Times New Roman" w:hAnsi="Times New Roman" w:eastAsia="Times New Roman"/>
                <w:b w:val="0"/>
                <w:i w:val="0"/>
                <w:sz w:val="24"/>
              </w:rPr>
              <w:t>PWA with service worker + IndexedDB</w:t>
            </w:r>
          </w:p>
        </w:tc>
      </w:tr>
    </w:tbl>
    <w:p/>
    <w:p>
      <w:pPr>
        <w:spacing w:before="360" w:after="160" w:line="240" w:lineRule="auto"/>
        <w:jc w:val="left"/>
      </w:pPr>
      <w:r>
        <w:rPr>
          <w:rFonts w:ascii="Times New Roman" w:hAnsi="Times New Roman" w:eastAsia="Times New Roman"/>
          <w:b/>
          <w:i w:val="0"/>
          <w:sz w:val="28"/>
        </w:rPr>
        <w:t>4.2 System Architecture</w:t>
      </w:r>
    </w:p>
    <w:p>
      <w:pPr>
        <w:spacing w:after="120" w:before="0" w:line="240" w:lineRule="auto"/>
        <w:jc w:val="both"/>
      </w:pPr>
      <w:r>
        <w:rPr>
          <w:rFonts w:ascii="Times New Roman" w:hAnsi="Times New Roman" w:eastAsia="Times New Roman"/>
          <w:b w:val="0"/>
          <w:i w:val="0"/>
          <w:sz w:val="24"/>
        </w:rPr>
        <w:t>The system follows a layered architecture with five distinct layers: Presentation (Browser/PWA with Jinja2 and Bootstrap), Application (Flask route modules), Business Logic (ML engine, job queue, push notifications, PAYT billing), Data (PostgreSQL via SQLAlchemy with Redis caching), and External Services (Open-Meteo, Supabase, Sentry, Twilio).</w:t>
      </w:r>
    </w:p>
    <w:p>
      <w:pPr>
        <w:spacing w:after="240" w:before="0" w:line="240" w:lineRule="auto"/>
        <w:jc w:val="center"/>
      </w:pPr>
      <w:r>
        <w:rPr>
          <w:rFonts w:ascii="Times New Roman" w:hAnsi="Times New Roman" w:eastAsia="Times New Roman"/>
          <w:b/>
          <w:i w:val="0"/>
          <w:sz w:val="24"/>
        </w:rPr>
        <w:t>Figure 4.2: Overall System Architecture</w:t>
      </w:r>
    </w:p>
    <w:p>
      <w:pPr>
        <w:spacing w:before="120" w:after="120"/>
        <w:jc w:val="center"/>
      </w:pPr>
      <w:r>
        <w:drawing>
          <wp:inline xmlns:a="http://schemas.openxmlformats.org/drawingml/2006/main" xmlns:pic="http://schemas.openxmlformats.org/drawingml/2006/picture">
            <wp:extent cx="5029200" cy="3536255"/>
            <wp:docPr id="3" name="Picture 3"/>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29200" cy="3536255"/>
                    </a:xfrm>
                    <a:prstGeom prst="rect"/>
                  </pic:spPr>
                </pic:pic>
              </a:graphicData>
            </a:graphic>
          </wp:inline>
        </w:drawing>
      </w:r>
    </w:p>
    <w:p>
      <w:pPr>
        <w:spacing w:before="360" w:after="160" w:line="240" w:lineRule="auto"/>
        <w:jc w:val="left"/>
      </w:pPr>
      <w:r>
        <w:rPr>
          <w:rFonts w:ascii="Times New Roman" w:hAnsi="Times New Roman" w:eastAsia="Times New Roman"/>
          <w:b/>
          <w:i w:val="0"/>
          <w:sz w:val="28"/>
        </w:rPr>
        <w:t>4.3 Development Methodology</w:t>
      </w:r>
    </w:p>
    <w:p>
      <w:pPr>
        <w:spacing w:after="120" w:before="0" w:line="240" w:lineRule="auto"/>
        <w:jc w:val="both"/>
      </w:pPr>
      <w:r>
        <w:rPr>
          <w:rFonts w:ascii="Times New Roman" w:hAnsi="Times New Roman" w:eastAsia="Times New Roman"/>
          <w:b w:val="0"/>
          <w:i w:val="0"/>
          <w:sz w:val="24"/>
        </w:rPr>
        <w:t>The project followed an iterative approach across six phases: Requirements Gathering (Weeks 1-2), System Design (Weeks 3-4), Core Development (Weeks 5-10), Integration (Weeks 11-14), Enhancement (Weeks 15-18), and Testing/Deployment (Weeks 19-20).</w:t>
      </w:r>
    </w:p>
    <w:p>
      <w:pPr>
        <w:spacing w:before="360" w:after="160" w:line="240" w:lineRule="auto"/>
        <w:jc w:val="left"/>
      </w:pPr>
      <w:r>
        <w:rPr>
          <w:rFonts w:ascii="Times New Roman" w:hAnsi="Times New Roman" w:eastAsia="Times New Roman"/>
          <w:b/>
          <w:i w:val="0"/>
          <w:sz w:val="28"/>
        </w:rPr>
        <w:t>4.4 Technology Stack</w:t>
      </w:r>
    </w:p>
    <w:tbl>
      <w:tblPr>
        <w:tblStyle w:val="TableGrid"/>
        <w:tblW w:type="auto" w:w="0"/>
        <w:jc w:val="center"/>
        <w:tblLook w:firstColumn="1" w:firstRow="1" w:lastColumn="0" w:lastRow="0" w:noHBand="0" w:noVBand="1" w:val="04A0"/>
      </w:tblPr>
      <w:tblGrid>
        <w:gridCol w:w="3009"/>
        <w:gridCol w:w="3009"/>
        <w:gridCol w:w="3009"/>
      </w:tblGrid>
      <w:tr>
        <w:tc>
          <w:tcPr>
            <w:tcW w:type="dxa" w:w="2592"/>
            <w:shd w:fill="D9E2F3"/>
          </w:tcPr>
          <w:p>
            <w:pPr>
              <w:jc w:val="center"/>
            </w:pPr>
            <w:r/>
            <w:r>
              <w:rPr>
                <w:rFonts w:ascii="Times New Roman" w:hAnsi="Times New Roman" w:eastAsia="Times New Roman"/>
                <w:b/>
                <w:i w:val="0"/>
                <w:sz w:val="24"/>
              </w:rPr>
              <w:t>Component</w:t>
            </w:r>
          </w:p>
        </w:tc>
        <w:tc>
          <w:tcPr>
            <w:tcW w:type="dxa" w:w="3168"/>
            <w:shd w:fill="D9E2F3"/>
          </w:tcPr>
          <w:p>
            <w:pPr>
              <w:jc w:val="center"/>
            </w:pPr>
            <w:r/>
            <w:r>
              <w:rPr>
                <w:rFonts w:ascii="Times New Roman" w:hAnsi="Times New Roman" w:eastAsia="Times New Roman"/>
                <w:b/>
                <w:i w:val="0"/>
                <w:sz w:val="24"/>
              </w:rPr>
              <w:t>Technology</w:t>
            </w:r>
          </w:p>
        </w:tc>
        <w:tc>
          <w:tcPr>
            <w:tcW w:type="dxa" w:w="3600"/>
            <w:shd w:fill="D9E2F3"/>
          </w:tcPr>
          <w:p>
            <w:pPr>
              <w:jc w:val="center"/>
            </w:pPr>
            <w:r/>
            <w:r>
              <w:rPr>
                <w:rFonts w:ascii="Times New Roman" w:hAnsi="Times New Roman" w:eastAsia="Times New Roman"/>
                <w:b/>
                <w:i w:val="0"/>
                <w:sz w:val="24"/>
              </w:rPr>
              <w:t>Purpose</w:t>
            </w:r>
          </w:p>
        </w:tc>
      </w:tr>
      <w:tr>
        <w:tc>
          <w:tcPr>
            <w:tcW w:type="dxa" w:w="2592"/>
          </w:tcPr>
          <w:p>
            <w:pPr>
              <w:jc w:val="left"/>
            </w:pPr>
            <w:r/>
            <w:r>
              <w:rPr>
                <w:rFonts w:ascii="Times New Roman" w:hAnsi="Times New Roman" w:eastAsia="Times New Roman"/>
                <w:b w:val="0"/>
                <w:i w:val="0"/>
                <w:sz w:val="24"/>
              </w:rPr>
              <w:t>Backend</w:t>
            </w:r>
          </w:p>
        </w:tc>
        <w:tc>
          <w:tcPr>
            <w:tcW w:type="dxa" w:w="3168"/>
          </w:tcPr>
          <w:p>
            <w:pPr>
              <w:jc w:val="left"/>
            </w:pPr>
            <w:r/>
            <w:r>
              <w:rPr>
                <w:rFonts w:ascii="Times New Roman" w:hAnsi="Times New Roman" w:eastAsia="Times New Roman"/>
                <w:b w:val="0"/>
                <w:i w:val="0"/>
                <w:sz w:val="24"/>
              </w:rPr>
              <w:t>Flask 3.1.3</w:t>
            </w:r>
          </w:p>
        </w:tc>
        <w:tc>
          <w:tcPr>
            <w:tcW w:type="dxa" w:w="3600"/>
          </w:tcPr>
          <w:p>
            <w:pPr>
              <w:jc w:val="left"/>
            </w:pPr>
            <w:r/>
            <w:r>
              <w:rPr>
                <w:rFonts w:ascii="Times New Roman" w:hAnsi="Times New Roman" w:eastAsia="Times New Roman"/>
                <w:b w:val="0"/>
                <w:i w:val="0"/>
                <w:sz w:val="24"/>
              </w:rPr>
              <w:t>Web framework</w:t>
            </w:r>
          </w:p>
        </w:tc>
      </w:tr>
      <w:tr>
        <w:tc>
          <w:tcPr>
            <w:tcW w:type="dxa" w:w="2592"/>
          </w:tcPr>
          <w:p>
            <w:pPr>
              <w:jc w:val="left"/>
            </w:pPr>
            <w:r/>
            <w:r>
              <w:rPr>
                <w:rFonts w:ascii="Times New Roman" w:hAnsi="Times New Roman" w:eastAsia="Times New Roman"/>
                <w:b w:val="0"/>
                <w:i w:val="0"/>
                <w:sz w:val="24"/>
              </w:rPr>
              <w:t>Database</w:t>
            </w:r>
          </w:p>
        </w:tc>
        <w:tc>
          <w:tcPr>
            <w:tcW w:type="dxa" w:w="3168"/>
          </w:tcPr>
          <w:p>
            <w:pPr>
              <w:jc w:val="left"/>
            </w:pPr>
            <w:r/>
            <w:r>
              <w:rPr>
                <w:rFonts w:ascii="Times New Roman" w:hAnsi="Times New Roman" w:eastAsia="Times New Roman"/>
                <w:b w:val="0"/>
                <w:i w:val="0"/>
                <w:sz w:val="24"/>
              </w:rPr>
              <w:t>PostgreSQL (Supabase)</w:t>
            </w:r>
          </w:p>
        </w:tc>
        <w:tc>
          <w:tcPr>
            <w:tcW w:type="dxa" w:w="3600"/>
          </w:tcPr>
          <w:p>
            <w:pPr>
              <w:jc w:val="left"/>
            </w:pPr>
            <w:r/>
            <w:r>
              <w:rPr>
                <w:rFonts w:ascii="Times New Roman" w:hAnsi="Times New Roman" w:eastAsia="Times New Roman"/>
                <w:b w:val="0"/>
                <w:i w:val="0"/>
                <w:sz w:val="24"/>
              </w:rPr>
              <w:t>Relational DB</w:t>
            </w:r>
          </w:p>
        </w:tc>
      </w:tr>
      <w:tr>
        <w:tc>
          <w:tcPr>
            <w:tcW w:type="dxa" w:w="2592"/>
          </w:tcPr>
          <w:p>
            <w:pPr>
              <w:jc w:val="left"/>
            </w:pPr>
            <w:r/>
            <w:r>
              <w:rPr>
                <w:rFonts w:ascii="Times New Roman" w:hAnsi="Times New Roman" w:eastAsia="Times New Roman"/>
                <w:b w:val="0"/>
                <w:i w:val="0"/>
                <w:sz w:val="24"/>
              </w:rPr>
              <w:t>ORM</w:t>
            </w:r>
          </w:p>
        </w:tc>
        <w:tc>
          <w:tcPr>
            <w:tcW w:type="dxa" w:w="3168"/>
          </w:tcPr>
          <w:p>
            <w:pPr>
              <w:jc w:val="left"/>
            </w:pPr>
            <w:r/>
            <w:r>
              <w:rPr>
                <w:rFonts w:ascii="Times New Roman" w:hAnsi="Times New Roman" w:eastAsia="Times New Roman"/>
                <w:b w:val="0"/>
                <w:i w:val="0"/>
                <w:sz w:val="24"/>
              </w:rPr>
              <w:t>SQLAlchemy 2.0</w:t>
            </w:r>
          </w:p>
        </w:tc>
        <w:tc>
          <w:tcPr>
            <w:tcW w:type="dxa" w:w="3600"/>
          </w:tcPr>
          <w:p>
            <w:pPr>
              <w:jc w:val="left"/>
            </w:pPr>
            <w:r/>
            <w:r>
              <w:rPr>
                <w:rFonts w:ascii="Times New Roman" w:hAnsi="Times New Roman" w:eastAsia="Times New Roman"/>
                <w:b w:val="0"/>
                <w:i w:val="0"/>
                <w:sz w:val="24"/>
              </w:rPr>
              <w:t>Python ORM</w:t>
            </w:r>
          </w:p>
        </w:tc>
      </w:tr>
      <w:tr>
        <w:tc>
          <w:tcPr>
            <w:tcW w:type="dxa" w:w="2592"/>
          </w:tcPr>
          <w:p>
            <w:pPr>
              <w:jc w:val="left"/>
            </w:pPr>
            <w:r/>
            <w:r>
              <w:rPr>
                <w:rFonts w:ascii="Times New Roman" w:hAnsi="Times New Roman" w:eastAsia="Times New Roman"/>
                <w:b w:val="0"/>
                <w:i w:val="0"/>
                <w:sz w:val="24"/>
              </w:rPr>
              <w:t>Frontend</w:t>
            </w:r>
          </w:p>
        </w:tc>
        <w:tc>
          <w:tcPr>
            <w:tcW w:type="dxa" w:w="3168"/>
          </w:tcPr>
          <w:p>
            <w:pPr>
              <w:jc w:val="left"/>
            </w:pPr>
            <w:r/>
            <w:r>
              <w:rPr>
                <w:rFonts w:ascii="Times New Roman" w:hAnsi="Times New Roman" w:eastAsia="Times New Roman"/>
                <w:b w:val="0"/>
                <w:i w:val="0"/>
                <w:sz w:val="24"/>
              </w:rPr>
              <w:t>Bootstrap 5 + CSS</w:t>
            </w:r>
          </w:p>
        </w:tc>
        <w:tc>
          <w:tcPr>
            <w:tcW w:type="dxa" w:w="3600"/>
          </w:tcPr>
          <w:p>
            <w:pPr>
              <w:jc w:val="left"/>
            </w:pPr>
            <w:r/>
            <w:r>
              <w:rPr>
                <w:rFonts w:ascii="Times New Roman" w:hAnsi="Times New Roman" w:eastAsia="Times New Roman"/>
                <w:b w:val="0"/>
                <w:i w:val="0"/>
                <w:sz w:val="24"/>
              </w:rPr>
              <w:t>Responsive UI</w:t>
            </w:r>
          </w:p>
        </w:tc>
      </w:tr>
      <w:tr>
        <w:tc>
          <w:tcPr>
            <w:tcW w:type="dxa" w:w="2592"/>
          </w:tcPr>
          <w:p>
            <w:pPr>
              <w:jc w:val="left"/>
            </w:pPr>
            <w:r/>
            <w:r>
              <w:rPr>
                <w:rFonts w:ascii="Times New Roman" w:hAnsi="Times New Roman" w:eastAsia="Times New Roman"/>
                <w:b w:val="0"/>
                <w:i w:val="0"/>
                <w:sz w:val="24"/>
              </w:rPr>
              <w:t>ML</w:t>
            </w:r>
          </w:p>
        </w:tc>
        <w:tc>
          <w:tcPr>
            <w:tcW w:type="dxa" w:w="3168"/>
          </w:tcPr>
          <w:p>
            <w:pPr>
              <w:jc w:val="left"/>
            </w:pPr>
            <w:r/>
            <w:r>
              <w:rPr>
                <w:rFonts w:ascii="Times New Roman" w:hAnsi="Times New Roman" w:eastAsia="Times New Roman"/>
                <w:b w:val="0"/>
                <w:i w:val="0"/>
                <w:sz w:val="24"/>
              </w:rPr>
              <w:t>scikit-learn 1.9</w:t>
            </w:r>
          </w:p>
        </w:tc>
        <w:tc>
          <w:tcPr>
            <w:tcW w:type="dxa" w:w="3600"/>
          </w:tcPr>
          <w:p>
            <w:pPr>
              <w:jc w:val="left"/>
            </w:pPr>
            <w:r/>
            <w:r>
              <w:rPr>
                <w:rFonts w:ascii="Times New Roman" w:hAnsi="Times New Roman" w:eastAsia="Times New Roman"/>
                <w:b w:val="0"/>
                <w:i w:val="0"/>
                <w:sz w:val="24"/>
              </w:rPr>
              <w:t>RandomForest</w:t>
            </w:r>
          </w:p>
        </w:tc>
      </w:tr>
      <w:tr>
        <w:tc>
          <w:tcPr>
            <w:tcW w:type="dxa" w:w="2592"/>
          </w:tcPr>
          <w:p>
            <w:pPr>
              <w:jc w:val="left"/>
            </w:pPr>
            <w:r/>
            <w:r>
              <w:rPr>
                <w:rFonts w:ascii="Times New Roman" w:hAnsi="Times New Roman" w:eastAsia="Times New Roman"/>
                <w:b w:val="0"/>
                <w:i w:val="0"/>
                <w:sz w:val="24"/>
              </w:rPr>
              <w:t>Task Queue</w:t>
            </w:r>
          </w:p>
        </w:tc>
        <w:tc>
          <w:tcPr>
            <w:tcW w:type="dxa" w:w="3168"/>
          </w:tcPr>
          <w:p>
            <w:pPr>
              <w:jc w:val="left"/>
            </w:pPr>
            <w:r/>
            <w:r>
              <w:rPr>
                <w:rFonts w:ascii="Times New Roman" w:hAnsi="Times New Roman" w:eastAsia="Times New Roman"/>
                <w:b w:val="0"/>
                <w:i w:val="0"/>
                <w:sz w:val="24"/>
              </w:rPr>
              <w:t>Redis + RQ 2.2</w:t>
            </w:r>
          </w:p>
        </w:tc>
        <w:tc>
          <w:tcPr>
            <w:tcW w:type="dxa" w:w="3600"/>
          </w:tcPr>
          <w:p>
            <w:pPr>
              <w:jc w:val="left"/>
            </w:pPr>
            <w:r/>
            <w:r>
              <w:rPr>
                <w:rFonts w:ascii="Times New Roman" w:hAnsi="Times New Roman" w:eastAsia="Times New Roman"/>
                <w:b w:val="0"/>
                <w:i w:val="0"/>
                <w:sz w:val="24"/>
              </w:rPr>
              <w:t>Background jobs</w:t>
            </w:r>
          </w:p>
        </w:tc>
      </w:tr>
      <w:tr>
        <w:tc>
          <w:tcPr>
            <w:tcW w:type="dxa" w:w="2592"/>
          </w:tcPr>
          <w:p>
            <w:pPr>
              <w:jc w:val="left"/>
            </w:pPr>
            <w:r/>
            <w:r>
              <w:rPr>
                <w:rFonts w:ascii="Times New Roman" w:hAnsi="Times New Roman" w:eastAsia="Times New Roman"/>
                <w:b w:val="0"/>
                <w:i w:val="0"/>
                <w:sz w:val="24"/>
              </w:rPr>
              <w:t>WSGI</w:t>
            </w:r>
          </w:p>
        </w:tc>
        <w:tc>
          <w:tcPr>
            <w:tcW w:type="dxa" w:w="3168"/>
          </w:tcPr>
          <w:p>
            <w:pPr>
              <w:jc w:val="left"/>
            </w:pPr>
            <w:r/>
            <w:r>
              <w:rPr>
                <w:rFonts w:ascii="Times New Roman" w:hAnsi="Times New Roman" w:eastAsia="Times New Roman"/>
                <w:b w:val="0"/>
                <w:i w:val="0"/>
                <w:sz w:val="24"/>
              </w:rPr>
              <w:t>Gunicorn 26.0</w:t>
            </w:r>
          </w:p>
        </w:tc>
        <w:tc>
          <w:tcPr>
            <w:tcW w:type="dxa" w:w="3600"/>
          </w:tcPr>
          <w:p>
            <w:pPr>
              <w:jc w:val="left"/>
            </w:pPr>
            <w:r/>
            <w:r>
              <w:rPr>
                <w:rFonts w:ascii="Times New Roman" w:hAnsi="Times New Roman" w:eastAsia="Times New Roman"/>
                <w:b w:val="0"/>
                <w:i w:val="0"/>
                <w:sz w:val="24"/>
              </w:rPr>
              <w:t>Production server</w:t>
            </w:r>
          </w:p>
        </w:tc>
      </w:tr>
      <w:tr>
        <w:tc>
          <w:tcPr>
            <w:tcW w:type="dxa" w:w="2592"/>
          </w:tcPr>
          <w:p>
            <w:pPr>
              <w:jc w:val="left"/>
            </w:pPr>
            <w:r/>
            <w:r>
              <w:rPr>
                <w:rFonts w:ascii="Times New Roman" w:hAnsi="Times New Roman" w:eastAsia="Times New Roman"/>
                <w:b w:val="0"/>
                <w:i w:val="0"/>
                <w:sz w:val="24"/>
              </w:rPr>
              <w:t>Push</w:t>
            </w:r>
          </w:p>
        </w:tc>
        <w:tc>
          <w:tcPr>
            <w:tcW w:type="dxa" w:w="3168"/>
          </w:tcPr>
          <w:p>
            <w:pPr>
              <w:jc w:val="left"/>
            </w:pPr>
            <w:r/>
            <w:r>
              <w:rPr>
                <w:rFonts w:ascii="Times New Roman" w:hAnsi="Times New Roman" w:eastAsia="Times New Roman"/>
                <w:b w:val="0"/>
                <w:i w:val="0"/>
                <w:sz w:val="24"/>
              </w:rPr>
              <w:t>pywebpush 2.0</w:t>
            </w:r>
          </w:p>
        </w:tc>
        <w:tc>
          <w:tcPr>
            <w:tcW w:type="dxa" w:w="3600"/>
          </w:tcPr>
          <w:p>
            <w:pPr>
              <w:jc w:val="left"/>
            </w:pPr>
            <w:r/>
            <w:r>
              <w:rPr>
                <w:rFonts w:ascii="Times New Roman" w:hAnsi="Times New Roman" w:eastAsia="Times New Roman"/>
                <w:b w:val="0"/>
                <w:i w:val="0"/>
                <w:sz w:val="24"/>
              </w:rPr>
              <w:t>Web push</w:t>
            </w:r>
          </w:p>
        </w:tc>
      </w:tr>
      <w:tr>
        <w:tc>
          <w:tcPr>
            <w:tcW w:type="dxa" w:w="2592"/>
          </w:tcPr>
          <w:p>
            <w:pPr>
              <w:jc w:val="left"/>
            </w:pPr>
            <w:r/>
            <w:r>
              <w:rPr>
                <w:rFonts w:ascii="Times New Roman" w:hAnsi="Times New Roman" w:eastAsia="Times New Roman"/>
                <w:b w:val="0"/>
                <w:i w:val="0"/>
                <w:sz w:val="24"/>
              </w:rPr>
              <w:t>Security</w:t>
            </w:r>
          </w:p>
        </w:tc>
        <w:tc>
          <w:tcPr>
            <w:tcW w:type="dxa" w:w="3168"/>
          </w:tcPr>
          <w:p>
            <w:pPr>
              <w:jc w:val="left"/>
            </w:pPr>
            <w:r/>
            <w:r>
              <w:rPr>
                <w:rFonts w:ascii="Times New Roman" w:hAnsi="Times New Roman" w:eastAsia="Times New Roman"/>
                <w:b w:val="0"/>
                <w:i w:val="0"/>
                <w:sz w:val="24"/>
              </w:rPr>
              <w:t>Flask-Talisman, Limiter</w:t>
            </w:r>
          </w:p>
        </w:tc>
        <w:tc>
          <w:tcPr>
            <w:tcW w:type="dxa" w:w="3600"/>
          </w:tcPr>
          <w:p>
            <w:pPr>
              <w:jc w:val="left"/>
            </w:pPr>
            <w:r/>
            <w:r>
              <w:rPr>
                <w:rFonts w:ascii="Times New Roman" w:hAnsi="Times New Roman" w:eastAsia="Times New Roman"/>
                <w:b w:val="0"/>
                <w:i w:val="0"/>
                <w:sz w:val="24"/>
              </w:rPr>
              <w:t>Headers, rate limit</w:t>
            </w:r>
          </w:p>
        </w:tc>
      </w:tr>
      <w:tr>
        <w:tc>
          <w:tcPr>
            <w:tcW w:type="dxa" w:w="2592"/>
          </w:tcPr>
          <w:p>
            <w:pPr>
              <w:jc w:val="left"/>
            </w:pPr>
            <w:r/>
            <w:r>
              <w:rPr>
                <w:rFonts w:ascii="Times New Roman" w:hAnsi="Times New Roman" w:eastAsia="Times New Roman"/>
                <w:b w:val="0"/>
                <w:i w:val="0"/>
                <w:sz w:val="24"/>
              </w:rPr>
              <w:t>Hosting</w:t>
            </w:r>
          </w:p>
        </w:tc>
        <w:tc>
          <w:tcPr>
            <w:tcW w:type="dxa" w:w="3168"/>
          </w:tcPr>
          <w:p>
            <w:pPr>
              <w:jc w:val="left"/>
            </w:pPr>
            <w:r/>
            <w:r>
              <w:rPr>
                <w:rFonts w:ascii="Times New Roman" w:hAnsi="Times New Roman" w:eastAsia="Times New Roman"/>
                <w:b w:val="0"/>
                <w:i w:val="0"/>
                <w:sz w:val="24"/>
              </w:rPr>
              <w:t>Render.com</w:t>
            </w:r>
          </w:p>
        </w:tc>
        <w:tc>
          <w:tcPr>
            <w:tcW w:type="dxa" w:w="3600"/>
          </w:tcPr>
          <w:p>
            <w:pPr>
              <w:jc w:val="left"/>
            </w:pPr>
            <w:r/>
            <w:r>
              <w:rPr>
                <w:rFonts w:ascii="Times New Roman" w:hAnsi="Times New Roman" w:eastAsia="Times New Roman"/>
                <w:b w:val="0"/>
                <w:i w:val="0"/>
                <w:sz w:val="24"/>
              </w:rPr>
              <w:t>Cloud hosting</w:t>
            </w:r>
          </w:p>
        </w:tc>
      </w:tr>
      <w:tr>
        <w:tc>
          <w:tcPr>
            <w:tcW w:type="dxa" w:w="2592"/>
          </w:tcPr>
          <w:p>
            <w:pPr>
              <w:jc w:val="left"/>
            </w:pPr>
            <w:r/>
            <w:r>
              <w:rPr>
                <w:rFonts w:ascii="Times New Roman" w:hAnsi="Times New Roman" w:eastAsia="Times New Roman"/>
                <w:b w:val="0"/>
                <w:i w:val="0"/>
                <w:sz w:val="24"/>
              </w:rPr>
              <w:t>Docker</w:t>
            </w:r>
          </w:p>
        </w:tc>
        <w:tc>
          <w:tcPr>
            <w:tcW w:type="dxa" w:w="3168"/>
          </w:tcPr>
          <w:p>
            <w:pPr>
              <w:jc w:val="left"/>
            </w:pPr>
            <w:r/>
            <w:r>
              <w:rPr>
                <w:rFonts w:ascii="Times New Roman" w:hAnsi="Times New Roman" w:eastAsia="Times New Roman"/>
                <w:b w:val="0"/>
                <w:i w:val="0"/>
                <w:sz w:val="24"/>
              </w:rPr>
              <w:t>Dockerfile</w:t>
            </w:r>
          </w:p>
        </w:tc>
        <w:tc>
          <w:tcPr>
            <w:tcW w:type="dxa" w:w="3600"/>
          </w:tcPr>
          <w:p>
            <w:pPr>
              <w:jc w:val="left"/>
            </w:pPr>
            <w:r/>
            <w:r>
              <w:rPr>
                <w:rFonts w:ascii="Times New Roman" w:hAnsi="Times New Roman" w:eastAsia="Times New Roman"/>
                <w:b w:val="0"/>
                <w:i w:val="0"/>
                <w:sz w:val="24"/>
              </w:rPr>
              <w:t>Containerization</w:t>
            </w:r>
          </w:p>
        </w:tc>
      </w:tr>
    </w:tbl>
    <w:p/>
    <w:p>
      <w:pPr>
        <w:spacing w:before="360" w:after="160" w:line="240" w:lineRule="auto"/>
        <w:jc w:val="left"/>
      </w:pPr>
      <w:r>
        <w:rPr>
          <w:rFonts w:ascii="Times New Roman" w:hAnsi="Times New Roman" w:eastAsia="Times New Roman"/>
          <w:b/>
          <w:i w:val="0"/>
          <w:sz w:val="28"/>
        </w:rPr>
        <w:t>4.5 System Workflow</w:t>
      </w:r>
    </w:p>
    <w:p>
      <w:pPr>
        <w:spacing w:after="120" w:before="0" w:line="240" w:lineRule="auto"/>
        <w:jc w:val="both"/>
      </w:pPr>
      <w:r>
        <w:rPr>
          <w:rFonts w:ascii="Times New Roman" w:hAnsi="Times New Roman" w:eastAsia="Times New Roman"/>
          <w:b w:val="0"/>
          <w:i w:val="0"/>
          <w:sz w:val="24"/>
        </w:rPr>
        <w:t>The end-to-end workflow: Citizens register → file complaints (GPS + photo) → system validates and stores → admin assigns workers → workers visit location → upload evidence → admin verifies → complaint resolved → citizen notified via push/email → Green Points awarded.</w:t>
      </w:r>
    </w:p>
    <w:p>
      <w:pPr>
        <w:spacing w:after="240" w:before="0" w:line="240" w:lineRule="auto"/>
        <w:jc w:val="center"/>
      </w:pPr>
      <w:r>
        <w:rPr>
          <w:rFonts w:ascii="Times New Roman" w:hAnsi="Times New Roman" w:eastAsia="Times New Roman"/>
          <w:b/>
          <w:i w:val="0"/>
          <w:sz w:val="24"/>
        </w:rPr>
        <w:t>Figure 4.4: Complaint Lifecycle Flowchart</w:t>
      </w:r>
    </w:p>
    <w:p>
      <w:pPr>
        <w:spacing w:before="120" w:after="120"/>
        <w:jc w:val="center"/>
      </w:pPr>
      <w:r>
        <w:drawing>
          <wp:inline xmlns:a="http://schemas.openxmlformats.org/drawingml/2006/main" xmlns:pic="http://schemas.openxmlformats.org/drawingml/2006/picture">
            <wp:extent cx="5029200" cy="5602843"/>
            <wp:docPr id="4" name="Picture 4"/>
            <wp:cNvGraphicFramePr>
              <a:graphicFrameLocks noChangeAspect="1"/>
            </wp:cNvGraphicFramePr>
            <a:graphic>
              <a:graphicData uri="http://schemas.openxmlformats.org/drawingml/2006/picture">
                <pic:pic>
                  <pic:nvPicPr>
                    <pic:cNvPr id="0" name="complaint.png"/>
                    <pic:cNvPicPr/>
                  </pic:nvPicPr>
                  <pic:blipFill>
                    <a:blip r:embed="rId11"/>
                    <a:stretch>
                      <a:fillRect/>
                    </a:stretch>
                  </pic:blipFill>
                  <pic:spPr>
                    <a:xfrm>
                      <a:off x="0" y="0"/>
                      <a:ext cx="5029200" cy="5602843"/>
                    </a:xfrm>
                    <a:prstGeom prst="rect"/>
                  </pic:spPr>
                </pic:pic>
              </a:graphicData>
            </a:graphic>
          </wp:inline>
        </w:drawing>
      </w:r>
    </w:p>
    <w:p>
      <w:pPr>
        <w:spacing w:before="360" w:after="160" w:line="240" w:lineRule="auto"/>
        <w:jc w:val="left"/>
      </w:pPr>
      <w:r>
        <w:rPr>
          <w:rFonts w:ascii="Times New Roman" w:hAnsi="Times New Roman" w:eastAsia="Times New Roman"/>
          <w:b/>
          <w:i w:val="0"/>
          <w:sz w:val="28"/>
        </w:rPr>
        <w:t>4.6 Data Flow Diagram</w:t>
      </w:r>
    </w:p>
    <w:p>
      <w:pPr>
        <w:spacing w:after="120" w:before="0" w:line="240" w:lineRule="auto"/>
        <w:jc w:val="both"/>
      </w:pPr>
      <w:r>
        <w:rPr>
          <w:rFonts w:ascii="Times New Roman" w:hAnsi="Times New Roman" w:eastAsia="Times New Roman"/>
          <w:b w:val="0"/>
          <w:i w:val="0"/>
          <w:sz w:val="24"/>
        </w:rPr>
        <w:t>Primary data flows include: (1) Citizen → Complaint API → Database → Admin Dashboard → Worker Dispatch → Evidence Upload → Resolution; (2) IoT Sensors → Telemetry API → SmartBin Table → Admin Monitor → ML Prediction → Priority Queue; (3) Schedule Request → ML Prediction → Response to Citizen.</w:t>
      </w:r>
    </w:p>
    <w:p>
      <w:pPr>
        <w:spacing w:before="360" w:after="160" w:line="240" w:lineRule="auto"/>
        <w:jc w:val="left"/>
      </w:pPr>
      <w:r>
        <w:rPr>
          <w:rFonts w:ascii="Times New Roman" w:hAnsi="Times New Roman" w:eastAsia="Times New Roman"/>
          <w:b/>
          <w:i w:val="0"/>
          <w:sz w:val="28"/>
        </w:rPr>
        <w:t>4.7 Machine Learning Methodology</w:t>
      </w:r>
    </w:p>
    <w:p>
      <w:pPr>
        <w:spacing w:after="120" w:before="0" w:line="240" w:lineRule="auto"/>
        <w:jc w:val="both"/>
      </w:pPr>
      <w:r>
        <w:rPr>
          <w:rFonts w:ascii="Times New Roman" w:hAnsi="Times New Roman" w:eastAsia="Times New Roman"/>
          <w:b w:val="0"/>
          <w:i w:val="0"/>
          <w:sz w:val="24"/>
        </w:rPr>
        <w:t>The ML module implements a RandomForest regressor trained on a synthetic 600-row dataset. Features: day_of_week, season_idx, recent_complaint_count, ward_id. The model predicts hours_until_90pct_fill for dispatch prioritization. A transparent heuristic fallback ensures the route never errors when the model artifact is unavailable.</w:t>
      </w:r>
    </w:p>
    <w:p>
      <w:pPr>
        <w:spacing w:after="120" w:before="0" w:line="240" w:lineRule="auto"/>
        <w:jc w:val="both"/>
      </w:pPr>
      <w:r>
        <w:rPr>
          <w:rFonts w:ascii="Times New Roman" w:hAnsi="Times New Roman" w:eastAsia="Times New Roman"/>
          <w:b w:val="0"/>
          <w:i w:val="0"/>
          <w:sz w:val="24"/>
        </w:rPr>
        <w:t>Note: Synthetic data was used during prototype development because sufficient historical telemetry was unavailable. The demonstration validates the prediction pipeline, not real-world accuracy.</w:t>
      </w:r>
    </w:p>
    <w:p>
      <w:pPr>
        <w:spacing w:after="240" w:before="0" w:line="240" w:lineRule="auto"/>
        <w:jc w:val="center"/>
      </w:pPr>
      <w:r>
        <w:rPr>
          <w:rFonts w:ascii="Times New Roman" w:hAnsi="Times New Roman" w:eastAsia="Times New Roman"/>
          <w:b/>
          <w:i w:val="0"/>
          <w:sz w:val="24"/>
        </w:rPr>
        <w:t>Figure 4.7: Machine Learning Pipeline</w:t>
      </w:r>
    </w:p>
    <w:p>
      <w:pPr>
        <w:spacing w:before="120" w:after="120"/>
        <w:jc w:val="center"/>
      </w:pPr>
      <w:r>
        <w:drawing>
          <wp:inline xmlns:a="http://schemas.openxmlformats.org/drawingml/2006/main" xmlns:pic="http://schemas.openxmlformats.org/drawingml/2006/picture">
            <wp:extent cx="5029200" cy="3049150"/>
            <wp:docPr id="5" name="Picture 5"/>
            <wp:cNvGraphicFramePr>
              <a:graphicFrameLocks noChangeAspect="1"/>
            </wp:cNvGraphicFramePr>
            <a:graphic>
              <a:graphicData uri="http://schemas.openxmlformats.org/drawingml/2006/picture">
                <pic:pic>
                  <pic:nvPicPr>
                    <pic:cNvPr id="0" name="ml_pipeline.png"/>
                    <pic:cNvPicPr/>
                  </pic:nvPicPr>
                  <pic:blipFill>
                    <a:blip r:embed="rId12"/>
                    <a:stretch>
                      <a:fillRect/>
                    </a:stretch>
                  </pic:blipFill>
                  <pic:spPr>
                    <a:xfrm>
                      <a:off x="0" y="0"/>
                      <a:ext cx="5029200" cy="3049150"/>
                    </a:xfrm>
                    <a:prstGeom prst="rect"/>
                  </pic:spPr>
                </pic:pic>
              </a:graphicData>
            </a:graphic>
          </wp:inline>
        </w:drawing>
      </w:r>
    </w:p>
    <w:p>
      <w:pPr>
        <w:spacing w:before="360" w:after="160" w:line="240" w:lineRule="auto"/>
        <w:jc w:val="left"/>
      </w:pPr>
      <w:r>
        <w:rPr>
          <w:rFonts w:ascii="Times New Roman" w:hAnsi="Times New Roman" w:eastAsia="Times New Roman"/>
          <w:b/>
          <w:i w:val="0"/>
          <w:sz w:val="28"/>
        </w:rPr>
        <w:t>4.8 Security Architecture</w:t>
      </w:r>
    </w:p>
    <w:p>
      <w:pPr>
        <w:spacing w:after="120" w:before="0" w:line="240" w:lineRule="auto"/>
        <w:jc w:val="both"/>
      </w:pPr>
      <w:r>
        <w:rPr>
          <w:rFonts w:ascii="Times New Roman" w:hAnsi="Times New Roman" w:eastAsia="Times New Roman"/>
          <w:b w:val="0"/>
          <w:i w:val="0"/>
          <w:sz w:val="24"/>
        </w:rPr>
        <w:t>•  Authentication: Flask-Login with bcrypt + OTP/MFA.</w:t>
        <w:br/>
        <w:t>•  Authorization: RBAC with citizen/worker/admin roles.</w:t>
        <w:br/>
        <w:t>•  Security Headers: All 9 OWASP-recommended headers (CSP, HSTS, X-Content-Type-Options, X-Frame-Options, X-XSS-Protection, Referrer-Policy, Permissions-Policy, COOP, COEP).</w:t>
        <w:br/>
        <w:t>•  Rate Limiting: Flask-Limiter with Redis storage.</w:t>
        <w:br/>
        <w:t>•  Input Validation: Flask-WTF with CSRF protection.</w:t>
        <w:br/>
        <w:t>•  SQL Injection Prevention: SQLAlchemy parameterized queries.</w:t>
      </w:r>
    </w:p>
    <w:p>
      <w:pPr>
        <w:spacing w:before="360" w:after="160" w:line="240" w:lineRule="auto"/>
        <w:jc w:val="left"/>
      </w:pPr>
      <w:r>
        <w:rPr>
          <w:rFonts w:ascii="Times New Roman" w:hAnsi="Times New Roman" w:eastAsia="Times New Roman"/>
          <w:b/>
          <w:i w:val="0"/>
          <w:sz w:val="28"/>
        </w:rPr>
        <w:t>4.9 PWA and Offline Methodology</w:t>
      </w:r>
    </w:p>
    <w:p>
      <w:pPr>
        <w:spacing w:after="120" w:before="0" w:line="240" w:lineRule="auto"/>
        <w:jc w:val="both"/>
      </w:pPr>
      <w:r>
        <w:rPr>
          <w:rFonts w:ascii="Times New Roman" w:hAnsi="Times New Roman" w:eastAsia="Times New Roman"/>
          <w:b w:val="0"/>
          <w:i w:val="0"/>
          <w:sz w:val="24"/>
        </w:rPr>
        <w:t>•  Service Worker: Versioned precache manifest for offline support.</w:t>
        <w:br/>
        <w:t>•  IndexedDB Queue: Complaints stored offline, synced on reconnection.</w:t>
        <w:br/>
        <w:t>•  Background Sync: Automatic submission when connectivity returns.</w:t>
        <w:br/>
        <w:t>•  Web App Manifest: Installable with shortcuts, screenshots, standalone mode.</w:t>
        <w:br/>
        <w:t>•  Splash Screen: Branded loading animation on PWA install.</w:t>
        <w:br/>
        <w:t>•  Install Banner: Mobile prompt after second visit with iOS fallback.</w:t>
      </w:r>
    </w:p>
    <w:p>
      <w:pPr>
        <w:spacing w:after="240" w:before="0" w:line="240" w:lineRule="auto"/>
        <w:jc w:val="center"/>
      </w:pPr>
      <w:r>
        <w:rPr>
          <w:rFonts w:ascii="Times New Roman" w:hAnsi="Times New Roman" w:eastAsia="Times New Roman"/>
          <w:b/>
          <w:i w:val="0"/>
          <w:sz w:val="24"/>
        </w:rPr>
        <w:t>Figure 4.9: PWA Offline Workflow</w:t>
      </w:r>
    </w:p>
    <w:p>
      <w:pPr>
        <w:spacing w:before="120" w:after="120"/>
        <w:jc w:val="center"/>
      </w:pPr>
      <w:r>
        <w:drawing>
          <wp:inline xmlns:a="http://schemas.openxmlformats.org/drawingml/2006/main" xmlns:pic="http://schemas.openxmlformats.org/drawingml/2006/picture">
            <wp:extent cx="5029200" cy="3049150"/>
            <wp:docPr id="6" name="Picture 6"/>
            <wp:cNvGraphicFramePr>
              <a:graphicFrameLocks noChangeAspect="1"/>
            </wp:cNvGraphicFramePr>
            <a:graphic>
              <a:graphicData uri="http://schemas.openxmlformats.org/drawingml/2006/picture">
                <pic:pic>
                  <pic:nvPicPr>
                    <pic:cNvPr id="0" name="pwa_workflow.png"/>
                    <pic:cNvPicPr/>
                  </pic:nvPicPr>
                  <pic:blipFill>
                    <a:blip r:embed="rId13"/>
                    <a:stretch>
                      <a:fillRect/>
                    </a:stretch>
                  </pic:blipFill>
                  <pic:spPr>
                    <a:xfrm>
                      <a:off x="0" y="0"/>
                      <a:ext cx="5029200" cy="3049150"/>
                    </a:xfrm>
                    <a:prstGeom prst="rect"/>
                  </pic:spPr>
                </pic:pic>
              </a:graphicData>
            </a:graphic>
          </wp:inline>
        </w:drawing>
      </w:r>
    </w:p>
    <w:p>
      <w:r>
        <w:br w:type="page"/>
      </w:r>
    </w:p>
    <w:p>
      <w:pPr>
        <w:spacing w:before="480" w:after="240" w:line="240" w:lineRule="auto"/>
        <w:jc w:val="center"/>
      </w:pPr>
      <w:r>
        <w:rPr>
          <w:rFonts w:ascii="Times New Roman" w:hAnsi="Times New Roman" w:eastAsia="Times New Roman"/>
          <w:b/>
          <w:i w:val="0"/>
          <w:sz w:val="32"/>
        </w:rPr>
        <w:t>5. IMPLEMENTATION / MODULES</w:t>
      </w:r>
    </w:p>
    <w:p>
      <w:pPr>
        <w:spacing w:before="360" w:after="160" w:line="240" w:lineRule="auto"/>
        <w:jc w:val="left"/>
      </w:pPr>
      <w:r>
        <w:rPr>
          <w:rFonts w:ascii="Times New Roman" w:hAnsi="Times New Roman" w:eastAsia="Times New Roman"/>
          <w:b/>
          <w:i w:val="0"/>
          <w:sz w:val="28"/>
        </w:rPr>
        <w:t>5.1 Public Portal</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Provides waste-management information to all visitors.</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Schedule display, anonymous complaints, tracking, ward transparency, FAQ, search, RSS, AI-friendly llms.txt</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Flask + Jinja2 + Bootstrap 5</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Fully implemented</w:t>
      </w:r>
    </w:p>
    <w:p>
      <w:pPr>
        <w:spacing w:before="360" w:after="160" w:line="240" w:lineRule="auto"/>
        <w:jc w:val="left"/>
      </w:pPr>
      <w:r>
        <w:rPr>
          <w:rFonts w:ascii="Times New Roman" w:hAnsi="Times New Roman" w:eastAsia="Times New Roman"/>
          <w:b/>
          <w:i w:val="0"/>
          <w:sz w:val="28"/>
        </w:rPr>
        <w:t>5.2 Citizen Portal</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Authenticated portal for citizens.</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Registration with OTP, complaint filing, dashboard, Green Points, waste declarations, push notifications</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Flask-Login + SQLAlchemy + Socket.IO</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Fully implemented</w:t>
      </w:r>
    </w:p>
    <w:p>
      <w:pPr>
        <w:spacing w:before="360" w:after="160" w:line="240" w:lineRule="auto"/>
        <w:jc w:val="left"/>
      </w:pPr>
      <w:r>
        <w:rPr>
          <w:rFonts w:ascii="Times New Roman" w:hAnsi="Times New Roman" w:eastAsia="Times New Roman"/>
          <w:b/>
          <w:i w:val="0"/>
          <w:sz w:val="28"/>
        </w:rPr>
        <w:t>5.3 Admin Portal</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Comprehensive admin dashboard.</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Complaint overview, worker dispatch, IoT monitoring, ML display, PAYT management, push analytics, audit logs</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Flask-Login + RBAC + Socket.IO</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Fully implemented</w:t>
      </w:r>
    </w:p>
    <w:p>
      <w:pPr>
        <w:spacing w:before="360" w:after="160" w:line="240" w:lineRule="auto"/>
        <w:jc w:val="left"/>
      </w:pPr>
      <w:r>
        <w:rPr>
          <w:rFonts w:ascii="Times New Roman" w:hAnsi="Times New Roman" w:eastAsia="Times New Roman"/>
          <w:b/>
          <w:i w:val="0"/>
          <w:sz w:val="28"/>
        </w:rPr>
        <w:t>5.4 Worker Portal</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Mobile-friendly worker portal.</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Dispatch acceptance, GPS tracking, photo evidence, task queue, performance rating</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Flask-Login + Geolocation API</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Fully implemented</w:t>
      </w:r>
    </w:p>
    <w:p>
      <w:pPr>
        <w:spacing w:before="360" w:after="160" w:line="240" w:lineRule="auto"/>
        <w:jc w:val="left"/>
      </w:pPr>
      <w:r>
        <w:rPr>
          <w:rFonts w:ascii="Times New Roman" w:hAnsi="Times New Roman" w:eastAsia="Times New Roman"/>
          <w:b/>
          <w:i w:val="0"/>
          <w:sz w:val="28"/>
        </w:rPr>
        <w:t>5.5 IoT Smart Bin Module</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Telemetry ingestion and monitoring.</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Authenticated API, fill level, battery, temperature, methane, status classification</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Flask API + SQLAlchemy</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Implemented (simulated)</w:t>
      </w:r>
    </w:p>
    <w:p>
      <w:pPr>
        <w:spacing w:before="360" w:after="160" w:line="240" w:lineRule="auto"/>
        <w:jc w:val="left"/>
      </w:pPr>
      <w:r>
        <w:rPr>
          <w:rFonts w:ascii="Times New Roman" w:hAnsi="Times New Roman" w:eastAsia="Times New Roman"/>
          <w:b/>
          <w:i w:val="0"/>
          <w:sz w:val="28"/>
        </w:rPr>
        <w:t>5.6 Machine Learning Module</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Overflow risk prediction.</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RandomForest regressor, feature engineering, transparent fallback, pickle persistence</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scikit-learn + pandas + numpy</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Implemented (synthetic data)</w:t>
      </w:r>
    </w:p>
    <w:p>
      <w:pPr>
        <w:spacing w:before="360" w:after="160" w:line="240" w:lineRule="auto"/>
        <w:jc w:val="left"/>
      </w:pPr>
      <w:r>
        <w:rPr>
          <w:rFonts w:ascii="Times New Roman" w:hAnsi="Times New Roman" w:eastAsia="Times New Roman"/>
          <w:b/>
          <w:i w:val="0"/>
          <w:sz w:val="28"/>
        </w:rPr>
        <w:t>5.7 Green Points Module</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Gamification for segregation.</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Points earned, streak tracking, leaderboard, redemption</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Flask-Login + SQLAlchemy</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Fully implemented</w:t>
      </w:r>
    </w:p>
    <w:p>
      <w:pPr>
        <w:spacing w:before="360" w:after="160" w:line="240" w:lineRule="auto"/>
        <w:jc w:val="left"/>
      </w:pPr>
      <w:r>
        <w:rPr>
          <w:rFonts w:ascii="Times New Roman" w:hAnsi="Times New Roman" w:eastAsia="Times New Roman"/>
          <w:b/>
          <w:i w:val="0"/>
          <w:sz w:val="28"/>
        </w:rPr>
        <w:t>5.8 PAYT Module</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Usage-based billing.</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Invoice generation, compliance scoring, UPI/Razorpay, PDF via ReportLab</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Flask + ReportLab + Razorpay</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Implemented (test mode)</w:t>
      </w:r>
    </w:p>
    <w:p>
      <w:pPr>
        <w:spacing w:before="360" w:after="160" w:line="240" w:lineRule="auto"/>
        <w:jc w:val="left"/>
      </w:pPr>
      <w:r>
        <w:rPr>
          <w:rFonts w:ascii="Times New Roman" w:hAnsi="Times New Roman" w:eastAsia="Times New Roman"/>
          <w:b/>
          <w:i w:val="0"/>
          <w:sz w:val="28"/>
        </w:rPr>
        <w:t>5.9 Background Jobs</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Async task processing.</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Status notifications, SLA escalation, dunning, email, push dispatch</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Redis + RQ</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Fully implemented</w:t>
      </w:r>
    </w:p>
    <w:p>
      <w:pPr>
        <w:spacing w:before="360" w:after="160" w:line="240" w:lineRule="auto"/>
        <w:jc w:val="left"/>
      </w:pPr>
      <w:r>
        <w:rPr>
          <w:rFonts w:ascii="Times New Roman" w:hAnsi="Times New Roman" w:eastAsia="Times New Roman"/>
          <w:b/>
          <w:i w:val="0"/>
          <w:sz w:val="28"/>
        </w:rPr>
        <w:t>5.10 PWA and Offline</w:t>
      </w:r>
    </w:p>
    <w:p>
      <w:pPr>
        <w:spacing w:before="240" w:after="120" w:line="240" w:lineRule="auto"/>
        <w:jc w:val="left"/>
      </w:pPr>
      <w:r>
        <w:rPr>
          <w:rFonts w:ascii="Times New Roman" w:hAnsi="Times New Roman" w:eastAsia="Times New Roman"/>
          <w:b/>
          <w:i w:val="0"/>
          <w:sz w:val="24"/>
        </w:rPr>
        <w:t>Purpose</w:t>
      </w:r>
    </w:p>
    <w:p>
      <w:pPr>
        <w:spacing w:after="120" w:before="0" w:line="240" w:lineRule="auto"/>
        <w:jc w:val="both"/>
      </w:pPr>
      <w:r>
        <w:rPr>
          <w:rFonts w:ascii="Times New Roman" w:hAnsi="Times New Roman" w:eastAsia="Times New Roman"/>
          <w:b w:val="0"/>
          <w:i w:val="0"/>
          <w:sz w:val="24"/>
        </w:rPr>
        <w:t>Offline capabilities.</w:t>
      </w:r>
    </w:p>
    <w:p>
      <w:pPr>
        <w:spacing w:before="240" w:after="120" w:line="240" w:lineRule="auto"/>
        <w:jc w:val="left"/>
      </w:pPr>
      <w:r>
        <w:rPr>
          <w:rFonts w:ascii="Times New Roman" w:hAnsi="Times New Roman" w:eastAsia="Times New Roman"/>
          <w:b/>
          <w:i w:val="0"/>
          <w:sz w:val="24"/>
        </w:rPr>
        <w:t>Key Functions</w:t>
      </w:r>
    </w:p>
    <w:p>
      <w:pPr>
        <w:spacing w:after="120" w:before="0" w:line="240" w:lineRule="auto"/>
        <w:jc w:val="both"/>
      </w:pPr>
      <w:r>
        <w:rPr>
          <w:rFonts w:ascii="Times New Roman" w:hAnsi="Times New Roman" w:eastAsia="Times New Roman"/>
          <w:b w:val="0"/>
          <w:i w:val="0"/>
          <w:sz w:val="24"/>
        </w:rPr>
        <w:t>Service worker, IndexedDB queue, background sync, manifest, splash screen, install banner</w:t>
      </w:r>
    </w:p>
    <w:p>
      <w:pPr>
        <w:spacing w:before="240" w:after="120" w:line="240" w:lineRule="auto"/>
        <w:jc w:val="left"/>
      </w:pPr>
      <w:r>
        <w:rPr>
          <w:rFonts w:ascii="Times New Roman" w:hAnsi="Times New Roman" w:eastAsia="Times New Roman"/>
          <w:b/>
          <w:i w:val="0"/>
          <w:sz w:val="24"/>
        </w:rPr>
        <w:t>Technology</w:t>
      </w:r>
    </w:p>
    <w:p>
      <w:pPr>
        <w:spacing w:after="120" w:before="0" w:line="240" w:lineRule="auto"/>
        <w:jc w:val="both"/>
      </w:pPr>
      <w:r>
        <w:rPr>
          <w:rFonts w:ascii="Times New Roman" w:hAnsi="Times New Roman" w:eastAsia="Times New Roman"/>
          <w:b w:val="0"/>
          <w:i w:val="0"/>
          <w:sz w:val="24"/>
        </w:rPr>
        <w:t>SW API + IndexedDB</w:t>
      </w:r>
    </w:p>
    <w:p>
      <w:pPr>
        <w:spacing w:before="240" w:after="120" w:line="240" w:lineRule="auto"/>
        <w:jc w:val="left"/>
      </w:pPr>
      <w:r>
        <w:rPr>
          <w:rFonts w:ascii="Times New Roman" w:hAnsi="Times New Roman" w:eastAsia="Times New Roman"/>
          <w:b/>
          <w:i w:val="0"/>
          <w:sz w:val="24"/>
        </w:rPr>
        <w:t>Status</w:t>
      </w:r>
    </w:p>
    <w:p>
      <w:pPr>
        <w:spacing w:after="120" w:before="0" w:line="240" w:lineRule="auto"/>
        <w:jc w:val="both"/>
      </w:pPr>
      <w:r>
        <w:rPr>
          <w:rFonts w:ascii="Times New Roman" w:hAnsi="Times New Roman" w:eastAsia="Times New Roman"/>
          <w:b w:val="0"/>
          <w:i w:val="0"/>
          <w:sz w:val="24"/>
        </w:rPr>
        <w:t>Fully implemented</w:t>
      </w:r>
    </w:p>
    <w:p>
      <w:r>
        <w:br w:type="page"/>
      </w:r>
    </w:p>
    <w:p>
      <w:pPr>
        <w:spacing w:before="480" w:after="240" w:line="240" w:lineRule="auto"/>
        <w:jc w:val="center"/>
      </w:pPr>
      <w:r>
        <w:rPr>
          <w:rFonts w:ascii="Times New Roman" w:hAnsi="Times New Roman" w:eastAsia="Times New Roman"/>
          <w:b/>
          <w:i w:val="0"/>
          <w:sz w:val="32"/>
        </w:rPr>
        <w:t>6. RESULTS / OUTPUTS</w:t>
      </w:r>
    </w:p>
    <w:p>
      <w:pPr>
        <w:spacing w:before="360" w:after="160" w:line="240" w:lineRule="auto"/>
        <w:jc w:val="left"/>
      </w:pPr>
      <w:r>
        <w:rPr>
          <w:rFonts w:ascii="Times New Roman" w:hAnsi="Times New Roman" w:eastAsia="Times New Roman"/>
          <w:b/>
          <w:i w:val="0"/>
          <w:sz w:val="28"/>
        </w:rPr>
        <w:t>6.1 Implemented Features Summary</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1872"/>
            <w:shd w:fill="D9E2F3"/>
          </w:tcPr>
          <w:p>
            <w:pPr>
              <w:jc w:val="center"/>
            </w:pPr>
            <w:r/>
            <w:r>
              <w:rPr>
                <w:rFonts w:ascii="Times New Roman" w:hAnsi="Times New Roman" w:eastAsia="Times New Roman"/>
                <w:b/>
                <w:i w:val="0"/>
                <w:sz w:val="24"/>
              </w:rPr>
              <w:t>Module</w:t>
            </w:r>
          </w:p>
        </w:tc>
        <w:tc>
          <w:tcPr>
            <w:tcW w:type="dxa" w:w="3600"/>
            <w:shd w:fill="D9E2F3"/>
          </w:tcPr>
          <w:p>
            <w:pPr>
              <w:jc w:val="center"/>
            </w:pPr>
            <w:r/>
            <w:r>
              <w:rPr>
                <w:rFonts w:ascii="Times New Roman" w:hAnsi="Times New Roman" w:eastAsia="Times New Roman"/>
                <w:b/>
                <w:i w:val="0"/>
                <w:sz w:val="24"/>
              </w:rPr>
              <w:t>Features</w:t>
            </w:r>
          </w:p>
        </w:tc>
        <w:tc>
          <w:tcPr>
            <w:tcW w:type="dxa" w:w="2160"/>
            <w:shd w:fill="D9E2F3"/>
          </w:tcPr>
          <w:p>
            <w:pPr>
              <w:jc w:val="center"/>
            </w:pPr>
            <w:r/>
            <w:r>
              <w:rPr>
                <w:rFonts w:ascii="Times New Roman" w:hAnsi="Times New Roman" w:eastAsia="Times New Roman"/>
                <w:b/>
                <w:i w:val="0"/>
                <w:sz w:val="24"/>
              </w:rPr>
              <w:t>Status</w:t>
            </w:r>
          </w:p>
        </w:tc>
        <w:tc>
          <w:tcPr>
            <w:tcW w:type="dxa" w:w="1728"/>
            <w:shd w:fill="D9E2F3"/>
          </w:tcPr>
          <w:p>
            <w:pPr>
              <w:jc w:val="center"/>
            </w:pPr>
            <w:r/>
            <w:r>
              <w:rPr>
                <w:rFonts w:ascii="Times New Roman" w:hAnsi="Times New Roman" w:eastAsia="Times New Roman"/>
                <w:b/>
                <w:i w:val="0"/>
                <w:sz w:val="24"/>
              </w:rPr>
              <w:t>Verification</w:t>
            </w:r>
          </w:p>
        </w:tc>
      </w:tr>
      <w:tr>
        <w:tc>
          <w:tcPr>
            <w:tcW w:type="dxa" w:w="1872"/>
          </w:tcPr>
          <w:p>
            <w:pPr>
              <w:jc w:val="left"/>
            </w:pPr>
            <w:r/>
            <w:r>
              <w:rPr>
                <w:rFonts w:ascii="Times New Roman" w:hAnsi="Times New Roman" w:eastAsia="Times New Roman"/>
                <w:b w:val="0"/>
                <w:i w:val="0"/>
                <w:sz w:val="24"/>
              </w:rPr>
              <w:t>Public Portal</w:t>
            </w:r>
          </w:p>
        </w:tc>
        <w:tc>
          <w:tcPr>
            <w:tcW w:type="dxa" w:w="3600"/>
          </w:tcPr>
          <w:p>
            <w:pPr>
              <w:jc w:val="left"/>
            </w:pPr>
            <w:r/>
            <w:r>
              <w:rPr>
                <w:rFonts w:ascii="Times New Roman" w:hAnsi="Times New Roman" w:eastAsia="Times New Roman"/>
                <w:b w:val="0"/>
                <w:i w:val="0"/>
                <w:sz w:val="24"/>
              </w:rPr>
              <w:t>Homepage, schedule, transparency, search</w:t>
            </w:r>
          </w:p>
        </w:tc>
        <w:tc>
          <w:tcPr>
            <w:tcW w:type="dxa" w:w="2160"/>
          </w:tcPr>
          <w:p>
            <w:pPr>
              <w:jc w:val="left"/>
            </w:pPr>
            <w:r/>
            <w:r>
              <w:rPr>
                <w:rFonts w:ascii="Times New Roman" w:hAnsi="Times New Roman" w:eastAsia="Times New Roman"/>
                <w:b w:val="0"/>
                <w:i w:val="0"/>
                <w:sz w:val="24"/>
              </w:rPr>
              <w:t>Fully Implemented</w:t>
            </w:r>
          </w:p>
        </w:tc>
        <w:tc>
          <w:tcPr>
            <w:tcW w:type="dxa" w:w="1728"/>
          </w:tcPr>
          <w:p>
            <w:pPr>
              <w:jc w:val="left"/>
            </w:pPr>
            <w:r/>
            <w:r>
              <w:rPr>
                <w:rFonts w:ascii="Times New Roman" w:hAnsi="Times New Roman" w:eastAsia="Times New Roman"/>
                <w:b w:val="0"/>
                <w:i w:val="0"/>
                <w:sz w:val="24"/>
              </w:rPr>
              <w:t>200 OK</w:t>
            </w:r>
          </w:p>
        </w:tc>
      </w:tr>
      <w:tr>
        <w:tc>
          <w:tcPr>
            <w:tcW w:type="dxa" w:w="1872"/>
          </w:tcPr>
          <w:p>
            <w:pPr>
              <w:jc w:val="left"/>
            </w:pPr>
            <w:r/>
            <w:r>
              <w:rPr>
                <w:rFonts w:ascii="Times New Roman" w:hAnsi="Times New Roman" w:eastAsia="Times New Roman"/>
                <w:b w:val="0"/>
                <w:i w:val="0"/>
                <w:sz w:val="24"/>
              </w:rPr>
              <w:t>Citizen Portal</w:t>
            </w:r>
          </w:p>
        </w:tc>
        <w:tc>
          <w:tcPr>
            <w:tcW w:type="dxa" w:w="3600"/>
          </w:tcPr>
          <w:p>
            <w:pPr>
              <w:jc w:val="left"/>
            </w:pPr>
            <w:r/>
            <w:r>
              <w:rPr>
                <w:rFonts w:ascii="Times New Roman" w:hAnsi="Times New Roman" w:eastAsia="Times New Roman"/>
                <w:b w:val="0"/>
                <w:i w:val="0"/>
                <w:sz w:val="24"/>
              </w:rPr>
              <w:t>Registration, complaints, dashboard, Green Points</w:t>
            </w:r>
          </w:p>
        </w:tc>
        <w:tc>
          <w:tcPr>
            <w:tcW w:type="dxa" w:w="2160"/>
          </w:tcPr>
          <w:p>
            <w:pPr>
              <w:jc w:val="left"/>
            </w:pPr>
            <w:r/>
            <w:r>
              <w:rPr>
                <w:rFonts w:ascii="Times New Roman" w:hAnsi="Times New Roman" w:eastAsia="Times New Roman"/>
                <w:b w:val="0"/>
                <w:i w:val="0"/>
                <w:sz w:val="24"/>
              </w:rPr>
              <w:t>Fully Implemented</w:t>
            </w:r>
          </w:p>
        </w:tc>
        <w:tc>
          <w:tcPr>
            <w:tcW w:type="dxa" w:w="1728"/>
          </w:tcPr>
          <w:p>
            <w:pPr>
              <w:jc w:val="left"/>
            </w:pPr>
            <w:r/>
            <w:r>
              <w:rPr>
                <w:rFonts w:ascii="Times New Roman" w:hAnsi="Times New Roman" w:eastAsia="Times New Roman"/>
                <w:b w:val="0"/>
                <w:i w:val="0"/>
                <w:sz w:val="24"/>
              </w:rPr>
              <w:t>200 OK</w:t>
            </w:r>
          </w:p>
        </w:tc>
      </w:tr>
      <w:tr>
        <w:tc>
          <w:tcPr>
            <w:tcW w:type="dxa" w:w="1872"/>
          </w:tcPr>
          <w:p>
            <w:pPr>
              <w:jc w:val="left"/>
            </w:pPr>
            <w:r/>
            <w:r>
              <w:rPr>
                <w:rFonts w:ascii="Times New Roman" w:hAnsi="Times New Roman" w:eastAsia="Times New Roman"/>
                <w:b w:val="0"/>
                <w:i w:val="0"/>
                <w:sz w:val="24"/>
              </w:rPr>
              <w:t>Admin Portal</w:t>
            </w:r>
          </w:p>
        </w:tc>
        <w:tc>
          <w:tcPr>
            <w:tcW w:type="dxa" w:w="3600"/>
          </w:tcPr>
          <w:p>
            <w:pPr>
              <w:jc w:val="left"/>
            </w:pPr>
            <w:r/>
            <w:r>
              <w:rPr>
                <w:rFonts w:ascii="Times New Roman" w:hAnsi="Times New Roman" w:eastAsia="Times New Roman"/>
                <w:b w:val="0"/>
                <w:i w:val="0"/>
                <w:sz w:val="24"/>
              </w:rPr>
              <w:t>Dashboard, dispatch, IoT, ML display</w:t>
            </w:r>
          </w:p>
        </w:tc>
        <w:tc>
          <w:tcPr>
            <w:tcW w:type="dxa" w:w="2160"/>
          </w:tcPr>
          <w:p>
            <w:pPr>
              <w:jc w:val="left"/>
            </w:pPr>
            <w:r/>
            <w:r>
              <w:rPr>
                <w:rFonts w:ascii="Times New Roman" w:hAnsi="Times New Roman" w:eastAsia="Times New Roman"/>
                <w:b w:val="0"/>
                <w:i w:val="0"/>
                <w:sz w:val="24"/>
              </w:rPr>
              <w:t>Fully Implemented</w:t>
            </w:r>
          </w:p>
        </w:tc>
        <w:tc>
          <w:tcPr>
            <w:tcW w:type="dxa" w:w="1728"/>
          </w:tcPr>
          <w:p>
            <w:pPr>
              <w:jc w:val="left"/>
            </w:pPr>
            <w:r/>
            <w:r>
              <w:rPr>
                <w:rFonts w:ascii="Times New Roman" w:hAnsi="Times New Roman" w:eastAsia="Times New Roman"/>
                <w:b w:val="0"/>
                <w:i w:val="0"/>
                <w:sz w:val="24"/>
              </w:rPr>
              <w:t>200 OK</w:t>
            </w:r>
          </w:p>
        </w:tc>
      </w:tr>
      <w:tr>
        <w:tc>
          <w:tcPr>
            <w:tcW w:type="dxa" w:w="1872"/>
          </w:tcPr>
          <w:p>
            <w:pPr>
              <w:jc w:val="left"/>
            </w:pPr>
            <w:r/>
            <w:r>
              <w:rPr>
                <w:rFonts w:ascii="Times New Roman" w:hAnsi="Times New Roman" w:eastAsia="Times New Roman"/>
                <w:b w:val="0"/>
                <w:i w:val="0"/>
                <w:sz w:val="24"/>
              </w:rPr>
              <w:t>Worker Portal</w:t>
            </w:r>
          </w:p>
        </w:tc>
        <w:tc>
          <w:tcPr>
            <w:tcW w:type="dxa" w:w="3600"/>
          </w:tcPr>
          <w:p>
            <w:pPr>
              <w:jc w:val="left"/>
            </w:pPr>
            <w:r/>
            <w:r>
              <w:rPr>
                <w:rFonts w:ascii="Times New Roman" w:hAnsi="Times New Roman" w:eastAsia="Times New Roman"/>
                <w:b w:val="0"/>
                <w:i w:val="0"/>
                <w:sz w:val="24"/>
              </w:rPr>
              <w:t>Dispatch, GPS, evidence upload</w:t>
            </w:r>
          </w:p>
        </w:tc>
        <w:tc>
          <w:tcPr>
            <w:tcW w:type="dxa" w:w="2160"/>
          </w:tcPr>
          <w:p>
            <w:pPr>
              <w:jc w:val="left"/>
            </w:pPr>
            <w:r/>
            <w:r>
              <w:rPr>
                <w:rFonts w:ascii="Times New Roman" w:hAnsi="Times New Roman" w:eastAsia="Times New Roman"/>
                <w:b w:val="0"/>
                <w:i w:val="0"/>
                <w:sz w:val="24"/>
              </w:rPr>
              <w:t>Fully Implemented</w:t>
            </w:r>
          </w:p>
        </w:tc>
        <w:tc>
          <w:tcPr>
            <w:tcW w:type="dxa" w:w="1728"/>
          </w:tcPr>
          <w:p>
            <w:pPr>
              <w:jc w:val="left"/>
            </w:pPr>
            <w:r/>
            <w:r>
              <w:rPr>
                <w:rFonts w:ascii="Times New Roman" w:hAnsi="Times New Roman" w:eastAsia="Times New Roman"/>
                <w:b w:val="0"/>
                <w:i w:val="0"/>
                <w:sz w:val="24"/>
              </w:rPr>
              <w:t>200 OK</w:t>
            </w:r>
          </w:p>
        </w:tc>
      </w:tr>
      <w:tr>
        <w:tc>
          <w:tcPr>
            <w:tcW w:type="dxa" w:w="1872"/>
          </w:tcPr>
          <w:p>
            <w:pPr>
              <w:jc w:val="left"/>
            </w:pPr>
            <w:r/>
            <w:r>
              <w:rPr>
                <w:rFonts w:ascii="Times New Roman" w:hAnsi="Times New Roman" w:eastAsia="Times New Roman"/>
                <w:b w:val="0"/>
                <w:i w:val="0"/>
                <w:sz w:val="24"/>
              </w:rPr>
              <w:t>IoT Integration</w:t>
            </w:r>
          </w:p>
        </w:tc>
        <w:tc>
          <w:tcPr>
            <w:tcW w:type="dxa" w:w="3600"/>
          </w:tcPr>
          <w:p>
            <w:pPr>
              <w:jc w:val="left"/>
            </w:pPr>
            <w:r/>
            <w:r>
              <w:rPr>
                <w:rFonts w:ascii="Times New Roman" w:hAnsi="Times New Roman" w:eastAsia="Times New Roman"/>
                <w:b w:val="0"/>
                <w:i w:val="0"/>
                <w:sz w:val="24"/>
              </w:rPr>
              <w:t>Telemetry API, sensor monitoring</w:t>
            </w:r>
          </w:p>
        </w:tc>
        <w:tc>
          <w:tcPr>
            <w:tcW w:type="dxa" w:w="2160"/>
          </w:tcPr>
          <w:p>
            <w:pPr>
              <w:jc w:val="left"/>
            </w:pPr>
            <w:r/>
            <w:r>
              <w:rPr>
                <w:rFonts w:ascii="Times New Roman" w:hAnsi="Times New Roman" w:eastAsia="Times New Roman"/>
                <w:b w:val="0"/>
                <w:i w:val="0"/>
                <w:sz w:val="24"/>
              </w:rPr>
              <w:t>Simulated</w:t>
            </w:r>
          </w:p>
        </w:tc>
        <w:tc>
          <w:tcPr>
            <w:tcW w:type="dxa" w:w="1728"/>
          </w:tcPr>
          <w:p>
            <w:pPr>
              <w:jc w:val="left"/>
            </w:pPr>
            <w:r/>
            <w:r>
              <w:rPr>
                <w:rFonts w:ascii="Times New Roman" w:hAnsi="Times New Roman" w:eastAsia="Times New Roman"/>
                <w:b w:val="0"/>
                <w:i w:val="0"/>
                <w:sz w:val="24"/>
              </w:rPr>
              <w:t>API functional</w:t>
            </w:r>
          </w:p>
        </w:tc>
      </w:tr>
      <w:tr>
        <w:tc>
          <w:tcPr>
            <w:tcW w:type="dxa" w:w="1872"/>
          </w:tcPr>
          <w:p>
            <w:pPr>
              <w:jc w:val="left"/>
            </w:pPr>
            <w:r/>
            <w:r>
              <w:rPr>
                <w:rFonts w:ascii="Times New Roman" w:hAnsi="Times New Roman" w:eastAsia="Times New Roman"/>
                <w:b w:val="0"/>
                <w:i w:val="0"/>
                <w:sz w:val="24"/>
              </w:rPr>
              <w:t>ML Prediction</w:t>
            </w:r>
          </w:p>
        </w:tc>
        <w:tc>
          <w:tcPr>
            <w:tcW w:type="dxa" w:w="3600"/>
          </w:tcPr>
          <w:p>
            <w:pPr>
              <w:jc w:val="left"/>
            </w:pPr>
            <w:r/>
            <w:r>
              <w:rPr>
                <w:rFonts w:ascii="Times New Roman" w:hAnsi="Times New Roman" w:eastAsia="Times New Roman"/>
                <w:b w:val="0"/>
                <w:i w:val="0"/>
                <w:sz w:val="24"/>
              </w:rPr>
              <w:t>RandomForest overflow prediction</w:t>
            </w:r>
          </w:p>
        </w:tc>
        <w:tc>
          <w:tcPr>
            <w:tcW w:type="dxa" w:w="2160"/>
          </w:tcPr>
          <w:p>
            <w:pPr>
              <w:jc w:val="left"/>
            </w:pPr>
            <w:r/>
            <w:r>
              <w:rPr>
                <w:rFonts w:ascii="Times New Roman" w:hAnsi="Times New Roman" w:eastAsia="Times New Roman"/>
                <w:b w:val="0"/>
                <w:i w:val="0"/>
                <w:sz w:val="24"/>
              </w:rPr>
              <w:t>Synthetic Data</w:t>
            </w:r>
          </w:p>
        </w:tc>
        <w:tc>
          <w:tcPr>
            <w:tcW w:type="dxa" w:w="1728"/>
          </w:tcPr>
          <w:p>
            <w:pPr>
              <w:jc w:val="left"/>
            </w:pPr>
            <w:r/>
            <w:r>
              <w:rPr>
                <w:rFonts w:ascii="Times New Roman" w:hAnsi="Times New Roman" w:eastAsia="Times New Roman"/>
                <w:b w:val="0"/>
                <w:i w:val="0"/>
                <w:sz w:val="24"/>
              </w:rPr>
              <w:t>Pipeline functional</w:t>
            </w:r>
          </w:p>
        </w:tc>
      </w:tr>
      <w:tr>
        <w:tc>
          <w:tcPr>
            <w:tcW w:type="dxa" w:w="1872"/>
          </w:tcPr>
          <w:p>
            <w:pPr>
              <w:jc w:val="left"/>
            </w:pPr>
            <w:r/>
            <w:r>
              <w:rPr>
                <w:rFonts w:ascii="Times New Roman" w:hAnsi="Times New Roman" w:eastAsia="Times New Roman"/>
                <w:b w:val="0"/>
                <w:i w:val="0"/>
                <w:sz w:val="24"/>
              </w:rPr>
              <w:t>PAYT Billing</w:t>
            </w:r>
          </w:p>
        </w:tc>
        <w:tc>
          <w:tcPr>
            <w:tcW w:type="dxa" w:w="3600"/>
          </w:tcPr>
          <w:p>
            <w:pPr>
              <w:jc w:val="left"/>
            </w:pPr>
            <w:r/>
            <w:r>
              <w:rPr>
                <w:rFonts w:ascii="Times New Roman" w:hAnsi="Times New Roman" w:eastAsia="Times New Roman"/>
                <w:b w:val="0"/>
                <w:i w:val="0"/>
                <w:sz w:val="24"/>
              </w:rPr>
              <w:t>Invoice generation, payment</w:t>
            </w:r>
          </w:p>
        </w:tc>
        <w:tc>
          <w:tcPr>
            <w:tcW w:type="dxa" w:w="2160"/>
          </w:tcPr>
          <w:p>
            <w:pPr>
              <w:jc w:val="left"/>
            </w:pPr>
            <w:r/>
            <w:r>
              <w:rPr>
                <w:rFonts w:ascii="Times New Roman" w:hAnsi="Times New Roman" w:eastAsia="Times New Roman"/>
                <w:b w:val="0"/>
                <w:i w:val="0"/>
                <w:sz w:val="24"/>
              </w:rPr>
              <w:t>Test Mode</w:t>
            </w:r>
          </w:p>
        </w:tc>
        <w:tc>
          <w:tcPr>
            <w:tcW w:type="dxa" w:w="1728"/>
          </w:tcPr>
          <w:p>
            <w:pPr>
              <w:jc w:val="left"/>
            </w:pPr>
            <w:r/>
            <w:r>
              <w:rPr>
                <w:rFonts w:ascii="Times New Roman" w:hAnsi="Times New Roman" w:eastAsia="Times New Roman"/>
                <w:b w:val="0"/>
                <w:i w:val="0"/>
                <w:sz w:val="24"/>
              </w:rPr>
              <w:t>Invoice OK</w:t>
            </w:r>
          </w:p>
        </w:tc>
      </w:tr>
      <w:tr>
        <w:tc>
          <w:tcPr>
            <w:tcW w:type="dxa" w:w="1872"/>
          </w:tcPr>
          <w:p>
            <w:pPr>
              <w:jc w:val="left"/>
            </w:pPr>
            <w:r/>
            <w:r>
              <w:rPr>
                <w:rFonts w:ascii="Times New Roman" w:hAnsi="Times New Roman" w:eastAsia="Times New Roman"/>
                <w:b w:val="0"/>
                <w:i w:val="0"/>
                <w:sz w:val="24"/>
              </w:rPr>
              <w:t>Push Notifications</w:t>
            </w:r>
          </w:p>
        </w:tc>
        <w:tc>
          <w:tcPr>
            <w:tcW w:type="dxa" w:w="3600"/>
          </w:tcPr>
          <w:p>
            <w:pPr>
              <w:jc w:val="left"/>
            </w:pPr>
            <w:r/>
            <w:r>
              <w:rPr>
                <w:rFonts w:ascii="Times New Roman" w:hAnsi="Times New Roman" w:eastAsia="Times New Roman"/>
                <w:b w:val="0"/>
                <w:i w:val="0"/>
                <w:sz w:val="24"/>
              </w:rPr>
              <w:t>Web push, preferences, analytics</w:t>
            </w:r>
          </w:p>
        </w:tc>
        <w:tc>
          <w:tcPr>
            <w:tcW w:type="dxa" w:w="2160"/>
          </w:tcPr>
          <w:p>
            <w:pPr>
              <w:jc w:val="left"/>
            </w:pPr>
            <w:r/>
            <w:r>
              <w:rPr>
                <w:rFonts w:ascii="Times New Roman" w:hAnsi="Times New Roman" w:eastAsia="Times New Roman"/>
                <w:b w:val="0"/>
                <w:i w:val="0"/>
                <w:sz w:val="24"/>
              </w:rPr>
              <w:t>Fully Implemented</w:t>
            </w:r>
          </w:p>
        </w:tc>
        <w:tc>
          <w:tcPr>
            <w:tcW w:type="dxa" w:w="1728"/>
          </w:tcPr>
          <w:p>
            <w:pPr>
              <w:jc w:val="left"/>
            </w:pPr>
            <w:r/>
            <w:r>
              <w:rPr>
                <w:rFonts w:ascii="Times New Roman" w:hAnsi="Times New Roman" w:eastAsia="Times New Roman"/>
                <w:b w:val="0"/>
                <w:i w:val="0"/>
                <w:sz w:val="24"/>
              </w:rPr>
              <w:t>API functional</w:t>
            </w:r>
          </w:p>
        </w:tc>
      </w:tr>
      <w:tr>
        <w:tc>
          <w:tcPr>
            <w:tcW w:type="dxa" w:w="1872"/>
          </w:tcPr>
          <w:p>
            <w:pPr>
              <w:jc w:val="left"/>
            </w:pPr>
            <w:r/>
            <w:r>
              <w:rPr>
                <w:rFonts w:ascii="Times New Roman" w:hAnsi="Times New Roman" w:eastAsia="Times New Roman"/>
                <w:b w:val="0"/>
                <w:i w:val="0"/>
                <w:sz w:val="24"/>
              </w:rPr>
              <w:t>PWA / Offline</w:t>
            </w:r>
          </w:p>
        </w:tc>
        <w:tc>
          <w:tcPr>
            <w:tcW w:type="dxa" w:w="3600"/>
          </w:tcPr>
          <w:p>
            <w:pPr>
              <w:jc w:val="left"/>
            </w:pPr>
            <w:r/>
            <w:r>
              <w:rPr>
                <w:rFonts w:ascii="Times New Roman" w:hAnsi="Times New Roman" w:eastAsia="Times New Roman"/>
                <w:b w:val="0"/>
                <w:i w:val="0"/>
                <w:sz w:val="24"/>
              </w:rPr>
              <w:t>Service worker, IndexedDB, manifest</w:t>
            </w:r>
          </w:p>
        </w:tc>
        <w:tc>
          <w:tcPr>
            <w:tcW w:type="dxa" w:w="2160"/>
          </w:tcPr>
          <w:p>
            <w:pPr>
              <w:jc w:val="left"/>
            </w:pPr>
            <w:r/>
            <w:r>
              <w:rPr>
                <w:rFonts w:ascii="Times New Roman" w:hAnsi="Times New Roman" w:eastAsia="Times New Roman"/>
                <w:b w:val="0"/>
                <w:i w:val="0"/>
                <w:sz w:val="24"/>
              </w:rPr>
              <w:t>Fully Implemented</w:t>
            </w:r>
          </w:p>
        </w:tc>
        <w:tc>
          <w:tcPr>
            <w:tcW w:type="dxa" w:w="1728"/>
          </w:tcPr>
          <w:p>
            <w:pPr>
              <w:jc w:val="left"/>
            </w:pPr>
            <w:r/>
            <w:r>
              <w:rPr>
                <w:rFonts w:ascii="Times New Roman" w:hAnsi="Times New Roman" w:eastAsia="Times New Roman"/>
                <w:b w:val="0"/>
                <w:i w:val="0"/>
                <w:sz w:val="24"/>
              </w:rPr>
              <w:t>All 200</w:t>
            </w:r>
          </w:p>
        </w:tc>
      </w:tr>
      <w:tr>
        <w:tc>
          <w:tcPr>
            <w:tcW w:type="dxa" w:w="1872"/>
          </w:tcPr>
          <w:p>
            <w:pPr>
              <w:jc w:val="left"/>
            </w:pPr>
            <w:r/>
            <w:r>
              <w:rPr>
                <w:rFonts w:ascii="Times New Roman" w:hAnsi="Times New Roman" w:eastAsia="Times New Roman"/>
                <w:b w:val="0"/>
                <w:i w:val="0"/>
                <w:sz w:val="24"/>
              </w:rPr>
              <w:t>Security</w:t>
            </w:r>
          </w:p>
        </w:tc>
        <w:tc>
          <w:tcPr>
            <w:tcW w:type="dxa" w:w="3600"/>
          </w:tcPr>
          <w:p>
            <w:pPr>
              <w:jc w:val="left"/>
            </w:pPr>
            <w:r/>
            <w:r>
              <w:rPr>
                <w:rFonts w:ascii="Times New Roman" w:hAnsi="Times New Roman" w:eastAsia="Times New Roman"/>
                <w:b w:val="0"/>
                <w:i w:val="0"/>
                <w:sz w:val="24"/>
              </w:rPr>
              <w:t>OWASP headers, RBAC, bcrypt, OTP</w:t>
            </w:r>
          </w:p>
        </w:tc>
        <w:tc>
          <w:tcPr>
            <w:tcW w:type="dxa" w:w="2160"/>
          </w:tcPr>
          <w:p>
            <w:pPr>
              <w:jc w:val="left"/>
            </w:pPr>
            <w:r/>
            <w:r>
              <w:rPr>
                <w:rFonts w:ascii="Times New Roman" w:hAnsi="Times New Roman" w:eastAsia="Times New Roman"/>
                <w:b w:val="0"/>
                <w:i w:val="0"/>
                <w:sz w:val="24"/>
              </w:rPr>
              <w:t>Fully Implemented</w:t>
            </w:r>
          </w:p>
        </w:tc>
        <w:tc>
          <w:tcPr>
            <w:tcW w:type="dxa" w:w="1728"/>
          </w:tcPr>
          <w:p>
            <w:pPr>
              <w:jc w:val="left"/>
            </w:pPr>
            <w:r/>
            <w:r>
              <w:rPr>
                <w:rFonts w:ascii="Times New Roman" w:hAnsi="Times New Roman" w:eastAsia="Times New Roman"/>
                <w:b w:val="0"/>
                <w:i w:val="0"/>
                <w:sz w:val="24"/>
              </w:rPr>
              <w:t>9/9 headers</w:t>
            </w:r>
          </w:p>
        </w:tc>
      </w:tr>
      <w:tr>
        <w:tc>
          <w:tcPr>
            <w:tcW w:type="dxa" w:w="1872"/>
          </w:tcPr>
          <w:p>
            <w:pPr>
              <w:jc w:val="left"/>
            </w:pPr>
            <w:r/>
            <w:r>
              <w:rPr>
                <w:rFonts w:ascii="Times New Roman" w:hAnsi="Times New Roman" w:eastAsia="Times New Roman"/>
                <w:b w:val="0"/>
                <w:i w:val="0"/>
                <w:sz w:val="24"/>
              </w:rPr>
              <w:t>Accessibility</w:t>
            </w:r>
          </w:p>
        </w:tc>
        <w:tc>
          <w:tcPr>
            <w:tcW w:type="dxa" w:w="3600"/>
          </w:tcPr>
          <w:p>
            <w:pPr>
              <w:jc w:val="left"/>
            </w:pPr>
            <w:r/>
            <w:r>
              <w:rPr>
                <w:rFonts w:ascii="Times New Roman" w:hAnsi="Times New Roman" w:eastAsia="Times New Roman"/>
                <w:b w:val="0"/>
                <w:i w:val="0"/>
                <w:sz w:val="24"/>
              </w:rPr>
              <w:t>ARIA, skip-to-content, contrast</w:t>
            </w:r>
          </w:p>
        </w:tc>
        <w:tc>
          <w:tcPr>
            <w:tcW w:type="dxa" w:w="2160"/>
          </w:tcPr>
          <w:p>
            <w:pPr>
              <w:jc w:val="left"/>
            </w:pPr>
            <w:r/>
            <w:r>
              <w:rPr>
                <w:rFonts w:ascii="Times New Roman" w:hAnsi="Times New Roman" w:eastAsia="Times New Roman"/>
                <w:b w:val="0"/>
                <w:i w:val="0"/>
                <w:sz w:val="24"/>
              </w:rPr>
              <w:t>Implemented</w:t>
            </w:r>
          </w:p>
        </w:tc>
        <w:tc>
          <w:tcPr>
            <w:tcW w:type="dxa" w:w="1728"/>
          </w:tcPr>
          <w:p>
            <w:pPr>
              <w:jc w:val="left"/>
            </w:pPr>
            <w:r/>
            <w:r>
              <w:rPr>
                <w:rFonts w:ascii="Times New Roman" w:hAnsi="Times New Roman" w:eastAsia="Times New Roman"/>
                <w:b w:val="0"/>
                <w:i w:val="0"/>
                <w:sz w:val="24"/>
              </w:rPr>
              <w:t>Checks pass</w:t>
            </w:r>
          </w:p>
        </w:tc>
      </w:tr>
    </w:tbl>
    <w:p/>
    <w:p>
      <w:pPr>
        <w:spacing w:before="360" w:after="160" w:line="240" w:lineRule="auto"/>
        <w:jc w:val="left"/>
      </w:pPr>
      <w:r>
        <w:rPr>
          <w:rFonts w:ascii="Times New Roman" w:hAnsi="Times New Roman" w:eastAsia="Times New Roman"/>
          <w:b/>
          <w:i w:val="0"/>
          <w:sz w:val="28"/>
        </w:rPr>
        <w:t>6.2 Homepage Output</w:t>
      </w:r>
    </w:p>
    <w:p>
      <w:pPr>
        <w:spacing w:after="120" w:before="0" w:line="240" w:lineRule="auto"/>
        <w:jc w:val="both"/>
      </w:pPr>
      <w:r>
        <w:rPr>
          <w:rFonts w:ascii="Times New Roman" w:hAnsi="Times New Roman" w:eastAsia="Times New Roman"/>
          <w:b w:val="0"/>
          <w:i w:val="0"/>
          <w:sz w:val="24"/>
        </w:rPr>
        <w:t>The homepage displays collection schedule lookup, complaint filing shortcut, ward transparency map, weather widget, and community impact statistics.</w:t>
      </w:r>
    </w:p>
    <w:p>
      <w:pPr>
        <w:spacing w:after="240" w:before="0" w:line="240" w:lineRule="auto"/>
        <w:jc w:val="center"/>
      </w:pPr>
      <w:r>
        <w:rPr>
          <w:rFonts w:ascii="Times New Roman" w:hAnsi="Times New Roman" w:eastAsia="Times New Roman"/>
          <w:b/>
          <w:i w:val="0"/>
          <w:sz w:val="24"/>
        </w:rPr>
        <w:t>Figure 6.1: Homepage — Collection schedule, impact stats, weather widget</w:t>
      </w:r>
    </w:p>
    <w:p>
      <w:pPr>
        <w:spacing w:before="360" w:after="160" w:line="240" w:lineRule="auto"/>
        <w:jc w:val="left"/>
      </w:pPr>
      <w:r>
        <w:rPr>
          <w:rFonts w:ascii="Times New Roman" w:hAnsi="Times New Roman" w:eastAsia="Times New Roman"/>
          <w:b/>
          <w:i w:val="0"/>
          <w:sz w:val="28"/>
        </w:rPr>
        <w:t>6.3 Collection Schedule Output</w:t>
      </w:r>
    </w:p>
    <w:p>
      <w:pPr>
        <w:spacing w:after="120" w:before="0" w:line="240" w:lineRule="auto"/>
        <w:jc w:val="both"/>
      </w:pPr>
      <w:r>
        <w:rPr>
          <w:rFonts w:ascii="Times New Roman" w:hAnsi="Times New Roman" w:eastAsia="Times New Roman"/>
          <w:b w:val="0"/>
          <w:i w:val="0"/>
          <w:sz w:val="24"/>
        </w:rPr>
        <w:t>The schedule page shows ward-specific collection timetables with ML overflow prediction.</w:t>
      </w:r>
    </w:p>
    <w:p>
      <w:pPr>
        <w:spacing w:after="240" w:before="0" w:line="240" w:lineRule="auto"/>
        <w:jc w:val="center"/>
      </w:pPr>
      <w:r>
        <w:rPr>
          <w:rFonts w:ascii="Times New Roman" w:hAnsi="Times New Roman" w:eastAsia="Times New Roman"/>
          <w:b/>
          <w:i w:val="0"/>
          <w:sz w:val="24"/>
        </w:rPr>
        <w:t>Figure 6.2: Collection Schedule — Ward selection with ML prediction</w:t>
      </w:r>
    </w:p>
    <w:p>
      <w:pPr>
        <w:spacing w:before="360" w:after="160" w:line="240" w:lineRule="auto"/>
        <w:jc w:val="left"/>
      </w:pPr>
      <w:r>
        <w:rPr>
          <w:rFonts w:ascii="Times New Roman" w:hAnsi="Times New Roman" w:eastAsia="Times New Roman"/>
          <w:b/>
          <w:i w:val="0"/>
          <w:sz w:val="28"/>
        </w:rPr>
        <w:t>6.4 Complaint Reporting Output</w:t>
      </w:r>
    </w:p>
    <w:p>
      <w:pPr>
        <w:spacing w:after="120" w:before="0" w:line="240" w:lineRule="auto"/>
        <w:jc w:val="both"/>
      </w:pPr>
      <w:r>
        <w:rPr>
          <w:rFonts w:ascii="Times New Roman" w:hAnsi="Times New Roman" w:eastAsia="Times New Roman"/>
          <w:b w:val="0"/>
          <w:i w:val="0"/>
          <w:sz w:val="24"/>
        </w:rPr>
        <w:t>The complaint form captures name, phone, ward, address, description, photo, and automatic GPS coordinates.</w:t>
      </w:r>
    </w:p>
    <w:p>
      <w:pPr>
        <w:spacing w:after="240" w:before="0" w:line="240" w:lineRule="auto"/>
        <w:jc w:val="center"/>
      </w:pPr>
      <w:r>
        <w:rPr>
          <w:rFonts w:ascii="Times New Roman" w:hAnsi="Times New Roman" w:eastAsia="Times New Roman"/>
          <w:b/>
          <w:i w:val="0"/>
          <w:sz w:val="24"/>
        </w:rPr>
        <w:t>Figure 6.3: Complaint Reporting — GPS-enabled form with photo upload</w:t>
      </w:r>
    </w:p>
    <w:p>
      <w:pPr>
        <w:spacing w:before="360" w:after="160" w:line="240" w:lineRule="auto"/>
        <w:jc w:val="left"/>
      </w:pPr>
      <w:r>
        <w:rPr>
          <w:rFonts w:ascii="Times New Roman" w:hAnsi="Times New Roman" w:eastAsia="Times New Roman"/>
          <w:b/>
          <w:i w:val="0"/>
          <w:sz w:val="28"/>
        </w:rPr>
        <w:t>6.5 Citizen Dashboard Output</w:t>
      </w:r>
    </w:p>
    <w:p>
      <w:pPr>
        <w:spacing w:after="120" w:before="0" w:line="240" w:lineRule="auto"/>
        <w:jc w:val="both"/>
      </w:pPr>
      <w:r>
        <w:rPr>
          <w:rFonts w:ascii="Times New Roman" w:hAnsi="Times New Roman" w:eastAsia="Times New Roman"/>
          <w:b w:val="0"/>
          <w:i w:val="0"/>
          <w:sz w:val="24"/>
        </w:rPr>
        <w:t>The citizen dashboard shows complaint history, Green Points, waste declarations, and notification preferences.</w:t>
      </w:r>
    </w:p>
    <w:p>
      <w:pPr>
        <w:spacing w:after="240" w:before="0" w:line="240" w:lineRule="auto"/>
        <w:jc w:val="center"/>
      </w:pPr>
      <w:r>
        <w:rPr>
          <w:rFonts w:ascii="Times New Roman" w:hAnsi="Times New Roman" w:eastAsia="Times New Roman"/>
          <w:b/>
          <w:i w:val="0"/>
          <w:sz w:val="24"/>
        </w:rPr>
        <w:t>Figure 6.4: Citizen Dashboard — History, Green Points, quick actions</w:t>
      </w:r>
    </w:p>
    <w:p>
      <w:pPr>
        <w:spacing w:before="360" w:after="160" w:line="240" w:lineRule="auto"/>
        <w:jc w:val="left"/>
      </w:pPr>
      <w:r>
        <w:rPr>
          <w:rFonts w:ascii="Times New Roman" w:hAnsi="Times New Roman" w:eastAsia="Times New Roman"/>
          <w:b/>
          <w:i w:val="0"/>
          <w:sz w:val="28"/>
        </w:rPr>
        <w:t>6.6 Admin Dashboard Output</w:t>
      </w:r>
    </w:p>
    <w:p>
      <w:pPr>
        <w:spacing w:after="120" w:before="0" w:line="240" w:lineRule="auto"/>
        <w:jc w:val="both"/>
      </w:pPr>
      <w:r>
        <w:rPr>
          <w:rFonts w:ascii="Times New Roman" w:hAnsi="Times New Roman" w:eastAsia="Times New Roman"/>
          <w:b w:val="0"/>
          <w:i w:val="0"/>
          <w:sz w:val="24"/>
        </w:rPr>
        <w:t>The admin control room displays real-time complaints, IoT bin status, worker queue, and push analytics.</w:t>
      </w:r>
    </w:p>
    <w:p>
      <w:pPr>
        <w:spacing w:after="240" w:before="0" w:line="240" w:lineRule="auto"/>
        <w:jc w:val="center"/>
      </w:pPr>
      <w:r>
        <w:rPr>
          <w:rFonts w:ascii="Times New Roman" w:hAnsi="Times New Roman" w:eastAsia="Times New Roman"/>
          <w:b/>
          <w:i w:val="0"/>
          <w:sz w:val="24"/>
        </w:rPr>
        <w:t>Figure 6.5: Admin Dashboard — Real-time monitoring with IoT and analytics</w:t>
      </w:r>
    </w:p>
    <w:p>
      <w:pPr>
        <w:spacing w:before="360" w:after="160" w:line="240" w:lineRule="auto"/>
        <w:jc w:val="left"/>
      </w:pPr>
      <w:r>
        <w:rPr>
          <w:rFonts w:ascii="Times New Roman" w:hAnsi="Times New Roman" w:eastAsia="Times New Roman"/>
          <w:b/>
          <w:i w:val="0"/>
          <w:sz w:val="28"/>
        </w:rPr>
        <w:t>6.7 Performance Evaluation</w:t>
      </w:r>
    </w:p>
    <w:tbl>
      <w:tblPr>
        <w:tblStyle w:val="TableGrid"/>
        <w:tblW w:type="auto" w:w="0"/>
        <w:jc w:val="center"/>
        <w:tblLook w:firstColumn="1" w:firstRow="1" w:lastColumn="0" w:lastRow="0" w:noHBand="0" w:noVBand="1" w:val="04A0"/>
      </w:tblPr>
      <w:tblGrid>
        <w:gridCol w:w="3009"/>
        <w:gridCol w:w="3009"/>
        <w:gridCol w:w="3009"/>
      </w:tblGrid>
      <w:tr>
        <w:tc>
          <w:tcPr>
            <w:tcW w:type="dxa" w:w="2880"/>
            <w:shd w:fill="D9E2F3"/>
          </w:tcPr>
          <w:p>
            <w:pPr>
              <w:jc w:val="center"/>
            </w:pPr>
            <w:r/>
            <w:r>
              <w:rPr>
                <w:rFonts w:ascii="Times New Roman" w:hAnsi="Times New Roman" w:eastAsia="Times New Roman"/>
                <w:b/>
                <w:i w:val="0"/>
                <w:sz w:val="24"/>
              </w:rPr>
              <w:t>Metric</w:t>
            </w:r>
          </w:p>
        </w:tc>
        <w:tc>
          <w:tcPr>
            <w:tcW w:type="dxa" w:w="2592"/>
            <w:shd w:fill="D9E2F3"/>
          </w:tcPr>
          <w:p>
            <w:pPr>
              <w:jc w:val="center"/>
            </w:pPr>
            <w:r/>
            <w:r>
              <w:rPr>
                <w:rFonts w:ascii="Times New Roman" w:hAnsi="Times New Roman" w:eastAsia="Times New Roman"/>
                <w:b/>
                <w:i w:val="0"/>
                <w:sz w:val="24"/>
              </w:rPr>
              <w:t>Value</w:t>
            </w:r>
          </w:p>
        </w:tc>
        <w:tc>
          <w:tcPr>
            <w:tcW w:type="dxa" w:w="3888"/>
            <w:shd w:fill="D9E2F3"/>
          </w:tcPr>
          <w:p>
            <w:pPr>
              <w:jc w:val="center"/>
            </w:pPr>
            <w:r/>
            <w:r>
              <w:rPr>
                <w:rFonts w:ascii="Times New Roman" w:hAnsi="Times New Roman" w:eastAsia="Times New Roman"/>
                <w:b/>
                <w:i w:val="0"/>
                <w:sz w:val="24"/>
              </w:rPr>
              <w:t>Notes</w:t>
            </w:r>
          </w:p>
        </w:tc>
      </w:tr>
      <w:tr>
        <w:tc>
          <w:tcPr>
            <w:tcW w:type="dxa" w:w="2880"/>
          </w:tcPr>
          <w:p>
            <w:pPr>
              <w:jc w:val="left"/>
            </w:pPr>
            <w:r/>
            <w:r>
              <w:rPr>
                <w:rFonts w:ascii="Times New Roman" w:hAnsi="Times New Roman" w:eastAsia="Times New Roman"/>
                <w:b w:val="0"/>
                <w:i w:val="0"/>
                <w:sz w:val="24"/>
              </w:rPr>
              <w:t>Homepage TTFB</w:t>
            </w:r>
          </w:p>
        </w:tc>
        <w:tc>
          <w:tcPr>
            <w:tcW w:type="dxa" w:w="2592"/>
          </w:tcPr>
          <w:p>
            <w:pPr>
              <w:jc w:val="left"/>
            </w:pPr>
            <w:r/>
            <w:r>
              <w:rPr>
                <w:rFonts w:ascii="Times New Roman" w:hAnsi="Times New Roman" w:eastAsia="Times New Roman"/>
                <w:b w:val="0"/>
                <w:i w:val="0"/>
                <w:sz w:val="24"/>
              </w:rPr>
              <w:t>~0.5s</w:t>
            </w:r>
          </w:p>
        </w:tc>
        <w:tc>
          <w:tcPr>
            <w:tcW w:type="dxa" w:w="3888"/>
          </w:tcPr>
          <w:p>
            <w:pPr>
              <w:jc w:val="left"/>
            </w:pPr>
            <w:r/>
            <w:r>
              <w:rPr>
                <w:rFonts w:ascii="Times New Roman" w:hAnsi="Times New Roman" w:eastAsia="Times New Roman"/>
                <w:b w:val="0"/>
                <w:i w:val="0"/>
                <w:sz w:val="24"/>
              </w:rPr>
              <w:t>Gunicorn sync worker</w:t>
            </w:r>
          </w:p>
        </w:tc>
      </w:tr>
      <w:tr>
        <w:tc>
          <w:tcPr>
            <w:tcW w:type="dxa" w:w="2880"/>
          </w:tcPr>
          <w:p>
            <w:pPr>
              <w:jc w:val="left"/>
            </w:pPr>
            <w:r/>
            <w:r>
              <w:rPr>
                <w:rFonts w:ascii="Times New Roman" w:hAnsi="Times New Roman" w:eastAsia="Times New Roman"/>
                <w:b w:val="0"/>
                <w:i w:val="0"/>
                <w:sz w:val="24"/>
              </w:rPr>
              <w:t>Static Cache</w:t>
            </w:r>
          </w:p>
        </w:tc>
        <w:tc>
          <w:tcPr>
            <w:tcW w:type="dxa" w:w="2592"/>
          </w:tcPr>
          <w:p>
            <w:pPr>
              <w:jc w:val="left"/>
            </w:pPr>
            <w:r/>
            <w:r>
              <w:rPr>
                <w:rFonts w:ascii="Times New Roman" w:hAnsi="Times New Roman" w:eastAsia="Times New Roman"/>
                <w:b w:val="0"/>
                <w:i w:val="0"/>
                <w:sz w:val="24"/>
              </w:rPr>
              <w:t>31,536,000s</w:t>
            </w:r>
          </w:p>
        </w:tc>
        <w:tc>
          <w:tcPr>
            <w:tcW w:type="dxa" w:w="3888"/>
          </w:tcPr>
          <w:p>
            <w:pPr>
              <w:jc w:val="left"/>
            </w:pPr>
            <w:r/>
            <w:r>
              <w:rPr>
                <w:rFonts w:ascii="Times New Roman" w:hAnsi="Times New Roman" w:eastAsia="Times New Roman"/>
                <w:b w:val="0"/>
                <w:i w:val="0"/>
                <w:sz w:val="24"/>
              </w:rPr>
              <w:t>Immutable, version-busted</w:t>
            </w:r>
          </w:p>
        </w:tc>
      </w:tr>
      <w:tr>
        <w:tc>
          <w:tcPr>
            <w:tcW w:type="dxa" w:w="2880"/>
          </w:tcPr>
          <w:p>
            <w:pPr>
              <w:jc w:val="left"/>
            </w:pPr>
            <w:r/>
            <w:r>
              <w:rPr>
                <w:rFonts w:ascii="Times New Roman" w:hAnsi="Times New Roman" w:eastAsia="Times New Roman"/>
                <w:b w:val="0"/>
                <w:i w:val="0"/>
                <w:sz w:val="24"/>
              </w:rPr>
              <w:t>HTML Cache (repeat)</w:t>
            </w:r>
          </w:p>
        </w:tc>
        <w:tc>
          <w:tcPr>
            <w:tcW w:type="dxa" w:w="2592"/>
          </w:tcPr>
          <w:p>
            <w:pPr>
              <w:jc w:val="left"/>
            </w:pPr>
            <w:r/>
            <w:r>
              <w:rPr>
                <w:rFonts w:ascii="Times New Roman" w:hAnsi="Times New Roman" w:eastAsia="Times New Roman"/>
                <w:b w:val="0"/>
                <w:i w:val="0"/>
                <w:sz w:val="24"/>
              </w:rPr>
              <w:t>60s</w:t>
            </w:r>
          </w:p>
        </w:tc>
        <w:tc>
          <w:tcPr>
            <w:tcW w:type="dxa" w:w="3888"/>
          </w:tcPr>
          <w:p>
            <w:pPr>
              <w:jc w:val="left"/>
            </w:pPr>
            <w:r/>
            <w:r>
              <w:rPr>
                <w:rFonts w:ascii="Times New Roman" w:hAnsi="Times New Roman" w:eastAsia="Times New Roman"/>
                <w:b w:val="0"/>
                <w:i w:val="0"/>
                <w:sz w:val="24"/>
              </w:rPr>
              <w:t>Browser + ETag 304</w:t>
            </w:r>
          </w:p>
        </w:tc>
      </w:tr>
      <w:tr>
        <w:tc>
          <w:tcPr>
            <w:tcW w:type="dxa" w:w="2880"/>
          </w:tcPr>
          <w:p>
            <w:pPr>
              <w:jc w:val="left"/>
            </w:pPr>
            <w:r/>
            <w:r>
              <w:rPr>
                <w:rFonts w:ascii="Times New Roman" w:hAnsi="Times New Roman" w:eastAsia="Times New Roman"/>
                <w:b w:val="0"/>
                <w:i w:val="0"/>
                <w:sz w:val="24"/>
              </w:rPr>
              <w:t>Brotli Compression</w:t>
            </w:r>
          </w:p>
        </w:tc>
        <w:tc>
          <w:tcPr>
            <w:tcW w:type="dxa" w:w="2592"/>
          </w:tcPr>
          <w:p>
            <w:pPr>
              <w:jc w:val="left"/>
            </w:pPr>
            <w:r/>
            <w:r>
              <w:rPr>
                <w:rFonts w:ascii="Times New Roman" w:hAnsi="Times New Roman" w:eastAsia="Times New Roman"/>
                <w:b w:val="0"/>
                <w:i w:val="0"/>
                <w:sz w:val="24"/>
              </w:rPr>
              <w:t>Level 4</w:t>
            </w:r>
          </w:p>
        </w:tc>
        <w:tc>
          <w:tcPr>
            <w:tcW w:type="dxa" w:w="3888"/>
          </w:tcPr>
          <w:p>
            <w:pPr>
              <w:jc w:val="left"/>
            </w:pPr>
            <w:r/>
            <w:r>
              <w:rPr>
                <w:rFonts w:ascii="Times New Roman" w:hAnsi="Times New Roman" w:eastAsia="Times New Roman"/>
                <w:b w:val="0"/>
                <w:i w:val="0"/>
                <w:sz w:val="24"/>
              </w:rPr>
              <w:t>All text responses</w:t>
            </w:r>
          </w:p>
        </w:tc>
      </w:tr>
      <w:tr>
        <w:tc>
          <w:tcPr>
            <w:tcW w:type="dxa" w:w="2880"/>
          </w:tcPr>
          <w:p>
            <w:pPr>
              <w:jc w:val="left"/>
            </w:pPr>
            <w:r/>
            <w:r>
              <w:rPr>
                <w:rFonts w:ascii="Times New Roman" w:hAnsi="Times New Roman" w:eastAsia="Times New Roman"/>
                <w:b w:val="0"/>
                <w:i w:val="0"/>
                <w:sz w:val="24"/>
              </w:rPr>
              <w:t>Preload Hints</w:t>
            </w:r>
          </w:p>
        </w:tc>
        <w:tc>
          <w:tcPr>
            <w:tcW w:type="dxa" w:w="2592"/>
          </w:tcPr>
          <w:p>
            <w:pPr>
              <w:jc w:val="left"/>
            </w:pPr>
            <w:r/>
            <w:r>
              <w:rPr>
                <w:rFonts w:ascii="Times New Roman" w:hAnsi="Times New Roman" w:eastAsia="Times New Roman"/>
                <w:b w:val="0"/>
                <w:i w:val="0"/>
                <w:sz w:val="24"/>
              </w:rPr>
              <w:t>4 Link headers</w:t>
            </w:r>
          </w:p>
        </w:tc>
        <w:tc>
          <w:tcPr>
            <w:tcW w:type="dxa" w:w="3888"/>
          </w:tcPr>
          <w:p>
            <w:pPr>
              <w:jc w:val="left"/>
            </w:pPr>
            <w:r/>
            <w:r>
              <w:rPr>
                <w:rFonts w:ascii="Times New Roman" w:hAnsi="Times New Roman" w:eastAsia="Times New Roman"/>
                <w:b w:val="0"/>
                <w:i w:val="0"/>
                <w:sz w:val="24"/>
              </w:rPr>
              <w:t>Critical resources</w:t>
            </w:r>
          </w:p>
        </w:tc>
      </w:tr>
      <w:tr>
        <w:tc>
          <w:tcPr>
            <w:tcW w:type="dxa" w:w="2880"/>
          </w:tcPr>
          <w:p>
            <w:pPr>
              <w:jc w:val="left"/>
            </w:pPr>
            <w:r/>
            <w:r>
              <w:rPr>
                <w:rFonts w:ascii="Times New Roman" w:hAnsi="Times New Roman" w:eastAsia="Times New Roman"/>
                <w:b w:val="0"/>
                <w:i w:val="0"/>
                <w:sz w:val="24"/>
              </w:rPr>
              <w:t>FCP</w:t>
            </w:r>
          </w:p>
        </w:tc>
        <w:tc>
          <w:tcPr>
            <w:tcW w:type="dxa" w:w="2592"/>
          </w:tcPr>
          <w:p>
            <w:pPr>
              <w:jc w:val="left"/>
            </w:pPr>
            <w:r/>
            <w:r>
              <w:rPr>
                <w:rFonts w:ascii="Times New Roman" w:hAnsi="Times New Roman" w:eastAsia="Times New Roman"/>
                <w:b w:val="0"/>
                <w:i w:val="0"/>
                <w:sz w:val="24"/>
              </w:rPr>
              <w:t>~0.5s</w:t>
            </w:r>
          </w:p>
        </w:tc>
        <w:tc>
          <w:tcPr>
            <w:tcW w:type="dxa" w:w="3888"/>
          </w:tcPr>
          <w:p>
            <w:pPr>
              <w:jc w:val="left"/>
            </w:pPr>
            <w:r/>
            <w:r>
              <w:rPr>
                <w:rFonts w:ascii="Times New Roman" w:hAnsi="Times New Roman" w:eastAsia="Times New Roman"/>
                <w:b w:val="0"/>
                <w:i w:val="0"/>
                <w:sz w:val="24"/>
              </w:rPr>
              <w:t>With preload hints</w:t>
            </w:r>
          </w:p>
        </w:tc>
      </w:tr>
    </w:tbl>
    <w:p/>
    <w:p>
      <w:pPr>
        <w:spacing w:before="360" w:after="160" w:line="240" w:lineRule="auto"/>
        <w:jc w:val="left"/>
      </w:pPr>
      <w:r>
        <w:rPr>
          <w:rFonts w:ascii="Times New Roman" w:hAnsi="Times New Roman" w:eastAsia="Times New Roman"/>
          <w:b/>
          <w:i w:val="0"/>
          <w:sz w:val="28"/>
        </w:rPr>
        <w:t>6.8 Security Evaluation</w:t>
      </w:r>
    </w:p>
    <w:tbl>
      <w:tblPr>
        <w:tblStyle w:val="TableGrid"/>
        <w:tblW w:type="auto" w:w="0"/>
        <w:jc w:val="center"/>
        <w:tblLook w:firstColumn="1" w:firstRow="1" w:lastColumn="0" w:lastRow="0" w:noHBand="0" w:noVBand="1" w:val="04A0"/>
      </w:tblPr>
      <w:tblGrid>
        <w:gridCol w:w="3009"/>
        <w:gridCol w:w="3009"/>
        <w:gridCol w:w="3009"/>
      </w:tblGrid>
      <w:tr>
        <w:tc>
          <w:tcPr>
            <w:tcW w:type="dxa" w:w="3600"/>
            <w:shd w:fill="D9E2F3"/>
          </w:tcPr>
          <w:p>
            <w:pPr>
              <w:jc w:val="center"/>
            </w:pPr>
            <w:r/>
            <w:r>
              <w:rPr>
                <w:rFonts w:ascii="Times New Roman" w:hAnsi="Times New Roman" w:eastAsia="Times New Roman"/>
                <w:b/>
                <w:i w:val="0"/>
                <w:sz w:val="24"/>
              </w:rPr>
              <w:t>Header</w:t>
            </w:r>
          </w:p>
        </w:tc>
        <w:tc>
          <w:tcPr>
            <w:tcW w:type="dxa" w:w="1440"/>
            <w:shd w:fill="D9E2F3"/>
          </w:tcPr>
          <w:p>
            <w:pPr>
              <w:jc w:val="center"/>
            </w:pPr>
            <w:r/>
            <w:r>
              <w:rPr>
                <w:rFonts w:ascii="Times New Roman" w:hAnsi="Times New Roman" w:eastAsia="Times New Roman"/>
                <w:b/>
                <w:i w:val="0"/>
                <w:sz w:val="24"/>
              </w:rPr>
              <w:t>Status</w:t>
            </w:r>
          </w:p>
        </w:tc>
        <w:tc>
          <w:tcPr>
            <w:tcW w:type="dxa" w:w="4320"/>
            <w:shd w:fill="D9E2F3"/>
          </w:tcPr>
          <w:p>
            <w:pPr>
              <w:jc w:val="center"/>
            </w:pPr>
            <w:r/>
            <w:r>
              <w:rPr>
                <w:rFonts w:ascii="Times New Roman" w:hAnsi="Times New Roman" w:eastAsia="Times New Roman"/>
                <w:b/>
                <w:i w:val="0"/>
                <w:sz w:val="24"/>
              </w:rPr>
              <w:t>Purpose</w:t>
            </w:r>
          </w:p>
        </w:tc>
      </w:tr>
      <w:tr>
        <w:tc>
          <w:tcPr>
            <w:tcW w:type="dxa" w:w="3600"/>
          </w:tcPr>
          <w:p>
            <w:pPr>
              <w:jc w:val="left"/>
            </w:pPr>
            <w:r/>
            <w:r>
              <w:rPr>
                <w:rFonts w:ascii="Times New Roman" w:hAnsi="Times New Roman" w:eastAsia="Times New Roman"/>
                <w:b w:val="0"/>
                <w:i w:val="0"/>
                <w:sz w:val="24"/>
              </w:rPr>
              <w:t>Content-Security-Policy</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Restricts resource loading</w:t>
            </w:r>
          </w:p>
        </w:tc>
      </w:tr>
      <w:tr>
        <w:tc>
          <w:tcPr>
            <w:tcW w:type="dxa" w:w="3600"/>
          </w:tcPr>
          <w:p>
            <w:pPr>
              <w:jc w:val="left"/>
            </w:pPr>
            <w:r/>
            <w:r>
              <w:rPr>
                <w:rFonts w:ascii="Times New Roman" w:hAnsi="Times New Roman" w:eastAsia="Times New Roman"/>
                <w:b w:val="0"/>
                <w:i w:val="0"/>
                <w:sz w:val="24"/>
              </w:rPr>
              <w:t>Strict-Transport-Security</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Enforces HTTPS</w:t>
            </w:r>
          </w:p>
        </w:tc>
      </w:tr>
      <w:tr>
        <w:tc>
          <w:tcPr>
            <w:tcW w:type="dxa" w:w="3600"/>
          </w:tcPr>
          <w:p>
            <w:pPr>
              <w:jc w:val="left"/>
            </w:pPr>
            <w:r/>
            <w:r>
              <w:rPr>
                <w:rFonts w:ascii="Times New Roman" w:hAnsi="Times New Roman" w:eastAsia="Times New Roman"/>
                <w:b w:val="0"/>
                <w:i w:val="0"/>
                <w:sz w:val="24"/>
              </w:rPr>
              <w:t>X-Content-Type-Options</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nosniff</w:t>
            </w:r>
          </w:p>
        </w:tc>
      </w:tr>
      <w:tr>
        <w:tc>
          <w:tcPr>
            <w:tcW w:type="dxa" w:w="3600"/>
          </w:tcPr>
          <w:p>
            <w:pPr>
              <w:jc w:val="left"/>
            </w:pPr>
            <w:r/>
            <w:r>
              <w:rPr>
                <w:rFonts w:ascii="Times New Roman" w:hAnsi="Times New Roman" w:eastAsia="Times New Roman"/>
                <w:b w:val="0"/>
                <w:i w:val="0"/>
                <w:sz w:val="24"/>
              </w:rPr>
              <w:t>X-Frame-Options</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DENY clickjacking</w:t>
            </w:r>
          </w:p>
        </w:tc>
      </w:tr>
      <w:tr>
        <w:tc>
          <w:tcPr>
            <w:tcW w:type="dxa" w:w="3600"/>
          </w:tcPr>
          <w:p>
            <w:pPr>
              <w:jc w:val="left"/>
            </w:pPr>
            <w:r/>
            <w:r>
              <w:rPr>
                <w:rFonts w:ascii="Times New Roman" w:hAnsi="Times New Roman" w:eastAsia="Times New Roman"/>
                <w:b w:val="0"/>
                <w:i w:val="0"/>
                <w:sz w:val="24"/>
              </w:rPr>
              <w:t>X-XSS-Protection</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Legacy XSS protection</w:t>
            </w:r>
          </w:p>
        </w:tc>
      </w:tr>
      <w:tr>
        <w:tc>
          <w:tcPr>
            <w:tcW w:type="dxa" w:w="3600"/>
          </w:tcPr>
          <w:p>
            <w:pPr>
              <w:jc w:val="left"/>
            </w:pPr>
            <w:r/>
            <w:r>
              <w:rPr>
                <w:rFonts w:ascii="Times New Roman" w:hAnsi="Times New Roman" w:eastAsia="Times New Roman"/>
                <w:b w:val="0"/>
                <w:i w:val="0"/>
                <w:sz w:val="24"/>
              </w:rPr>
              <w:t>Referrer-Policy</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strict-origin-when-cross-origin</w:t>
            </w:r>
          </w:p>
        </w:tc>
      </w:tr>
      <w:tr>
        <w:tc>
          <w:tcPr>
            <w:tcW w:type="dxa" w:w="3600"/>
          </w:tcPr>
          <w:p>
            <w:pPr>
              <w:jc w:val="left"/>
            </w:pPr>
            <w:r/>
            <w:r>
              <w:rPr>
                <w:rFonts w:ascii="Times New Roman" w:hAnsi="Times New Roman" w:eastAsia="Times New Roman"/>
                <w:b w:val="0"/>
                <w:i w:val="0"/>
                <w:sz w:val="24"/>
              </w:rPr>
              <w:t>Permissions-Policy</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Restricts browser features</w:t>
            </w:r>
          </w:p>
        </w:tc>
      </w:tr>
      <w:tr>
        <w:tc>
          <w:tcPr>
            <w:tcW w:type="dxa" w:w="3600"/>
          </w:tcPr>
          <w:p>
            <w:pPr>
              <w:jc w:val="left"/>
            </w:pPr>
            <w:r/>
            <w:r>
              <w:rPr>
                <w:rFonts w:ascii="Times New Roman" w:hAnsi="Times New Roman" w:eastAsia="Times New Roman"/>
                <w:b w:val="0"/>
                <w:i w:val="0"/>
                <w:sz w:val="24"/>
              </w:rPr>
              <w:t>Cross-Origin-Opener-Policy</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same-origin isolation</w:t>
            </w:r>
          </w:p>
        </w:tc>
      </w:tr>
      <w:tr>
        <w:tc>
          <w:tcPr>
            <w:tcW w:type="dxa" w:w="3600"/>
          </w:tcPr>
          <w:p>
            <w:pPr>
              <w:jc w:val="left"/>
            </w:pPr>
            <w:r/>
            <w:r>
              <w:rPr>
                <w:rFonts w:ascii="Times New Roman" w:hAnsi="Times New Roman" w:eastAsia="Times New Roman"/>
                <w:b w:val="0"/>
                <w:i w:val="0"/>
                <w:sz w:val="24"/>
              </w:rPr>
              <w:t>Cross-Origin-Embedder-Policy</w:t>
            </w:r>
          </w:p>
        </w:tc>
        <w:tc>
          <w:tcPr>
            <w:tcW w:type="dxa" w:w="1440"/>
          </w:tcPr>
          <w:p>
            <w:pPr>
              <w:jc w:val="left"/>
            </w:pPr>
            <w:r/>
            <w:r>
              <w:rPr>
                <w:rFonts w:ascii="Times New Roman" w:hAnsi="Times New Roman" w:eastAsia="Times New Roman"/>
                <w:b w:val="0"/>
                <w:i w:val="0"/>
                <w:sz w:val="24"/>
              </w:rPr>
              <w:t>Present</w:t>
            </w:r>
          </w:p>
        </w:tc>
        <w:tc>
          <w:tcPr>
            <w:tcW w:type="dxa" w:w="4320"/>
          </w:tcPr>
          <w:p>
            <w:pPr>
              <w:jc w:val="left"/>
            </w:pPr>
            <w:r/>
            <w:r>
              <w:rPr>
                <w:rFonts w:ascii="Times New Roman" w:hAnsi="Times New Roman" w:eastAsia="Times New Roman"/>
                <w:b w:val="0"/>
                <w:i w:val="0"/>
                <w:sz w:val="24"/>
              </w:rPr>
              <w:t>require-corp</w:t>
            </w:r>
          </w:p>
        </w:tc>
      </w:tr>
    </w:tbl>
    <w:p/>
    <w:p>
      <w:pPr>
        <w:spacing w:before="360" w:after="160" w:line="240" w:lineRule="auto"/>
        <w:jc w:val="left"/>
      </w:pPr>
      <w:r>
        <w:rPr>
          <w:rFonts w:ascii="Times New Roman" w:hAnsi="Times New Roman" w:eastAsia="Times New Roman"/>
          <w:b/>
          <w:i w:val="0"/>
          <w:sz w:val="28"/>
        </w:rPr>
        <w:t>6.9 Accessibility Evaluation</w:t>
      </w:r>
    </w:p>
    <w:p>
      <w:pPr>
        <w:spacing w:after="120" w:before="0" w:line="240" w:lineRule="auto"/>
        <w:jc w:val="both"/>
      </w:pPr>
      <w:r>
        <w:rPr>
          <w:rFonts w:ascii="Times New Roman" w:hAnsi="Times New Roman" w:eastAsia="Times New Roman"/>
          <w:b w:val="0"/>
          <w:i w:val="0"/>
          <w:sz w:val="24"/>
        </w:rPr>
        <w:t>•  Skip-to-content link for keyboard navigation.</w:t>
        <w:br/>
        <w:t>•  ARIA landmarks (navigation, main, contentinfo) on all pages.</w:t>
        <w:br/>
        <w:t>•  Semantic HTML5 elements.</w:t>
        <w:br/>
        <w:t>•  Sufficient color contrast (minimum 4.5:1).</w:t>
        <w:br/>
        <w:t>•  Form labels associated with inputs.</w:t>
        <w:br/>
        <w:t>•  Keyboard-navigable elements.</w:t>
        <w:br/>
        <w:t>•  Alt text for images and icons.</w:t>
      </w:r>
    </w:p>
    <w:p>
      <w:r>
        <w:br w:type="page"/>
      </w:r>
    </w:p>
    <w:p>
      <w:pPr>
        <w:spacing w:before="480" w:after="240" w:line="240" w:lineRule="auto"/>
        <w:jc w:val="center"/>
      </w:pPr>
      <w:r>
        <w:rPr>
          <w:rFonts w:ascii="Times New Roman" w:hAnsi="Times New Roman" w:eastAsia="Times New Roman"/>
          <w:b/>
          <w:i w:val="0"/>
          <w:sz w:val="32"/>
        </w:rPr>
        <w:t>7. IMPACT ASSESSMENT</w:t>
      </w:r>
    </w:p>
    <w:p>
      <w:pPr>
        <w:spacing w:after="120" w:before="0" w:line="240" w:lineRule="auto"/>
        <w:jc w:val="both"/>
      </w:pPr>
      <w:r>
        <w:rPr>
          <w:rFonts w:ascii="Times New Roman" w:hAnsi="Times New Roman" w:eastAsia="Times New Roman"/>
          <w:b w:val="0"/>
          <w:i w:val="0"/>
          <w:sz w:val="24"/>
        </w:rPr>
        <w:t>Note: As a prototype, impact values are estimated projections based on system capabilities, not measured community pilot results.</w:t>
      </w:r>
    </w:p>
    <w:p>
      <w:pPr>
        <w:spacing w:before="360" w:after="160" w:line="240" w:lineRule="auto"/>
        <w:jc w:val="left"/>
      </w:pPr>
      <w:r>
        <w:rPr>
          <w:rFonts w:ascii="Times New Roman" w:hAnsi="Times New Roman" w:eastAsia="Times New Roman"/>
          <w:b/>
          <w:i w:val="0"/>
          <w:sz w:val="28"/>
        </w:rPr>
        <w:t>7.1 Social Impact</w:t>
      </w:r>
    </w:p>
    <w:p>
      <w:pPr>
        <w:spacing w:after="120" w:before="0" w:line="240" w:lineRule="auto"/>
        <w:jc w:val="both"/>
      </w:pPr>
      <w:r>
        <w:rPr>
          <w:rFonts w:ascii="Times New Roman" w:hAnsi="Times New Roman" w:eastAsia="Times New Roman"/>
          <w:b w:val="0"/>
          <w:i w:val="0"/>
          <w:sz w:val="24"/>
        </w:rPr>
        <w:t>•  Citizen Empowerment: Transparent access to schedules, complaints, and performance metrics.</w:t>
        <w:br/>
        <w:t>•  Accessibility: Bilingual support and PWA offline for low-connectivity areas.</w:t>
        <w:br/>
        <w:t>•  Accountability: Digital tracking with status timelines and SLA monitoring.</w:t>
      </w:r>
    </w:p>
    <w:p>
      <w:pPr>
        <w:spacing w:before="360" w:after="160" w:line="240" w:lineRule="auto"/>
        <w:jc w:val="left"/>
      </w:pPr>
      <w:r>
        <w:rPr>
          <w:rFonts w:ascii="Times New Roman" w:hAnsi="Times New Roman" w:eastAsia="Times New Roman"/>
          <w:b/>
          <w:i w:val="0"/>
          <w:sz w:val="28"/>
        </w:rPr>
        <w:t>7.2 Operational Impact</w:t>
      </w:r>
    </w:p>
    <w:tbl>
      <w:tblPr>
        <w:tblStyle w:val="TableGrid"/>
        <w:tblW w:type="auto" w:w="0"/>
        <w:jc w:val="center"/>
        <w:tblLook w:firstColumn="1" w:firstRow="1" w:lastColumn="0" w:lastRow="0" w:noHBand="0" w:noVBand="1" w:val="04A0"/>
      </w:tblPr>
      <w:tblGrid>
        <w:gridCol w:w="3009"/>
        <w:gridCol w:w="3009"/>
        <w:gridCol w:w="3009"/>
      </w:tblGrid>
      <w:tr>
        <w:tc>
          <w:tcPr>
            <w:tcW w:type="dxa" w:w="2880"/>
            <w:shd w:fill="D9E2F3"/>
          </w:tcPr>
          <w:p>
            <w:pPr>
              <w:jc w:val="center"/>
            </w:pPr>
            <w:r/>
            <w:r>
              <w:rPr>
                <w:rFonts w:ascii="Times New Roman" w:hAnsi="Times New Roman" w:eastAsia="Times New Roman"/>
                <w:b/>
                <w:i w:val="0"/>
                <w:sz w:val="24"/>
              </w:rPr>
              <w:t>Metric</w:t>
            </w:r>
          </w:p>
        </w:tc>
        <w:tc>
          <w:tcPr>
            <w:tcW w:type="dxa" w:w="3168"/>
            <w:shd w:fill="D9E2F3"/>
          </w:tcPr>
          <w:p>
            <w:pPr>
              <w:jc w:val="center"/>
            </w:pPr>
            <w:r/>
            <w:r>
              <w:rPr>
                <w:rFonts w:ascii="Times New Roman" w:hAnsi="Times New Roman" w:eastAsia="Times New Roman"/>
                <w:b/>
                <w:i w:val="0"/>
                <w:sz w:val="24"/>
              </w:rPr>
              <w:t>With SmartGarbage</w:t>
            </w:r>
          </w:p>
        </w:tc>
        <w:tc>
          <w:tcPr>
            <w:tcW w:type="dxa" w:w="3312"/>
            <w:shd w:fill="D9E2F3"/>
          </w:tcPr>
          <w:p>
            <w:pPr>
              <w:jc w:val="center"/>
            </w:pPr>
            <w:r/>
            <w:r>
              <w:rPr>
                <w:rFonts w:ascii="Times New Roman" w:hAnsi="Times New Roman" w:eastAsia="Times New Roman"/>
                <w:b/>
                <w:i w:val="0"/>
                <w:sz w:val="24"/>
              </w:rPr>
              <w:t>Without</w:t>
            </w:r>
          </w:p>
        </w:tc>
      </w:tr>
      <w:tr>
        <w:tc>
          <w:tcPr>
            <w:tcW w:type="dxa" w:w="2880"/>
          </w:tcPr>
          <w:p>
            <w:pPr>
              <w:jc w:val="left"/>
            </w:pPr>
            <w:r/>
            <w:r>
              <w:rPr>
                <w:rFonts w:ascii="Times New Roman" w:hAnsi="Times New Roman" w:eastAsia="Times New Roman"/>
                <w:b w:val="0"/>
                <w:i w:val="0"/>
                <w:sz w:val="24"/>
              </w:rPr>
              <w:t>Schedule Access</w:t>
            </w:r>
          </w:p>
        </w:tc>
        <w:tc>
          <w:tcPr>
            <w:tcW w:type="dxa" w:w="3168"/>
          </w:tcPr>
          <w:p>
            <w:pPr>
              <w:jc w:val="left"/>
            </w:pPr>
            <w:r/>
            <w:r>
              <w:rPr>
                <w:rFonts w:ascii="Times New Roman" w:hAnsi="Times New Roman" w:eastAsia="Times New Roman"/>
                <w:b w:val="0"/>
                <w:i w:val="0"/>
                <w:sz w:val="24"/>
              </w:rPr>
              <w:t>100% digital</w:t>
            </w:r>
          </w:p>
        </w:tc>
        <w:tc>
          <w:tcPr>
            <w:tcW w:type="dxa" w:w="3312"/>
          </w:tcPr>
          <w:p>
            <w:pPr>
              <w:jc w:val="left"/>
            </w:pPr>
            <w:r/>
            <w:r>
              <w:rPr>
                <w:rFonts w:ascii="Times New Roman" w:hAnsi="Times New Roman" w:eastAsia="Times New Roman"/>
                <w:b w:val="0"/>
                <w:i w:val="0"/>
                <w:sz w:val="24"/>
              </w:rPr>
              <w:t>Verbal/informal</w:t>
            </w:r>
          </w:p>
        </w:tc>
      </w:tr>
      <w:tr>
        <w:tc>
          <w:tcPr>
            <w:tcW w:type="dxa" w:w="2880"/>
          </w:tcPr>
          <w:p>
            <w:pPr>
              <w:jc w:val="left"/>
            </w:pPr>
            <w:r/>
            <w:r>
              <w:rPr>
                <w:rFonts w:ascii="Times New Roman" w:hAnsi="Times New Roman" w:eastAsia="Times New Roman"/>
                <w:b w:val="0"/>
                <w:i w:val="0"/>
                <w:sz w:val="24"/>
              </w:rPr>
              <w:t>Complaint Tracking</w:t>
            </w:r>
          </w:p>
        </w:tc>
        <w:tc>
          <w:tcPr>
            <w:tcW w:type="dxa" w:w="3168"/>
          </w:tcPr>
          <w:p>
            <w:pPr>
              <w:jc w:val="left"/>
            </w:pPr>
            <w:r/>
            <w:r>
              <w:rPr>
                <w:rFonts w:ascii="Times New Roman" w:hAnsi="Times New Roman" w:eastAsia="Times New Roman"/>
                <w:b w:val="0"/>
                <w:i w:val="0"/>
                <w:sz w:val="24"/>
              </w:rPr>
              <w:t>Real-time</w:t>
            </w:r>
          </w:p>
        </w:tc>
        <w:tc>
          <w:tcPr>
            <w:tcW w:type="dxa" w:w="3312"/>
          </w:tcPr>
          <w:p>
            <w:pPr>
              <w:jc w:val="left"/>
            </w:pPr>
            <w:r/>
            <w:r>
              <w:rPr>
                <w:rFonts w:ascii="Times New Roman" w:hAnsi="Times New Roman" w:eastAsia="Times New Roman"/>
                <w:b w:val="0"/>
                <w:i w:val="0"/>
                <w:sz w:val="24"/>
              </w:rPr>
              <w:t>Untracked</w:t>
            </w:r>
          </w:p>
        </w:tc>
      </w:tr>
      <w:tr>
        <w:tc>
          <w:tcPr>
            <w:tcW w:type="dxa" w:w="2880"/>
          </w:tcPr>
          <w:p>
            <w:pPr>
              <w:jc w:val="left"/>
            </w:pPr>
            <w:r/>
            <w:r>
              <w:rPr>
                <w:rFonts w:ascii="Times New Roman" w:hAnsi="Times New Roman" w:eastAsia="Times New Roman"/>
                <w:b w:val="0"/>
                <w:i w:val="0"/>
                <w:sz w:val="24"/>
              </w:rPr>
              <w:t>Worker Dispatch</w:t>
            </w:r>
          </w:p>
        </w:tc>
        <w:tc>
          <w:tcPr>
            <w:tcW w:type="dxa" w:w="3168"/>
          </w:tcPr>
          <w:p>
            <w:pPr>
              <w:jc w:val="left"/>
            </w:pPr>
            <w:r/>
            <w:r>
              <w:rPr>
                <w:rFonts w:ascii="Times New Roman" w:hAnsi="Times New Roman" w:eastAsia="Times New Roman"/>
                <w:b w:val="0"/>
                <w:i w:val="0"/>
                <w:sz w:val="24"/>
              </w:rPr>
              <w:t>GPS-tracked</w:t>
            </w:r>
          </w:p>
        </w:tc>
        <w:tc>
          <w:tcPr>
            <w:tcW w:type="dxa" w:w="3312"/>
          </w:tcPr>
          <w:p>
            <w:pPr>
              <w:jc w:val="left"/>
            </w:pPr>
            <w:r/>
            <w:r>
              <w:rPr>
                <w:rFonts w:ascii="Times New Roman" w:hAnsi="Times New Roman" w:eastAsia="Times New Roman"/>
                <w:b w:val="0"/>
                <w:i w:val="0"/>
                <w:sz w:val="24"/>
              </w:rPr>
              <w:t>Manual</w:t>
            </w:r>
          </w:p>
        </w:tc>
      </w:tr>
      <w:tr>
        <w:tc>
          <w:tcPr>
            <w:tcW w:type="dxa" w:w="2880"/>
          </w:tcPr>
          <w:p>
            <w:pPr>
              <w:jc w:val="left"/>
            </w:pPr>
            <w:r/>
            <w:r>
              <w:rPr>
                <w:rFonts w:ascii="Times New Roman" w:hAnsi="Times New Roman" w:eastAsia="Times New Roman"/>
                <w:b w:val="0"/>
                <w:i w:val="0"/>
                <w:sz w:val="24"/>
              </w:rPr>
              <w:t>Data Decisions</w:t>
            </w:r>
          </w:p>
        </w:tc>
        <w:tc>
          <w:tcPr>
            <w:tcW w:type="dxa" w:w="3168"/>
          </w:tcPr>
          <w:p>
            <w:pPr>
              <w:jc w:val="left"/>
            </w:pPr>
            <w:r/>
            <w:r>
              <w:rPr>
                <w:rFonts w:ascii="Times New Roman" w:hAnsi="Times New Roman" w:eastAsia="Times New Roman"/>
                <w:b w:val="0"/>
                <w:i w:val="0"/>
                <w:sz w:val="24"/>
              </w:rPr>
              <w:t>ML + analytics</w:t>
            </w:r>
          </w:p>
        </w:tc>
        <w:tc>
          <w:tcPr>
            <w:tcW w:type="dxa" w:w="3312"/>
          </w:tcPr>
          <w:p>
            <w:pPr>
              <w:jc w:val="left"/>
            </w:pPr>
            <w:r/>
            <w:r>
              <w:rPr>
                <w:rFonts w:ascii="Times New Roman" w:hAnsi="Times New Roman" w:eastAsia="Times New Roman"/>
                <w:b w:val="0"/>
                <w:i w:val="0"/>
                <w:sz w:val="24"/>
              </w:rPr>
              <w:t>Experience-based</w:t>
            </w:r>
          </w:p>
        </w:tc>
      </w:tr>
    </w:tbl>
    <w:p/>
    <w:p>
      <w:pPr>
        <w:spacing w:before="360" w:after="160" w:line="240" w:lineRule="auto"/>
        <w:jc w:val="left"/>
      </w:pPr>
      <w:r>
        <w:rPr>
          <w:rFonts w:ascii="Times New Roman" w:hAnsi="Times New Roman" w:eastAsia="Times New Roman"/>
          <w:b/>
          <w:i w:val="0"/>
          <w:sz w:val="28"/>
        </w:rPr>
        <w:t>7.3 Environmental Impact</w:t>
      </w:r>
    </w:p>
    <w:p>
      <w:pPr>
        <w:spacing w:after="120" w:before="0" w:line="240" w:lineRule="auto"/>
        <w:jc w:val="both"/>
      </w:pPr>
      <w:r>
        <w:rPr>
          <w:rFonts w:ascii="Times New Roman" w:hAnsi="Times New Roman" w:eastAsia="Times New Roman"/>
          <w:b w:val="0"/>
          <w:i w:val="0"/>
          <w:sz w:val="24"/>
        </w:rPr>
        <w:t>•  Green Points incentivize source segregation, potentially increasing recycling.</w:t>
        <w:br/>
        <w:t>•  IoT monitoring prevents overflow and environmental contamination.</w:t>
        <w:br/>
        <w:t>•  Estimated CO2 savings: 0.5 kg CO2 per kg recycled material (EPA estimate).</w:t>
      </w:r>
    </w:p>
    <w:p>
      <w:pPr>
        <w:spacing w:before="360" w:after="160" w:line="240" w:lineRule="auto"/>
        <w:jc w:val="left"/>
      </w:pPr>
      <w:r>
        <w:rPr>
          <w:rFonts w:ascii="Times New Roman" w:hAnsi="Times New Roman" w:eastAsia="Times New Roman"/>
          <w:b/>
          <w:i w:val="0"/>
          <w:sz w:val="28"/>
        </w:rPr>
        <w:t>7.4 Economic Feasibility</w:t>
      </w:r>
    </w:p>
    <w:p>
      <w:pPr>
        <w:spacing w:after="120" w:before="0" w:line="240" w:lineRule="auto"/>
        <w:jc w:val="both"/>
      </w:pPr>
      <w:r>
        <w:rPr>
          <w:rFonts w:ascii="Times New Roman" w:hAnsi="Times New Roman" w:eastAsia="Times New Roman"/>
          <w:b w:val="0"/>
          <w:i w:val="0"/>
          <w:sz w:val="24"/>
        </w:rPr>
        <w:t>•  Zero-cost deployment on Render.com free tier + Supabase free PostgreSQL.</w:t>
        <w:br/>
        <w:t>•  PAYT billing generates revenue while incentivizing segregation.</w:t>
        <w:br/>
        <w:t>•  Optimized routes reduce fuel and labor costs.</w:t>
        <w:br/>
        <w:t>•  Open source eliminates vendor lock-in.</w:t>
      </w:r>
    </w:p>
    <w:p>
      <w:pPr>
        <w:spacing w:before="360" w:after="160" w:line="240" w:lineRule="auto"/>
        <w:jc w:val="left"/>
      </w:pPr>
      <w:r>
        <w:rPr>
          <w:rFonts w:ascii="Times New Roman" w:hAnsi="Times New Roman" w:eastAsia="Times New Roman"/>
          <w:b/>
          <w:i w:val="0"/>
          <w:sz w:val="28"/>
        </w:rPr>
        <w:t>7.5 Scalability</w:t>
      </w:r>
    </w:p>
    <w:p>
      <w:pPr>
        <w:spacing w:after="120" w:before="0" w:line="240" w:lineRule="auto"/>
        <w:jc w:val="both"/>
      </w:pPr>
      <w:r>
        <w:rPr>
          <w:rFonts w:ascii="Times New Roman" w:hAnsi="Times New Roman" w:eastAsia="Times New Roman"/>
          <w:b w:val="0"/>
          <w:i w:val="0"/>
          <w:sz w:val="24"/>
        </w:rPr>
        <w:t>Architecture supports horizontal scaling via gunicorn workers. Multi-panchayat deployment achievable by extending WARD_COORDINATES mapping with ward-based database isolation.</w:t>
      </w:r>
    </w:p>
    <w:p>
      <w:r>
        <w:br w:type="page"/>
      </w:r>
    </w:p>
    <w:p>
      <w:pPr>
        <w:spacing w:before="480" w:after="240" w:line="240" w:lineRule="auto"/>
        <w:jc w:val="center"/>
      </w:pPr>
      <w:r>
        <w:rPr>
          <w:rFonts w:ascii="Times New Roman" w:hAnsi="Times New Roman" w:eastAsia="Times New Roman"/>
          <w:b/>
          <w:i w:val="0"/>
          <w:sz w:val="32"/>
        </w:rPr>
        <w:t>8. CHALLENGES FACED</w:t>
      </w:r>
    </w:p>
    <w:p>
      <w:pPr>
        <w:spacing w:before="240" w:after="120" w:line="240" w:lineRule="auto"/>
        <w:jc w:val="left"/>
      </w:pPr>
      <w:r>
        <w:rPr>
          <w:rFonts w:ascii="Times New Roman" w:hAnsi="Times New Roman" w:eastAsia="Times New Roman"/>
          <w:b/>
          <w:i w:val="0"/>
          <w:sz w:val="24"/>
        </w:rPr>
        <w:t>Data Unavailability</w:t>
      </w:r>
    </w:p>
    <w:p>
      <w:pPr>
        <w:spacing w:after="120" w:before="0" w:line="240" w:lineRule="auto"/>
        <w:jc w:val="both"/>
      </w:pPr>
      <w:r>
        <w:rPr>
          <w:rFonts w:ascii="Times New Roman" w:hAnsi="Times New Roman" w:eastAsia="Times New Roman"/>
          <w:b w:val="0"/>
          <w:i w:val="0"/>
          <w:sz w:val="24"/>
        </w:rPr>
        <w:t>Problem: Insufficient historical telemetry for ML</w:t>
        <w:br/>
        <w:t>Solution: Generated 600-row synthetic dataset; documented limitation for future work</w:t>
      </w:r>
    </w:p>
    <w:p>
      <w:pPr>
        <w:spacing w:before="240" w:after="120" w:line="240" w:lineRule="auto"/>
        <w:jc w:val="left"/>
      </w:pPr>
      <w:r>
        <w:rPr>
          <w:rFonts w:ascii="Times New Roman" w:hAnsi="Times New Roman" w:eastAsia="Times New Roman"/>
          <w:b/>
          <w:i w:val="0"/>
          <w:sz w:val="24"/>
        </w:rPr>
        <w:t>Offline Architecture</w:t>
      </w:r>
    </w:p>
    <w:p>
      <w:pPr>
        <w:spacing w:after="120" w:before="0" w:line="240" w:lineRule="auto"/>
        <w:jc w:val="both"/>
      </w:pPr>
      <w:r>
        <w:rPr>
          <w:rFonts w:ascii="Times New Roman" w:hAnsi="Times New Roman" w:eastAsia="Times New Roman"/>
          <w:b w:val="0"/>
          <w:i w:val="0"/>
          <w:sz w:val="24"/>
        </w:rPr>
        <w:t>Problem: Complaint filing without internet</w:t>
        <w:br/>
        <w:t>Solution: Service Worker + IndexedDB + Background Sync API</w:t>
      </w:r>
    </w:p>
    <w:p>
      <w:pPr>
        <w:spacing w:before="240" w:after="120" w:line="240" w:lineRule="auto"/>
        <w:jc w:val="left"/>
      </w:pPr>
      <w:r>
        <w:rPr>
          <w:rFonts w:ascii="Times New Roman" w:hAnsi="Times New Roman" w:eastAsia="Times New Roman"/>
          <w:b/>
          <w:i w:val="0"/>
          <w:sz w:val="24"/>
        </w:rPr>
        <w:t>Real-time Updates</w:t>
      </w:r>
    </w:p>
    <w:p>
      <w:pPr>
        <w:spacing w:after="120" w:before="0" w:line="240" w:lineRule="auto"/>
        <w:jc w:val="both"/>
      </w:pPr>
      <w:r>
        <w:rPr>
          <w:rFonts w:ascii="Times New Roman" w:hAnsi="Times New Roman" w:eastAsia="Times New Roman"/>
          <w:b w:val="0"/>
          <w:i w:val="0"/>
          <w:sz w:val="24"/>
        </w:rPr>
        <w:t>Problem: Live dashboard without refresh</w:t>
        <w:br/>
        <w:t>Solution: Flask-SocketIO with Redis broker</w:t>
      </w:r>
    </w:p>
    <w:p>
      <w:pPr>
        <w:spacing w:before="240" w:after="120" w:line="240" w:lineRule="auto"/>
        <w:jc w:val="left"/>
      </w:pPr>
      <w:r>
        <w:rPr>
          <w:rFonts w:ascii="Times New Roman" w:hAnsi="Times New Roman" w:eastAsia="Times New Roman"/>
          <w:b/>
          <w:i w:val="0"/>
          <w:sz w:val="24"/>
        </w:rPr>
        <w:t>IoT Simulation</w:t>
      </w:r>
    </w:p>
    <w:p>
      <w:pPr>
        <w:spacing w:after="120" w:before="0" w:line="240" w:lineRule="auto"/>
        <w:jc w:val="both"/>
      </w:pPr>
      <w:r>
        <w:rPr>
          <w:rFonts w:ascii="Times New Roman" w:hAnsi="Times New Roman" w:eastAsia="Times New Roman"/>
          <w:b w:val="0"/>
          <w:i w:val="0"/>
          <w:sz w:val="24"/>
        </w:rPr>
        <w:t>Problem: No physical hardware</w:t>
        <w:br/>
        <w:t>Solution: Authenticated API with test data generators</w:t>
      </w:r>
    </w:p>
    <w:p>
      <w:pPr>
        <w:spacing w:before="240" w:after="120" w:line="240" w:lineRule="auto"/>
        <w:jc w:val="left"/>
      </w:pPr>
      <w:r>
        <w:rPr>
          <w:rFonts w:ascii="Times New Roman" w:hAnsi="Times New Roman" w:eastAsia="Times New Roman"/>
          <w:b/>
          <w:i w:val="0"/>
          <w:sz w:val="24"/>
        </w:rPr>
        <w:t>Security Hardening</w:t>
      </w:r>
    </w:p>
    <w:p>
      <w:pPr>
        <w:spacing w:after="120" w:before="0" w:line="240" w:lineRule="auto"/>
        <w:jc w:val="both"/>
      </w:pPr>
      <w:r>
        <w:rPr>
          <w:rFonts w:ascii="Times New Roman" w:hAnsi="Times New Roman" w:eastAsia="Times New Roman"/>
          <w:b w:val="0"/>
          <w:i w:val="0"/>
          <w:sz w:val="24"/>
        </w:rPr>
        <w:t>Problem: Comprehensive security without usability loss</w:t>
        <w:br/>
        <w:t>Solution: All 9 OWASP headers via Flask-Talisman</w:t>
      </w:r>
    </w:p>
    <w:p>
      <w:pPr>
        <w:spacing w:before="240" w:after="120" w:line="240" w:lineRule="auto"/>
        <w:jc w:val="left"/>
      </w:pPr>
      <w:r>
        <w:rPr>
          <w:rFonts w:ascii="Times New Roman" w:hAnsi="Times New Roman" w:eastAsia="Times New Roman"/>
          <w:b/>
          <w:i w:val="0"/>
          <w:sz w:val="24"/>
        </w:rPr>
        <w:t>Performance</w:t>
      </w:r>
    </w:p>
    <w:p>
      <w:pPr>
        <w:spacing w:after="120" w:before="0" w:line="240" w:lineRule="auto"/>
        <w:jc w:val="both"/>
      </w:pPr>
      <w:r>
        <w:rPr>
          <w:rFonts w:ascii="Times New Roman" w:hAnsi="Times New Roman" w:eastAsia="Times New Roman"/>
          <w:b w:val="0"/>
          <w:i w:val="0"/>
          <w:sz w:val="24"/>
        </w:rPr>
        <w:t>Problem: TTFB on free-tier hosting</w:t>
        <w:br/>
        <w:t>Solution: Multi-layer caching, Brotli, preload hints</w:t>
      </w:r>
    </w:p>
    <w:p>
      <w:pPr>
        <w:spacing w:before="240" w:after="120" w:line="240" w:lineRule="auto"/>
        <w:jc w:val="left"/>
      </w:pPr>
      <w:r>
        <w:rPr>
          <w:rFonts w:ascii="Times New Roman" w:hAnsi="Times New Roman" w:eastAsia="Times New Roman"/>
          <w:b/>
          <w:i w:val="0"/>
          <w:sz w:val="24"/>
        </w:rPr>
        <w:t>Bilingual Support</w:t>
      </w:r>
    </w:p>
    <w:p>
      <w:pPr>
        <w:spacing w:after="120" w:before="0" w:line="240" w:lineRule="auto"/>
        <w:jc w:val="both"/>
      </w:pPr>
      <w:r>
        <w:rPr>
          <w:rFonts w:ascii="Times New Roman" w:hAnsi="Times New Roman" w:eastAsia="Times New Roman"/>
          <w:b w:val="0"/>
          <w:i w:val="0"/>
          <w:sz w:val="24"/>
        </w:rPr>
        <w:t>Problem: Consistent translations</w:t>
        <w:br/>
        <w:t>Solution: Flask-Babel with gettext markers</w:t>
      </w:r>
    </w:p>
    <w:p>
      <w:pPr>
        <w:spacing w:before="240" w:after="120" w:line="240" w:lineRule="auto"/>
        <w:jc w:val="left"/>
      </w:pPr>
      <w:r>
        <w:rPr>
          <w:rFonts w:ascii="Times New Roman" w:hAnsi="Times New Roman" w:eastAsia="Times New Roman"/>
          <w:b/>
          <w:i w:val="0"/>
          <w:sz w:val="24"/>
        </w:rPr>
        <w:t>Push Notifications</w:t>
      </w:r>
    </w:p>
    <w:p>
      <w:pPr>
        <w:spacing w:after="120" w:before="0" w:line="240" w:lineRule="auto"/>
        <w:jc w:val="both"/>
      </w:pPr>
      <w:r>
        <w:rPr>
          <w:rFonts w:ascii="Times New Roman" w:hAnsi="Times New Roman" w:eastAsia="Times New Roman"/>
          <w:b w:val="0"/>
          <w:i w:val="0"/>
          <w:sz w:val="24"/>
        </w:rPr>
        <w:t>Problem: Reliable delivery</w:t>
        <w:br/>
        <w:t>Solution: pywebpush with VAPID + preference filtering</w:t>
      </w:r>
    </w:p>
    <w:p>
      <w:pPr>
        <w:spacing w:before="240" w:after="120" w:line="240" w:lineRule="auto"/>
        <w:jc w:val="left"/>
      </w:pPr>
      <w:r>
        <w:rPr>
          <w:rFonts w:ascii="Times New Roman" w:hAnsi="Times New Roman" w:eastAsia="Times New Roman"/>
          <w:b/>
          <w:i w:val="0"/>
          <w:sz w:val="24"/>
        </w:rPr>
        <w:t>Deployment</w:t>
      </w:r>
    </w:p>
    <w:p>
      <w:pPr>
        <w:spacing w:after="120" w:before="0" w:line="240" w:lineRule="auto"/>
        <w:jc w:val="both"/>
      </w:pPr>
      <w:r>
        <w:rPr>
          <w:rFonts w:ascii="Times New Roman" w:hAnsi="Times New Roman" w:eastAsia="Times New Roman"/>
          <w:b w:val="0"/>
          <w:i w:val="0"/>
          <w:sz w:val="24"/>
        </w:rPr>
        <w:t>Problem: Dev/prod consistency</w:t>
        <w:br/>
        <w:t>Solution: Docker containerization + env vars + health check</w:t>
      </w:r>
    </w:p>
    <w:p>
      <w:pPr>
        <w:spacing w:before="240" w:after="120" w:line="240" w:lineRule="auto"/>
        <w:jc w:val="left"/>
      </w:pPr>
      <w:r>
        <w:rPr>
          <w:rFonts w:ascii="Times New Roman" w:hAnsi="Times New Roman" w:eastAsia="Times New Roman"/>
          <w:b/>
          <w:i w:val="0"/>
          <w:sz w:val="24"/>
        </w:rPr>
        <w:t>Payment Integration</w:t>
      </w:r>
    </w:p>
    <w:p>
      <w:pPr>
        <w:spacing w:after="120" w:before="0" w:line="240" w:lineRule="auto"/>
        <w:jc w:val="both"/>
      </w:pPr>
      <w:r>
        <w:rPr>
          <w:rFonts w:ascii="Times New Roman" w:hAnsi="Times New Roman" w:eastAsia="Times New Roman"/>
          <w:b w:val="0"/>
          <w:i w:val="0"/>
          <w:sz w:val="24"/>
        </w:rPr>
        <w:t>Problem: Testing without live merchant</w:t>
        <w:br/>
        <w:t>Solution: Razorpay test keys + UPI primary method</w:t>
      </w:r>
    </w:p>
    <w:p>
      <w:r>
        <w:br w:type="page"/>
      </w:r>
    </w:p>
    <w:p>
      <w:pPr>
        <w:spacing w:before="480" w:after="240" w:line="240" w:lineRule="auto"/>
        <w:jc w:val="center"/>
      </w:pPr>
      <w:r>
        <w:rPr>
          <w:rFonts w:ascii="Times New Roman" w:hAnsi="Times New Roman" w:eastAsia="Times New Roman"/>
          <w:b/>
          <w:i w:val="0"/>
          <w:sz w:val="32"/>
        </w:rPr>
        <w:t>9. CONCLUSION</w:t>
      </w:r>
    </w:p>
    <w:p>
      <w:pPr>
        <w:spacing w:before="360" w:after="160" w:line="240" w:lineRule="auto"/>
        <w:jc w:val="left"/>
      </w:pPr>
      <w:r>
        <w:rPr>
          <w:rFonts w:ascii="Times New Roman" w:hAnsi="Times New Roman" w:eastAsia="Times New Roman"/>
          <w:b/>
          <w:i w:val="0"/>
          <w:sz w:val="28"/>
        </w:rPr>
        <w:t>9.1 Summary</w:t>
      </w:r>
    </w:p>
    <w:p>
      <w:pPr>
        <w:spacing w:after="120" w:before="0" w:line="240" w:lineRule="auto"/>
        <w:jc w:val="both"/>
      </w:pPr>
      <w:r>
        <w:rPr>
          <w:rFonts w:ascii="Times New Roman" w:hAnsi="Times New Roman" w:eastAsia="Times New Roman"/>
          <w:b w:val="0"/>
          <w:i w:val="0"/>
          <w:sz w:val="24"/>
        </w:rPr>
        <w:t>SmartGarbage Chintalavalasa is a community-based smart waste management and digital governance system integrating Flask, PostgreSQL, IoT telemetry, ML prediction, PWA offline capabilities, PAYT billing, and comprehensive security into a unified platform.</w:t>
      </w:r>
    </w:p>
    <w:p>
      <w:pPr>
        <w:spacing w:before="360" w:after="160" w:line="240" w:lineRule="auto"/>
        <w:jc w:val="left"/>
      </w:pPr>
      <w:r>
        <w:rPr>
          <w:rFonts w:ascii="Times New Roman" w:hAnsi="Times New Roman" w:eastAsia="Times New Roman"/>
          <w:b/>
          <w:i w:val="0"/>
          <w:sz w:val="28"/>
        </w:rPr>
        <w:t>9.2 Achievement of Objectives</w:t>
      </w:r>
    </w:p>
    <w:p>
      <w:pPr>
        <w:spacing w:after="120" w:before="0" w:line="240" w:lineRule="auto"/>
        <w:jc w:val="both"/>
      </w:pPr>
      <w:r>
        <w:rPr>
          <w:rFonts w:ascii="Times New Roman" w:hAnsi="Times New Roman" w:eastAsia="Times New Roman"/>
          <w:b w:val="0"/>
          <w:i w:val="0"/>
          <w:sz w:val="24"/>
        </w:rPr>
        <w:t>The project successfully achieved all eight stated objectives: web platform, admin dashboard, IoT integration, ML prediction, PAYT billing, PWA capabilities, security implementation, and bilingual support.</w:t>
      </w:r>
    </w:p>
    <w:p>
      <w:pPr>
        <w:spacing w:before="360" w:after="160" w:line="240" w:lineRule="auto"/>
        <w:jc w:val="left"/>
      </w:pPr>
      <w:r>
        <w:rPr>
          <w:rFonts w:ascii="Times New Roman" w:hAnsi="Times New Roman" w:eastAsia="Times New Roman"/>
          <w:b/>
          <w:i w:val="0"/>
          <w:sz w:val="28"/>
        </w:rPr>
        <w:t>9.3 Limitations</w:t>
      </w:r>
    </w:p>
    <w:p>
      <w:pPr>
        <w:spacing w:after="120" w:before="0" w:line="240" w:lineRule="auto"/>
        <w:jc w:val="both"/>
      </w:pPr>
      <w:r>
        <w:rPr>
          <w:rFonts w:ascii="Times New Roman" w:hAnsi="Times New Roman" w:eastAsia="Times New Roman"/>
          <w:b w:val="0"/>
          <w:i w:val="0"/>
          <w:sz w:val="24"/>
        </w:rPr>
        <w:t>•  ML trained on synthetic data, not validated with real telemetry.</w:t>
        <w:br/>
        <w:t>•  IoT telemetry simulated without physical sensors.</w:t>
        <w:br/>
        <w:t>•  PAYT in test mode without live merchant account.</w:t>
        <w:br/>
        <w:t>•  Impact values are estimated, not measured from a pilot.</w:t>
        <w:br/>
        <w:t>•  Not tested with real users at community scale.</w:t>
        <w:br/>
        <w:t>•  SMS/WhatsApp require third-party API keys.</w:t>
      </w:r>
    </w:p>
    <w:p>
      <w:r>
        <w:br w:type="page"/>
      </w:r>
    </w:p>
    <w:p>
      <w:pPr>
        <w:spacing w:before="480" w:after="240" w:line="240" w:lineRule="auto"/>
        <w:jc w:val="center"/>
      </w:pPr>
      <w:r>
        <w:rPr>
          <w:rFonts w:ascii="Times New Roman" w:hAnsi="Times New Roman" w:eastAsia="Times New Roman"/>
          <w:b/>
          <w:i w:val="0"/>
          <w:sz w:val="32"/>
        </w:rPr>
        <w:t>10. FUTURE WORK</w:t>
      </w:r>
    </w:p>
    <w:p>
      <w:pPr>
        <w:spacing w:before="360" w:after="160" w:line="240" w:lineRule="auto"/>
        <w:jc w:val="left"/>
      </w:pPr>
      <w:r>
        <w:rPr>
          <w:rFonts w:ascii="Times New Roman" w:hAnsi="Times New Roman" w:eastAsia="Times New Roman"/>
          <w:b/>
          <w:i w:val="0"/>
          <w:sz w:val="28"/>
        </w:rPr>
        <w:t>10.1 Real-World Data Integration</w:t>
      </w:r>
    </w:p>
    <w:p>
      <w:pPr>
        <w:spacing w:after="80" w:before="0" w:line="240" w:lineRule="auto"/>
        <w:jc w:val="both"/>
      </w:pPr>
      <w:r>
        <w:rPr>
          <w:rFonts w:ascii="Times New Roman" w:hAnsi="Times New Roman" w:eastAsia="Times New Roman"/>
          <w:b w:val="0"/>
          <w:i w:val="0"/>
          <w:sz w:val="24"/>
        </w:rPr>
        <w:t>•  Replace synthetic ML data with real telemetry</w:t>
      </w:r>
    </w:p>
    <w:p>
      <w:pPr>
        <w:spacing w:after="80" w:before="0" w:line="240" w:lineRule="auto"/>
        <w:jc w:val="both"/>
      </w:pPr>
      <w:r>
        <w:rPr>
          <w:rFonts w:ascii="Times New Roman" w:hAnsi="Times New Roman" w:eastAsia="Times New Roman"/>
          <w:b w:val="0"/>
          <w:i w:val="0"/>
          <w:sz w:val="24"/>
        </w:rPr>
        <w:t>•  Conduct community pilot with actual residents</w:t>
      </w:r>
    </w:p>
    <w:p>
      <w:pPr>
        <w:spacing w:after="80" w:before="0" w:line="240" w:lineRule="auto"/>
        <w:jc w:val="both"/>
      </w:pPr>
      <w:r>
        <w:rPr>
          <w:rFonts w:ascii="Times New Roman" w:hAnsi="Times New Roman" w:eastAsia="Times New Roman"/>
          <w:b w:val="0"/>
          <w:i w:val="0"/>
          <w:sz w:val="24"/>
        </w:rPr>
        <w:t>•  Collect baseline data for before/after studies</w:t>
      </w:r>
    </w:p>
    <w:p>
      <w:pPr>
        <w:spacing w:before="360" w:after="160" w:line="240" w:lineRule="auto"/>
        <w:jc w:val="left"/>
      </w:pPr>
      <w:r>
        <w:rPr>
          <w:rFonts w:ascii="Times New Roman" w:hAnsi="Times New Roman" w:eastAsia="Times New Roman"/>
          <w:b/>
          <w:i w:val="0"/>
          <w:sz w:val="28"/>
        </w:rPr>
        <w:t>10.2 IoT Hardware Deployment</w:t>
      </w:r>
    </w:p>
    <w:p>
      <w:pPr>
        <w:spacing w:after="80" w:before="0" w:line="240" w:lineRule="auto"/>
        <w:jc w:val="both"/>
      </w:pPr>
      <w:r>
        <w:rPr>
          <w:rFonts w:ascii="Times New Roman" w:hAnsi="Times New Roman" w:eastAsia="Times New Roman"/>
          <w:b w:val="0"/>
          <w:i w:val="0"/>
          <w:sz w:val="24"/>
        </w:rPr>
        <w:t>•  Deploy ultrasonic fill-level sensors</w:t>
      </w:r>
    </w:p>
    <w:p>
      <w:pPr>
        <w:spacing w:after="80" w:before="0" w:line="240" w:lineRule="auto"/>
        <w:jc w:val="both"/>
      </w:pPr>
      <w:r>
        <w:rPr>
          <w:rFonts w:ascii="Times New Roman" w:hAnsi="Times New Roman" w:eastAsia="Times New Roman"/>
          <w:b w:val="0"/>
          <w:i w:val="0"/>
          <w:sz w:val="24"/>
        </w:rPr>
        <w:t>•  GPS trackers on collection vehicles</w:t>
      </w:r>
    </w:p>
    <w:p>
      <w:pPr>
        <w:spacing w:after="80" w:before="0" w:line="240" w:lineRule="auto"/>
        <w:jc w:val="both"/>
      </w:pPr>
      <w:r>
        <w:rPr>
          <w:rFonts w:ascii="Times New Roman" w:hAnsi="Times New Roman" w:eastAsia="Times New Roman"/>
          <w:b w:val="0"/>
          <w:i w:val="0"/>
          <w:sz w:val="24"/>
        </w:rPr>
        <w:t>•  LoRaWAN or NB-IoT connectivity</w:t>
      </w:r>
    </w:p>
    <w:p>
      <w:pPr>
        <w:spacing w:before="360" w:after="160" w:line="240" w:lineRule="auto"/>
        <w:jc w:val="left"/>
      </w:pPr>
      <w:r>
        <w:rPr>
          <w:rFonts w:ascii="Times New Roman" w:hAnsi="Times New Roman" w:eastAsia="Times New Roman"/>
          <w:b/>
          <w:i w:val="0"/>
          <w:sz w:val="28"/>
        </w:rPr>
        <w:t>10.3 Mobile Application</w:t>
      </w:r>
    </w:p>
    <w:p>
      <w:pPr>
        <w:spacing w:after="80" w:before="0" w:line="240" w:lineRule="auto"/>
        <w:jc w:val="both"/>
      </w:pPr>
      <w:r>
        <w:rPr>
          <w:rFonts w:ascii="Times New Roman" w:hAnsi="Times New Roman" w:eastAsia="Times New Roman"/>
          <w:b w:val="0"/>
          <w:i w:val="0"/>
          <w:sz w:val="24"/>
        </w:rPr>
        <w:t>•  Native Android application</w:t>
      </w:r>
    </w:p>
    <w:p>
      <w:pPr>
        <w:spacing w:after="80" w:before="0" w:line="240" w:lineRule="auto"/>
        <w:jc w:val="both"/>
      </w:pPr>
      <w:r>
        <w:rPr>
          <w:rFonts w:ascii="Times New Roman" w:hAnsi="Times New Roman" w:eastAsia="Times New Roman"/>
          <w:b w:val="0"/>
          <w:i w:val="0"/>
          <w:sz w:val="24"/>
        </w:rPr>
        <w:t>•  WhatsApp Business API chatbot</w:t>
      </w:r>
    </w:p>
    <w:p>
      <w:pPr>
        <w:spacing w:after="80" w:before="0" w:line="240" w:lineRule="auto"/>
        <w:jc w:val="both"/>
      </w:pPr>
      <w:r>
        <w:rPr>
          <w:rFonts w:ascii="Times New Roman" w:hAnsi="Times New Roman" w:eastAsia="Times New Roman"/>
          <w:b w:val="0"/>
          <w:i w:val="0"/>
          <w:sz w:val="24"/>
        </w:rPr>
        <w:t>•  SMS schedule notifications</w:t>
      </w:r>
    </w:p>
    <w:p>
      <w:pPr>
        <w:spacing w:before="360" w:after="160" w:line="240" w:lineRule="auto"/>
        <w:jc w:val="left"/>
      </w:pPr>
      <w:r>
        <w:rPr>
          <w:rFonts w:ascii="Times New Roman" w:hAnsi="Times New Roman" w:eastAsia="Times New Roman"/>
          <w:b/>
          <w:i w:val="0"/>
          <w:sz w:val="28"/>
        </w:rPr>
        <w:t>10.4 Advanced Analytics</w:t>
      </w:r>
    </w:p>
    <w:p>
      <w:pPr>
        <w:spacing w:after="80" w:before="0" w:line="240" w:lineRule="auto"/>
        <w:jc w:val="both"/>
      </w:pPr>
      <w:r>
        <w:rPr>
          <w:rFonts w:ascii="Times New Roman" w:hAnsi="Times New Roman" w:eastAsia="Times New Roman"/>
          <w:b w:val="0"/>
          <w:i w:val="0"/>
          <w:sz w:val="24"/>
        </w:rPr>
        <w:t>•  Time-series forecasting</w:t>
      </w:r>
    </w:p>
    <w:p>
      <w:pPr>
        <w:spacing w:after="80" w:before="0" w:line="240" w:lineRule="auto"/>
        <w:jc w:val="both"/>
      </w:pPr>
      <w:r>
        <w:rPr>
          <w:rFonts w:ascii="Times New Roman" w:hAnsi="Times New Roman" w:eastAsia="Times New Roman"/>
          <w:b w:val="0"/>
          <w:i w:val="0"/>
          <w:sz w:val="24"/>
        </w:rPr>
        <w:t>•  Route optimization</w:t>
      </w:r>
    </w:p>
    <w:p>
      <w:pPr>
        <w:spacing w:after="80" w:before="0" w:line="240" w:lineRule="auto"/>
        <w:jc w:val="both"/>
      </w:pPr>
      <w:r>
        <w:rPr>
          <w:rFonts w:ascii="Times New Roman" w:hAnsi="Times New Roman" w:eastAsia="Times New Roman"/>
          <w:b w:val="0"/>
          <w:i w:val="0"/>
          <w:sz w:val="24"/>
        </w:rPr>
        <w:t>•  Computer vision waste classification</w:t>
      </w:r>
    </w:p>
    <w:p>
      <w:pPr>
        <w:spacing w:before="360" w:after="160" w:line="240" w:lineRule="auto"/>
        <w:jc w:val="left"/>
      </w:pPr>
      <w:r>
        <w:rPr>
          <w:rFonts w:ascii="Times New Roman" w:hAnsi="Times New Roman" w:eastAsia="Times New Roman"/>
          <w:b/>
          <w:i w:val="0"/>
          <w:sz w:val="28"/>
        </w:rPr>
        <w:t>10.5 Multi-Panchayat Deployment</w:t>
      </w:r>
    </w:p>
    <w:p>
      <w:pPr>
        <w:spacing w:after="80" w:before="0" w:line="240" w:lineRule="auto"/>
        <w:jc w:val="both"/>
      </w:pPr>
      <w:r>
        <w:rPr>
          <w:rFonts w:ascii="Times New Roman" w:hAnsi="Times New Roman" w:eastAsia="Times New Roman"/>
          <w:b w:val="0"/>
          <w:i w:val="0"/>
          <w:sz w:val="24"/>
        </w:rPr>
        <w:t>•  Tenant isolation for multiple panchayats</w:t>
      </w:r>
    </w:p>
    <w:p>
      <w:pPr>
        <w:spacing w:after="80" w:before="0" w:line="240" w:lineRule="auto"/>
        <w:jc w:val="both"/>
      </w:pPr>
      <w:r>
        <w:rPr>
          <w:rFonts w:ascii="Times New Roman" w:hAnsi="Times New Roman" w:eastAsia="Times New Roman"/>
          <w:b w:val="0"/>
          <w:i w:val="0"/>
          <w:sz w:val="24"/>
        </w:rPr>
        <w:t>•  District-level aggregation</w:t>
      </w:r>
    </w:p>
    <w:p>
      <w:pPr>
        <w:spacing w:after="80" w:before="0" w:line="240" w:lineRule="auto"/>
        <w:jc w:val="both"/>
      </w:pPr>
      <w:r>
        <w:rPr>
          <w:rFonts w:ascii="Times New Roman" w:hAnsi="Times New Roman" w:eastAsia="Times New Roman"/>
          <w:b w:val="0"/>
          <w:i w:val="0"/>
          <w:sz w:val="24"/>
        </w:rPr>
        <w:t>•  SBM Grameen reporting compliance</w:t>
      </w:r>
    </w:p>
    <w:p>
      <w:pPr>
        <w:spacing w:before="360" w:after="160" w:line="240" w:lineRule="auto"/>
        <w:jc w:val="left"/>
      </w:pPr>
      <w:r>
        <w:rPr>
          <w:rFonts w:ascii="Times New Roman" w:hAnsi="Times New Roman" w:eastAsia="Times New Roman"/>
          <w:b/>
          <w:i w:val="0"/>
          <w:sz w:val="28"/>
        </w:rPr>
        <w:t>10.6 Payment and Billing</w:t>
      </w:r>
    </w:p>
    <w:p>
      <w:pPr>
        <w:spacing w:after="80" w:before="0" w:line="240" w:lineRule="auto"/>
        <w:jc w:val="both"/>
      </w:pPr>
      <w:r>
        <w:rPr>
          <w:rFonts w:ascii="Times New Roman" w:hAnsi="Times New Roman" w:eastAsia="Times New Roman"/>
          <w:b w:val="0"/>
          <w:i w:val="0"/>
          <w:sz w:val="24"/>
        </w:rPr>
        <w:t>•  Live Razorpay merchant account</w:t>
      </w:r>
    </w:p>
    <w:p>
      <w:pPr>
        <w:spacing w:after="80" w:before="0" w:line="240" w:lineRule="auto"/>
        <w:jc w:val="both"/>
      </w:pPr>
      <w:r>
        <w:rPr>
          <w:rFonts w:ascii="Times New Roman" w:hAnsi="Times New Roman" w:eastAsia="Times New Roman"/>
          <w:b w:val="0"/>
          <w:i w:val="0"/>
          <w:sz w:val="24"/>
        </w:rPr>
        <w:t>•  Recurring billing via UPI mandates</w:t>
      </w:r>
    </w:p>
    <w:p>
      <w:pPr>
        <w:spacing w:after="80" w:before="0" w:line="240" w:lineRule="auto"/>
        <w:jc w:val="both"/>
      </w:pPr>
      <w:r>
        <w:rPr>
          <w:rFonts w:ascii="Times New Roman" w:hAnsi="Times New Roman" w:eastAsia="Times New Roman"/>
          <w:b w:val="0"/>
          <w:i w:val="0"/>
          <w:sz w:val="24"/>
        </w:rPr>
        <w:t>•  Payment analytics and revenue reporting</w:t>
      </w:r>
    </w:p>
    <w:p>
      <w:r>
        <w:br w:type="page"/>
      </w:r>
    </w:p>
    <w:p>
      <w:pPr>
        <w:spacing w:before="480" w:after="240" w:line="240" w:lineRule="auto"/>
        <w:jc w:val="center"/>
      </w:pPr>
      <w:r>
        <w:rPr>
          <w:rFonts w:ascii="Times New Roman" w:hAnsi="Times New Roman" w:eastAsia="Times New Roman"/>
          <w:b/>
          <w:i w:val="0"/>
          <w:sz w:val="32"/>
        </w:rPr>
        <w:t>REFERENCES</w:t>
      </w:r>
    </w:p>
    <w:p/>
    <w:p>
      <w:pPr>
        <w:spacing w:after="120" w:before="0" w:line="240" w:lineRule="auto"/>
        <w:jc w:val="both"/>
      </w:pPr>
      <w:r>
        <w:rPr>
          <w:rFonts w:ascii="Times New Roman" w:hAnsi="Times New Roman" w:eastAsia="Times New Roman"/>
          <w:b w:val="0"/>
          <w:i w:val="0"/>
          <w:sz w:val="24"/>
        </w:rPr>
        <w:t>[1] GOV.UK, "Design System," Government Digital Service, 2024. https://design-system.service.gov.uk/</w:t>
      </w:r>
    </w:p>
    <w:p>
      <w:pPr>
        <w:spacing w:after="120" w:before="0" w:line="240" w:lineRule="auto"/>
        <w:jc w:val="both"/>
      </w:pPr>
      <w:r>
        <w:rPr>
          <w:rFonts w:ascii="Times New Roman" w:hAnsi="Times New Roman" w:eastAsia="Times New Roman"/>
          <w:b w:val="0"/>
          <w:i w:val="0"/>
          <w:sz w:val="24"/>
        </w:rPr>
        <w:t>[2] Ministry of Housing and Urban Affairs, "Swachh Bharat Mission — Urban," Government of India, 2024.</w:t>
      </w:r>
    </w:p>
    <w:p>
      <w:pPr>
        <w:spacing w:after="120" w:before="0" w:line="240" w:lineRule="auto"/>
        <w:jc w:val="both"/>
      </w:pPr>
      <w:r>
        <w:rPr>
          <w:rFonts w:ascii="Times New Roman" w:hAnsi="Times New Roman" w:eastAsia="Times New Roman"/>
          <w:b w:val="0"/>
          <w:i w:val="0"/>
          <w:sz w:val="24"/>
        </w:rPr>
        <w:t>[3] Ministry of Jal Shakti, "Swachh Bharat Mission — Grameen Phase II," Government of India, 2024.</w:t>
      </w:r>
    </w:p>
    <w:p>
      <w:pPr>
        <w:spacing w:after="120" w:before="0" w:line="240" w:lineRule="auto"/>
        <w:jc w:val="both"/>
      </w:pPr>
      <w:r>
        <w:rPr>
          <w:rFonts w:ascii="Times New Roman" w:hAnsi="Times New Roman" w:eastAsia="Times New Roman"/>
          <w:b w:val="0"/>
          <w:i w:val="0"/>
          <w:sz w:val="24"/>
        </w:rPr>
        <w:t>[4] T. Anagnostopoulos et al., "Waste Management as an IoT-Enabled Service in Smart Cities," Springer, 2015.</w:t>
      </w:r>
    </w:p>
    <w:p>
      <w:pPr>
        <w:spacing w:after="120" w:before="0" w:line="240" w:lineRule="auto"/>
        <w:jc w:val="both"/>
      </w:pPr>
      <w:r>
        <w:rPr>
          <w:rFonts w:ascii="Times New Roman" w:hAnsi="Times New Roman" w:eastAsia="Times New Roman"/>
          <w:b w:val="0"/>
          <w:i w:val="0"/>
          <w:sz w:val="24"/>
        </w:rPr>
        <w:t>[5] M. A. ad Din et al., "Smart Bin: IoT-Based Waste Monitoring System," Proc. IT, 2020.</w:t>
      </w:r>
    </w:p>
    <w:p>
      <w:pPr>
        <w:spacing w:after="120" w:before="0" w:line="240" w:lineRule="auto"/>
        <w:jc w:val="both"/>
      </w:pPr>
      <w:r>
        <w:rPr>
          <w:rFonts w:ascii="Times New Roman" w:hAnsi="Times New Roman" w:eastAsia="Times New Roman"/>
          <w:b w:val="0"/>
          <w:i w:val="0"/>
          <w:sz w:val="24"/>
        </w:rPr>
        <w:t>[6] S. Kumar and R. Sharma, "IoT-Based Smart Waste Management: A Review," J. Cleaner Production, vol. 295, 2021.</w:t>
      </w:r>
    </w:p>
    <w:p>
      <w:pPr>
        <w:spacing w:after="120" w:before="0" w:line="240" w:lineRule="auto"/>
        <w:jc w:val="both"/>
      </w:pPr>
      <w:r>
        <w:rPr>
          <w:rFonts w:ascii="Times New Roman" w:hAnsi="Times New Roman" w:eastAsia="Times New Roman"/>
          <w:b w:val="0"/>
          <w:i w:val="0"/>
          <w:sz w:val="24"/>
        </w:rPr>
        <w:t>[7] M. Afshin et al., "ML Approaches for MSW Generation Prediction," Waste Management, vol. 125, 2021.</w:t>
      </w:r>
    </w:p>
    <w:p>
      <w:pPr>
        <w:spacing w:after="120" w:before="0" w:line="240" w:lineRule="auto"/>
        <w:jc w:val="both"/>
      </w:pPr>
      <w:r>
        <w:rPr>
          <w:rFonts w:ascii="Times New Roman" w:hAnsi="Times New Roman" w:eastAsia="Times New Roman"/>
          <w:b w:val="0"/>
          <w:i w:val="0"/>
          <w:sz w:val="24"/>
        </w:rPr>
        <w:t>[8] Y. Chen et al., "Predicting MSW Using ML Methods," Env. Sci. Pollution Research, vol. 27, 2020.</w:t>
      </w:r>
    </w:p>
    <w:p>
      <w:pPr>
        <w:spacing w:after="120" w:before="0" w:line="240" w:lineRule="auto"/>
        <w:jc w:val="both"/>
      </w:pPr>
      <w:r>
        <w:rPr>
          <w:rFonts w:ascii="Times New Roman" w:hAnsi="Times New Roman" w:eastAsia="Times New Roman"/>
          <w:b w:val="0"/>
          <w:i w:val="0"/>
          <w:sz w:val="24"/>
        </w:rPr>
        <w:t>[9] D. Thung and M. Yang, "Waste Classification using CNN," AISI, Springer, 2016.</w:t>
      </w:r>
    </w:p>
    <w:p>
      <w:pPr>
        <w:spacing w:after="120" w:before="0" w:line="240" w:lineRule="auto"/>
        <w:jc w:val="both"/>
      </w:pPr>
      <w:r>
        <w:rPr>
          <w:rFonts w:ascii="Times New Roman" w:hAnsi="Times New Roman" w:eastAsia="Times New Roman"/>
          <w:b w:val="0"/>
          <w:i w:val="0"/>
          <w:sz w:val="24"/>
        </w:rPr>
        <w:t>[10] W3C, "WCAG 2.1," World Wide Web Consortium, 2018.</w:t>
      </w:r>
    </w:p>
    <w:p>
      <w:pPr>
        <w:spacing w:after="120" w:before="0" w:line="240" w:lineRule="auto"/>
        <w:jc w:val="both"/>
      </w:pPr>
      <w:r>
        <w:rPr>
          <w:rFonts w:ascii="Times New Roman" w:hAnsi="Times New Roman" w:eastAsia="Times New Roman"/>
          <w:b w:val="0"/>
          <w:i w:val="0"/>
          <w:sz w:val="24"/>
        </w:rPr>
        <w:t>[11] OWASP Foundation, "OWASP Top Ten 2021," 2021.</w:t>
      </w:r>
    </w:p>
    <w:p>
      <w:pPr>
        <w:spacing w:after="120" w:before="0" w:line="240" w:lineRule="auto"/>
        <w:jc w:val="both"/>
      </w:pPr>
      <w:r>
        <w:rPr>
          <w:rFonts w:ascii="Times New Roman" w:hAnsi="Times New Roman" w:eastAsia="Times New Roman"/>
          <w:b w:val="0"/>
          <w:i w:val="0"/>
          <w:sz w:val="24"/>
        </w:rPr>
        <w:t>[12] U.S. EPA, "Pay-As-You-Throw," 2023.</w:t>
      </w:r>
    </w:p>
    <w:p>
      <w:pPr>
        <w:spacing w:after="120" w:before="0" w:line="240" w:lineRule="auto"/>
        <w:jc w:val="both"/>
      </w:pPr>
      <w:r>
        <w:rPr>
          <w:rFonts w:ascii="Times New Roman" w:hAnsi="Times New Roman" w:eastAsia="Times New Roman"/>
          <w:b w:val="0"/>
          <w:i w:val="0"/>
          <w:sz w:val="24"/>
        </w:rPr>
        <w:t>[13] Flask Documentation, "Flask — Pallets Projects," 2024.</w:t>
      </w:r>
    </w:p>
    <w:p>
      <w:pPr>
        <w:spacing w:after="120" w:before="0" w:line="240" w:lineRule="auto"/>
        <w:jc w:val="both"/>
      </w:pPr>
      <w:r>
        <w:rPr>
          <w:rFonts w:ascii="Times New Roman" w:hAnsi="Times New Roman" w:eastAsia="Times New Roman"/>
          <w:b w:val="0"/>
          <w:i w:val="0"/>
          <w:sz w:val="24"/>
        </w:rPr>
        <w:t>[14] SQLAlchemy Documentation, "SQLAlchemy," 2024.</w:t>
      </w:r>
    </w:p>
    <w:p>
      <w:pPr>
        <w:spacing w:after="120" w:before="0" w:line="240" w:lineRule="auto"/>
        <w:jc w:val="both"/>
      </w:pPr>
      <w:r>
        <w:rPr>
          <w:rFonts w:ascii="Times New Roman" w:hAnsi="Times New Roman" w:eastAsia="Times New Roman"/>
          <w:b w:val="0"/>
          <w:i w:val="0"/>
          <w:sz w:val="24"/>
        </w:rPr>
        <w:t>[15] scikit-learn Documentation, "scikit-learn," 2024.</w:t>
      </w:r>
    </w:p>
    <w:p>
      <w:pPr>
        <w:spacing w:after="120" w:before="0" w:line="240" w:lineRule="auto"/>
        <w:jc w:val="both"/>
      </w:pPr>
      <w:r>
        <w:rPr>
          <w:rFonts w:ascii="Times New Roman" w:hAnsi="Times New Roman" w:eastAsia="Times New Roman"/>
          <w:b w:val="0"/>
          <w:i w:val="0"/>
          <w:sz w:val="24"/>
        </w:rPr>
        <w:t>[16] MDN Web Docs, "Progressive Web Apps," Mozilla, 2024.</w:t>
      </w:r>
    </w:p>
    <w:p>
      <w:pPr>
        <w:spacing w:after="120" w:before="0" w:line="240" w:lineRule="auto"/>
        <w:jc w:val="both"/>
      </w:pPr>
      <w:r>
        <w:rPr>
          <w:rFonts w:ascii="Times New Roman" w:hAnsi="Times New Roman" w:eastAsia="Times New Roman"/>
          <w:b w:val="0"/>
          <w:i w:val="0"/>
          <w:sz w:val="24"/>
        </w:rPr>
        <w:t>[17] Web Push Protocol, "Push API — MDN," Mozilla, 2024.</w:t>
      </w:r>
    </w:p>
    <w:p>
      <w:pPr>
        <w:spacing w:after="120" w:before="0" w:line="240" w:lineRule="auto"/>
        <w:jc w:val="both"/>
      </w:pPr>
      <w:r>
        <w:rPr>
          <w:rFonts w:ascii="Times New Roman" w:hAnsi="Times New Roman" w:eastAsia="Times New Roman"/>
          <w:b w:val="0"/>
          <w:i w:val="0"/>
          <w:sz w:val="24"/>
        </w:rPr>
        <w:t>[18] Supabase Documentation, "Supabase," 2024.</w:t>
      </w:r>
    </w:p>
    <w:p>
      <w:pPr>
        <w:spacing w:after="120" w:before="0" w:line="240" w:lineRule="auto"/>
        <w:jc w:val="both"/>
      </w:pPr>
      <w:r>
        <w:rPr>
          <w:rFonts w:ascii="Times New Roman" w:hAnsi="Times New Roman" w:eastAsia="Times New Roman"/>
          <w:b w:val="0"/>
          <w:i w:val="0"/>
          <w:sz w:val="24"/>
        </w:rPr>
        <w:t>[19] Render Documentation, "Render," 2024.</w:t>
      </w:r>
    </w:p>
    <w:p>
      <w:pPr>
        <w:spacing w:after="120" w:before="0" w:line="240" w:lineRule="auto"/>
        <w:jc w:val="both"/>
      </w:pPr>
      <w:r>
        <w:rPr>
          <w:rFonts w:ascii="Times New Roman" w:hAnsi="Times New Roman" w:eastAsia="Times New Roman"/>
          <w:b w:val="0"/>
          <w:i w:val="0"/>
          <w:sz w:val="24"/>
        </w:rPr>
        <w:t>[20] Razorpay Documentation, "Razorpay Docs," 2024.</w:t>
      </w:r>
    </w:p>
    <w:p>
      <w:r>
        <w:br w:type="page"/>
      </w:r>
    </w:p>
    <w:p>
      <w:pPr>
        <w:spacing w:before="480" w:after="240" w:line="240" w:lineRule="auto"/>
        <w:jc w:val="center"/>
      </w:pPr>
      <w:r>
        <w:rPr>
          <w:rFonts w:ascii="Times New Roman" w:hAnsi="Times New Roman" w:eastAsia="Times New Roman"/>
          <w:b/>
          <w:i w:val="0"/>
          <w:sz w:val="32"/>
        </w:rPr>
        <w:t>APPENDIX A: PACKAGES, TOOLS USED &amp; WORKING PROCESS</w:t>
      </w:r>
    </w:p>
    <w:p>
      <w:pPr>
        <w:spacing w:before="360" w:after="160" w:line="240" w:lineRule="auto"/>
        <w:jc w:val="left"/>
      </w:pPr>
      <w:r>
        <w:rPr>
          <w:rFonts w:ascii="Times New Roman" w:hAnsi="Times New Roman" w:eastAsia="Times New Roman"/>
          <w:b/>
          <w:i w:val="0"/>
          <w:sz w:val="28"/>
        </w:rPr>
        <w:t>A.1 Packages and Tools</w:t>
      </w:r>
    </w:p>
    <w:tbl>
      <w:tblPr>
        <w:tblStyle w:val="TableGrid"/>
        <w:tblW w:type="auto" w:w="0"/>
        <w:jc w:val="center"/>
        <w:tblLook w:firstColumn="1" w:firstRow="1" w:lastColumn="0" w:lastRow="0" w:noHBand="0" w:noVBand="1" w:val="04A0"/>
      </w:tblPr>
      <w:tblGrid>
        <w:gridCol w:w="3009"/>
        <w:gridCol w:w="3009"/>
        <w:gridCol w:w="3009"/>
      </w:tblGrid>
      <w:tr>
        <w:tc>
          <w:tcPr>
            <w:tcW w:type="dxa" w:w="3600"/>
            <w:shd w:fill="D9E2F3"/>
          </w:tcPr>
          <w:p>
            <w:pPr>
              <w:jc w:val="center"/>
            </w:pPr>
            <w:r/>
            <w:r>
              <w:rPr>
                <w:rFonts w:ascii="Times New Roman" w:hAnsi="Times New Roman" w:eastAsia="Times New Roman"/>
                <w:b/>
                <w:i w:val="0"/>
                <w:sz w:val="24"/>
              </w:rPr>
              <w:t>Package</w:t>
            </w:r>
          </w:p>
        </w:tc>
        <w:tc>
          <w:tcPr>
            <w:tcW w:type="dxa" w:w="1728"/>
            <w:shd w:fill="D9E2F3"/>
          </w:tcPr>
          <w:p>
            <w:pPr>
              <w:jc w:val="center"/>
            </w:pPr>
            <w:r/>
            <w:r>
              <w:rPr>
                <w:rFonts w:ascii="Times New Roman" w:hAnsi="Times New Roman" w:eastAsia="Times New Roman"/>
                <w:b/>
                <w:i w:val="0"/>
                <w:sz w:val="24"/>
              </w:rPr>
              <w:t>Category</w:t>
            </w:r>
          </w:p>
        </w:tc>
        <w:tc>
          <w:tcPr>
            <w:tcW w:type="dxa" w:w="4032"/>
            <w:shd w:fill="D9E2F3"/>
          </w:tcPr>
          <w:p>
            <w:pPr>
              <w:jc w:val="center"/>
            </w:pPr>
            <w:r/>
            <w:r>
              <w:rPr>
                <w:rFonts w:ascii="Times New Roman" w:hAnsi="Times New Roman" w:eastAsia="Times New Roman"/>
                <w:b/>
                <w:i w:val="0"/>
                <w:sz w:val="24"/>
              </w:rPr>
              <w:t>Purpose</w:t>
            </w:r>
          </w:p>
        </w:tc>
      </w:tr>
      <w:tr>
        <w:tc>
          <w:tcPr>
            <w:tcW w:type="dxa" w:w="3600"/>
          </w:tcPr>
          <w:p>
            <w:pPr>
              <w:jc w:val="left"/>
            </w:pPr>
            <w:r/>
            <w:r>
              <w:rPr>
                <w:rFonts w:ascii="Times New Roman" w:hAnsi="Times New Roman" w:eastAsia="Times New Roman"/>
                <w:b w:val="0"/>
                <w:i w:val="0"/>
                <w:sz w:val="24"/>
              </w:rPr>
              <w:t>Flask 3.1.3</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Web framework</w:t>
            </w:r>
          </w:p>
        </w:tc>
      </w:tr>
      <w:tr>
        <w:tc>
          <w:tcPr>
            <w:tcW w:type="dxa" w:w="3600"/>
          </w:tcPr>
          <w:p>
            <w:pPr>
              <w:jc w:val="left"/>
            </w:pPr>
            <w:r/>
            <w:r>
              <w:rPr>
                <w:rFonts w:ascii="Times New Roman" w:hAnsi="Times New Roman" w:eastAsia="Times New Roman"/>
                <w:b w:val="0"/>
                <w:i w:val="0"/>
                <w:sz w:val="24"/>
              </w:rPr>
              <w:t>Flask-SQLAlchemy 3.1.1</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ORM</w:t>
            </w:r>
          </w:p>
        </w:tc>
      </w:tr>
      <w:tr>
        <w:tc>
          <w:tcPr>
            <w:tcW w:type="dxa" w:w="3600"/>
          </w:tcPr>
          <w:p>
            <w:pPr>
              <w:jc w:val="left"/>
            </w:pPr>
            <w:r/>
            <w:r>
              <w:rPr>
                <w:rFonts w:ascii="Times New Roman" w:hAnsi="Times New Roman" w:eastAsia="Times New Roman"/>
                <w:b w:val="0"/>
                <w:i w:val="0"/>
                <w:sz w:val="24"/>
              </w:rPr>
              <w:t>Flask-Login 0.6.3</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Sessions</w:t>
            </w:r>
          </w:p>
        </w:tc>
      </w:tr>
      <w:tr>
        <w:tc>
          <w:tcPr>
            <w:tcW w:type="dxa" w:w="3600"/>
          </w:tcPr>
          <w:p>
            <w:pPr>
              <w:jc w:val="left"/>
            </w:pPr>
            <w:r/>
            <w:r>
              <w:rPr>
                <w:rFonts w:ascii="Times New Roman" w:hAnsi="Times New Roman" w:eastAsia="Times New Roman"/>
                <w:b w:val="0"/>
                <w:i w:val="0"/>
                <w:sz w:val="24"/>
              </w:rPr>
              <w:t>Flask-Talisman 1.1.0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Security headers</w:t>
            </w:r>
          </w:p>
        </w:tc>
      </w:tr>
      <w:tr>
        <w:tc>
          <w:tcPr>
            <w:tcW w:type="dxa" w:w="3600"/>
          </w:tcPr>
          <w:p>
            <w:pPr>
              <w:jc w:val="left"/>
            </w:pPr>
            <w:r/>
            <w:r>
              <w:rPr>
                <w:rFonts w:ascii="Times New Roman" w:hAnsi="Times New Roman" w:eastAsia="Times New Roman"/>
                <w:b w:val="0"/>
                <w:i w:val="0"/>
                <w:sz w:val="24"/>
              </w:rPr>
              <w:t>Flask-Limiter 4.1.1</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Rate limiting</w:t>
            </w:r>
          </w:p>
        </w:tc>
      </w:tr>
      <w:tr>
        <w:tc>
          <w:tcPr>
            <w:tcW w:type="dxa" w:w="3600"/>
          </w:tcPr>
          <w:p>
            <w:pPr>
              <w:jc w:val="left"/>
            </w:pPr>
            <w:r/>
            <w:r>
              <w:rPr>
                <w:rFonts w:ascii="Times New Roman" w:hAnsi="Times New Roman" w:eastAsia="Times New Roman"/>
                <w:b w:val="0"/>
                <w:i w:val="0"/>
                <w:sz w:val="24"/>
              </w:rPr>
              <w:t>Flask-Compress 1.17</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Compression</w:t>
            </w:r>
          </w:p>
        </w:tc>
      </w:tr>
      <w:tr>
        <w:tc>
          <w:tcPr>
            <w:tcW w:type="dxa" w:w="3600"/>
          </w:tcPr>
          <w:p>
            <w:pPr>
              <w:jc w:val="left"/>
            </w:pPr>
            <w:r/>
            <w:r>
              <w:rPr>
                <w:rFonts w:ascii="Times New Roman" w:hAnsi="Times New Roman" w:eastAsia="Times New Roman"/>
                <w:b w:val="0"/>
                <w:i w:val="0"/>
                <w:sz w:val="24"/>
              </w:rPr>
              <w:t>Flask-WTF 1.2.1</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Forms + CSRF</w:t>
            </w:r>
          </w:p>
        </w:tc>
      </w:tr>
      <w:tr>
        <w:tc>
          <w:tcPr>
            <w:tcW w:type="dxa" w:w="3600"/>
          </w:tcPr>
          <w:p>
            <w:pPr>
              <w:jc w:val="left"/>
            </w:pPr>
            <w:r/>
            <w:r>
              <w:rPr>
                <w:rFonts w:ascii="Times New Roman" w:hAnsi="Times New Roman" w:eastAsia="Times New Roman"/>
                <w:b w:val="0"/>
                <w:i w:val="0"/>
                <w:sz w:val="24"/>
              </w:rPr>
              <w:t>Flask-SocketIO 5.3.6</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Real-time WebSocket</w:t>
            </w:r>
          </w:p>
        </w:tc>
      </w:tr>
      <w:tr>
        <w:tc>
          <w:tcPr>
            <w:tcW w:type="dxa" w:w="3600"/>
          </w:tcPr>
          <w:p>
            <w:pPr>
              <w:jc w:val="left"/>
            </w:pPr>
            <w:r/>
            <w:r>
              <w:rPr>
                <w:rFonts w:ascii="Times New Roman" w:hAnsi="Times New Roman" w:eastAsia="Times New Roman"/>
                <w:b w:val="0"/>
                <w:i w:val="0"/>
                <w:sz w:val="24"/>
              </w:rPr>
              <w:t>SQLAlchemy 2.0.50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ORM</w:t>
            </w:r>
          </w:p>
        </w:tc>
      </w:tr>
      <w:tr>
        <w:tc>
          <w:tcPr>
            <w:tcW w:type="dxa" w:w="3600"/>
          </w:tcPr>
          <w:p>
            <w:pPr>
              <w:jc w:val="left"/>
            </w:pPr>
            <w:r/>
            <w:r>
              <w:rPr>
                <w:rFonts w:ascii="Times New Roman" w:hAnsi="Times New Roman" w:eastAsia="Times New Roman"/>
                <w:b w:val="0"/>
                <w:i w:val="0"/>
                <w:sz w:val="24"/>
              </w:rPr>
              <w:t>psycopg2-binary 2.9</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PostgreSQL</w:t>
            </w:r>
          </w:p>
        </w:tc>
      </w:tr>
      <w:tr>
        <w:tc>
          <w:tcPr>
            <w:tcW w:type="dxa" w:w="3600"/>
          </w:tcPr>
          <w:p>
            <w:pPr>
              <w:jc w:val="left"/>
            </w:pPr>
            <w:r/>
            <w:r>
              <w:rPr>
                <w:rFonts w:ascii="Times New Roman" w:hAnsi="Times New Roman" w:eastAsia="Times New Roman"/>
                <w:b w:val="0"/>
                <w:i w:val="0"/>
                <w:sz w:val="24"/>
              </w:rPr>
              <w:t>Redis 6.2.0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Cache client</w:t>
            </w:r>
          </w:p>
        </w:tc>
      </w:tr>
      <w:tr>
        <w:tc>
          <w:tcPr>
            <w:tcW w:type="dxa" w:w="3600"/>
          </w:tcPr>
          <w:p>
            <w:pPr>
              <w:jc w:val="left"/>
            </w:pPr>
            <w:r/>
            <w:r>
              <w:rPr>
                <w:rFonts w:ascii="Times New Roman" w:hAnsi="Times New Roman" w:eastAsia="Times New Roman"/>
                <w:b w:val="0"/>
                <w:i w:val="0"/>
                <w:sz w:val="24"/>
              </w:rPr>
              <w:t>RQ 2.2.0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Job queue</w:t>
            </w:r>
          </w:p>
        </w:tc>
      </w:tr>
      <w:tr>
        <w:tc>
          <w:tcPr>
            <w:tcW w:type="dxa" w:w="3600"/>
          </w:tcPr>
          <w:p>
            <w:pPr>
              <w:jc w:val="left"/>
            </w:pPr>
            <w:r/>
            <w:r>
              <w:rPr>
                <w:rFonts w:ascii="Times New Roman" w:hAnsi="Times New Roman" w:eastAsia="Times New Roman"/>
                <w:b w:val="0"/>
                <w:i w:val="0"/>
                <w:sz w:val="24"/>
              </w:rPr>
              <w:t>scikit-learn 1.9.0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ML</w:t>
            </w:r>
          </w:p>
        </w:tc>
      </w:tr>
      <w:tr>
        <w:tc>
          <w:tcPr>
            <w:tcW w:type="dxa" w:w="3600"/>
          </w:tcPr>
          <w:p>
            <w:pPr>
              <w:jc w:val="left"/>
            </w:pPr>
            <w:r/>
            <w:r>
              <w:rPr>
                <w:rFonts w:ascii="Times New Roman" w:hAnsi="Times New Roman" w:eastAsia="Times New Roman"/>
                <w:b w:val="0"/>
                <w:i w:val="0"/>
                <w:sz w:val="24"/>
              </w:rPr>
              <w:t>pandas 3.0.3</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Data processing</w:t>
            </w:r>
          </w:p>
        </w:tc>
      </w:tr>
      <w:tr>
        <w:tc>
          <w:tcPr>
            <w:tcW w:type="dxa" w:w="3600"/>
          </w:tcPr>
          <w:p>
            <w:pPr>
              <w:jc w:val="left"/>
            </w:pPr>
            <w:r/>
            <w:r>
              <w:rPr>
                <w:rFonts w:ascii="Times New Roman" w:hAnsi="Times New Roman" w:eastAsia="Times New Roman"/>
                <w:b w:val="0"/>
                <w:i w:val="0"/>
                <w:sz w:val="24"/>
              </w:rPr>
              <w:t>numpy 2.4.6</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Numerical</w:t>
            </w:r>
          </w:p>
        </w:tc>
      </w:tr>
      <w:tr>
        <w:tc>
          <w:tcPr>
            <w:tcW w:type="dxa" w:w="3600"/>
          </w:tcPr>
          <w:p>
            <w:pPr>
              <w:jc w:val="left"/>
            </w:pPr>
            <w:r/>
            <w:r>
              <w:rPr>
                <w:rFonts w:ascii="Times New Roman" w:hAnsi="Times New Roman" w:eastAsia="Times New Roman"/>
                <w:b w:val="0"/>
                <w:i w:val="0"/>
                <w:sz w:val="24"/>
              </w:rPr>
              <w:t>pywebpush 2.0.0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Push notifications</w:t>
            </w:r>
          </w:p>
        </w:tc>
      </w:tr>
      <w:tr>
        <w:tc>
          <w:tcPr>
            <w:tcW w:type="dxa" w:w="3600"/>
          </w:tcPr>
          <w:p>
            <w:pPr>
              <w:jc w:val="left"/>
            </w:pPr>
            <w:r/>
            <w:r>
              <w:rPr>
                <w:rFonts w:ascii="Times New Roman" w:hAnsi="Times New Roman" w:eastAsia="Times New Roman"/>
                <w:b w:val="0"/>
                <w:i w:val="0"/>
                <w:sz w:val="24"/>
              </w:rPr>
              <w:t>reportlab 5.0.0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PDF generation</w:t>
            </w:r>
          </w:p>
        </w:tc>
      </w:tr>
      <w:tr>
        <w:tc>
          <w:tcPr>
            <w:tcW w:type="dxa" w:w="3600"/>
          </w:tcPr>
          <w:p>
            <w:pPr>
              <w:jc w:val="left"/>
            </w:pPr>
            <w:r/>
            <w:r>
              <w:rPr>
                <w:rFonts w:ascii="Times New Roman" w:hAnsi="Times New Roman" w:eastAsia="Times New Roman"/>
                <w:b w:val="0"/>
                <w:i w:val="0"/>
                <w:sz w:val="24"/>
              </w:rPr>
              <w:t>sentry-sdk 2.5.0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Error tracking</w:t>
            </w:r>
          </w:p>
        </w:tc>
      </w:tr>
      <w:tr>
        <w:tc>
          <w:tcPr>
            <w:tcW w:type="dxa" w:w="3600"/>
          </w:tcPr>
          <w:p>
            <w:pPr>
              <w:jc w:val="left"/>
            </w:pPr>
            <w:r/>
            <w:r>
              <w:rPr>
                <w:rFonts w:ascii="Times New Roman" w:hAnsi="Times New Roman" w:eastAsia="Times New Roman"/>
                <w:b w:val="0"/>
                <w:i w:val="0"/>
                <w:sz w:val="24"/>
              </w:rPr>
              <w:t>gunicorn 26.0.0</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WSGI server</w:t>
            </w:r>
          </w:p>
        </w:tc>
      </w:tr>
      <w:tr>
        <w:tc>
          <w:tcPr>
            <w:tcW w:type="dxa" w:w="3600"/>
          </w:tcPr>
          <w:p>
            <w:pPr>
              <w:jc w:val="left"/>
            </w:pPr>
            <w:r/>
            <w:r>
              <w:rPr>
                <w:rFonts w:ascii="Times New Roman" w:hAnsi="Times New Roman" w:eastAsia="Times New Roman"/>
                <w:b w:val="0"/>
                <w:i w:val="0"/>
                <w:sz w:val="24"/>
              </w:rPr>
              <w:t>Jinja2 3.1.6</w:t>
            </w:r>
          </w:p>
        </w:tc>
        <w:tc>
          <w:tcPr>
            <w:tcW w:type="dxa" w:w="1728"/>
          </w:tcPr>
          <w:p>
            <w:pPr>
              <w:jc w:val="left"/>
            </w:pPr>
            <w:r/>
            <w:r>
              <w:rPr>
                <w:rFonts w:ascii="Times New Roman" w:hAnsi="Times New Roman" w:eastAsia="Times New Roman"/>
                <w:b w:val="0"/>
                <w:i w:val="0"/>
                <w:sz w:val="24"/>
              </w:rPr>
              <w:t>Python</w:t>
            </w:r>
          </w:p>
        </w:tc>
        <w:tc>
          <w:tcPr>
            <w:tcW w:type="dxa" w:w="4032"/>
          </w:tcPr>
          <w:p>
            <w:pPr>
              <w:jc w:val="left"/>
            </w:pPr>
            <w:r/>
            <w:r>
              <w:rPr>
                <w:rFonts w:ascii="Times New Roman" w:hAnsi="Times New Roman" w:eastAsia="Times New Roman"/>
                <w:b w:val="0"/>
                <w:i w:val="0"/>
                <w:sz w:val="24"/>
              </w:rPr>
              <w:t>Templates</w:t>
            </w:r>
          </w:p>
        </w:tc>
      </w:tr>
      <w:tr>
        <w:tc>
          <w:tcPr>
            <w:tcW w:type="dxa" w:w="3600"/>
          </w:tcPr>
          <w:p>
            <w:pPr>
              <w:jc w:val="left"/>
            </w:pPr>
            <w:r/>
            <w:r>
              <w:rPr>
                <w:rFonts w:ascii="Times New Roman" w:hAnsi="Times New Roman" w:eastAsia="Times New Roman"/>
                <w:b w:val="0"/>
                <w:i w:val="0"/>
                <w:sz w:val="24"/>
              </w:rPr>
              <w:t>Bootstrap 5</w:t>
            </w:r>
          </w:p>
        </w:tc>
        <w:tc>
          <w:tcPr>
            <w:tcW w:type="dxa" w:w="1728"/>
          </w:tcPr>
          <w:p>
            <w:pPr>
              <w:jc w:val="left"/>
            </w:pPr>
            <w:r/>
            <w:r>
              <w:rPr>
                <w:rFonts w:ascii="Times New Roman" w:hAnsi="Times New Roman" w:eastAsia="Times New Roman"/>
                <w:b w:val="0"/>
                <w:i w:val="0"/>
                <w:sz w:val="24"/>
              </w:rPr>
              <w:t>CSS/JS</w:t>
            </w:r>
          </w:p>
        </w:tc>
        <w:tc>
          <w:tcPr>
            <w:tcW w:type="dxa" w:w="4032"/>
          </w:tcPr>
          <w:p>
            <w:pPr>
              <w:jc w:val="left"/>
            </w:pPr>
            <w:r/>
            <w:r>
              <w:rPr>
                <w:rFonts w:ascii="Times New Roman" w:hAnsi="Times New Roman" w:eastAsia="Times New Roman"/>
                <w:b w:val="0"/>
                <w:i w:val="0"/>
                <w:sz w:val="24"/>
              </w:rPr>
              <w:t>UI framework</w:t>
            </w:r>
          </w:p>
        </w:tc>
      </w:tr>
      <w:tr>
        <w:tc>
          <w:tcPr>
            <w:tcW w:type="dxa" w:w="3600"/>
          </w:tcPr>
          <w:p>
            <w:pPr>
              <w:jc w:val="left"/>
            </w:pPr>
            <w:r/>
            <w:r>
              <w:rPr>
                <w:rFonts w:ascii="Times New Roman" w:hAnsi="Times New Roman" w:eastAsia="Times New Roman"/>
                <w:b w:val="0"/>
                <w:i w:val="0"/>
                <w:sz w:val="24"/>
              </w:rPr>
              <w:t>Socket.IO</w:t>
            </w:r>
          </w:p>
        </w:tc>
        <w:tc>
          <w:tcPr>
            <w:tcW w:type="dxa" w:w="1728"/>
          </w:tcPr>
          <w:p>
            <w:pPr>
              <w:jc w:val="left"/>
            </w:pPr>
            <w:r/>
            <w:r>
              <w:rPr>
                <w:rFonts w:ascii="Times New Roman" w:hAnsi="Times New Roman" w:eastAsia="Times New Roman"/>
                <w:b w:val="0"/>
                <w:i w:val="0"/>
                <w:sz w:val="24"/>
              </w:rPr>
              <w:t>JS</w:t>
            </w:r>
          </w:p>
        </w:tc>
        <w:tc>
          <w:tcPr>
            <w:tcW w:type="dxa" w:w="4032"/>
          </w:tcPr>
          <w:p>
            <w:pPr>
              <w:jc w:val="left"/>
            </w:pPr>
            <w:r/>
            <w:r>
              <w:rPr>
                <w:rFonts w:ascii="Times New Roman" w:hAnsi="Times New Roman" w:eastAsia="Times New Roman"/>
                <w:b w:val="0"/>
                <w:i w:val="0"/>
                <w:sz w:val="24"/>
              </w:rPr>
              <w:t>Real-time client</w:t>
            </w:r>
          </w:p>
        </w:tc>
      </w:tr>
      <w:tr>
        <w:tc>
          <w:tcPr>
            <w:tcW w:type="dxa" w:w="3600"/>
          </w:tcPr>
          <w:p>
            <w:pPr>
              <w:jc w:val="left"/>
            </w:pPr>
            <w:r/>
            <w:r>
              <w:rPr>
                <w:rFonts w:ascii="Times New Roman" w:hAnsi="Times New Roman" w:eastAsia="Times New Roman"/>
                <w:b w:val="0"/>
                <w:i w:val="0"/>
                <w:sz w:val="24"/>
              </w:rPr>
              <w:t>Docker</w:t>
            </w:r>
          </w:p>
        </w:tc>
        <w:tc>
          <w:tcPr>
            <w:tcW w:type="dxa" w:w="1728"/>
          </w:tcPr>
          <w:p>
            <w:pPr>
              <w:jc w:val="left"/>
            </w:pPr>
            <w:r/>
            <w:r>
              <w:rPr>
                <w:rFonts w:ascii="Times New Roman" w:hAnsi="Times New Roman" w:eastAsia="Times New Roman"/>
                <w:b w:val="0"/>
                <w:i w:val="0"/>
                <w:sz w:val="24"/>
              </w:rPr>
              <w:t>DevOps</w:t>
            </w:r>
          </w:p>
        </w:tc>
        <w:tc>
          <w:tcPr>
            <w:tcW w:type="dxa" w:w="4032"/>
          </w:tcPr>
          <w:p>
            <w:pPr>
              <w:jc w:val="left"/>
            </w:pPr>
            <w:r/>
            <w:r>
              <w:rPr>
                <w:rFonts w:ascii="Times New Roman" w:hAnsi="Times New Roman" w:eastAsia="Times New Roman"/>
                <w:b w:val="0"/>
                <w:i w:val="0"/>
                <w:sz w:val="24"/>
              </w:rPr>
              <w:t>Containerization</w:t>
            </w:r>
          </w:p>
        </w:tc>
      </w:tr>
      <w:tr>
        <w:tc>
          <w:tcPr>
            <w:tcW w:type="dxa" w:w="3600"/>
          </w:tcPr>
          <w:p>
            <w:pPr>
              <w:jc w:val="left"/>
            </w:pPr>
            <w:r/>
            <w:r>
              <w:rPr>
                <w:rFonts w:ascii="Times New Roman" w:hAnsi="Times New Roman" w:eastAsia="Times New Roman"/>
                <w:b w:val="0"/>
                <w:i w:val="0"/>
                <w:sz w:val="24"/>
              </w:rPr>
              <w:t>Git</w:t>
            </w:r>
          </w:p>
        </w:tc>
        <w:tc>
          <w:tcPr>
            <w:tcW w:type="dxa" w:w="1728"/>
          </w:tcPr>
          <w:p>
            <w:pPr>
              <w:jc w:val="left"/>
            </w:pPr>
            <w:r/>
            <w:r>
              <w:rPr>
                <w:rFonts w:ascii="Times New Roman" w:hAnsi="Times New Roman" w:eastAsia="Times New Roman"/>
                <w:b w:val="0"/>
                <w:i w:val="0"/>
                <w:sz w:val="24"/>
              </w:rPr>
              <w:t>DevOps</w:t>
            </w:r>
          </w:p>
        </w:tc>
        <w:tc>
          <w:tcPr>
            <w:tcW w:type="dxa" w:w="4032"/>
          </w:tcPr>
          <w:p>
            <w:pPr>
              <w:jc w:val="left"/>
            </w:pPr>
            <w:r/>
            <w:r>
              <w:rPr>
                <w:rFonts w:ascii="Times New Roman" w:hAnsi="Times New Roman" w:eastAsia="Times New Roman"/>
                <w:b w:val="0"/>
                <w:i w:val="0"/>
                <w:sz w:val="24"/>
              </w:rPr>
              <w:t>Version control</w:t>
            </w:r>
          </w:p>
        </w:tc>
      </w:tr>
      <w:tr>
        <w:tc>
          <w:tcPr>
            <w:tcW w:type="dxa" w:w="3600"/>
          </w:tcPr>
          <w:p>
            <w:pPr>
              <w:jc w:val="left"/>
            </w:pPr>
            <w:r/>
            <w:r>
              <w:rPr>
                <w:rFonts w:ascii="Times New Roman" w:hAnsi="Times New Roman" w:eastAsia="Times New Roman"/>
                <w:b w:val="0"/>
                <w:i w:val="0"/>
                <w:sz w:val="24"/>
              </w:rPr>
              <w:t>PostgreSQL (Supabase)</w:t>
            </w:r>
          </w:p>
        </w:tc>
        <w:tc>
          <w:tcPr>
            <w:tcW w:type="dxa" w:w="1728"/>
          </w:tcPr>
          <w:p>
            <w:pPr>
              <w:jc w:val="left"/>
            </w:pPr>
            <w:r/>
            <w:r>
              <w:rPr>
                <w:rFonts w:ascii="Times New Roman" w:hAnsi="Times New Roman" w:eastAsia="Times New Roman"/>
                <w:b w:val="0"/>
                <w:i w:val="0"/>
                <w:sz w:val="24"/>
              </w:rPr>
              <w:t>Database</w:t>
            </w:r>
          </w:p>
        </w:tc>
        <w:tc>
          <w:tcPr>
            <w:tcW w:type="dxa" w:w="4032"/>
          </w:tcPr>
          <w:p>
            <w:pPr>
              <w:jc w:val="left"/>
            </w:pPr>
            <w:r/>
            <w:r>
              <w:rPr>
                <w:rFonts w:ascii="Times New Roman" w:hAnsi="Times New Roman" w:eastAsia="Times New Roman"/>
                <w:b w:val="0"/>
                <w:i w:val="0"/>
                <w:sz w:val="24"/>
              </w:rPr>
              <w:t>Relational DB</w:t>
            </w:r>
          </w:p>
        </w:tc>
      </w:tr>
      <w:tr>
        <w:tc>
          <w:tcPr>
            <w:tcW w:type="dxa" w:w="3600"/>
          </w:tcPr>
          <w:p>
            <w:pPr>
              <w:jc w:val="left"/>
            </w:pPr>
            <w:r/>
            <w:r>
              <w:rPr>
                <w:rFonts w:ascii="Times New Roman" w:hAnsi="Times New Roman" w:eastAsia="Times New Roman"/>
                <w:b w:val="0"/>
                <w:i w:val="0"/>
                <w:sz w:val="24"/>
              </w:rPr>
              <w:t>Redis</w:t>
            </w:r>
          </w:p>
        </w:tc>
        <w:tc>
          <w:tcPr>
            <w:tcW w:type="dxa" w:w="1728"/>
          </w:tcPr>
          <w:p>
            <w:pPr>
              <w:jc w:val="left"/>
            </w:pPr>
            <w:r/>
            <w:r>
              <w:rPr>
                <w:rFonts w:ascii="Times New Roman" w:hAnsi="Times New Roman" w:eastAsia="Times New Roman"/>
                <w:b w:val="0"/>
                <w:i w:val="0"/>
                <w:sz w:val="24"/>
              </w:rPr>
              <w:t>Database</w:t>
            </w:r>
          </w:p>
        </w:tc>
        <w:tc>
          <w:tcPr>
            <w:tcW w:type="dxa" w:w="4032"/>
          </w:tcPr>
          <w:p>
            <w:pPr>
              <w:jc w:val="left"/>
            </w:pPr>
            <w:r/>
            <w:r>
              <w:rPr>
                <w:rFonts w:ascii="Times New Roman" w:hAnsi="Times New Roman" w:eastAsia="Times New Roman"/>
                <w:b w:val="0"/>
                <w:i w:val="0"/>
                <w:sz w:val="24"/>
              </w:rPr>
              <w:t>In-memory store</w:t>
            </w:r>
          </w:p>
        </w:tc>
      </w:tr>
      <w:tr>
        <w:tc>
          <w:tcPr>
            <w:tcW w:type="dxa" w:w="3600"/>
          </w:tcPr>
          <w:p>
            <w:pPr>
              <w:jc w:val="left"/>
            </w:pPr>
            <w:r/>
            <w:r>
              <w:rPr>
                <w:rFonts w:ascii="Times New Roman" w:hAnsi="Times New Roman" w:eastAsia="Times New Roman"/>
                <w:b w:val="0"/>
                <w:i w:val="0"/>
                <w:sz w:val="24"/>
              </w:rPr>
              <w:t>Render.com</w:t>
            </w:r>
          </w:p>
        </w:tc>
        <w:tc>
          <w:tcPr>
            <w:tcW w:type="dxa" w:w="1728"/>
          </w:tcPr>
          <w:p>
            <w:pPr>
              <w:jc w:val="left"/>
            </w:pPr>
            <w:r/>
            <w:r>
              <w:rPr>
                <w:rFonts w:ascii="Times New Roman" w:hAnsi="Times New Roman" w:eastAsia="Times New Roman"/>
                <w:b w:val="0"/>
                <w:i w:val="0"/>
                <w:sz w:val="24"/>
              </w:rPr>
              <w:t>Cloud</w:t>
            </w:r>
          </w:p>
        </w:tc>
        <w:tc>
          <w:tcPr>
            <w:tcW w:type="dxa" w:w="4032"/>
          </w:tcPr>
          <w:p>
            <w:pPr>
              <w:jc w:val="left"/>
            </w:pPr>
            <w:r/>
            <w:r>
              <w:rPr>
                <w:rFonts w:ascii="Times New Roman" w:hAnsi="Times New Roman" w:eastAsia="Times New Roman"/>
                <w:b w:val="0"/>
                <w:i w:val="0"/>
                <w:sz w:val="24"/>
              </w:rPr>
              <w:t>Hosting</w:t>
            </w:r>
          </w:p>
        </w:tc>
      </w:tr>
      <w:tr>
        <w:tc>
          <w:tcPr>
            <w:tcW w:type="dxa" w:w="3600"/>
          </w:tcPr>
          <w:p>
            <w:pPr>
              <w:jc w:val="left"/>
            </w:pPr>
            <w:r/>
            <w:r>
              <w:rPr>
                <w:rFonts w:ascii="Times New Roman" w:hAnsi="Times New Roman" w:eastAsia="Times New Roman"/>
                <w:b w:val="0"/>
                <w:i w:val="0"/>
                <w:sz w:val="24"/>
              </w:rPr>
              <w:t>Sentry</w:t>
            </w:r>
          </w:p>
        </w:tc>
        <w:tc>
          <w:tcPr>
            <w:tcW w:type="dxa" w:w="1728"/>
          </w:tcPr>
          <w:p>
            <w:pPr>
              <w:jc w:val="left"/>
            </w:pPr>
            <w:r/>
            <w:r>
              <w:rPr>
                <w:rFonts w:ascii="Times New Roman" w:hAnsi="Times New Roman" w:eastAsia="Times New Roman"/>
                <w:b w:val="0"/>
                <w:i w:val="0"/>
                <w:sz w:val="24"/>
              </w:rPr>
              <w:t>Monitoring</w:t>
            </w:r>
          </w:p>
        </w:tc>
        <w:tc>
          <w:tcPr>
            <w:tcW w:type="dxa" w:w="4032"/>
          </w:tcPr>
          <w:p>
            <w:pPr>
              <w:jc w:val="left"/>
            </w:pPr>
            <w:r/>
            <w:r>
              <w:rPr>
                <w:rFonts w:ascii="Times New Roman" w:hAnsi="Times New Roman" w:eastAsia="Times New Roman"/>
                <w:b w:val="0"/>
                <w:i w:val="0"/>
                <w:sz w:val="24"/>
              </w:rPr>
              <w:t>Error tracking</w:t>
            </w:r>
          </w:p>
        </w:tc>
      </w:tr>
    </w:tbl>
    <w:p/>
    <w:p>
      <w:pPr>
        <w:spacing w:before="360" w:after="160" w:line="240" w:lineRule="auto"/>
        <w:jc w:val="left"/>
      </w:pPr>
      <w:r>
        <w:rPr>
          <w:rFonts w:ascii="Times New Roman" w:hAnsi="Times New Roman" w:eastAsia="Times New Roman"/>
          <w:b/>
          <w:i w:val="0"/>
          <w:sz w:val="28"/>
        </w:rPr>
        <w:t>A.2 Working Process</w:t>
      </w:r>
    </w:p>
    <w:p>
      <w:pPr>
        <w:spacing w:after="120" w:before="0" w:line="240" w:lineRule="auto"/>
        <w:jc w:val="both"/>
      </w:pPr>
      <w:r>
        <w:rPr>
          <w:rFonts w:ascii="Times New Roman" w:hAnsi="Times New Roman" w:eastAsia="Times New Roman"/>
          <w:b w:val="0"/>
          <w:i w:val="0"/>
          <w:sz w:val="24"/>
        </w:rPr>
        <w:t>1. Environment Setup: Python 3.12 virtual env, Flask dependencies, PostgreSQL on Supabase, Redis on Upstash.</w:t>
        <w:br/>
        <w:t>2. Project Structure: app/routes/, app/templates/, app/static/, app/models.py.</w:t>
        <w:br/>
        <w:t>3. Version Control: Git with GitHub repository.</w:t>
        <w:br/>
        <w:t>4. Iterative Development: Public → Citizen → Admin → Worker → IoT → ML → PWA.</w:t>
        <w:br/>
        <w:t>5. Testing: Flask test client, python -m compileall, curl security checks.</w:t>
        <w:br/>
        <w:t>6. Deployment: Docker multi-stage build, Render.com auto-deploy from GitHub.</w:t>
        <w:br/>
        <w:t>7. Monitoring: Sentry integration, /health endpoint, structured logging.</w:t>
      </w:r>
    </w:p>
    <w:p>
      <w:r>
        <w:br w:type="page"/>
      </w:r>
    </w:p>
    <w:p>
      <w:pPr>
        <w:spacing w:before="480" w:after="240" w:line="240" w:lineRule="auto"/>
        <w:jc w:val="center"/>
      </w:pPr>
      <w:r>
        <w:rPr>
          <w:rFonts w:ascii="Times New Roman" w:hAnsi="Times New Roman" w:eastAsia="Times New Roman"/>
          <w:b/>
          <w:i w:val="0"/>
          <w:sz w:val="32"/>
        </w:rPr>
        <w:t>APPENDIX B: IMPORTANT SOURCE CODE</w:t>
      </w:r>
    </w:p>
    <w:p>
      <w:pPr>
        <w:spacing w:before="360" w:after="160" w:line="240" w:lineRule="auto"/>
        <w:jc w:val="left"/>
      </w:pPr>
      <w:r>
        <w:rPr>
          <w:rFonts w:ascii="Times New Roman" w:hAnsi="Times New Roman" w:eastAsia="Times New Roman"/>
          <w:b/>
          <w:i w:val="0"/>
          <w:sz w:val="28"/>
        </w:rPr>
        <w:t>B.1 Application Factory (app/__init__.py)</w:t>
      </w:r>
    </w:p>
    <w:p>
      <w:pPr>
        <w:spacing w:after="120" w:before="0" w:line="240" w:lineRule="auto"/>
        <w:jc w:val="both"/>
      </w:pPr>
      <w:r>
        <w:rPr>
          <w:rFonts w:ascii="Times New Roman" w:hAnsi="Times New Roman" w:eastAsia="Times New Roman"/>
          <w:b w:val="0"/>
          <w:i w:val="0"/>
          <w:sz w:val="24"/>
        </w:rPr>
        <w:t>Flask application factory initializing extensions, security headers, caching, and background jobs.</w:t>
      </w:r>
    </w:p>
    <w:p>
      <w:pPr>
        <w:spacing w:before="360" w:after="160" w:line="240" w:lineRule="auto"/>
        <w:jc w:val="left"/>
      </w:pPr>
      <w:r>
        <w:rPr>
          <w:rFonts w:ascii="Times New Roman" w:hAnsi="Times New Roman" w:eastAsia="Times New Roman"/>
          <w:b/>
          <w:i w:val="0"/>
          <w:sz w:val="28"/>
        </w:rPr>
        <w:t>B.2 Database Models (app/models.py)</w:t>
      </w:r>
    </w:p>
    <w:p>
      <w:pPr>
        <w:spacing w:after="120" w:before="0" w:line="240" w:lineRule="auto"/>
        <w:jc w:val="both"/>
      </w:pPr>
      <w:r>
        <w:rPr>
          <w:rFonts w:ascii="Times New Roman" w:hAnsi="Times New Roman" w:eastAsia="Times New Roman"/>
          <w:b w:val="0"/>
          <w:i w:val="0"/>
          <w:sz w:val="24"/>
        </w:rPr>
        <w:t>SQLAlchemy models: User, Complaint, SmartBin, WorkerProfile, WasteDeclaration, PAYTInvoice, PushSubscription, NotificationPreference, ConsentRecord.</w:t>
      </w:r>
    </w:p>
    <w:p>
      <w:pPr>
        <w:spacing w:before="360" w:after="160" w:line="240" w:lineRule="auto"/>
        <w:jc w:val="left"/>
      </w:pPr>
      <w:r>
        <w:rPr>
          <w:rFonts w:ascii="Times New Roman" w:hAnsi="Times New Roman" w:eastAsia="Times New Roman"/>
          <w:b/>
          <w:i w:val="0"/>
          <w:sz w:val="28"/>
        </w:rPr>
        <w:t>B.3 ML Module (app/ml_model.py)</w:t>
      </w:r>
    </w:p>
    <w:p>
      <w:pPr>
        <w:spacing w:after="120" w:before="0" w:line="240" w:lineRule="auto"/>
        <w:jc w:val="both"/>
      </w:pPr>
      <w:r>
        <w:rPr>
          <w:rFonts w:ascii="Times New Roman" w:hAnsi="Times New Roman" w:eastAsia="Times New Roman"/>
          <w:b w:val="0"/>
          <w:i w:val="0"/>
          <w:sz w:val="24"/>
        </w:rPr>
        <w:t>RandomForest regressor with synthetic data training and transparent heuristic fallback.</w:t>
      </w:r>
    </w:p>
    <w:p>
      <w:pPr>
        <w:spacing w:before="360" w:after="160" w:line="240" w:lineRule="auto"/>
        <w:jc w:val="left"/>
      </w:pPr>
      <w:r>
        <w:rPr>
          <w:rFonts w:ascii="Times New Roman" w:hAnsi="Times New Roman" w:eastAsia="Times New Roman"/>
          <w:b/>
          <w:i w:val="0"/>
          <w:sz w:val="28"/>
        </w:rPr>
        <w:t>B.4 Service Worker (app/static/sw.js)</w:t>
      </w:r>
    </w:p>
    <w:p>
      <w:pPr>
        <w:spacing w:after="120" w:before="0" w:line="240" w:lineRule="auto"/>
        <w:jc w:val="both"/>
      </w:pPr>
      <w:r>
        <w:rPr>
          <w:rFonts w:ascii="Times New Roman" w:hAnsi="Times New Roman" w:eastAsia="Times New Roman"/>
          <w:b w:val="0"/>
          <w:i w:val="0"/>
          <w:sz w:val="24"/>
        </w:rPr>
        <w:t>Versioned precache manifest, stale-while-revalidate for HTML, cache-first for assets, push event handler.</w:t>
      </w:r>
    </w:p>
    <w:p>
      <w:pPr>
        <w:spacing w:before="360" w:after="160" w:line="240" w:lineRule="auto"/>
        <w:jc w:val="left"/>
      </w:pPr>
      <w:r>
        <w:rPr>
          <w:rFonts w:ascii="Times New Roman" w:hAnsi="Times New Roman" w:eastAsia="Times New Roman"/>
          <w:b/>
          <w:i w:val="0"/>
          <w:sz w:val="28"/>
        </w:rPr>
        <w:t>B.5 Push Module (app/push.py)</w:t>
      </w:r>
    </w:p>
    <w:p>
      <w:pPr>
        <w:spacing w:after="120" w:before="0" w:line="240" w:lineRule="auto"/>
        <w:jc w:val="both"/>
      </w:pPr>
      <w:r>
        <w:rPr>
          <w:rFonts w:ascii="Times New Roman" w:hAnsi="Times New Roman" w:eastAsia="Times New Roman"/>
          <w:b w:val="0"/>
          <w:i w:val="0"/>
          <w:sz w:val="24"/>
        </w:rPr>
        <w:t>VAPID key management, preference-based filtering, delivery logging, complaint lifecycle integration.</w:t>
      </w:r>
    </w:p>
    <w:p>
      <w:r>
        <w:br w:type="page"/>
      </w:r>
    </w:p>
    <w:p>
      <w:pPr>
        <w:spacing w:before="480" w:after="240" w:line="240" w:lineRule="auto"/>
        <w:jc w:val="center"/>
      </w:pPr>
      <w:r>
        <w:rPr>
          <w:rFonts w:ascii="Times New Roman" w:hAnsi="Times New Roman" w:eastAsia="Times New Roman"/>
          <w:b/>
          <w:i w:val="0"/>
          <w:sz w:val="32"/>
        </w:rPr>
        <w:t>PAPER PUBLICATIONS</w:t>
      </w:r>
    </w:p>
    <w:p/>
    <w:p>
      <w:pPr>
        <w:spacing w:after="120" w:before="0" w:line="240" w:lineRule="auto"/>
        <w:jc w:val="both"/>
      </w:pPr>
      <w:r>
        <w:rPr>
          <w:rFonts w:ascii="Times New Roman" w:hAnsi="Times New Roman" w:eastAsia="Times New Roman"/>
          <w:b w:val="0"/>
          <w:i w:val="0"/>
          <w:sz w:val="24"/>
        </w:rPr>
        <w:t>No research papers have been published based on this project at the time of report submission.</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