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E39E" w14:textId="77777777" w:rsidR="0093614F" w:rsidRPr="0093614F" w:rsidRDefault="0093614F" w:rsidP="009361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Boat travel</w:t>
      </w:r>
    </w:p>
    <w:p w14:paraId="4271E68F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You're travelling in a boat, the water currents sometimes </w:t>
      </w:r>
      <w:proofErr w:type="gram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favours</w:t>
      </w:r>
      <w:proofErr w:type="gram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you and sometimes they slow you down. You need to calculate the time to reach the destination knowing the boat speed and the water current speed. 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boat moves at a constant speed of x kmph without water flow. The water flow also affects the speed boat.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the ideal boat speed and the water flow speed, write a program to find the time required to reach a given distance.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of the input contains a single integer value that denotes the ideal boat speed in kmph.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Line of the input contains a single integer value that denotes the water flow speed in kmph.(+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ve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when it favours the boat and -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ve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when it disfavours the boat)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Third Line of the input contains a single integer value that denotes the distance to be covered in km.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value that denotes the time taken to reach the given distance.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Assume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: The time taken will always be an integer.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20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100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25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-5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100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6A6E4B3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BA07E51" w14:textId="77777777" w:rsidR="0093614F" w:rsidRPr="0093614F" w:rsidRDefault="0093614F" w:rsidP="009361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Bigger Number</w:t>
      </w:r>
    </w:p>
    <w:p w14:paraId="071ADAB9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Suriya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loves playing with numbers. He comes up </w:t>
      </w:r>
      <w:proofErr w:type="gram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with  a</w:t>
      </w:r>
      <w:proofErr w:type="gram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new game idea of creating a greater number than the given number by changing exactly one digit. Now he has to find the number of ways in which this is possible. Help 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Suriya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to develop a program to find the number of ways to obtain a bigger number.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Input contains a single integer that denotes the given number.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output contains a single integer that denotes the number of ways.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lastRenderedPageBreak/>
        <w:t>Sample Input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17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32310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36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93614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digit 3 can be changed into 4,5,6,7,8,9 so </w:t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6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possibilities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digit 2 can be changed into 3,4,5,6,7,8,9 so </w:t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7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possibilities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Third digit 3 can be changed into 4,5,6,7,8,9 so </w:t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6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possibilities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Fourth digit 1 can be changed into 2,3,4,5,6,7,8,9 so </w:t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8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possibilities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Fifth digit 0 can be changed into 1,2,3,4,5,6,7,8,9 so </w:t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9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possibilities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Total 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6+7+6+8+9 = 36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C4590E6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03D4890C" w14:textId="77777777" w:rsidR="0093614F" w:rsidRPr="0093614F" w:rsidRDefault="0093614F" w:rsidP="009361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Greatest common prime divisor</w:t>
      </w:r>
    </w:p>
    <w:p w14:paraId="0B9A3B66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Sapna has learnt about prime numbers and Greatest common divisor. Now she experiments by finding the greatest common prime divisor.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Help her develop a program by combining her knowledge in both the concepts to find the greatest common prime divisor(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gcpd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).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two numbers, write a program to find the greatest common prime divisor.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 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   If there is no such numbers, print -1.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of the input contains a single integer that denotes the first number.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Line of the input contains a single integer that denotes the second number.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93614F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output contains a single integer that denotes the 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gcpd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of the two inputs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18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-1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6E567B6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19C878AD" w14:textId="77777777" w:rsidR="0093614F" w:rsidRPr="0093614F" w:rsidRDefault="0093614F" w:rsidP="009361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Power Pairs</w:t>
      </w:r>
    </w:p>
    <w:p w14:paraId="3ACA4A3B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Your friend </w:t>
      </w:r>
      <w:r w:rsidRPr="0093614F">
        <w:rPr>
          <w:rFonts w:ascii="Arial" w:eastAsia="Times New Roman" w:hAnsi="Arial" w:cs="Arial"/>
          <w:color w:val="FFFFFF"/>
          <w:sz w:val="24"/>
          <w:szCs w:val="24"/>
          <w:shd w:val="clear" w:color="auto" w:fill="D82300"/>
          <w:lang w:eastAsia="en-IN"/>
        </w:rPr>
        <w:t>challenge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 you to play a game, in which you have to find the number of Power pairs in a series of numbers. A Power pair is formed when a number-b is divisible by another number-a that occurs before the number-b in the given sequence. You can easily win the 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EE94"/>
          <w:lang w:eastAsia="en-IN"/>
        </w:rPr>
        <w:t>challenge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by developing a program to find it.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of the input contains a single integer that denotes the size of the array - n.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line consists of n space separated integers that denote the array values.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output consists a single integer that denotes the number of Power pairs in the given sequence.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1 3 2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 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For sequence = [1, 3, 2]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sorted pairs are: (1, 3), (1, 2).    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So</w:t>
      </w:r>
      <w:proofErr w:type="gram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output should be 2.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2 4 8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  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3  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7D8E9AE9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62D9E8E9" w14:textId="77777777" w:rsidR="0093614F" w:rsidRPr="0093614F" w:rsidRDefault="0093614F" w:rsidP="009361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Diagonal Difference</w:t>
      </w:r>
    </w:p>
    <w:p w14:paraId="5CC90DAE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Roshan just found out that matrix can be implemented using 2d arrays. He is good in programming. So he tries to </w:t>
      </w:r>
      <w:proofErr w:type="gram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develop  a</w:t>
      </w:r>
      <w:proofErr w:type="gram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program to do his math homework. Help Roshan to write a program to do his math homework.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 his math 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home work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, a square matrix of size N is given. He needs to calculate the absolute difference between the sums of its diagonals.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Help Roshan by writing a program.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first line contains a single integer denotes the size of the matrix, N.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next N  lines denote the matrix's rows, with each line containing N space-separated integers describing the columns.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Print the absolute difference between the two sums of the matrix's diagonals as a single integer.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t>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11 2 4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4 5 6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 8 -12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15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Explanation: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primary diagonal elements are: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11 5 -12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across the primary diagonal: 11 + 5 - 12 = 4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secondary diagonal elements are: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4 5 10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Sum across the secondary diagonal: 4 + 5 + 10 = 19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Absolute Difference = |4 - 19| = </w:t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15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81EC0A7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3ED1847C" w14:textId="77777777" w:rsidR="0093614F" w:rsidRPr="0093614F" w:rsidRDefault="0093614F" w:rsidP="0093614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Exchange positions in array</w:t>
      </w:r>
    </w:p>
    <w:p w14:paraId="06D45D45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Nikitha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is very interested in programming with arrays, she tries to 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exhange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the positions of the elements by swapping the element and the number at the place which it occupies.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For Example,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Consider the array elements.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1 3 4 2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element 1 in given array , is at position 1, so 1 is placed at position 1 in output array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element 3 in given array , is at position 2, so 2 is placed at position 3 in output array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element 4 in given array , is at position 3, so 3 is placed at position 4 in output array 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element 2 in given array , is at position 4, so 4 is placed at position 2 in output array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output array becomes 1,4,2,3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Develop a program to help </w:t>
      </w:r>
      <w:proofErr w:type="spellStart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Nikitha</w:t>
      </w:r>
      <w:proofErr w:type="spellEnd"/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Line of the input contains a single integer that denotes the size of the array n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  line consists of n space separated integer array values.  The input array values will always be a permutation of numbers from 1 to n.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output consists of n space separated integers that denote the output array values.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4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1 3 4 2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t>1 4 2 3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1 2 3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93614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93614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1 2 3</w:t>
      </w:r>
      <w:r w:rsidRPr="0093614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1C0AD9D7" w14:textId="77777777" w:rsidR="0093614F" w:rsidRPr="0093614F" w:rsidRDefault="0093614F" w:rsidP="009361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12121"/>
          <w:lang w:eastAsia="en-IN"/>
        </w:rPr>
      </w:pPr>
      <w:r w:rsidRPr="0093614F">
        <w:rPr>
          <w:rFonts w:ascii="Calibri" w:eastAsia="Times New Roman" w:hAnsi="Calibri" w:cs="Calibri"/>
          <w:color w:val="212121"/>
          <w:lang w:eastAsia="en-IN"/>
        </w:rPr>
        <w:t> </w:t>
      </w:r>
    </w:p>
    <w:p w14:paraId="53A06868" w14:textId="3F1082FC" w:rsidR="004D7D5D" w:rsidRDefault="006649AE">
      <w:bookmarkStart w:id="0" w:name="_GoBack"/>
      <w:bookmarkEnd w:id="0"/>
    </w:p>
    <w:sectPr w:rsidR="004D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4F"/>
    <w:rsid w:val="003956DD"/>
    <w:rsid w:val="006649AE"/>
    <w:rsid w:val="007E696B"/>
    <w:rsid w:val="0093614F"/>
    <w:rsid w:val="00B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EC21"/>
  <w15:chartTrackingRefBased/>
  <w15:docId w15:val="{F9391FFE-3C37-42DD-A5A1-8374D1A8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93614F"/>
  </w:style>
  <w:style w:type="character" w:customStyle="1" w:styleId="highlight">
    <w:name w:val="highlight"/>
    <w:basedOn w:val="DefaultParagraphFont"/>
    <w:rsid w:val="0093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jagindia</cp:lastModifiedBy>
  <cp:revision>2</cp:revision>
  <dcterms:created xsi:type="dcterms:W3CDTF">2018-09-16T06:36:00Z</dcterms:created>
  <dcterms:modified xsi:type="dcterms:W3CDTF">2018-12-10T16:32:00Z</dcterms:modified>
</cp:coreProperties>
</file>