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A2A6B1F" w14:textId="6491CB3F" w:rsidR="008668F4" w:rsidRDefault="00A430F5" w:rsidP="006348BA">
      <w:pPr>
        <w:rPr>
          <w:lang w:val="en-US"/>
        </w:rPr>
      </w:pPr>
      <w:r>
        <w:rPr>
          <w:lang w:val="en-US"/>
        </w:rPr>
        <w:t>Cloud computing:</w:t>
      </w:r>
    </w:p>
    <w:p w14:paraId="49E449CE" w14:textId="77777777" w:rsidR="00A430F5" w:rsidRPr="00A430F5" w:rsidRDefault="00A430F5" w:rsidP="00A430F5">
      <w:pPr>
        <w:rPr>
          <w:lang w:val="en-US"/>
        </w:rPr>
      </w:pPr>
      <w:r w:rsidRPr="00A430F5">
        <w:rPr>
          <w:lang w:val="en-US"/>
        </w:rPr>
        <w:t>Agility</w:t>
      </w:r>
    </w:p>
    <w:p w14:paraId="55F0301D" w14:textId="77777777" w:rsidR="00A430F5" w:rsidRPr="00A430F5" w:rsidRDefault="00A430F5" w:rsidP="00A430F5">
      <w:pPr>
        <w:rPr>
          <w:lang w:val="en-US"/>
        </w:rPr>
      </w:pPr>
      <w:r w:rsidRPr="00A430F5">
        <w:rPr>
          <w:lang w:val="en-US"/>
        </w:rPr>
        <w:t>High Availability and reliability</w:t>
      </w:r>
    </w:p>
    <w:p w14:paraId="7A729EED" w14:textId="77777777" w:rsidR="00A430F5" w:rsidRPr="00A430F5" w:rsidRDefault="00A430F5" w:rsidP="00A430F5">
      <w:pPr>
        <w:rPr>
          <w:lang w:val="en-US"/>
        </w:rPr>
      </w:pPr>
      <w:r w:rsidRPr="00A430F5">
        <w:rPr>
          <w:lang w:val="en-US"/>
        </w:rPr>
        <w:t>High Scalability</w:t>
      </w:r>
    </w:p>
    <w:p w14:paraId="1A47D480" w14:textId="77777777" w:rsidR="00A430F5" w:rsidRPr="00A430F5" w:rsidRDefault="00A430F5" w:rsidP="00A430F5">
      <w:pPr>
        <w:rPr>
          <w:lang w:val="en-US"/>
        </w:rPr>
      </w:pPr>
      <w:r w:rsidRPr="00A430F5">
        <w:rPr>
          <w:lang w:val="en-US"/>
        </w:rPr>
        <w:t>Multi-Sharing</w:t>
      </w:r>
    </w:p>
    <w:p w14:paraId="50AFE347" w14:textId="77777777" w:rsidR="00A430F5" w:rsidRPr="00A430F5" w:rsidRDefault="00A430F5" w:rsidP="00A430F5">
      <w:pPr>
        <w:rPr>
          <w:lang w:val="en-US"/>
        </w:rPr>
      </w:pPr>
      <w:r w:rsidRPr="00A430F5">
        <w:rPr>
          <w:lang w:val="en-US"/>
        </w:rPr>
        <w:t>Device and Location independence</w:t>
      </w:r>
    </w:p>
    <w:p w14:paraId="06AEFE27" w14:textId="77777777" w:rsidR="00A430F5" w:rsidRPr="00A430F5" w:rsidRDefault="00A430F5" w:rsidP="00A430F5">
      <w:pPr>
        <w:rPr>
          <w:lang w:val="en-US"/>
        </w:rPr>
      </w:pPr>
      <w:r w:rsidRPr="00A430F5">
        <w:rPr>
          <w:lang w:val="en-US"/>
        </w:rPr>
        <w:t>Maintenance</w:t>
      </w:r>
    </w:p>
    <w:p w14:paraId="0258CC1A" w14:textId="77777777" w:rsidR="00A430F5" w:rsidRPr="00A430F5" w:rsidRDefault="00A430F5" w:rsidP="00A430F5">
      <w:pPr>
        <w:rPr>
          <w:lang w:val="en-US"/>
        </w:rPr>
      </w:pPr>
      <w:r w:rsidRPr="00A430F5">
        <w:rPr>
          <w:lang w:val="en-US"/>
        </w:rPr>
        <w:t>Low cost</w:t>
      </w:r>
    </w:p>
    <w:p w14:paraId="239AC22F" w14:textId="77777777" w:rsidR="00A430F5" w:rsidRPr="00A430F5" w:rsidRDefault="00A430F5" w:rsidP="00A430F5">
      <w:pPr>
        <w:rPr>
          <w:lang w:val="en-US"/>
        </w:rPr>
      </w:pPr>
      <w:r w:rsidRPr="00A430F5">
        <w:rPr>
          <w:lang w:val="en-US"/>
        </w:rPr>
        <w:t>Services in the pay-per-use mode</w:t>
      </w:r>
    </w:p>
    <w:p w14:paraId="03185C86" w14:textId="77777777" w:rsidR="00A430F5" w:rsidRPr="00A430F5" w:rsidRDefault="00A430F5" w:rsidP="00A430F5">
      <w:pPr>
        <w:rPr>
          <w:lang w:val="en-US"/>
        </w:rPr>
      </w:pPr>
    </w:p>
    <w:p w14:paraId="58A223D2" w14:textId="77777777" w:rsidR="00A430F5" w:rsidRPr="00A430F5" w:rsidRDefault="00A430F5" w:rsidP="00A430F5">
      <w:pPr>
        <w:rPr>
          <w:lang w:val="en-US"/>
        </w:rPr>
      </w:pPr>
      <w:r w:rsidRPr="00A430F5">
        <w:rPr>
          <w:lang w:val="en-US"/>
        </w:rPr>
        <w:t>Advantages:</w:t>
      </w:r>
    </w:p>
    <w:p w14:paraId="5F451066" w14:textId="77777777" w:rsidR="00A430F5" w:rsidRPr="00A430F5" w:rsidRDefault="00A430F5" w:rsidP="00A430F5">
      <w:pPr>
        <w:rPr>
          <w:lang w:val="en-US"/>
        </w:rPr>
      </w:pPr>
      <w:r w:rsidRPr="00A430F5">
        <w:rPr>
          <w:lang w:val="en-US"/>
        </w:rPr>
        <w:t>Back-up and restore data</w:t>
      </w:r>
    </w:p>
    <w:p w14:paraId="7792F31E" w14:textId="77777777" w:rsidR="00A430F5" w:rsidRPr="00A430F5" w:rsidRDefault="00A430F5" w:rsidP="00A430F5">
      <w:pPr>
        <w:rPr>
          <w:lang w:val="en-US"/>
        </w:rPr>
      </w:pPr>
      <w:r w:rsidRPr="00A430F5">
        <w:rPr>
          <w:lang w:val="en-US"/>
        </w:rPr>
        <w:t>Improved collaboration</w:t>
      </w:r>
    </w:p>
    <w:p w14:paraId="5B85AC79" w14:textId="77777777" w:rsidR="00A430F5" w:rsidRPr="00A430F5" w:rsidRDefault="00A430F5" w:rsidP="00A430F5">
      <w:pPr>
        <w:rPr>
          <w:lang w:val="en-US"/>
        </w:rPr>
      </w:pPr>
      <w:r w:rsidRPr="00A430F5">
        <w:rPr>
          <w:lang w:val="en-US"/>
        </w:rPr>
        <w:t>Excellent accessibility</w:t>
      </w:r>
    </w:p>
    <w:p w14:paraId="3236916C" w14:textId="77777777" w:rsidR="00A430F5" w:rsidRPr="00A430F5" w:rsidRDefault="00A430F5" w:rsidP="00A430F5">
      <w:pPr>
        <w:rPr>
          <w:lang w:val="en-US"/>
        </w:rPr>
      </w:pPr>
      <w:r w:rsidRPr="00A430F5">
        <w:rPr>
          <w:lang w:val="en-US"/>
        </w:rPr>
        <w:t>Low maintenance cost</w:t>
      </w:r>
    </w:p>
    <w:p w14:paraId="7275B28D" w14:textId="77777777" w:rsidR="00A430F5" w:rsidRPr="00A430F5" w:rsidRDefault="00A430F5" w:rsidP="00A430F5">
      <w:pPr>
        <w:rPr>
          <w:lang w:val="en-US"/>
        </w:rPr>
      </w:pPr>
      <w:r w:rsidRPr="00A430F5">
        <w:rPr>
          <w:lang w:val="en-US"/>
        </w:rPr>
        <w:t>Mobility</w:t>
      </w:r>
    </w:p>
    <w:p w14:paraId="284FAEA7" w14:textId="77777777" w:rsidR="00A430F5" w:rsidRPr="00A430F5" w:rsidRDefault="00A430F5" w:rsidP="00A430F5">
      <w:pPr>
        <w:rPr>
          <w:lang w:val="en-US"/>
        </w:rPr>
      </w:pPr>
      <w:r w:rsidRPr="00A430F5">
        <w:rPr>
          <w:lang w:val="en-US"/>
        </w:rPr>
        <w:t>Services in the pay-per-use model</w:t>
      </w:r>
    </w:p>
    <w:p w14:paraId="13EC1802" w14:textId="77777777" w:rsidR="00A430F5" w:rsidRPr="00A430F5" w:rsidRDefault="00A430F5" w:rsidP="00A430F5">
      <w:pPr>
        <w:rPr>
          <w:lang w:val="en-US"/>
        </w:rPr>
      </w:pPr>
      <w:r w:rsidRPr="00A430F5">
        <w:rPr>
          <w:lang w:val="en-US"/>
        </w:rPr>
        <w:t>Unlimited storage capacity</w:t>
      </w:r>
    </w:p>
    <w:p w14:paraId="6361C84F" w14:textId="77777777" w:rsidR="00A430F5" w:rsidRPr="00A430F5" w:rsidRDefault="00A430F5" w:rsidP="00A430F5">
      <w:pPr>
        <w:rPr>
          <w:lang w:val="en-US"/>
        </w:rPr>
      </w:pPr>
      <w:r w:rsidRPr="00A430F5">
        <w:rPr>
          <w:lang w:val="en-US"/>
        </w:rPr>
        <w:t>Data Security</w:t>
      </w:r>
    </w:p>
    <w:p w14:paraId="394E78C2" w14:textId="77777777" w:rsidR="00A430F5" w:rsidRPr="00A430F5" w:rsidRDefault="00A430F5" w:rsidP="00A430F5">
      <w:pPr>
        <w:rPr>
          <w:lang w:val="en-US"/>
        </w:rPr>
      </w:pPr>
    </w:p>
    <w:p w14:paraId="127B8033" w14:textId="77777777" w:rsidR="00A430F5" w:rsidRPr="00A430F5" w:rsidRDefault="00A430F5" w:rsidP="00A430F5">
      <w:pPr>
        <w:rPr>
          <w:lang w:val="en-US"/>
        </w:rPr>
      </w:pPr>
      <w:r w:rsidRPr="00A430F5">
        <w:rPr>
          <w:lang w:val="en-US"/>
        </w:rPr>
        <w:t>Disadvantages:</w:t>
      </w:r>
    </w:p>
    <w:p w14:paraId="26F1D036" w14:textId="77777777" w:rsidR="00A430F5" w:rsidRPr="00A430F5" w:rsidRDefault="00A430F5" w:rsidP="00A430F5">
      <w:pPr>
        <w:rPr>
          <w:lang w:val="en-US"/>
        </w:rPr>
      </w:pPr>
      <w:r w:rsidRPr="00A430F5">
        <w:rPr>
          <w:lang w:val="en-US"/>
        </w:rPr>
        <w:t>Internet connectivity</w:t>
      </w:r>
    </w:p>
    <w:p w14:paraId="25CD7D7D" w14:textId="77777777" w:rsidR="00A430F5" w:rsidRPr="00A430F5" w:rsidRDefault="00A430F5" w:rsidP="00A430F5">
      <w:pPr>
        <w:rPr>
          <w:lang w:val="en-US"/>
        </w:rPr>
      </w:pPr>
      <w:r w:rsidRPr="00A430F5">
        <w:rPr>
          <w:lang w:val="en-US"/>
        </w:rPr>
        <w:t>Vendor lock-in (different vendors, different services)</w:t>
      </w:r>
    </w:p>
    <w:p w14:paraId="5753DE07" w14:textId="77777777" w:rsidR="00A430F5" w:rsidRPr="00A430F5" w:rsidRDefault="00A430F5" w:rsidP="00A430F5">
      <w:pPr>
        <w:rPr>
          <w:lang w:val="en-US"/>
        </w:rPr>
      </w:pPr>
      <w:r w:rsidRPr="00A430F5">
        <w:rPr>
          <w:lang w:val="en-US"/>
        </w:rPr>
        <w:t>Limited control (control is with the service provider)</w:t>
      </w:r>
    </w:p>
    <w:p w14:paraId="4779A688" w14:textId="77777777" w:rsidR="00A430F5" w:rsidRPr="00A430F5" w:rsidRDefault="00A430F5" w:rsidP="00A430F5">
      <w:pPr>
        <w:rPr>
          <w:lang w:val="en-US"/>
        </w:rPr>
      </w:pPr>
      <w:r w:rsidRPr="00A430F5">
        <w:rPr>
          <w:lang w:val="en-US"/>
        </w:rPr>
        <w:t xml:space="preserve">Security (you will be sending all sensitive information to a </w:t>
      </w:r>
      <w:proofErr w:type="gramStart"/>
      <w:r w:rsidRPr="00A430F5">
        <w:rPr>
          <w:lang w:val="en-US"/>
        </w:rPr>
        <w:t>third party</w:t>
      </w:r>
      <w:proofErr w:type="gramEnd"/>
      <w:r w:rsidRPr="00A430F5">
        <w:rPr>
          <w:lang w:val="en-US"/>
        </w:rPr>
        <w:t xml:space="preserve"> service provider)</w:t>
      </w:r>
    </w:p>
    <w:p w14:paraId="20F69024" w14:textId="77777777" w:rsidR="00A430F5" w:rsidRPr="00A430F5" w:rsidRDefault="00A430F5" w:rsidP="00A430F5">
      <w:pPr>
        <w:rPr>
          <w:lang w:val="en-US"/>
        </w:rPr>
      </w:pPr>
    </w:p>
    <w:p w14:paraId="2E047BA9" w14:textId="77777777" w:rsidR="00A430F5" w:rsidRPr="00A430F5" w:rsidRDefault="00A430F5" w:rsidP="00A430F5">
      <w:pPr>
        <w:rPr>
          <w:lang w:val="en-US"/>
        </w:rPr>
      </w:pPr>
      <w:r w:rsidRPr="00A430F5">
        <w:rPr>
          <w:lang w:val="en-US"/>
        </w:rPr>
        <w:t>History:</w:t>
      </w:r>
    </w:p>
    <w:p w14:paraId="7D08E047" w14:textId="77777777" w:rsidR="00A430F5" w:rsidRPr="00A430F5" w:rsidRDefault="00A430F5" w:rsidP="00A430F5">
      <w:pPr>
        <w:rPr>
          <w:lang w:val="en-US"/>
        </w:rPr>
      </w:pPr>
      <w:r w:rsidRPr="00A430F5">
        <w:rPr>
          <w:lang w:val="en-US"/>
        </w:rPr>
        <w:t>In 1999, Salesforce.com started delivering of applications to users using a simple website. The applications were delivered to enterprises over the Internet, and this way the dream of computing sold as utility were true.</w:t>
      </w:r>
    </w:p>
    <w:p w14:paraId="5890F47C" w14:textId="77777777" w:rsidR="00A430F5" w:rsidRPr="00A430F5" w:rsidRDefault="00A430F5" w:rsidP="00A430F5">
      <w:pPr>
        <w:rPr>
          <w:lang w:val="en-US"/>
        </w:rPr>
      </w:pPr>
    </w:p>
    <w:p w14:paraId="4C001A14" w14:textId="77777777" w:rsidR="00A430F5" w:rsidRPr="00A430F5" w:rsidRDefault="00A430F5" w:rsidP="00A430F5">
      <w:pPr>
        <w:rPr>
          <w:lang w:val="en-US"/>
        </w:rPr>
      </w:pPr>
      <w:r w:rsidRPr="00A430F5">
        <w:rPr>
          <w:lang w:val="en-US"/>
        </w:rPr>
        <w:lastRenderedPageBreak/>
        <w:t>In 2002, Amazon started Amazon Web Services, providing services like storage, computation and even human intelligence. However, only starting with the launch of the Elastic Compute Cloud in 2006 a truly commercial service open to everybody existed.</w:t>
      </w:r>
    </w:p>
    <w:p w14:paraId="3AF553B9" w14:textId="77777777" w:rsidR="00A430F5" w:rsidRPr="00A430F5" w:rsidRDefault="00A430F5" w:rsidP="00A430F5">
      <w:pPr>
        <w:rPr>
          <w:lang w:val="en-US"/>
        </w:rPr>
      </w:pPr>
    </w:p>
    <w:p w14:paraId="7099AD9B" w14:textId="77777777" w:rsidR="00A430F5" w:rsidRPr="00A430F5" w:rsidRDefault="00A430F5" w:rsidP="00A430F5">
      <w:pPr>
        <w:rPr>
          <w:lang w:val="en-US"/>
        </w:rPr>
      </w:pPr>
      <w:r w:rsidRPr="00A430F5">
        <w:rPr>
          <w:lang w:val="en-US"/>
        </w:rPr>
        <w:t>In 2009, Google Apps also started to provide cloud computing enterprise applications.</w:t>
      </w:r>
    </w:p>
    <w:p w14:paraId="52A60580" w14:textId="77777777" w:rsidR="00A430F5" w:rsidRPr="00A430F5" w:rsidRDefault="00A430F5" w:rsidP="00A430F5">
      <w:pPr>
        <w:rPr>
          <w:lang w:val="en-US"/>
        </w:rPr>
      </w:pPr>
    </w:p>
    <w:p w14:paraId="462DD272" w14:textId="77777777" w:rsidR="00A430F5" w:rsidRPr="00A430F5" w:rsidRDefault="00A430F5" w:rsidP="00A430F5">
      <w:pPr>
        <w:rPr>
          <w:lang w:val="en-US"/>
        </w:rPr>
      </w:pPr>
      <w:r w:rsidRPr="00A430F5">
        <w:rPr>
          <w:lang w:val="en-US"/>
        </w:rPr>
        <w:t>In 2009, Microsoft launched Windows Azure, and companies like Oracle and HP have all joined the game</w:t>
      </w:r>
    </w:p>
    <w:p w14:paraId="66EF3C2C" w14:textId="77777777" w:rsidR="00A430F5" w:rsidRPr="00A430F5" w:rsidRDefault="00A430F5" w:rsidP="00A430F5">
      <w:pPr>
        <w:rPr>
          <w:lang w:val="en-US"/>
        </w:rPr>
      </w:pPr>
    </w:p>
    <w:p w14:paraId="02E45F3F" w14:textId="77777777" w:rsidR="00A430F5" w:rsidRPr="00A430F5" w:rsidRDefault="00A430F5" w:rsidP="00A430F5">
      <w:pPr>
        <w:rPr>
          <w:lang w:val="en-US"/>
        </w:rPr>
      </w:pPr>
    </w:p>
    <w:p w14:paraId="0E269FA6" w14:textId="77777777" w:rsidR="00A430F5" w:rsidRPr="00A430F5" w:rsidRDefault="00A430F5" w:rsidP="00A430F5">
      <w:pPr>
        <w:rPr>
          <w:lang w:val="en-US"/>
        </w:rPr>
      </w:pPr>
      <w:r w:rsidRPr="00A430F5">
        <w:rPr>
          <w:lang w:val="en-US"/>
        </w:rPr>
        <w:t>Cloud computing architecture:</w:t>
      </w:r>
    </w:p>
    <w:p w14:paraId="482F218E" w14:textId="16B613F7" w:rsidR="00A430F5" w:rsidRDefault="00A430F5" w:rsidP="00A430F5">
      <w:pPr>
        <w:rPr>
          <w:lang w:val="en-US"/>
        </w:rPr>
      </w:pPr>
      <w:hyperlink r:id="rId5" w:history="1">
        <w:r w:rsidRPr="001679E7">
          <w:rPr>
            <w:rStyle w:val="Hyperlink"/>
            <w:lang w:val="en-US"/>
          </w:rPr>
          <w:t>https://www.javatpoint.com/cloud-computing-architecture</w:t>
        </w:r>
      </w:hyperlink>
    </w:p>
    <w:p w14:paraId="4D145BE7" w14:textId="6228A027" w:rsidR="00A430F5" w:rsidRDefault="00A430F5" w:rsidP="00A430F5">
      <w:pPr>
        <w:pBdr>
          <w:bottom w:val="single" w:sz="6" w:space="1" w:color="auto"/>
        </w:pBdr>
        <w:rPr>
          <w:lang w:val="en-US"/>
        </w:rPr>
      </w:pPr>
    </w:p>
    <w:p w14:paraId="69467068" w14:textId="5DE5D7EC" w:rsidR="00A430F5" w:rsidRDefault="00A430F5" w:rsidP="00A430F5">
      <w:pPr>
        <w:rPr>
          <w:lang w:val="en-US"/>
        </w:rPr>
      </w:pPr>
      <w:r>
        <w:rPr>
          <w:lang w:val="en-US"/>
        </w:rPr>
        <w:t>Cloud enabled Technologies</w:t>
      </w:r>
    </w:p>
    <w:p w14:paraId="55996A1A" w14:textId="1FA691E5" w:rsidR="00A430F5" w:rsidRDefault="00A430F5" w:rsidP="00A430F5">
      <w:pPr>
        <w:rPr>
          <w:lang w:val="en-US"/>
        </w:rPr>
      </w:pPr>
      <w:r>
        <w:rPr>
          <w:lang w:val="en-US"/>
        </w:rPr>
        <w:t>DevOps</w:t>
      </w:r>
    </w:p>
    <w:p w14:paraId="5437B1AB" w14:textId="7E5A2567" w:rsidR="00A430F5" w:rsidRDefault="00A430F5" w:rsidP="00A430F5">
      <w:pPr>
        <w:rPr>
          <w:lang w:val="en-US"/>
        </w:rPr>
      </w:pPr>
      <w:r>
        <w:rPr>
          <w:lang w:val="en-US"/>
        </w:rPr>
        <w:tab/>
        <w:t>GIT</w:t>
      </w:r>
    </w:p>
    <w:p w14:paraId="6359DF7F" w14:textId="04C54F5A" w:rsidR="00A430F5" w:rsidRDefault="00A430F5" w:rsidP="00A430F5">
      <w:pPr>
        <w:rPr>
          <w:lang w:val="en-US"/>
        </w:rPr>
      </w:pPr>
      <w:r>
        <w:rPr>
          <w:lang w:val="en-US"/>
        </w:rPr>
        <w:tab/>
        <w:t>JIRA</w:t>
      </w:r>
    </w:p>
    <w:p w14:paraId="2081D9CF" w14:textId="19FD89BD" w:rsidR="00A430F5" w:rsidRDefault="00A430F5" w:rsidP="00A430F5">
      <w:pPr>
        <w:rPr>
          <w:lang w:val="en-US"/>
        </w:rPr>
      </w:pPr>
      <w:r>
        <w:rPr>
          <w:lang w:val="en-US"/>
        </w:rPr>
        <w:tab/>
        <w:t>Jenkins</w:t>
      </w:r>
    </w:p>
    <w:p w14:paraId="2E99C61E" w14:textId="29A36295" w:rsidR="00A430F5" w:rsidRDefault="00A430F5" w:rsidP="00A430F5">
      <w:pPr>
        <w:rPr>
          <w:lang w:val="en-US"/>
        </w:rPr>
      </w:pPr>
      <w:r>
        <w:rPr>
          <w:lang w:val="en-US"/>
        </w:rPr>
        <w:tab/>
        <w:t>Maven</w:t>
      </w:r>
    </w:p>
    <w:p w14:paraId="7C09A8B8" w14:textId="588D89E4" w:rsidR="00A430F5" w:rsidRDefault="00A430F5" w:rsidP="00A430F5">
      <w:pPr>
        <w:rPr>
          <w:lang w:val="en-US"/>
        </w:rPr>
      </w:pPr>
    </w:p>
    <w:p w14:paraId="48EFC64C" w14:textId="34A48E43" w:rsidR="00B3310C" w:rsidRDefault="00B3310C" w:rsidP="00A430F5">
      <w:pPr>
        <w:rPr>
          <w:lang w:val="en-US"/>
        </w:rPr>
      </w:pPr>
      <w:hyperlink r:id="rId6" w:history="1">
        <w:r w:rsidRPr="001679E7">
          <w:rPr>
            <w:rStyle w:val="Hyperlink"/>
            <w:lang w:val="en-US"/>
          </w:rPr>
          <w:t>https://aws.amazon.com/what-is/cloud-native/</w:t>
        </w:r>
      </w:hyperlink>
    </w:p>
    <w:p w14:paraId="3EB37986" w14:textId="5426AAFE" w:rsidR="00B3310C" w:rsidRDefault="00B3310C" w:rsidP="00A430F5">
      <w:pPr>
        <w:rPr>
          <w:lang w:val="en-US"/>
        </w:rPr>
      </w:pPr>
    </w:p>
    <w:p w14:paraId="6A7ABA1F" w14:textId="7700FA47" w:rsidR="00B3310C" w:rsidRDefault="00AE0B57" w:rsidP="00A430F5">
      <w:pPr>
        <w:rPr>
          <w:lang w:val="en-US"/>
        </w:rPr>
      </w:pPr>
      <w:r>
        <w:rPr>
          <w:lang w:val="en-US"/>
        </w:rPr>
        <w:t>Docker:</w:t>
      </w:r>
    </w:p>
    <w:p w14:paraId="7B8E7D56" w14:textId="627C14AF" w:rsidR="00AE0B57" w:rsidRDefault="00AE0B57" w:rsidP="00A430F5">
      <w:pPr>
        <w:rPr>
          <w:lang w:val="en-US"/>
        </w:rPr>
      </w:pPr>
      <w:r>
        <w:rPr>
          <w:lang w:val="en-US"/>
        </w:rPr>
        <w:tab/>
        <w:t>We can create containerized applications that can run in any computer which has docker.</w:t>
      </w:r>
    </w:p>
    <w:p w14:paraId="4D326CD8" w14:textId="7BC8E272" w:rsidR="00AE0B57" w:rsidRDefault="00AE0B57" w:rsidP="00A430F5">
      <w:pPr>
        <w:rPr>
          <w:lang w:val="en-US"/>
        </w:rPr>
      </w:pPr>
      <w:r>
        <w:rPr>
          <w:lang w:val="en-US"/>
        </w:rPr>
        <w:tab/>
        <w:t xml:space="preserve">Container provides all the necessary components like runtime, drivers, </w:t>
      </w:r>
      <w:proofErr w:type="spellStart"/>
      <w:r>
        <w:rPr>
          <w:lang w:val="en-US"/>
        </w:rPr>
        <w:t>etc</w:t>
      </w:r>
      <w:proofErr w:type="spellEnd"/>
      <w:r>
        <w:rPr>
          <w:lang w:val="en-US"/>
        </w:rPr>
        <w:t xml:space="preserve"> to run an application in any computer where docker is present.</w:t>
      </w:r>
    </w:p>
    <w:p w14:paraId="64A4207B" w14:textId="077EEC46" w:rsidR="00AE0B57" w:rsidRDefault="00AE0B57" w:rsidP="00A430F5">
      <w:pPr>
        <w:rPr>
          <w:lang w:val="en-US"/>
        </w:rPr>
      </w:pPr>
    </w:p>
    <w:p w14:paraId="486E0861" w14:textId="77777777" w:rsidR="00AE0B57" w:rsidRPr="00A430F5" w:rsidRDefault="00AE0B57" w:rsidP="00A430F5">
      <w:pPr>
        <w:rPr>
          <w:lang w:val="en-US"/>
        </w:rPr>
      </w:pPr>
    </w:p>
    <w:sectPr w:rsidR="00AE0B57" w:rsidRPr="00A430F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13915D5"/>
    <w:multiLevelType w:val="hybridMultilevel"/>
    <w:tmpl w:val="F8162E5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53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5084"/>
    <w:rsid w:val="000733F9"/>
    <w:rsid w:val="000B2207"/>
    <w:rsid w:val="002925E6"/>
    <w:rsid w:val="0038293B"/>
    <w:rsid w:val="005569C7"/>
    <w:rsid w:val="006348BA"/>
    <w:rsid w:val="0067685D"/>
    <w:rsid w:val="007F26A6"/>
    <w:rsid w:val="008668F4"/>
    <w:rsid w:val="00945CB2"/>
    <w:rsid w:val="00A07850"/>
    <w:rsid w:val="00A430F5"/>
    <w:rsid w:val="00AE0B57"/>
    <w:rsid w:val="00B3310C"/>
    <w:rsid w:val="00E85C9C"/>
    <w:rsid w:val="00E95084"/>
    <w:rsid w:val="00F846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A8E41C"/>
  <w15:chartTrackingRefBased/>
  <w15:docId w15:val="{0FA291F3-E1AF-4D91-A047-93B93B1031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9508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F26A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F26A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0B220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0B220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0217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ws.amazon.com/what-is/cloud-native/" TargetMode="External"/><Relationship Id="rId5" Type="http://schemas.openxmlformats.org/officeDocument/2006/relationships/hyperlink" Target="https://www.javatpoint.com/cloud-computing-architectur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</TotalTime>
  <Pages>2</Pages>
  <Words>275</Words>
  <Characters>1569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Jagadees waran</dc:creator>
  <cp:keywords/>
  <dc:description/>
  <cp:lastModifiedBy>Jagadees waran</cp:lastModifiedBy>
  <cp:revision>16</cp:revision>
  <dcterms:created xsi:type="dcterms:W3CDTF">2023-06-10T11:30:00Z</dcterms:created>
  <dcterms:modified xsi:type="dcterms:W3CDTF">2023-06-13T04:52:00Z</dcterms:modified>
</cp:coreProperties>
</file>