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Helvetica Neue" w:cs="Helvetica Neue" w:eastAsia="Helvetica Neue" w:hAnsi="Helvetica Neue"/>
          <w:sz w:val="36"/>
          <w:szCs w:val="36"/>
          <w:highlight w:val="white"/>
        </w:rPr>
      </w:pPr>
      <w:r w:rsidDel="00000000" w:rsidR="00000000" w:rsidRPr="00000000">
        <w:rPr>
          <w:rFonts w:ascii="Helvetica Neue" w:cs="Helvetica Neue" w:eastAsia="Helvetica Neue" w:hAnsi="Helvetica Neue"/>
          <w:sz w:val="36"/>
          <w:szCs w:val="36"/>
          <w:highlight w:val="white"/>
          <w:rtl w:val="0"/>
        </w:rPr>
        <w:t xml:space="preserve">Team Name: WIP: Work-in-Progress</w:t>
      </w:r>
    </w:p>
    <w:p w:rsidR="00000000" w:rsidDel="00000000" w:rsidP="00000000" w:rsidRDefault="00000000" w:rsidRPr="00000000" w14:paraId="00000001">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sz w:val="28"/>
          <w:szCs w:val="28"/>
          <w:highlight w:val="white"/>
          <w:rtl w:val="0"/>
        </w:rPr>
        <w:t xml:space="preserve">Project Name: Tibl</w:t>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Helvetica Neue" w:cs="Helvetica Neue" w:eastAsia="Helvetica Neue" w:hAnsi="Helvetica Neue"/>
          <w:color w:val="444444"/>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Github Project Link: </w:t>
      </w:r>
      <w:hyperlink r:id="rId6">
        <w:r w:rsidDel="00000000" w:rsidR="00000000" w:rsidRPr="00000000">
          <w:rPr>
            <w:rFonts w:ascii="Helvetica Neue" w:cs="Helvetica Neue" w:eastAsia="Helvetica Neue" w:hAnsi="Helvetica Neue"/>
            <w:color w:val="1155cc"/>
            <w:sz w:val="20"/>
            <w:szCs w:val="20"/>
            <w:highlight w:val="white"/>
            <w:u w:val="single"/>
            <w:rtl w:val="0"/>
          </w:rPr>
          <w:t xml:space="preserve">https://github.com/jagath-jaikumar/326-Project</w:t>
        </w:r>
      </w:hyperlink>
      <w:r w:rsidDel="00000000" w:rsidR="00000000" w:rsidRPr="00000000">
        <w:rPr>
          <w:rtl w:val="0"/>
        </w:rPr>
      </w:r>
    </w:p>
    <w:p w:rsidR="00000000" w:rsidDel="00000000" w:rsidP="00000000" w:rsidRDefault="00000000" w:rsidRPr="00000000" w14:paraId="00000003">
      <w:pPr>
        <w:spacing w:line="240" w:lineRule="auto"/>
        <w:contextualSpacing w:val="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04">
      <w:pPr>
        <w:pStyle w:val="Heading1"/>
        <w:keepNext w:val="0"/>
        <w:keepLines w:val="0"/>
        <w:spacing w:after="60" w:before="0" w:line="240" w:lineRule="auto"/>
        <w:contextualSpacing w:val="0"/>
        <w:rPr>
          <w:rFonts w:ascii="Helvetica Neue" w:cs="Helvetica Neue" w:eastAsia="Helvetica Neue" w:hAnsi="Helvetica Neue"/>
          <w:b w:val="1"/>
          <w:sz w:val="26"/>
          <w:szCs w:val="26"/>
          <w:highlight w:val="white"/>
        </w:rPr>
      </w:pPr>
      <w:bookmarkStart w:colFirst="0" w:colLast="0" w:name="_cbhq2qy50pt9" w:id="0"/>
      <w:bookmarkEnd w:id="0"/>
      <w:r w:rsidDel="00000000" w:rsidR="00000000" w:rsidRPr="00000000">
        <w:rPr>
          <w:rFonts w:ascii="Helvetica Neue" w:cs="Helvetica Neue" w:eastAsia="Helvetica Neue" w:hAnsi="Helvetica Neue"/>
          <w:b w:val="1"/>
          <w:sz w:val="26"/>
          <w:szCs w:val="26"/>
          <w:highlight w:val="white"/>
          <w:rtl w:val="0"/>
        </w:rPr>
        <w:t xml:space="preserve">Team Overview</w:t>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370"/>
        <w:tblGridChange w:id="0">
          <w:tblGrid>
            <w:gridCol w:w="4050"/>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Team Member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Github Usernames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Rivelli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AdamRivelli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 Grace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aliaidengrace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 Jai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jagath-jaikumar</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 Kelleher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Jeremy6462</w:t>
            </w:r>
          </w:p>
        </w:tc>
      </w:tr>
      <w:tr>
        <w:trPr>
          <w:trHeight w:val="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Sagar Arora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arorasagar</w:t>
            </w:r>
          </w:p>
        </w:tc>
      </w:tr>
    </w:tbl>
    <w:p w:rsidR="00000000" w:rsidDel="00000000" w:rsidP="00000000" w:rsidRDefault="00000000" w:rsidRPr="00000000" w14:paraId="00000011">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0"/>
          <w:szCs w:val="20"/>
          <w:rtl w:val="0"/>
        </w:rPr>
        <w:t xml:space="preserve">Overview</w:t>
      </w:r>
      <w:r w:rsidDel="00000000" w:rsidR="00000000" w:rsidRPr="00000000">
        <w:rPr>
          <w:rtl w:val="0"/>
        </w:rPr>
      </w:r>
    </w:p>
    <w:p w:rsidR="00000000" w:rsidDel="00000000" w:rsidP="00000000" w:rsidRDefault="00000000" w:rsidRPr="00000000" w14:paraId="00000013">
      <w:pPr>
        <w:spacing w:line="240" w:lineRule="auto"/>
        <w:ind w:firstLine="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goal for the semester is to build a social networking application for students to use to develop a community within each classroom. TIBL, a play on the acronym for Team Based Learning (TBL), is a space where students can subscribe and contribute to a twitter-like news feed for every class they are enrolled in. In the class space, they can post short messages to the whole class, or directly message other students in the class. In addition, a student user can see what classes other students have taken, and easily identify which classes have overlapped with the user - either currently, or in the past. They idea for our app has remained largely the same from our Project 1 Idea submission.</w:t>
      </w:r>
    </w:p>
    <w:p w:rsidR="00000000" w:rsidDel="00000000" w:rsidP="00000000" w:rsidRDefault="00000000" w:rsidRPr="00000000" w14:paraId="00000014">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0"/>
          <w:szCs w:val="20"/>
          <w:rtl w:val="0"/>
        </w:rPr>
        <w:t xml:space="preserve">Design Overview</w:t>
      </w:r>
      <w:r w:rsidDel="00000000" w:rsidR="00000000" w:rsidRPr="00000000">
        <w:rPr>
          <w:rtl w:val="0"/>
        </w:rPr>
      </w:r>
    </w:p>
    <w:p w:rsidR="00000000" w:rsidDel="00000000" w:rsidP="00000000" w:rsidRDefault="00000000" w:rsidRPr="00000000" w14:paraId="00000016">
      <w:pPr>
        <w:spacing w:line="240" w:lineRule="auto"/>
        <w:ind w:firstLine="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this assignment, we implemented user login/logout functionality to our application. To do this, we had to link a user to a student in our models declarations, and use the Admin page to set permissions for student users. Then we added some fake users to the database for testing. Through our tests, we discovered that we needed to change some of our URL paths from how we had mocked the design up from the last project. Finally, we added views for the login and logout page, and buttons to allow students to add current and previous classes from a class page.</w:t>
      </w:r>
    </w:p>
    <w:p w:rsidR="00000000" w:rsidDel="00000000" w:rsidP="00000000" w:rsidRDefault="00000000" w:rsidRPr="00000000" w14:paraId="00000017">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line="240" w:lineRule="auto"/>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Problems/Successes</w:t>
      </w:r>
    </w:p>
    <w:p w:rsidR="00000000" w:rsidDel="00000000" w:rsidP="00000000" w:rsidRDefault="00000000" w:rsidRPr="00000000" w14:paraId="00000019">
      <w:pPr>
        <w:spacing w:line="240" w:lineRule="auto"/>
        <w:ind w:left="0" w:firstLine="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While completing this project, we encountered very few problems, and all of them were resolved by either the Django documentation or Stack Overflow. Similar to the previous two projects, we divided the work equally among the five members of our group, and kept track of who needed help and who had completed their tasks. We communicated well through the use of our slack channel, and we felt more comfortable using Git for branch management in this project compared to the last one. At times, we even found ourselves ahead of schedule, and we used that time to implement some of our team choice element, and clean up elements from the previous submission. For the next and final submission, we will keep up our communication and positive collaboration.</w:t>
      </w:r>
    </w:p>
    <w:p w:rsidR="00000000" w:rsidDel="00000000" w:rsidP="00000000" w:rsidRDefault="00000000" w:rsidRPr="00000000" w14:paraId="0000001A">
      <w:pPr>
        <w:spacing w:line="240" w:lineRule="auto"/>
        <w:ind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0"/>
          <w:szCs w:val="20"/>
          <w:rtl w:val="0"/>
        </w:rPr>
        <w:t xml:space="preserve">Team Choice</w:t>
      </w:r>
      <w:r w:rsidDel="00000000" w:rsidR="00000000" w:rsidRPr="00000000">
        <w:rPr>
          <w:rtl w:val="0"/>
        </w:rPr>
      </w:r>
    </w:p>
    <w:p w:rsidR="00000000" w:rsidDel="00000000" w:rsidP="00000000" w:rsidRDefault="00000000" w:rsidRPr="00000000" w14:paraId="0000001C">
      <w:pPr>
        <w:spacing w:line="240" w:lineRule="auto"/>
        <w:ind w:firstLine="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have discussed several options for our Team Choice element, and decided on one main Team Choice feature, and two others we will pursue if we have time. Our main Team Choice element will be a student-to-student messaging system that will allow a student to directly message another student in his or her class. We plan to implement this using the Django Messaging framework. We have begun to setup this framework and it will be our main focus for project 4. In addition, we would like to develop a new user registration page, and a search bar for classes. We accidentally started developing both of these features, so they are near completion at the time of this project submission. We will continue to refine them so they are presentable for the next project. </w:t>
      </w:r>
    </w:p>
    <w:p w:rsidR="00000000" w:rsidDel="00000000" w:rsidP="00000000" w:rsidRDefault="00000000" w:rsidRPr="00000000" w14:paraId="0000001D">
      <w:pPr>
        <w:spacing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pacing w:line="48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6"/>
          <w:szCs w:val="26"/>
          <w:rtl w:val="0"/>
        </w:rPr>
        <w:t xml:space="preserve">Individual Write Ups:</w:t>
      </w:r>
      <w:r w:rsidDel="00000000" w:rsidR="00000000" w:rsidRPr="00000000">
        <w:rPr>
          <w:rtl w:val="0"/>
        </w:rPr>
      </w:r>
    </w:p>
    <w:p w:rsidR="00000000" w:rsidDel="00000000" w:rsidP="00000000" w:rsidRDefault="00000000" w:rsidRPr="00000000" w14:paraId="0000001F">
      <w:pPr>
        <w:spacing w:after="200"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Adam Rivelli</w:t>
      </w:r>
    </w:p>
    <w:p w:rsidR="00000000" w:rsidDel="00000000" w:rsidP="00000000" w:rsidRDefault="00000000" w:rsidRPr="00000000" w14:paraId="00000020">
      <w:pPr>
        <w:spacing w:after="200" w:line="240" w:lineRule="auto"/>
        <w:ind w:firstLine="36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this project I implemented a user registration page so that users could add themselves as users to the site without us adding them through the admin site. I also implemented the posting function, allowing users to post to courses that they’re in. Also I made the class search functionality work, so that users can search for classes that they’re taking in real life, and add themselves to the class in the website. The registration and class search views are not styled yet, but they do work, and they’ll be styled for the next project submission. I’d estimate that I did about 20% of the project.</w:t>
      </w:r>
    </w:p>
    <w:p w:rsidR="00000000" w:rsidDel="00000000" w:rsidP="00000000" w:rsidRDefault="00000000" w:rsidRPr="00000000" w14:paraId="00000021">
      <w:pPr>
        <w:spacing w:after="200" w:line="240" w:lineRule="auto"/>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1"/>
          <w:highlight w:val="white"/>
          <w:rtl w:val="0"/>
        </w:rPr>
        <w:t xml:space="preserve">Jagath Jai Kumar</w:t>
      </w:r>
      <w:r w:rsidDel="00000000" w:rsidR="00000000" w:rsidRPr="00000000">
        <w:rPr>
          <w:rtl w:val="0"/>
        </w:rPr>
      </w:r>
    </w:p>
    <w:p w:rsidR="00000000" w:rsidDel="00000000" w:rsidP="00000000" w:rsidRDefault="00000000" w:rsidRPr="00000000" w14:paraId="00000022">
      <w:pPr>
        <w:spacing w:after="200" w:line="240" w:lineRule="auto"/>
        <w:ind w:firstLine="360"/>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Just like the for the last project, my group divided the project goals into individual tasks for each member. For this project, I was given the task setting up the site to support multiple users. I was also in charge of templating the login and logout pages for the app. In addition, I added fake users for the app and set their permissions. Finally, I helped resolve issues with the git repository, and ultimately I merged the appropriate feature branches into master like I did for the last project. All in all, I estimate that I did about 20% of the project.</w:t>
      </w:r>
    </w:p>
    <w:p w:rsidR="00000000" w:rsidDel="00000000" w:rsidP="00000000" w:rsidRDefault="00000000" w:rsidRPr="00000000" w14:paraId="00000023">
      <w:pPr>
        <w:spacing w:after="200" w:line="240" w:lineRule="auto"/>
        <w:contextualSpacing w:val="0"/>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Ali Grace</w:t>
      </w:r>
    </w:p>
    <w:p w:rsidR="00000000" w:rsidDel="00000000" w:rsidP="00000000" w:rsidRDefault="00000000" w:rsidRPr="00000000" w14:paraId="00000024">
      <w:pPr>
        <w:spacing w:after="200" w:line="240" w:lineRule="auto"/>
        <w:ind w:firstLine="360"/>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For Project 3 we allocated certain tasks to each teammate - just as we did in the previous project(s). For this project, I was responsible for creating two buttons on the class page. These buttons would allow students to add a class “as a Current Class” and “as a Previous Class” to their profile schedules from a selected class page. Jeremy and I worked together to make sure this was a seamless addition to our app. Additionally, I helped edit our group write up. I’d estimate I did about 20% of the work for this project.</w:t>
      </w:r>
    </w:p>
    <w:p w:rsidR="00000000" w:rsidDel="00000000" w:rsidP="00000000" w:rsidRDefault="00000000" w:rsidRPr="00000000" w14:paraId="00000025">
      <w:pPr>
        <w:spacing w:after="200" w:line="240" w:lineRule="auto"/>
        <w:contextualSpacing w:val="0"/>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highlight w:val="white"/>
          <w:rtl w:val="0"/>
        </w:rPr>
        <w:t xml:space="preserve">Jeremy Kelleher</w:t>
      </w:r>
    </w:p>
    <w:p w:rsidR="00000000" w:rsidDel="00000000" w:rsidP="00000000" w:rsidRDefault="00000000" w:rsidRPr="00000000" w14:paraId="00000026">
      <w:pPr>
        <w:spacing w:after="200" w:line="240" w:lineRule="auto"/>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For this project, I did some work in models.py to allow our Student object to connect with django’s User object. I added mock relationships for these foreign keys  in the admin tool. Then, I worked on the view.py functions for handling registration for a current and previous class section. I helped out as well with any debugging that needed to be done related to forms and POST requests. I’d estimate that I did around 20% of the work for this project.</w:t>
      </w:r>
    </w:p>
    <w:p w:rsidR="00000000" w:rsidDel="00000000" w:rsidP="00000000" w:rsidRDefault="00000000" w:rsidRPr="00000000" w14:paraId="00000027">
      <w:pPr>
        <w:spacing w:after="200"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Sagar Arora</w:t>
      </w:r>
    </w:p>
    <w:p w:rsidR="00000000" w:rsidDel="00000000" w:rsidP="00000000" w:rsidRDefault="00000000" w:rsidRPr="00000000" w14:paraId="00000028">
      <w:pPr>
        <w:spacing w:after="20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this project, we divided the individual tasks between each member. I was primarily in charge of designing the Login/Logout UI and making sure it was clean and intuitive. I added an inline CSS to style the Login UI itself because it will have unique design elements that is on no other page, such as the remember me link (button is for design purposes, functionality is not implemented yet). For the next term project I plan to redesign the search registration and class search and make sure they are intuitive and accommodate for the users needs. I estimate I did about 15% of the work for this project. </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gath-jaikumar/326-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