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myapp</w:t>
      </w:r>
      <w:proofErr w:type="spellEnd"/>
      <w:r>
        <w:t>”</w:t>
      </w:r>
    </w:p>
    <w:p w:rsidR="00312CA6" w:rsidRDefault="00312CA6" w:rsidP="00312CA6">
      <w:r>
        <w:rPr>
          <w:noProof/>
        </w:rPr>
        <w:drawing>
          <wp:inline distT="0" distB="0" distL="0" distR="0" wp14:anchorId="35F0A776" wp14:editId="68D2A9F4">
            <wp:extent cx="5771429" cy="22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>
      <w:r>
        <w:rPr>
          <w:noProof/>
        </w:rPr>
        <w:drawing>
          <wp:inline distT="0" distB="0" distL="0" distR="0" wp14:anchorId="2F163EEF" wp14:editId="747364EA">
            <wp:extent cx="4523809" cy="43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312CA6" w:rsidP="00312CA6">
      <w:r>
        <w:rPr>
          <w:noProof/>
        </w:rPr>
        <w:lastRenderedPageBreak/>
        <w:drawing>
          <wp:inline distT="0" distB="0" distL="0" distR="0" wp14:anchorId="081EA096" wp14:editId="7F74C1C5">
            <wp:extent cx="5866667" cy="260952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5352FA" w:rsidRDefault="005352FA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p w:rsidR="00CE108F" w:rsidRDefault="00CE108F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 w:rsidR="005352FA">
        <w:t>dev</w:t>
      </w:r>
      <w:proofErr w:type="spellEnd"/>
      <w:r w:rsidR="005352FA">
        <w:t xml:space="preserve"> </w:t>
      </w:r>
      <w:r w:rsidR="00CA7E2F">
        <w:t>babel-core</w:t>
      </w:r>
    </w:p>
    <w:p w:rsidR="00A403E2" w:rsidRDefault="00A403E2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r w:rsidR="00CA7E2F">
        <w:t>babel-loader</w:t>
      </w:r>
    </w:p>
    <w:p w:rsidR="00A403E2" w:rsidRDefault="00A403E2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DE708E">
        <w:t>--</w:t>
      </w:r>
      <w:r>
        <w:t>save-</w:t>
      </w:r>
      <w:proofErr w:type="spellStart"/>
      <w:r>
        <w:t>dev</w:t>
      </w:r>
      <w:proofErr w:type="spellEnd"/>
      <w:r>
        <w:t xml:space="preserve"> babel-preset-es2015</w:t>
      </w:r>
    </w:p>
    <w:p w:rsidR="00CA7E2F" w:rsidRDefault="00CA7E2F" w:rsidP="00A403E2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C42957" w:rsidRDefault="00C42957" w:rsidP="00C42957"/>
    <w:p w:rsidR="00C42957" w:rsidRDefault="00CA7E2F" w:rsidP="00C42957">
      <w:r>
        <w:rPr>
          <w:noProof/>
        </w:rPr>
        <w:drawing>
          <wp:inline distT="0" distB="0" distL="0" distR="0" wp14:anchorId="5B550ED7" wp14:editId="1DB0068A">
            <wp:extent cx="4390476" cy="3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2F" w:rsidRDefault="00F727E5" w:rsidP="00F727E5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</w:t>
      </w:r>
      <w:proofErr w:type="spellStart"/>
      <w:r>
        <w:t>src</w:t>
      </w:r>
      <w:proofErr w:type="spellEnd"/>
      <w:r>
        <w:t>\Message.js” as follows:</w:t>
      </w:r>
    </w:p>
    <w:p w:rsidR="00F727E5" w:rsidRDefault="00F727E5" w:rsidP="00F727E5"/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export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default class Message {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show(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){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alert(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"Hello world!");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</w:t>
      </w:r>
    </w:p>
    <w:p w:rsidR="00F727E5" w:rsidRPr="00BC2A13" w:rsidRDefault="00F727E5" w:rsidP="00F727E5">
      <w:pPr>
        <w:pStyle w:val="ListParagraph"/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}</w:t>
      </w:r>
    </w:p>
    <w:p w:rsidR="00CA7E2F" w:rsidRDefault="00CA7E2F" w:rsidP="00C42957"/>
    <w:p w:rsidR="00A403E2" w:rsidRDefault="00F727E5" w:rsidP="00FD6DE5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</w:t>
      </w:r>
      <w:proofErr w:type="spellStart"/>
      <w:r>
        <w:t>src</w:t>
      </w:r>
      <w:proofErr w:type="spellEnd"/>
      <w:r>
        <w:t>\app.js” as follows:</w:t>
      </w:r>
    </w:p>
    <w:p w:rsidR="00F727E5" w:rsidRDefault="00F727E5" w:rsidP="00F727E5"/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import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msg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 from './Message.js'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import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$ from '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jquery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'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$(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function(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){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$("#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ShowBtn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").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on(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"click", function(){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var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o = new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msg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();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o.show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(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);</w:t>
      </w:r>
      <w:r w:rsidRPr="00BC2A13">
        <w:rPr>
          <w:rFonts w:ascii="Courier New" w:hAnsi="Courier New" w:cs="Courier New"/>
          <w:color w:val="4472C4" w:themeColor="accent5"/>
        </w:rPr>
        <w:tab/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});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});</w:t>
      </w:r>
    </w:p>
    <w:p w:rsidR="009A7F9E" w:rsidRDefault="009A7F9E" w:rsidP="00A403E2"/>
    <w:p w:rsidR="009A7F9E" w:rsidRDefault="00F727E5" w:rsidP="00F727E5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\index.htm” as follows:</w:t>
      </w:r>
    </w:p>
    <w:p w:rsidR="00F727E5" w:rsidRDefault="00F727E5" w:rsidP="00F727E5"/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gramStart"/>
      <w:r w:rsidRPr="00BC2A13">
        <w:rPr>
          <w:rFonts w:ascii="Courier New" w:hAnsi="Courier New" w:cs="Courier New"/>
          <w:color w:val="4472C4" w:themeColor="accent5"/>
        </w:rPr>
        <w:t>&lt;!DOCTYPE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html&gt;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html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head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title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&gt;&lt;/title&gt;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&lt;script type="text/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javascript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"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src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="build/app.all.js"&gt;&lt;/script&gt;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&lt;/head&gt;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</w:t>
      </w:r>
      <w:proofErr w:type="gramStart"/>
      <w:r w:rsidRPr="00BC2A13">
        <w:rPr>
          <w:rFonts w:ascii="Courier New" w:hAnsi="Courier New" w:cs="Courier New"/>
          <w:color w:val="4472C4" w:themeColor="accent5"/>
        </w:rPr>
        <w:t>body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&lt;button id="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ShowBtn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"&gt;Show&lt;/button&gt;</w:t>
      </w:r>
    </w:p>
    <w:p w:rsidR="00F727E5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&lt;/body&gt;</w:t>
      </w:r>
    </w:p>
    <w:p w:rsidR="00BC2A13" w:rsidRPr="00BC2A13" w:rsidRDefault="00F727E5" w:rsidP="00F727E5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>&lt;/html&gt;</w:t>
      </w:r>
    </w:p>
    <w:p w:rsidR="00BC2A13" w:rsidRDefault="00BC2A13" w:rsidP="00BC2A13"/>
    <w:p w:rsidR="00BC2A13" w:rsidRDefault="00BC2A13" w:rsidP="00BC2A13">
      <w:pPr>
        <w:pStyle w:val="ListParagraph"/>
        <w:numPr>
          <w:ilvl w:val="0"/>
          <w:numId w:val="2"/>
        </w:numPr>
      </w:pPr>
      <w:r>
        <w:t>Create “c:\</w:t>
      </w:r>
      <w:proofErr w:type="spellStart"/>
      <w:r>
        <w:t>myapp</w:t>
      </w:r>
      <w:proofErr w:type="spellEnd"/>
      <w:r>
        <w:t>\webpack.config.js” as follows: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var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path = require('path');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var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webpack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 = require('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webpack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');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proofErr w:type="spellStart"/>
      <w:r w:rsidRPr="00BC2A13">
        <w:rPr>
          <w:rFonts w:ascii="Courier New" w:hAnsi="Courier New" w:cs="Courier New"/>
          <w:color w:val="4472C4" w:themeColor="accent5"/>
        </w:rPr>
        <w:t>module.exports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 xml:space="preserve"> = 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spellStart"/>
      <w:proofErr w:type="gramStart"/>
      <w:r w:rsidRPr="00BC2A13">
        <w:rPr>
          <w:rFonts w:ascii="Courier New" w:hAnsi="Courier New" w:cs="Courier New"/>
          <w:color w:val="4472C4" w:themeColor="accent5"/>
        </w:rPr>
        <w:t>devtool</w:t>
      </w:r>
      <w:proofErr w:type="spellEnd"/>
      <w:proofErr w:type="gramEnd"/>
      <w:r w:rsidRPr="00BC2A13">
        <w:rPr>
          <w:rFonts w:ascii="Courier New" w:hAnsi="Courier New" w:cs="Courier New"/>
          <w:color w:val="4472C4" w:themeColor="accent5"/>
        </w:rPr>
        <w:t>: 'source-map',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entry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['./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src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/app.js'],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output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path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'./build',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filename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'app.all.js'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module: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lastRenderedPageBreak/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loaders: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[{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test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/\.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js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$/,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include</w:t>
      </w:r>
      <w:proofErr w:type="gramEnd"/>
      <w:r w:rsidRPr="00BC2A13">
        <w:rPr>
          <w:rFonts w:ascii="Courier New" w:hAnsi="Courier New" w:cs="Courier New"/>
          <w:color w:val="4472C4" w:themeColor="accent5"/>
        </w:rPr>
        <w:t xml:space="preserve">: 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path.resolve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(__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dirname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, "</w:t>
      </w:r>
      <w:proofErr w:type="spellStart"/>
      <w:r w:rsidRPr="00BC2A13">
        <w:rPr>
          <w:rFonts w:ascii="Courier New" w:hAnsi="Courier New" w:cs="Courier New"/>
          <w:color w:val="4472C4" w:themeColor="accent5"/>
        </w:rPr>
        <w:t>src</w:t>
      </w:r>
      <w:proofErr w:type="spellEnd"/>
      <w:r w:rsidRPr="00BC2A13">
        <w:rPr>
          <w:rFonts w:ascii="Courier New" w:hAnsi="Courier New" w:cs="Courier New"/>
          <w:color w:val="4472C4" w:themeColor="accent5"/>
        </w:rPr>
        <w:t>"),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loader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'babel-loader',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query: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{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proofErr w:type="gramStart"/>
      <w:r w:rsidRPr="00BC2A13">
        <w:rPr>
          <w:rFonts w:ascii="Courier New" w:hAnsi="Courier New" w:cs="Courier New"/>
          <w:color w:val="4472C4" w:themeColor="accent5"/>
        </w:rPr>
        <w:t>presets</w:t>
      </w:r>
      <w:proofErr w:type="gramEnd"/>
      <w:r w:rsidRPr="00BC2A13">
        <w:rPr>
          <w:rFonts w:ascii="Courier New" w:hAnsi="Courier New" w:cs="Courier New"/>
          <w:color w:val="4472C4" w:themeColor="accent5"/>
        </w:rPr>
        <w:t>: ['es2015']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  <w:t>}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</w:r>
      <w:r w:rsidRPr="00BC2A13">
        <w:rPr>
          <w:rFonts w:ascii="Courier New" w:hAnsi="Courier New" w:cs="Courier New"/>
          <w:color w:val="4472C4" w:themeColor="accent5"/>
        </w:rPr>
        <w:tab/>
        <w:t>}]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  <w:color w:val="4472C4" w:themeColor="accent5"/>
        </w:rPr>
      </w:pPr>
      <w:r w:rsidRPr="00BC2A13">
        <w:rPr>
          <w:rFonts w:ascii="Courier New" w:hAnsi="Courier New" w:cs="Courier New"/>
          <w:color w:val="4472C4" w:themeColor="accent5"/>
        </w:rPr>
        <w:tab/>
        <w:t>}</w:t>
      </w:r>
    </w:p>
    <w:p w:rsidR="00BC2A13" w:rsidRPr="00BC2A13" w:rsidRDefault="00BC2A13" w:rsidP="00BC2A13">
      <w:pPr>
        <w:spacing w:after="0" w:line="240" w:lineRule="auto"/>
        <w:rPr>
          <w:rFonts w:ascii="Courier New" w:hAnsi="Courier New" w:cs="Courier New"/>
        </w:rPr>
      </w:pPr>
      <w:r w:rsidRPr="00BC2A13">
        <w:rPr>
          <w:rFonts w:ascii="Courier New" w:hAnsi="Courier New" w:cs="Courier New"/>
          <w:color w:val="4472C4" w:themeColor="accent5"/>
        </w:rPr>
        <w:t>};</w:t>
      </w:r>
    </w:p>
    <w:p w:rsidR="00BC2A13" w:rsidRDefault="00BC2A13" w:rsidP="00BC2A13"/>
    <w:p w:rsidR="00BC2A13" w:rsidRDefault="00BC2A13" w:rsidP="00BC2A13">
      <w:r>
        <w:rPr>
          <w:noProof/>
        </w:rPr>
        <w:drawing>
          <wp:inline distT="0" distB="0" distL="0" distR="0" wp14:anchorId="50816664" wp14:editId="714DD803">
            <wp:extent cx="4314286" cy="14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BC2A13"/>
    <w:p w:rsidR="00BC2A13" w:rsidRDefault="00BC2A13" w:rsidP="00BC2A13">
      <w:r>
        <w:rPr>
          <w:noProof/>
        </w:rPr>
        <w:drawing>
          <wp:inline distT="0" distB="0" distL="0" distR="0" wp14:anchorId="41B10822" wp14:editId="17578F01">
            <wp:extent cx="5657143" cy="3352381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BC2A13"/>
    <w:p w:rsidR="00BC2A13" w:rsidRDefault="001928EF" w:rsidP="001928EF">
      <w:pPr>
        <w:pStyle w:val="ListParagraph"/>
        <w:numPr>
          <w:ilvl w:val="0"/>
          <w:numId w:val="2"/>
        </w:numPr>
      </w:pPr>
      <w:r>
        <w:t>You can watch using the following command:</w:t>
      </w:r>
      <w:bookmarkStart w:id="0" w:name="_GoBack"/>
      <w:bookmarkEnd w:id="0"/>
    </w:p>
    <w:p w:rsidR="001928EF" w:rsidRDefault="001928EF" w:rsidP="001928EF">
      <w:r>
        <w:rPr>
          <w:noProof/>
        </w:rPr>
        <w:drawing>
          <wp:inline distT="0" distB="0" distL="0" distR="0" wp14:anchorId="780886CE" wp14:editId="796A111D">
            <wp:extent cx="3304762" cy="2285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BC2A13"/>
    <w:p w:rsidR="00BC2A13" w:rsidRDefault="00BC2A13" w:rsidP="00BC2A13"/>
    <w:p w:rsidR="00BC2A13" w:rsidRDefault="00BC2A13" w:rsidP="00BC2A13"/>
    <w:p w:rsidR="00BC2A13" w:rsidRPr="00F727E5" w:rsidRDefault="00BC2A13" w:rsidP="00F727E5">
      <w:pPr>
        <w:spacing w:after="0" w:line="240" w:lineRule="auto"/>
        <w:rPr>
          <w:rFonts w:ascii="Courier New" w:hAnsi="Courier New" w:cs="Courier New"/>
        </w:rPr>
      </w:pPr>
    </w:p>
    <w:sectPr w:rsidR="00BC2A13" w:rsidRPr="00F7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0E0D"/>
    <w:multiLevelType w:val="hybridMultilevel"/>
    <w:tmpl w:val="2BA0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574A0"/>
    <w:multiLevelType w:val="hybridMultilevel"/>
    <w:tmpl w:val="3E96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9107C"/>
    <w:rsid w:val="001034E7"/>
    <w:rsid w:val="001928EF"/>
    <w:rsid w:val="00267559"/>
    <w:rsid w:val="00312CA6"/>
    <w:rsid w:val="003A0D04"/>
    <w:rsid w:val="005352FA"/>
    <w:rsid w:val="009A7F9E"/>
    <w:rsid w:val="00A403E2"/>
    <w:rsid w:val="00BC2A13"/>
    <w:rsid w:val="00C42957"/>
    <w:rsid w:val="00CA7E2F"/>
    <w:rsid w:val="00CE108F"/>
    <w:rsid w:val="00DE708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12</cp:revision>
  <dcterms:created xsi:type="dcterms:W3CDTF">2016-09-07T18:24:00Z</dcterms:created>
  <dcterms:modified xsi:type="dcterms:W3CDTF">2016-09-09T01:37:00Z</dcterms:modified>
</cp:coreProperties>
</file>