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141D" w14:textId="0FA087C0" w:rsidR="005346DF" w:rsidRDefault="000F0A63" w:rsidP="001D017E">
      <w:pPr>
        <w:rPr>
          <w:b/>
          <w:bCs/>
          <w:sz w:val="40"/>
          <w:szCs w:val="40"/>
          <w:u w:val="single"/>
        </w:rPr>
      </w:pPr>
      <w:r w:rsidRPr="000F0A63">
        <w:rPr>
          <w:b/>
          <w:bCs/>
          <w:sz w:val="40"/>
          <w:szCs w:val="40"/>
          <w:u w:val="single"/>
        </w:rPr>
        <w:t>ABSTRACT:-</w:t>
      </w:r>
    </w:p>
    <w:p w14:paraId="05C791F7" w14:textId="4ED46570" w:rsidR="000F0A63" w:rsidRDefault="000F0A63" w:rsidP="00BE2A9C">
      <w:pPr>
        <w:pStyle w:val="NormalWeb"/>
        <w:jc w:val="both"/>
      </w:pPr>
      <w:r>
        <w:t>An Inventory Management System (IMS) is a software solution designed to streamline and automate the processes involved in tracking and managing inventory in real-time. It aims to optimize stock levels, reduce excess inventory, and minimize stockouts by providing accurate, up-to-date information on product quantities, locations, and movements. The system typically includes features such as barcode scanning, stock level alerts, reporting, order management, and integration with other business functions like sales and procurement. The core objective of the IMS is to enhance operational efficiency, improve decision-making, and reduce costs associated with inventory mismanagement. By automating inventory tracking and offering predictive analytics, the system helps businesses maintain optimal stock levels, reduce human error, and ensure timely availability of products. Moreover, the system can generate reports that aid in monitoring trends, forecasting demand, and improving overall supply chain management.</w:t>
      </w:r>
    </w:p>
    <w:p w14:paraId="54376A20" w14:textId="77777777" w:rsidR="000F0A63" w:rsidRDefault="000F0A63" w:rsidP="00BE2A9C">
      <w:pPr>
        <w:pStyle w:val="NormalWeb"/>
        <w:jc w:val="both"/>
      </w:pPr>
      <w:r>
        <w:t>The implementation of an IMS is particularly beneficial in industries such as retail, manufacturing, and logistics, where maintaining a balanced and well-organized inventory is crucial for operational success. Through seamless data integration and real-time monitoring, an Inventory Management System supports businesses in achieving higher accuracy, productivity, and customer satisfaction.</w:t>
      </w:r>
    </w:p>
    <w:p w14:paraId="67714F30" w14:textId="77777777" w:rsidR="000F0A63" w:rsidRDefault="000F0A63" w:rsidP="00BE2A9C">
      <w:pPr>
        <w:jc w:val="both"/>
        <w:rPr>
          <w:rStyle w:val="Strong"/>
          <w:b w:val="0"/>
          <w:bCs w:val="0"/>
          <w:u w:val="single"/>
        </w:rPr>
      </w:pPr>
      <w:r w:rsidRPr="000F0A63">
        <w:rPr>
          <w:rStyle w:val="Strong"/>
          <w:b w:val="0"/>
          <w:bCs w:val="0"/>
          <w:u w:val="single"/>
        </w:rPr>
        <w:t>Objective:</w:t>
      </w:r>
    </w:p>
    <w:p w14:paraId="308C54D9" w14:textId="3DC73351" w:rsidR="000F0A63" w:rsidRPr="00297EBF" w:rsidRDefault="000F0A63" w:rsidP="00BE2A9C">
      <w:pPr>
        <w:jc w:val="both"/>
        <w:rPr>
          <w:u w:val="single"/>
        </w:rPr>
      </w:pPr>
      <w:r w:rsidRPr="000F0A63">
        <w:rPr>
          <w:rStyle w:val="Strong"/>
          <w:b w:val="0"/>
          <w:bCs w:val="0"/>
        </w:rPr>
        <w:t>To develop an efficient  and user friendly inventory management system that helps to manage their inventory levels, streamline operations and improve accuracy</w:t>
      </w:r>
      <w:r w:rsidRPr="000F0A63">
        <w:rPr>
          <w:b/>
          <w:bCs/>
        </w:rPr>
        <w:t>.</w:t>
      </w:r>
      <w:r>
        <w:rPr>
          <w:b/>
          <w:bCs/>
        </w:rPr>
        <w:t xml:space="preserve"> </w:t>
      </w:r>
      <w:r w:rsidRPr="000F0A63">
        <w:t>The technology is used for this project is python and for the database sql_lite.</w:t>
      </w:r>
    </w:p>
    <w:p w14:paraId="10056724" w14:textId="77777777" w:rsidR="001D017E" w:rsidRDefault="000F0A63" w:rsidP="00BE2A9C">
      <w:pPr>
        <w:pStyle w:val="NormalWeb"/>
        <w:jc w:val="both"/>
        <w:rPr>
          <w:u w:val="single"/>
        </w:rPr>
      </w:pPr>
      <w:r w:rsidRPr="000F0A63">
        <w:rPr>
          <w:u w:val="single"/>
        </w:rPr>
        <w:t>Key Features:-</w:t>
      </w:r>
    </w:p>
    <w:p w14:paraId="3D27639A" w14:textId="3EB22520" w:rsidR="001D017E" w:rsidRPr="001D017E" w:rsidRDefault="00297EBF" w:rsidP="00BE2A9C">
      <w:pPr>
        <w:pStyle w:val="NormalWeb"/>
        <w:jc w:val="both"/>
        <w:rPr>
          <w:u w:val="single"/>
        </w:rPr>
      </w:pPr>
      <w:r w:rsidRPr="00297EBF">
        <w:rPr>
          <w:rFonts w:hAnsi="Symbol"/>
        </w:rPr>
        <w:t></w:t>
      </w:r>
      <w:r w:rsidRPr="00297EBF">
        <w:t xml:space="preserve">  </w:t>
      </w:r>
      <w:r w:rsidRPr="00297EBF">
        <w:rPr>
          <w:u w:val="single"/>
        </w:rPr>
        <w:t>Real-time Inventory Tracking –</w:t>
      </w:r>
      <w:r w:rsidRPr="00297EBF">
        <w:t>Monitors stock levels and movements in real-time.</w:t>
      </w:r>
    </w:p>
    <w:p w14:paraId="798A791E" w14:textId="77777777" w:rsidR="001D017E" w:rsidRDefault="00297EBF" w:rsidP="00BE2A9C">
      <w:pPr>
        <w:pStyle w:val="NormalWeb"/>
        <w:jc w:val="both"/>
      </w:pPr>
      <w:r w:rsidRPr="00297EBF">
        <w:rPr>
          <w:rFonts w:hAnsi="Symbol"/>
        </w:rPr>
        <w:t></w:t>
      </w:r>
      <w:r w:rsidRPr="00297EBF">
        <w:t xml:space="preserve">  </w:t>
      </w:r>
      <w:r w:rsidRPr="00297EBF">
        <w:rPr>
          <w:u w:val="single"/>
        </w:rPr>
        <w:t xml:space="preserve">Barcode/RFID Scanning – </w:t>
      </w:r>
      <w:r>
        <w:t xml:space="preserve"> </w:t>
      </w:r>
      <w:r w:rsidRPr="00297EBF">
        <w:t>Automates item tracking and minimizes human error.</w:t>
      </w:r>
    </w:p>
    <w:p w14:paraId="21852324" w14:textId="125FFE35" w:rsidR="00297EBF" w:rsidRPr="001D017E" w:rsidRDefault="00297EBF" w:rsidP="00BE2A9C">
      <w:pPr>
        <w:pStyle w:val="NormalWeb"/>
        <w:jc w:val="both"/>
        <w:rPr>
          <w:u w:val="single"/>
        </w:rPr>
      </w:pPr>
      <w:r w:rsidRPr="00297EBF">
        <w:rPr>
          <w:rFonts w:hAnsi="Symbol"/>
        </w:rPr>
        <w:t></w:t>
      </w:r>
      <w:r w:rsidRPr="00297EBF">
        <w:t xml:space="preserve">  </w:t>
      </w:r>
      <w:r w:rsidRPr="00297EBF">
        <w:rPr>
          <w:u w:val="single"/>
        </w:rPr>
        <w:t>Order Management –</w:t>
      </w:r>
      <w:r w:rsidRPr="00297EBF">
        <w:t xml:space="preserve"> Automates creation, tracking, and management of orders.</w:t>
      </w:r>
    </w:p>
    <w:p w14:paraId="0BA1D70D" w14:textId="3865922E" w:rsidR="00297EBF" w:rsidRPr="00297EBF" w:rsidRDefault="00297EBF" w:rsidP="00BE2A9C">
      <w:pPr>
        <w:suppressAutoHyphens w:val="0"/>
        <w:jc w:val="both"/>
        <w:rPr>
          <w:lang w:val="en-IN" w:eastAsia="en-IN"/>
        </w:rPr>
      </w:pPr>
      <w:r w:rsidRPr="00297EBF">
        <w:rPr>
          <w:rFonts w:hAnsi="Symbol"/>
          <w:lang w:val="en-IN" w:eastAsia="en-IN"/>
        </w:rPr>
        <w:t></w:t>
      </w:r>
      <w:r w:rsidRPr="00297EBF">
        <w:rPr>
          <w:lang w:val="en-IN" w:eastAsia="en-IN"/>
        </w:rPr>
        <w:t xml:space="preserve">  </w:t>
      </w:r>
      <w:r w:rsidRPr="00297EBF">
        <w:rPr>
          <w:u w:val="single"/>
          <w:lang w:val="en-IN" w:eastAsia="en-IN"/>
        </w:rPr>
        <w:t>Inventory Valuation –</w:t>
      </w:r>
      <w:r w:rsidRPr="00297EBF">
        <w:rPr>
          <w:lang w:val="en-IN" w:eastAsia="en-IN"/>
        </w:rPr>
        <w:t xml:space="preserve"> Tracks stock value using FIFO, LIFO, or Average Cost methods.</w:t>
      </w:r>
    </w:p>
    <w:p w14:paraId="11DABD19" w14:textId="77777777" w:rsidR="001D017E" w:rsidRDefault="001D017E" w:rsidP="00BE2A9C">
      <w:pPr>
        <w:suppressAutoHyphens w:val="0"/>
        <w:jc w:val="both"/>
        <w:rPr>
          <w:rFonts w:hAnsi="Symbol"/>
          <w:lang w:val="en-IN" w:eastAsia="en-IN"/>
        </w:rPr>
      </w:pPr>
    </w:p>
    <w:p w14:paraId="5AC3BF53" w14:textId="76E2A847" w:rsidR="00297EBF" w:rsidRPr="00297EBF" w:rsidRDefault="00297EBF" w:rsidP="00BE2A9C">
      <w:pPr>
        <w:suppressAutoHyphens w:val="0"/>
        <w:jc w:val="both"/>
        <w:rPr>
          <w:lang w:val="en-IN" w:eastAsia="en-IN"/>
        </w:rPr>
      </w:pPr>
      <w:r w:rsidRPr="00297EBF">
        <w:rPr>
          <w:rFonts w:hAnsi="Symbol"/>
          <w:lang w:val="en-IN" w:eastAsia="en-IN"/>
        </w:rPr>
        <w:t></w:t>
      </w:r>
      <w:r w:rsidRPr="00297EBF">
        <w:rPr>
          <w:lang w:val="en-IN" w:eastAsia="en-IN"/>
        </w:rPr>
        <w:t xml:space="preserve">  </w:t>
      </w:r>
      <w:r w:rsidRPr="00297EBF">
        <w:rPr>
          <w:u w:val="single"/>
          <w:lang w:val="en-IN" w:eastAsia="en-IN"/>
        </w:rPr>
        <w:t xml:space="preserve">Supplier/Vendor Management – </w:t>
      </w:r>
      <w:r>
        <w:rPr>
          <w:lang w:val="en-IN" w:eastAsia="en-IN"/>
        </w:rPr>
        <w:t xml:space="preserve"> </w:t>
      </w:r>
      <w:r w:rsidRPr="00297EBF">
        <w:rPr>
          <w:lang w:val="en-IN" w:eastAsia="en-IN"/>
        </w:rPr>
        <w:t>Manages relationships and performance with suppliers.</w:t>
      </w:r>
    </w:p>
    <w:p w14:paraId="3201E117" w14:textId="77777777" w:rsidR="001D017E" w:rsidRDefault="001D017E" w:rsidP="00BE2A9C">
      <w:pPr>
        <w:suppressAutoHyphens w:val="0"/>
        <w:jc w:val="both"/>
        <w:rPr>
          <w:rFonts w:hAnsi="Symbol"/>
          <w:lang w:val="en-IN" w:eastAsia="en-IN"/>
        </w:rPr>
      </w:pPr>
    </w:p>
    <w:p w14:paraId="2E7C0A06" w14:textId="3F5EC6EA" w:rsidR="000F0A63" w:rsidRDefault="00297EBF" w:rsidP="00BE2A9C">
      <w:pPr>
        <w:suppressAutoHyphens w:val="0"/>
        <w:jc w:val="both"/>
        <w:rPr>
          <w:lang w:val="en-IN" w:eastAsia="en-IN"/>
        </w:rPr>
      </w:pPr>
      <w:r w:rsidRPr="00297EBF">
        <w:rPr>
          <w:rFonts w:hAnsi="Symbol"/>
          <w:lang w:val="en-IN" w:eastAsia="en-IN"/>
        </w:rPr>
        <w:t></w:t>
      </w:r>
      <w:r w:rsidRPr="00297EBF">
        <w:rPr>
          <w:lang w:val="en-IN" w:eastAsia="en-IN"/>
        </w:rPr>
        <w:t xml:space="preserve">  </w:t>
      </w:r>
      <w:r w:rsidRPr="00297EBF">
        <w:rPr>
          <w:u w:val="single"/>
          <w:lang w:val="en-IN" w:eastAsia="en-IN"/>
        </w:rPr>
        <w:t>Stock History &amp; Reporting –</w:t>
      </w:r>
      <w:r w:rsidRPr="00297EBF">
        <w:rPr>
          <w:lang w:val="en-IN" w:eastAsia="en-IN"/>
        </w:rPr>
        <w:t xml:space="preserve"> </w:t>
      </w:r>
      <w:r>
        <w:rPr>
          <w:lang w:val="en-IN" w:eastAsia="en-IN"/>
        </w:rPr>
        <w:t xml:space="preserve"> </w:t>
      </w:r>
      <w:r w:rsidRPr="00297EBF">
        <w:rPr>
          <w:lang w:val="en-IN" w:eastAsia="en-IN"/>
        </w:rPr>
        <w:t>Provides detailed reports on inventory activities.</w:t>
      </w:r>
    </w:p>
    <w:p w14:paraId="7DD8D9DD" w14:textId="77777777" w:rsidR="001D017E" w:rsidRDefault="001D017E" w:rsidP="001D017E">
      <w:pPr>
        <w:suppressAutoHyphens w:val="0"/>
        <w:rPr>
          <w:b/>
          <w:bCs/>
          <w:lang w:val="en-IN" w:eastAsia="en-IN"/>
        </w:rPr>
      </w:pPr>
    </w:p>
    <w:p w14:paraId="5F888439" w14:textId="77777777" w:rsidR="001D017E" w:rsidRDefault="001D017E" w:rsidP="001D017E">
      <w:pPr>
        <w:suppressAutoHyphens w:val="0"/>
        <w:rPr>
          <w:b/>
          <w:bCs/>
          <w:lang w:val="en-IN" w:eastAsia="en-IN"/>
        </w:rPr>
      </w:pPr>
    </w:p>
    <w:p w14:paraId="6AD23172" w14:textId="77777777" w:rsidR="001D017E" w:rsidRDefault="001D017E" w:rsidP="001D017E">
      <w:pPr>
        <w:suppressAutoHyphens w:val="0"/>
        <w:rPr>
          <w:b/>
          <w:bCs/>
          <w:lang w:val="en-IN" w:eastAsia="en-IN"/>
        </w:rPr>
      </w:pPr>
    </w:p>
    <w:p w14:paraId="05D9166E" w14:textId="77777777" w:rsidR="001D017E" w:rsidRDefault="001D017E" w:rsidP="001D017E">
      <w:pPr>
        <w:suppressAutoHyphens w:val="0"/>
        <w:rPr>
          <w:b/>
          <w:bCs/>
          <w:lang w:val="en-IN" w:eastAsia="en-IN"/>
        </w:rPr>
      </w:pPr>
    </w:p>
    <w:p w14:paraId="1286FAA9" w14:textId="77777777" w:rsidR="001D017E" w:rsidRDefault="001D017E" w:rsidP="00297EBF">
      <w:pPr>
        <w:suppressAutoHyphens w:val="0"/>
        <w:jc w:val="both"/>
        <w:rPr>
          <w:b/>
          <w:bCs/>
          <w:lang w:val="en-IN" w:eastAsia="en-IN"/>
        </w:rPr>
      </w:pPr>
    </w:p>
    <w:p w14:paraId="58265563" w14:textId="77777777" w:rsidR="001D017E" w:rsidRDefault="001D017E" w:rsidP="00297EBF">
      <w:pPr>
        <w:suppressAutoHyphens w:val="0"/>
        <w:jc w:val="both"/>
        <w:rPr>
          <w:b/>
          <w:bCs/>
          <w:lang w:val="en-IN" w:eastAsia="en-IN"/>
        </w:rPr>
      </w:pPr>
    </w:p>
    <w:p w14:paraId="7E028106" w14:textId="77777777" w:rsidR="001D017E" w:rsidRDefault="001D017E" w:rsidP="00297EBF">
      <w:pPr>
        <w:suppressAutoHyphens w:val="0"/>
        <w:jc w:val="both"/>
        <w:rPr>
          <w:b/>
          <w:bCs/>
          <w:lang w:val="en-IN" w:eastAsia="en-IN"/>
        </w:rPr>
      </w:pPr>
    </w:p>
    <w:p w14:paraId="0427BEE4" w14:textId="77777777" w:rsidR="001D017E" w:rsidRDefault="001D017E" w:rsidP="00297EBF">
      <w:pPr>
        <w:suppressAutoHyphens w:val="0"/>
        <w:jc w:val="both"/>
        <w:rPr>
          <w:b/>
          <w:bCs/>
          <w:lang w:val="en-IN" w:eastAsia="en-IN"/>
        </w:rPr>
      </w:pPr>
    </w:p>
    <w:p w14:paraId="1E3B4583" w14:textId="77777777" w:rsidR="00BA7FB3" w:rsidRDefault="00BA7FB3" w:rsidP="00297EBF">
      <w:pPr>
        <w:suppressAutoHyphens w:val="0"/>
        <w:jc w:val="both"/>
        <w:rPr>
          <w:b/>
          <w:bCs/>
          <w:lang w:val="en-IN" w:eastAsia="en-IN"/>
        </w:rPr>
      </w:pPr>
    </w:p>
    <w:p w14:paraId="1EE7A25B" w14:textId="62E685C2" w:rsidR="00297EBF" w:rsidRDefault="00297EBF" w:rsidP="00297EBF">
      <w:pPr>
        <w:suppressAutoHyphens w:val="0"/>
        <w:jc w:val="both"/>
        <w:rPr>
          <w:b/>
          <w:bCs/>
          <w:lang w:val="en-IN" w:eastAsia="en-IN"/>
        </w:rPr>
      </w:pPr>
      <w:r>
        <w:rPr>
          <w:b/>
          <w:bCs/>
          <w:lang w:val="en-IN" w:eastAsia="en-IN"/>
        </w:rPr>
        <w:t>3.1.3 UML CLASS DIAGRAM</w:t>
      </w:r>
    </w:p>
    <w:p w14:paraId="152A834B" w14:textId="77777777" w:rsidR="00297EBF" w:rsidRDefault="00297EBF" w:rsidP="00297EBF">
      <w:pPr>
        <w:suppressAutoHyphens w:val="0"/>
        <w:jc w:val="both"/>
        <w:rPr>
          <w:b/>
          <w:bCs/>
          <w:lang w:val="en-IN" w:eastAsia="en-IN"/>
        </w:rPr>
      </w:pPr>
    </w:p>
    <w:p w14:paraId="3D5943FA" w14:textId="72AF4D2F" w:rsidR="00297EBF" w:rsidRPr="00297EBF" w:rsidRDefault="00297EBF" w:rsidP="00297EBF">
      <w:pPr>
        <w:suppressAutoHyphens w:val="0"/>
        <w:jc w:val="both"/>
        <w:rPr>
          <w:b/>
          <w:bCs/>
          <w:lang w:val="en-IN" w:eastAsia="en-IN"/>
        </w:rPr>
      </w:pPr>
      <w:r>
        <w:rPr>
          <w:noProof/>
        </w:rPr>
        <w:drawing>
          <wp:inline distT="0" distB="0" distL="0" distR="0" wp14:anchorId="7517FA78" wp14:editId="4CA8DBB2">
            <wp:extent cx="6112848" cy="6181107"/>
            <wp:effectExtent l="0" t="0" r="2540" b="0"/>
            <wp:docPr id="149153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309" cy="6231120"/>
                    </a:xfrm>
                    <a:prstGeom prst="rect">
                      <a:avLst/>
                    </a:prstGeom>
                    <a:noFill/>
                    <a:ln>
                      <a:noFill/>
                    </a:ln>
                  </pic:spPr>
                </pic:pic>
              </a:graphicData>
            </a:graphic>
          </wp:inline>
        </w:drawing>
      </w:r>
    </w:p>
    <w:sectPr w:rsidR="00297EBF" w:rsidRPr="00297EBF" w:rsidSect="00F47B67">
      <w:headerReference w:type="default" r:id="rId8"/>
      <w:footerReference w:type="default" r:id="rId9"/>
      <w:pgSz w:w="12240" w:h="15840"/>
      <w:pgMar w:top="1440" w:right="1440" w:bottom="1440" w:left="1440" w:header="567" w:footer="737"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D9AD" w14:textId="77777777" w:rsidR="00D47A96" w:rsidRDefault="00D47A96" w:rsidP="00F47B67">
      <w:r>
        <w:separator/>
      </w:r>
    </w:p>
  </w:endnote>
  <w:endnote w:type="continuationSeparator" w:id="0">
    <w:p w14:paraId="36E62CA3" w14:textId="77777777" w:rsidR="00D47A96" w:rsidRDefault="00D47A96" w:rsidP="00F4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7AC4" w14:textId="77777777" w:rsidR="00F47B67" w:rsidRDefault="00F47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9CF42" w14:textId="77777777" w:rsidR="00D47A96" w:rsidRDefault="00D47A96" w:rsidP="00F47B67">
      <w:r>
        <w:separator/>
      </w:r>
    </w:p>
  </w:footnote>
  <w:footnote w:type="continuationSeparator" w:id="0">
    <w:p w14:paraId="02E9E6BE" w14:textId="77777777" w:rsidR="00D47A96" w:rsidRDefault="00D47A96" w:rsidP="00F47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884E" w14:textId="77777777" w:rsidR="00CE0610" w:rsidRDefault="00000000">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CE1178"/>
    <w:multiLevelType w:val="multilevel"/>
    <w:tmpl w:val="E8CE11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36C672C"/>
    <w:multiLevelType w:val="hybridMultilevel"/>
    <w:tmpl w:val="BBA4F9D4"/>
    <w:lvl w:ilvl="0" w:tplc="C306739C">
      <w:start w:val="1"/>
      <w:numFmt w:val="upperRoman"/>
      <w:lvlText w:val="%1."/>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56B5A8">
      <w:start w:val="1"/>
      <w:numFmt w:val="lowerLetter"/>
      <w:lvlText w:val="%2"/>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27512">
      <w:start w:val="1"/>
      <w:numFmt w:val="lowerRoman"/>
      <w:lvlText w:val="%3"/>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0A5430">
      <w:start w:val="1"/>
      <w:numFmt w:val="decimal"/>
      <w:lvlText w:val="%4"/>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E40610">
      <w:start w:val="1"/>
      <w:numFmt w:val="lowerLetter"/>
      <w:lvlText w:val="%5"/>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44286E">
      <w:start w:val="1"/>
      <w:numFmt w:val="lowerRoman"/>
      <w:lvlText w:val="%6"/>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265496">
      <w:start w:val="1"/>
      <w:numFmt w:val="decimal"/>
      <w:lvlText w:val="%7"/>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0E83C">
      <w:start w:val="1"/>
      <w:numFmt w:val="lowerLetter"/>
      <w:lvlText w:val="%8"/>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45F22">
      <w:start w:val="1"/>
      <w:numFmt w:val="lowerRoman"/>
      <w:lvlText w:val="%9"/>
      <w:lvlJc w:val="left"/>
      <w:pPr>
        <w:ind w:left="6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FD6732"/>
    <w:multiLevelType w:val="hybridMultilevel"/>
    <w:tmpl w:val="5DD88B04"/>
    <w:lvl w:ilvl="0" w:tplc="A7701CC0">
      <w:start w:val="3"/>
      <w:numFmt w:val="lowerRoman"/>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C1B12">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1C6CFE">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5AE40E">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7E6388">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86FAF2">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3EFB4E">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8A95BA">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0C9EFA">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18291A"/>
    <w:multiLevelType w:val="hybridMultilevel"/>
    <w:tmpl w:val="2ECA84D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378B1483"/>
    <w:multiLevelType w:val="hybridMultilevel"/>
    <w:tmpl w:val="42342402"/>
    <w:lvl w:ilvl="0" w:tplc="E6EA61F2">
      <w:start w:val="1"/>
      <w:numFmt w:val="upperRoman"/>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0E30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83A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64B4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AC13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6C99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4499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1214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7813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AB4E03"/>
    <w:multiLevelType w:val="hybridMultilevel"/>
    <w:tmpl w:val="3752AA1C"/>
    <w:lvl w:ilvl="0" w:tplc="6BCC050C">
      <w:start w:val="1"/>
      <w:numFmt w:val="lowerRoman"/>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20CBA0">
      <w:start w:val="5"/>
      <w:numFmt w:val="lowerRoman"/>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7A6ACC">
      <w:start w:val="1"/>
      <w:numFmt w:val="lowerRoman"/>
      <w:lvlText w:val="%3"/>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C394E">
      <w:start w:val="1"/>
      <w:numFmt w:val="decimal"/>
      <w:lvlText w:val="%4"/>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E08FA6">
      <w:start w:val="1"/>
      <w:numFmt w:val="lowerLetter"/>
      <w:lvlText w:val="%5"/>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B2FE04">
      <w:start w:val="1"/>
      <w:numFmt w:val="lowerRoman"/>
      <w:lvlText w:val="%6"/>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9852C8">
      <w:start w:val="1"/>
      <w:numFmt w:val="decimal"/>
      <w:lvlText w:val="%7"/>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164D68">
      <w:start w:val="1"/>
      <w:numFmt w:val="lowerLetter"/>
      <w:lvlText w:val="%8"/>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AFD28">
      <w:start w:val="1"/>
      <w:numFmt w:val="lowerRoman"/>
      <w:lvlText w:val="%9"/>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A7477B"/>
    <w:multiLevelType w:val="hybridMultilevel"/>
    <w:tmpl w:val="DCAA1AE2"/>
    <w:lvl w:ilvl="0" w:tplc="C43005E2">
      <w:start w:val="1"/>
      <w:numFmt w:val="bullet"/>
      <w:lvlText w:val="•"/>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86B66A">
      <w:start w:val="1"/>
      <w:numFmt w:val="bullet"/>
      <w:lvlText w:val="o"/>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3EC79A">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2A4994">
      <w:start w:val="1"/>
      <w:numFmt w:val="bullet"/>
      <w:lvlText w:val="•"/>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5A0006">
      <w:start w:val="1"/>
      <w:numFmt w:val="bullet"/>
      <w:lvlText w:val="o"/>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13CC8AC">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7A35C4">
      <w:start w:val="1"/>
      <w:numFmt w:val="bullet"/>
      <w:lvlText w:val="•"/>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3C920C">
      <w:start w:val="1"/>
      <w:numFmt w:val="bullet"/>
      <w:lvlText w:val="o"/>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E8ABE0C">
      <w:start w:val="1"/>
      <w:numFmt w:val="bullet"/>
      <w:lvlText w:val="▪"/>
      <w:lvlJc w:val="left"/>
      <w:pPr>
        <w:ind w:left="6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F76B30"/>
    <w:multiLevelType w:val="hybridMultilevel"/>
    <w:tmpl w:val="59C096D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384DBF"/>
    <w:multiLevelType w:val="hybridMultilevel"/>
    <w:tmpl w:val="D99CD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6654EE"/>
    <w:multiLevelType w:val="hybridMultilevel"/>
    <w:tmpl w:val="0D90A6C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464543"/>
    <w:multiLevelType w:val="multilevel"/>
    <w:tmpl w:val="8E8867CE"/>
    <w:lvl w:ilvl="0">
      <w:start w:val="1"/>
      <w:numFmt w:val="decimal"/>
      <w:lvlText w:val="%1."/>
      <w:lvlJc w:val="left"/>
      <w:pPr>
        <w:ind w:left="374" w:hanging="360"/>
      </w:pPr>
      <w:rPr>
        <w:rFonts w:hint="default"/>
        <w:u w:val="none"/>
      </w:rPr>
    </w:lvl>
    <w:lvl w:ilvl="1">
      <w:start w:val="1"/>
      <w:numFmt w:val="decimal"/>
      <w:isLgl/>
      <w:lvlText w:val="%1.%2"/>
      <w:lvlJc w:val="left"/>
      <w:pPr>
        <w:ind w:left="532" w:hanging="428"/>
      </w:pPr>
      <w:rPr>
        <w:rFonts w:hint="default"/>
      </w:rPr>
    </w:lvl>
    <w:lvl w:ilvl="2">
      <w:start w:val="1"/>
      <w:numFmt w:val="decimal"/>
      <w:isLgl/>
      <w:lvlText w:val="%1.%2.%3"/>
      <w:lvlJc w:val="left"/>
      <w:pPr>
        <w:ind w:left="91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454" w:hanging="1080"/>
      </w:pPr>
      <w:rPr>
        <w:rFonts w:hint="default"/>
      </w:rPr>
    </w:lvl>
    <w:lvl w:ilvl="5">
      <w:start w:val="1"/>
      <w:numFmt w:val="decimal"/>
      <w:isLgl/>
      <w:lvlText w:val="%1.%2.%3.%4.%5.%6"/>
      <w:lvlJc w:val="left"/>
      <w:pPr>
        <w:ind w:left="1544" w:hanging="1080"/>
      </w:pPr>
      <w:rPr>
        <w:rFonts w:hint="default"/>
      </w:rPr>
    </w:lvl>
    <w:lvl w:ilvl="6">
      <w:start w:val="1"/>
      <w:numFmt w:val="decimal"/>
      <w:isLgl/>
      <w:lvlText w:val="%1.%2.%3.%4.%5.%6.%7"/>
      <w:lvlJc w:val="left"/>
      <w:pPr>
        <w:ind w:left="199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534" w:hanging="1800"/>
      </w:pPr>
      <w:rPr>
        <w:rFonts w:hint="default"/>
      </w:rPr>
    </w:lvl>
  </w:abstractNum>
  <w:num w:numId="1" w16cid:durableId="1429234039">
    <w:abstractNumId w:val="5"/>
  </w:num>
  <w:num w:numId="2" w16cid:durableId="1310138008">
    <w:abstractNumId w:val="2"/>
  </w:num>
  <w:num w:numId="3" w16cid:durableId="1495797277">
    <w:abstractNumId w:val="4"/>
  </w:num>
  <w:num w:numId="4" w16cid:durableId="541476405">
    <w:abstractNumId w:val="1"/>
  </w:num>
  <w:num w:numId="5" w16cid:durableId="573391760">
    <w:abstractNumId w:val="6"/>
  </w:num>
  <w:num w:numId="6" w16cid:durableId="1606496873">
    <w:abstractNumId w:val="10"/>
  </w:num>
  <w:num w:numId="7" w16cid:durableId="148718875">
    <w:abstractNumId w:val="8"/>
  </w:num>
  <w:num w:numId="8" w16cid:durableId="1841386461">
    <w:abstractNumId w:val="9"/>
  </w:num>
  <w:num w:numId="9" w16cid:durableId="1560824781">
    <w:abstractNumId w:val="7"/>
  </w:num>
  <w:num w:numId="10" w16cid:durableId="2108503261">
    <w:abstractNumId w:val="0"/>
  </w:num>
  <w:num w:numId="11" w16cid:durableId="1770467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67"/>
    <w:rsid w:val="000F0A63"/>
    <w:rsid w:val="001D017E"/>
    <w:rsid w:val="00276DBC"/>
    <w:rsid w:val="00297EBF"/>
    <w:rsid w:val="003914C0"/>
    <w:rsid w:val="004C4C24"/>
    <w:rsid w:val="004F1FF3"/>
    <w:rsid w:val="005346DF"/>
    <w:rsid w:val="007036B6"/>
    <w:rsid w:val="00794901"/>
    <w:rsid w:val="00984880"/>
    <w:rsid w:val="009E1152"/>
    <w:rsid w:val="00A72A45"/>
    <w:rsid w:val="00AF323D"/>
    <w:rsid w:val="00BA7FB3"/>
    <w:rsid w:val="00BE2A9C"/>
    <w:rsid w:val="00C40E8D"/>
    <w:rsid w:val="00D47A96"/>
    <w:rsid w:val="00EA0ED3"/>
    <w:rsid w:val="00EB4372"/>
    <w:rsid w:val="00F47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79C60"/>
  <w15:chartTrackingRefBased/>
  <w15:docId w15:val="{F8D81070-B5B2-44DB-91A7-26E8CEBD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B67"/>
    <w:pPr>
      <w:suppressAutoHyphens/>
      <w:spacing w:after="0" w:line="240" w:lineRule="auto"/>
    </w:pPr>
    <w:rPr>
      <w:rFonts w:ascii="Times New Roman" w:eastAsia="Times New Roman" w:hAnsi="Times New Roman" w:cs="Times New Roman"/>
      <w:kern w:val="0"/>
      <w:sz w:val="24"/>
      <w:szCs w:val="24"/>
      <w:lang w:val="en-US" w:eastAsia="zh-CN"/>
      <w14:ligatures w14:val="none"/>
    </w:rPr>
  </w:style>
  <w:style w:type="paragraph" w:styleId="Heading3">
    <w:name w:val="heading 3"/>
    <w:basedOn w:val="Normal"/>
    <w:next w:val="Normal"/>
    <w:link w:val="Heading3Char"/>
    <w:uiPriority w:val="9"/>
    <w:unhideWhenUsed/>
    <w:qFormat/>
    <w:rsid w:val="00F47B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47B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B67"/>
    <w:rPr>
      <w:rFonts w:asciiTheme="majorHAnsi" w:eastAsiaTheme="majorEastAsia" w:hAnsiTheme="majorHAnsi" w:cstheme="majorBidi"/>
      <w:color w:val="1F3763" w:themeColor="accent1" w:themeShade="7F"/>
      <w:kern w:val="0"/>
      <w:sz w:val="24"/>
      <w:szCs w:val="24"/>
      <w:lang w:val="en-US" w:eastAsia="zh-CN"/>
      <w14:ligatures w14:val="none"/>
    </w:rPr>
  </w:style>
  <w:style w:type="character" w:customStyle="1" w:styleId="Heading4Char">
    <w:name w:val="Heading 4 Char"/>
    <w:basedOn w:val="DefaultParagraphFont"/>
    <w:link w:val="Heading4"/>
    <w:uiPriority w:val="9"/>
    <w:rsid w:val="00F47B67"/>
    <w:rPr>
      <w:rFonts w:asciiTheme="majorHAnsi" w:eastAsiaTheme="majorEastAsia" w:hAnsiTheme="majorHAnsi" w:cstheme="majorBidi"/>
      <w:i/>
      <w:iCs/>
      <w:color w:val="2F5496" w:themeColor="accent1" w:themeShade="BF"/>
      <w:kern w:val="0"/>
      <w:sz w:val="24"/>
      <w:szCs w:val="24"/>
      <w:lang w:val="en-US" w:eastAsia="zh-CN"/>
      <w14:ligatures w14:val="none"/>
    </w:rPr>
  </w:style>
  <w:style w:type="paragraph" w:styleId="Header">
    <w:name w:val="header"/>
    <w:basedOn w:val="Normal"/>
    <w:link w:val="HeaderChar"/>
    <w:uiPriority w:val="99"/>
    <w:unhideWhenUsed/>
    <w:rsid w:val="00F47B67"/>
    <w:pPr>
      <w:tabs>
        <w:tab w:val="center" w:pos="4680"/>
        <w:tab w:val="right" w:pos="9360"/>
      </w:tabs>
    </w:pPr>
  </w:style>
  <w:style w:type="character" w:customStyle="1" w:styleId="HeaderChar">
    <w:name w:val="Header Char"/>
    <w:basedOn w:val="DefaultParagraphFont"/>
    <w:link w:val="Header"/>
    <w:uiPriority w:val="99"/>
    <w:rsid w:val="00F47B67"/>
    <w:rPr>
      <w:rFonts w:ascii="Times New Roman" w:eastAsia="Times New Roman" w:hAnsi="Times New Roman" w:cs="Times New Roman"/>
      <w:kern w:val="0"/>
      <w:sz w:val="24"/>
      <w:szCs w:val="24"/>
      <w:lang w:val="en-US" w:eastAsia="zh-CN"/>
      <w14:ligatures w14:val="none"/>
    </w:rPr>
  </w:style>
  <w:style w:type="paragraph" w:styleId="Footer">
    <w:name w:val="footer"/>
    <w:basedOn w:val="Normal"/>
    <w:link w:val="FooterChar"/>
    <w:uiPriority w:val="99"/>
    <w:unhideWhenUsed/>
    <w:rsid w:val="00F47B67"/>
    <w:pPr>
      <w:tabs>
        <w:tab w:val="center" w:pos="4513"/>
        <w:tab w:val="right" w:pos="9026"/>
      </w:tabs>
    </w:pPr>
  </w:style>
  <w:style w:type="character" w:customStyle="1" w:styleId="FooterChar">
    <w:name w:val="Footer Char"/>
    <w:basedOn w:val="DefaultParagraphFont"/>
    <w:link w:val="Footer"/>
    <w:uiPriority w:val="99"/>
    <w:rsid w:val="00F47B67"/>
    <w:rPr>
      <w:rFonts w:ascii="Times New Roman" w:eastAsia="Times New Roman" w:hAnsi="Times New Roman" w:cs="Times New Roman"/>
      <w:kern w:val="0"/>
      <w:sz w:val="24"/>
      <w:szCs w:val="24"/>
      <w:lang w:val="en-US" w:eastAsia="zh-CN"/>
      <w14:ligatures w14:val="none"/>
    </w:rPr>
  </w:style>
  <w:style w:type="paragraph" w:styleId="ListParagraph">
    <w:name w:val="List Paragraph"/>
    <w:basedOn w:val="Normal"/>
    <w:uiPriority w:val="34"/>
    <w:qFormat/>
    <w:rsid w:val="00EA0ED3"/>
    <w:pPr>
      <w:ind w:left="720"/>
      <w:contextualSpacing/>
    </w:pPr>
  </w:style>
  <w:style w:type="paragraph" w:styleId="NormalWeb">
    <w:name w:val="Normal (Web)"/>
    <w:basedOn w:val="Normal"/>
    <w:uiPriority w:val="99"/>
    <w:unhideWhenUsed/>
    <w:rsid w:val="000F0A63"/>
    <w:pPr>
      <w:suppressAutoHyphens w:val="0"/>
      <w:spacing w:before="100" w:beforeAutospacing="1" w:after="100" w:afterAutospacing="1"/>
    </w:pPr>
    <w:rPr>
      <w:lang w:val="en-IN" w:eastAsia="en-IN"/>
    </w:rPr>
  </w:style>
  <w:style w:type="character" w:styleId="Strong">
    <w:name w:val="Strong"/>
    <w:basedOn w:val="DefaultParagraphFont"/>
    <w:uiPriority w:val="22"/>
    <w:qFormat/>
    <w:rsid w:val="000F0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724">
      <w:bodyDiv w:val="1"/>
      <w:marLeft w:val="0"/>
      <w:marRight w:val="0"/>
      <w:marTop w:val="0"/>
      <w:marBottom w:val="0"/>
      <w:divBdr>
        <w:top w:val="none" w:sz="0" w:space="0" w:color="auto"/>
        <w:left w:val="none" w:sz="0" w:space="0" w:color="auto"/>
        <w:bottom w:val="none" w:sz="0" w:space="0" w:color="auto"/>
        <w:right w:val="none" w:sz="0" w:space="0" w:color="auto"/>
      </w:divBdr>
    </w:div>
    <w:div w:id="111286659">
      <w:bodyDiv w:val="1"/>
      <w:marLeft w:val="0"/>
      <w:marRight w:val="0"/>
      <w:marTop w:val="0"/>
      <w:marBottom w:val="0"/>
      <w:divBdr>
        <w:top w:val="none" w:sz="0" w:space="0" w:color="auto"/>
        <w:left w:val="none" w:sz="0" w:space="0" w:color="auto"/>
        <w:bottom w:val="none" w:sz="0" w:space="0" w:color="auto"/>
        <w:right w:val="none" w:sz="0" w:space="0" w:color="auto"/>
      </w:divBdr>
    </w:div>
    <w:div w:id="827332972">
      <w:bodyDiv w:val="1"/>
      <w:marLeft w:val="0"/>
      <w:marRight w:val="0"/>
      <w:marTop w:val="0"/>
      <w:marBottom w:val="0"/>
      <w:divBdr>
        <w:top w:val="none" w:sz="0" w:space="0" w:color="auto"/>
        <w:left w:val="none" w:sz="0" w:space="0" w:color="auto"/>
        <w:bottom w:val="none" w:sz="0" w:space="0" w:color="auto"/>
        <w:right w:val="none" w:sz="0" w:space="0" w:color="auto"/>
      </w:divBdr>
    </w:div>
    <w:div w:id="1105005828">
      <w:bodyDiv w:val="1"/>
      <w:marLeft w:val="0"/>
      <w:marRight w:val="0"/>
      <w:marTop w:val="0"/>
      <w:marBottom w:val="0"/>
      <w:divBdr>
        <w:top w:val="none" w:sz="0" w:space="0" w:color="auto"/>
        <w:left w:val="none" w:sz="0" w:space="0" w:color="auto"/>
        <w:bottom w:val="none" w:sz="0" w:space="0" w:color="auto"/>
        <w:right w:val="none" w:sz="0" w:space="0" w:color="auto"/>
      </w:divBdr>
    </w:div>
    <w:div w:id="12595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jagdeesh rout</dc:creator>
  <cp:keywords/>
  <dc:description/>
  <cp:lastModifiedBy>jagdeesh rout</cp:lastModifiedBy>
  <cp:revision>16</cp:revision>
  <dcterms:created xsi:type="dcterms:W3CDTF">2024-10-17T15:51:00Z</dcterms:created>
  <dcterms:modified xsi:type="dcterms:W3CDTF">2024-11-13T03:02:00Z</dcterms:modified>
</cp:coreProperties>
</file>