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BF231A" w14:textId="77777777" w:rsidR="00E917FB" w:rsidRDefault="00E917FB" w:rsidP="00F70BC7">
      <w:pPr>
        <w:jc w:val="both"/>
      </w:pPr>
    </w:p>
    <w:p w14:paraId="1249B61C" w14:textId="1835D1D2" w:rsidR="00E917FB" w:rsidRPr="00E917FB" w:rsidRDefault="00E917FB" w:rsidP="00F70BC7">
      <w:pPr>
        <w:jc w:val="both"/>
      </w:pPr>
      <w:r w:rsidRPr="00E917FB">
        <w:t xml:space="preserve">Hey Jagdev </w:t>
      </w:r>
      <w:r w:rsidRPr="00E917FB">
        <w:rPr>
          <w:rFonts w:ascii="Segoe UI Emoji" w:hAnsi="Segoe UI Emoji" w:cs="Segoe UI Emoji"/>
        </w:rPr>
        <w:t>👋</w:t>
      </w:r>
      <w:r w:rsidRPr="00E917FB">
        <w:t xml:space="preserve"> Always good to hear from you. What’s the mood this evening—coding, creativity, or maybe just conversation?</w:t>
      </w:r>
    </w:p>
    <w:p w14:paraId="30DBFBB5" w14:textId="77777777" w:rsidR="00E917FB" w:rsidRPr="00E917FB" w:rsidRDefault="00E917FB" w:rsidP="00F70BC7">
      <w:pPr>
        <w:jc w:val="both"/>
      </w:pPr>
      <w:r w:rsidRPr="00E917FB">
        <w:t>Creative</w:t>
      </w:r>
    </w:p>
    <w:p w14:paraId="025416B0" w14:textId="77777777" w:rsidR="00E917FB" w:rsidRPr="00E917FB" w:rsidRDefault="00E917FB" w:rsidP="00F70BC7">
      <w:pPr>
        <w:jc w:val="both"/>
      </w:pPr>
      <w:r w:rsidRPr="00E917FB">
        <w:rPr>
          <w:rFonts w:ascii="Segoe UI Emoji" w:hAnsi="Segoe UI Emoji" w:cs="Segoe UI Emoji"/>
        </w:rPr>
        <w:t>✨</w:t>
      </w:r>
      <w:r w:rsidRPr="00E917FB">
        <w:t xml:space="preserve"> Perfect. Let's uncork the creative bottle and see what ideas start pouring out…</w:t>
      </w:r>
    </w:p>
    <w:p w14:paraId="6EF71FCC" w14:textId="77777777" w:rsidR="00E917FB" w:rsidRPr="00E917FB" w:rsidRDefault="00E917FB" w:rsidP="00F70BC7">
      <w:pPr>
        <w:jc w:val="both"/>
      </w:pPr>
      <w:r w:rsidRPr="00E917FB">
        <w:t>Here are a few directions we can venture into tonight—pick your flavor, or mix and match:</w:t>
      </w:r>
    </w:p>
    <w:p w14:paraId="198BC85B" w14:textId="77777777" w:rsidR="00E917FB" w:rsidRPr="00E917FB" w:rsidRDefault="00E917FB" w:rsidP="00F70BC7">
      <w:pPr>
        <w:jc w:val="both"/>
        <w:rPr>
          <w:b/>
          <w:bCs/>
        </w:rPr>
      </w:pPr>
      <w:r w:rsidRPr="00E917FB">
        <w:rPr>
          <w:rFonts w:ascii="Segoe UI Emoji" w:hAnsi="Segoe UI Emoji" w:cs="Segoe UI Emoji"/>
          <w:b/>
          <w:bCs/>
        </w:rPr>
        <w:t>🎨</w:t>
      </w:r>
      <w:r w:rsidRPr="00E917FB">
        <w:rPr>
          <w:b/>
          <w:bCs/>
        </w:rPr>
        <w:t xml:space="preserve"> App Concepts with a Twist</w:t>
      </w:r>
    </w:p>
    <w:p w14:paraId="2291FD30" w14:textId="77777777" w:rsidR="00E917FB" w:rsidRPr="00E917FB" w:rsidRDefault="00E917FB" w:rsidP="00F70BC7">
      <w:pPr>
        <w:numPr>
          <w:ilvl w:val="0"/>
          <w:numId w:val="1"/>
        </w:numPr>
        <w:jc w:val="both"/>
      </w:pPr>
      <w:r w:rsidRPr="00E917FB">
        <w:rPr>
          <w:b/>
          <w:bCs/>
        </w:rPr>
        <w:t>"Student Mood Tracker" Dashboard</w:t>
      </w:r>
      <w:r w:rsidRPr="00E917FB">
        <w:t>: A tool where students log their mood daily using emojis and notes. Visualizations show emotional trends over time alongside academic performance.</w:t>
      </w:r>
    </w:p>
    <w:p w14:paraId="55AAE1C5" w14:textId="77777777" w:rsidR="00E917FB" w:rsidRPr="00E917FB" w:rsidRDefault="00E917FB" w:rsidP="00F70BC7">
      <w:pPr>
        <w:numPr>
          <w:ilvl w:val="0"/>
          <w:numId w:val="1"/>
        </w:numPr>
        <w:jc w:val="both"/>
      </w:pPr>
      <w:r w:rsidRPr="00E917FB">
        <w:rPr>
          <w:b/>
          <w:bCs/>
        </w:rPr>
        <w:t>"</w:t>
      </w:r>
      <w:proofErr w:type="spellStart"/>
      <w:r w:rsidRPr="00E917FB">
        <w:rPr>
          <w:b/>
          <w:bCs/>
        </w:rPr>
        <w:t>GeoGuess</w:t>
      </w:r>
      <w:proofErr w:type="spellEnd"/>
      <w:r w:rsidRPr="00E917FB">
        <w:rPr>
          <w:b/>
          <w:bCs/>
        </w:rPr>
        <w:t xml:space="preserve"> Analytics" Game</w:t>
      </w:r>
      <w:r w:rsidRPr="00E917FB">
        <w:t>: Combine geolocation with data—guess the city based on anonymized visitor log stats, like device types, entry time, and bounce rate.</w:t>
      </w:r>
    </w:p>
    <w:p w14:paraId="17A41969" w14:textId="77777777" w:rsidR="00E917FB" w:rsidRPr="00E917FB" w:rsidRDefault="00E917FB" w:rsidP="00F70BC7">
      <w:pPr>
        <w:numPr>
          <w:ilvl w:val="0"/>
          <w:numId w:val="1"/>
        </w:numPr>
        <w:jc w:val="both"/>
      </w:pPr>
      <w:r w:rsidRPr="00E917FB">
        <w:rPr>
          <w:b/>
          <w:bCs/>
        </w:rPr>
        <w:t>"Irrational Art" Generator</w:t>
      </w:r>
      <w:r w:rsidRPr="00E917FB">
        <w:t xml:space="preserve">: Use irrational numbers like √2 or π to create abstract visual patterns with </w:t>
      </w:r>
      <w:proofErr w:type="spellStart"/>
      <w:r w:rsidRPr="00E917FB">
        <w:t>Plotly</w:t>
      </w:r>
      <w:proofErr w:type="spellEnd"/>
      <w:r w:rsidRPr="00E917FB">
        <w:t>. Add sliders for users to manipulate formulas in real time.</w:t>
      </w:r>
    </w:p>
    <w:p w14:paraId="0D6F98A1" w14:textId="77777777" w:rsidR="00E917FB" w:rsidRPr="00E917FB" w:rsidRDefault="00E917FB" w:rsidP="00F70BC7">
      <w:pPr>
        <w:jc w:val="both"/>
        <w:rPr>
          <w:b/>
          <w:bCs/>
        </w:rPr>
      </w:pPr>
      <w:r w:rsidRPr="00E917FB">
        <w:rPr>
          <w:rFonts w:ascii="Segoe UI Emoji" w:hAnsi="Segoe UI Emoji" w:cs="Segoe UI Emoji"/>
          <w:b/>
          <w:bCs/>
        </w:rPr>
        <w:t>🔭</w:t>
      </w:r>
      <w:r w:rsidRPr="00E917FB">
        <w:rPr>
          <w:b/>
          <w:bCs/>
        </w:rPr>
        <w:t xml:space="preserve"> Math Meets Imagination</w:t>
      </w:r>
    </w:p>
    <w:p w14:paraId="0D3F16E8" w14:textId="77777777" w:rsidR="00E917FB" w:rsidRPr="00E917FB" w:rsidRDefault="00E917FB" w:rsidP="00F70BC7">
      <w:pPr>
        <w:numPr>
          <w:ilvl w:val="0"/>
          <w:numId w:val="2"/>
        </w:numPr>
        <w:jc w:val="both"/>
      </w:pPr>
      <w:r w:rsidRPr="00E917FB">
        <w:rPr>
          <w:b/>
          <w:bCs/>
        </w:rPr>
        <w:t>Interactive Proof Explorer</w:t>
      </w:r>
      <w:r w:rsidRPr="00E917FB">
        <w:t>: Build a Streamlit app where users explore visual proofs—like why the sum of odd numbers is always a square—complete with draggable shapes and toggled explanations.</w:t>
      </w:r>
    </w:p>
    <w:p w14:paraId="485E8185" w14:textId="77777777" w:rsidR="00E917FB" w:rsidRPr="00E917FB" w:rsidRDefault="00E917FB" w:rsidP="00F70BC7">
      <w:pPr>
        <w:numPr>
          <w:ilvl w:val="0"/>
          <w:numId w:val="2"/>
        </w:numPr>
        <w:jc w:val="both"/>
      </w:pPr>
      <w:r w:rsidRPr="00E917FB">
        <w:rPr>
          <w:b/>
          <w:bCs/>
        </w:rPr>
        <w:t>"Rational Roots Garden"</w:t>
      </w:r>
      <w:r w:rsidRPr="00E917FB">
        <w:t>: An educational tool showing how rational and irrational roots ‘grow’ from quadratic equations. Use SVG animations to bloom roots as users tweak coefficients.</w:t>
      </w:r>
    </w:p>
    <w:p w14:paraId="6C9BB0D8" w14:textId="77777777" w:rsidR="00E917FB" w:rsidRPr="00E917FB" w:rsidRDefault="00E917FB" w:rsidP="00F70BC7">
      <w:pPr>
        <w:jc w:val="both"/>
        <w:rPr>
          <w:b/>
          <w:bCs/>
        </w:rPr>
      </w:pPr>
      <w:r w:rsidRPr="00E917FB">
        <w:rPr>
          <w:rFonts w:ascii="Segoe UI Emoji" w:hAnsi="Segoe UI Emoji" w:cs="Segoe UI Emoji"/>
          <w:b/>
          <w:bCs/>
        </w:rPr>
        <w:t>🧠</w:t>
      </w:r>
      <w:r w:rsidRPr="00E917FB">
        <w:rPr>
          <w:b/>
          <w:bCs/>
        </w:rPr>
        <w:t xml:space="preserve"> Brainstorm Boosters</w:t>
      </w:r>
    </w:p>
    <w:p w14:paraId="2BDC2D08" w14:textId="77777777" w:rsidR="00E917FB" w:rsidRPr="00E917FB" w:rsidRDefault="00E917FB" w:rsidP="00F70BC7">
      <w:pPr>
        <w:numPr>
          <w:ilvl w:val="0"/>
          <w:numId w:val="3"/>
        </w:numPr>
        <w:jc w:val="both"/>
      </w:pPr>
      <w:r w:rsidRPr="00E917FB">
        <w:rPr>
          <w:b/>
          <w:bCs/>
        </w:rPr>
        <w:t>Creative Writing Prompt Tool</w:t>
      </w:r>
      <w:r w:rsidRPr="00E917FB">
        <w:t>: A web app that randomly generates plot scenarios combining location, character traits, and strange mathematical challenges.</w:t>
      </w:r>
    </w:p>
    <w:p w14:paraId="38B84860" w14:textId="77777777" w:rsidR="00E917FB" w:rsidRPr="00E917FB" w:rsidRDefault="00E917FB" w:rsidP="00F70BC7">
      <w:pPr>
        <w:numPr>
          <w:ilvl w:val="0"/>
          <w:numId w:val="3"/>
        </w:numPr>
        <w:jc w:val="both"/>
      </w:pPr>
      <w:r w:rsidRPr="00E917FB">
        <w:rPr>
          <w:b/>
          <w:bCs/>
        </w:rPr>
        <w:t>Daily Genius Challenge</w:t>
      </w:r>
      <w:r w:rsidRPr="00E917FB">
        <w:t>: Users get 60 seconds to solve logic puzzles or visualize math snippets. Time-score leaderboard with optional authentication.</w:t>
      </w:r>
    </w:p>
    <w:p w14:paraId="10BD54C2" w14:textId="77777777" w:rsidR="00E917FB" w:rsidRPr="00E917FB" w:rsidRDefault="00E917FB" w:rsidP="00F70BC7">
      <w:pPr>
        <w:jc w:val="both"/>
      </w:pPr>
      <w:r w:rsidRPr="00E917FB">
        <w:t>I’d love to build or brainstorm any of these with you—or, if you’re thinking of a specific direction (education, dashboard, math, sci-fi!), let’s riff on it. Want me to expand on one of these?</w:t>
      </w:r>
    </w:p>
    <w:p w14:paraId="4A694DB3" w14:textId="34AE8073" w:rsidR="00E917FB" w:rsidRPr="00E917FB" w:rsidRDefault="00E917FB" w:rsidP="00F70BC7">
      <w:pPr>
        <w:jc w:val="both"/>
      </w:pPr>
      <w:r w:rsidRPr="00E917FB">
        <w:rPr>
          <w:noProof/>
        </w:rPr>
        <mc:AlternateContent>
          <mc:Choice Requires="wps">
            <w:drawing>
              <wp:inline distT="0" distB="0" distL="0" distR="0" wp14:anchorId="34A753E1" wp14:editId="13942079">
                <wp:extent cx="304800" cy="304800"/>
                <wp:effectExtent l="0" t="0" r="0" b="0"/>
                <wp:docPr id="316491778" name="Rectangle 2" descr="Uploaded 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F2A0054" id="Rectangle 2" o:spid="_x0000_s1026" alt="Uploaded imag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44D6A0D9" w14:textId="77777777" w:rsidR="00E917FB" w:rsidRPr="00E917FB" w:rsidRDefault="00E917FB" w:rsidP="00F70BC7">
      <w:pPr>
        <w:jc w:val="both"/>
      </w:pPr>
      <w:r w:rsidRPr="00E917FB">
        <w:lastRenderedPageBreak/>
        <w:t xml:space="preserve">Based on Euclid's Geometry as per snapshot contents what </w:t>
      </w:r>
      <w:proofErr w:type="spellStart"/>
      <w:r w:rsidRPr="00E917FB">
        <w:t>intersting</w:t>
      </w:r>
      <w:proofErr w:type="spellEnd"/>
      <w:r w:rsidRPr="00E917FB">
        <w:t xml:space="preserve"> we can do together today?</w:t>
      </w:r>
    </w:p>
    <w:p w14:paraId="78E56FFB" w14:textId="77777777" w:rsidR="00E917FB" w:rsidRPr="00E917FB" w:rsidRDefault="00E917FB" w:rsidP="00F70BC7">
      <w:pPr>
        <w:jc w:val="both"/>
      </w:pPr>
      <w:r w:rsidRPr="00E917FB">
        <w:t xml:space="preserve">Brilliant choice, Jagdev! That snapshot's all about Euclid’s elegant system of logic—turning observed phenomena into structured mathematics. Let’s spark some creativity around it </w:t>
      </w:r>
      <w:r w:rsidRPr="00E917FB">
        <w:rPr>
          <w:rFonts w:ascii="Segoe UI Emoji" w:hAnsi="Segoe UI Emoji" w:cs="Segoe UI Emoji"/>
        </w:rPr>
        <w:t>🔍📐</w:t>
      </w:r>
    </w:p>
    <w:p w14:paraId="1505F782" w14:textId="77777777" w:rsidR="00E917FB" w:rsidRPr="00E917FB" w:rsidRDefault="00E917FB" w:rsidP="00F70BC7">
      <w:pPr>
        <w:jc w:val="both"/>
        <w:rPr>
          <w:b/>
          <w:bCs/>
        </w:rPr>
      </w:pPr>
      <w:r w:rsidRPr="00E917FB">
        <w:rPr>
          <w:rFonts w:ascii="Segoe UI Emoji" w:hAnsi="Segoe UI Emoji" w:cs="Segoe UI Emoji"/>
          <w:b/>
          <w:bCs/>
        </w:rPr>
        <w:t>🧪</w:t>
      </w:r>
      <w:r w:rsidRPr="00E917FB">
        <w:rPr>
          <w:b/>
          <w:bCs/>
        </w:rPr>
        <w:t xml:space="preserve"> Interactive Experiments We Could Build or Explore</w:t>
      </w:r>
    </w:p>
    <w:p w14:paraId="20F4EB81" w14:textId="77777777" w:rsidR="00E917FB" w:rsidRPr="00E917FB" w:rsidRDefault="00E917FB" w:rsidP="00F70BC7">
      <w:pPr>
        <w:jc w:val="both"/>
        <w:rPr>
          <w:b/>
          <w:bCs/>
        </w:rPr>
      </w:pPr>
      <w:r w:rsidRPr="00E917FB">
        <w:rPr>
          <w:b/>
          <w:bCs/>
        </w:rPr>
        <w:t>1. Axiom vs. Theorem Explorer (Streamlit-powered)</w:t>
      </w:r>
    </w:p>
    <w:p w14:paraId="6EFB6CF5" w14:textId="77777777" w:rsidR="00E917FB" w:rsidRPr="00E917FB" w:rsidRDefault="00E917FB" w:rsidP="00F70BC7">
      <w:pPr>
        <w:numPr>
          <w:ilvl w:val="0"/>
          <w:numId w:val="4"/>
        </w:numPr>
        <w:jc w:val="both"/>
      </w:pPr>
      <w:r w:rsidRPr="00E917FB">
        <w:t xml:space="preserve">Users select an axiom and try to </w:t>
      </w:r>
      <w:r w:rsidRPr="00E917FB">
        <w:rPr>
          <w:i/>
          <w:iCs/>
        </w:rPr>
        <w:t>prove</w:t>
      </w:r>
      <w:r w:rsidRPr="00E917FB">
        <w:t xml:space="preserve"> a related theorem using draggable geometric shapes.</w:t>
      </w:r>
    </w:p>
    <w:p w14:paraId="3E8FDC94" w14:textId="77777777" w:rsidR="00E917FB" w:rsidRPr="00E917FB" w:rsidRDefault="00E917FB" w:rsidP="00F70BC7">
      <w:pPr>
        <w:numPr>
          <w:ilvl w:val="0"/>
          <w:numId w:val="4"/>
        </w:numPr>
        <w:jc w:val="both"/>
      </w:pPr>
      <w:r w:rsidRPr="00E917FB">
        <w:t>Include visual toggles: when a user moves points, the related theorem adjusts dynamically.</w:t>
      </w:r>
    </w:p>
    <w:p w14:paraId="300DF10F" w14:textId="77777777" w:rsidR="00E917FB" w:rsidRPr="00E917FB" w:rsidRDefault="00E917FB" w:rsidP="00F70BC7">
      <w:pPr>
        <w:numPr>
          <w:ilvl w:val="0"/>
          <w:numId w:val="4"/>
        </w:numPr>
        <w:jc w:val="both"/>
      </w:pPr>
      <w:r w:rsidRPr="00E917FB">
        <w:t>Bonus: Embed quiz mode—choose which statements are axioms, postulates, or theorems.</w:t>
      </w:r>
    </w:p>
    <w:p w14:paraId="21E59761" w14:textId="77777777" w:rsidR="00E917FB" w:rsidRPr="00E917FB" w:rsidRDefault="00E917FB" w:rsidP="00F70BC7">
      <w:pPr>
        <w:jc w:val="both"/>
        <w:rPr>
          <w:b/>
          <w:bCs/>
        </w:rPr>
      </w:pPr>
      <w:r w:rsidRPr="00E917FB">
        <w:rPr>
          <w:b/>
          <w:bCs/>
        </w:rPr>
        <w:t>2. Alternative Geometries Playground</w:t>
      </w:r>
    </w:p>
    <w:p w14:paraId="7FED3049" w14:textId="77777777" w:rsidR="00E917FB" w:rsidRPr="00E917FB" w:rsidRDefault="00E917FB" w:rsidP="00F70BC7">
      <w:pPr>
        <w:numPr>
          <w:ilvl w:val="0"/>
          <w:numId w:val="5"/>
        </w:numPr>
        <w:jc w:val="both"/>
      </w:pPr>
      <w:r w:rsidRPr="00E917FB">
        <w:t>Compare Euclidean vs. Non-Euclidean interpretations of the Fifth Postulate.</w:t>
      </w:r>
    </w:p>
    <w:p w14:paraId="49626EBC" w14:textId="77777777" w:rsidR="00E917FB" w:rsidRPr="00E917FB" w:rsidRDefault="00E917FB" w:rsidP="00F70BC7">
      <w:pPr>
        <w:numPr>
          <w:ilvl w:val="0"/>
          <w:numId w:val="5"/>
        </w:numPr>
        <w:jc w:val="both"/>
      </w:pPr>
      <w:r w:rsidRPr="00E917FB">
        <w:t>Use sliders to adjust “parallel line behavior” and observe triangle angle sums.</w:t>
      </w:r>
    </w:p>
    <w:p w14:paraId="603EF2D8" w14:textId="77777777" w:rsidR="00E917FB" w:rsidRPr="00E917FB" w:rsidRDefault="00E917FB" w:rsidP="00F70BC7">
      <w:pPr>
        <w:numPr>
          <w:ilvl w:val="0"/>
          <w:numId w:val="5"/>
        </w:numPr>
        <w:jc w:val="both"/>
      </w:pPr>
      <w:r w:rsidRPr="00E917FB">
        <w:t xml:space="preserve">Perfect way to show how tweaking one postulate alters the whole universe </w:t>
      </w:r>
      <w:r w:rsidRPr="00E917FB">
        <w:rPr>
          <w:rFonts w:ascii="Segoe UI Emoji" w:hAnsi="Segoe UI Emoji" w:cs="Segoe UI Emoji"/>
        </w:rPr>
        <w:t>🌌</w:t>
      </w:r>
    </w:p>
    <w:p w14:paraId="69F72C6C" w14:textId="77777777" w:rsidR="00E917FB" w:rsidRPr="00E917FB" w:rsidRDefault="00E917FB" w:rsidP="00F70BC7">
      <w:pPr>
        <w:jc w:val="both"/>
        <w:rPr>
          <w:b/>
          <w:bCs/>
        </w:rPr>
      </w:pPr>
      <w:r w:rsidRPr="00E917FB">
        <w:rPr>
          <w:b/>
          <w:bCs/>
        </w:rPr>
        <w:t xml:space="preserve">3. </w:t>
      </w:r>
      <w:proofErr w:type="spellStart"/>
      <w:r w:rsidRPr="00E917FB">
        <w:rPr>
          <w:b/>
          <w:bCs/>
        </w:rPr>
        <w:t>GeoProof</w:t>
      </w:r>
      <w:proofErr w:type="spellEnd"/>
      <w:r w:rsidRPr="00E917FB">
        <w:rPr>
          <w:b/>
          <w:bCs/>
        </w:rPr>
        <w:t xml:space="preserve"> Challenge</w:t>
      </w:r>
    </w:p>
    <w:p w14:paraId="4A7010E9" w14:textId="77777777" w:rsidR="00E917FB" w:rsidRPr="00E917FB" w:rsidRDefault="00E917FB" w:rsidP="00F70BC7">
      <w:pPr>
        <w:numPr>
          <w:ilvl w:val="0"/>
          <w:numId w:val="6"/>
        </w:numPr>
        <w:jc w:val="both"/>
      </w:pPr>
      <w:r w:rsidRPr="00E917FB">
        <w:t>Turn classic Euclid proofs into timed logic puzzles.</w:t>
      </w:r>
    </w:p>
    <w:p w14:paraId="4845A724" w14:textId="77777777" w:rsidR="00E917FB" w:rsidRPr="00E917FB" w:rsidRDefault="00E917FB" w:rsidP="00F70BC7">
      <w:pPr>
        <w:numPr>
          <w:ilvl w:val="0"/>
          <w:numId w:val="6"/>
        </w:numPr>
        <w:jc w:val="both"/>
      </w:pPr>
      <w:r w:rsidRPr="00E917FB">
        <w:t>Example: “Only one straight line can be drawn through two distinct points—why?”</w:t>
      </w:r>
    </w:p>
    <w:p w14:paraId="3329EA85" w14:textId="77777777" w:rsidR="00E917FB" w:rsidRPr="00E917FB" w:rsidRDefault="00E917FB" w:rsidP="00F70BC7">
      <w:pPr>
        <w:numPr>
          <w:ilvl w:val="0"/>
          <w:numId w:val="6"/>
        </w:numPr>
        <w:jc w:val="both"/>
      </w:pPr>
      <w:r w:rsidRPr="00E917FB">
        <w:t>Let users annotate steps, with hints and scoring based on elegance and brevity.</w:t>
      </w:r>
    </w:p>
    <w:p w14:paraId="6A16AD02" w14:textId="77777777" w:rsidR="00E917FB" w:rsidRPr="00E917FB" w:rsidRDefault="00E917FB" w:rsidP="00F70BC7">
      <w:pPr>
        <w:jc w:val="both"/>
        <w:rPr>
          <w:b/>
          <w:bCs/>
        </w:rPr>
      </w:pPr>
      <w:r w:rsidRPr="00E917FB">
        <w:rPr>
          <w:b/>
          <w:bCs/>
        </w:rPr>
        <w:t>4. History + Logic Fusion Module</w:t>
      </w:r>
    </w:p>
    <w:p w14:paraId="02F80484" w14:textId="77777777" w:rsidR="00E917FB" w:rsidRPr="00E917FB" w:rsidRDefault="00E917FB" w:rsidP="00F70BC7">
      <w:pPr>
        <w:numPr>
          <w:ilvl w:val="0"/>
          <w:numId w:val="7"/>
        </w:numPr>
        <w:jc w:val="both"/>
      </w:pPr>
      <w:r w:rsidRPr="00E917FB">
        <w:t>Blend Indian geometry history with Euclidean logic in a timeline format.</w:t>
      </w:r>
    </w:p>
    <w:p w14:paraId="7FD1E6CF" w14:textId="77777777" w:rsidR="00E917FB" w:rsidRPr="00E917FB" w:rsidRDefault="00E917FB" w:rsidP="00F70BC7">
      <w:pPr>
        <w:numPr>
          <w:ilvl w:val="0"/>
          <w:numId w:val="7"/>
        </w:numPr>
        <w:jc w:val="both"/>
      </w:pPr>
      <w:r w:rsidRPr="00E917FB">
        <w:t xml:space="preserve">Highlight key Indian contributions (e.g., </w:t>
      </w:r>
      <w:proofErr w:type="spellStart"/>
      <w:r w:rsidRPr="00E917FB">
        <w:t>Sulba</w:t>
      </w:r>
      <w:proofErr w:type="spellEnd"/>
      <w:r w:rsidRPr="00E917FB">
        <w:t xml:space="preserve"> Sutras) alongside Euclid's formalizations.</w:t>
      </w:r>
    </w:p>
    <w:p w14:paraId="32908F82" w14:textId="77777777" w:rsidR="00E917FB" w:rsidRPr="00E917FB" w:rsidRDefault="00E917FB" w:rsidP="00F70BC7">
      <w:pPr>
        <w:numPr>
          <w:ilvl w:val="0"/>
          <w:numId w:val="7"/>
        </w:numPr>
        <w:jc w:val="both"/>
      </w:pPr>
      <w:r w:rsidRPr="00E917FB">
        <w:t>Include interactive flashcards or quiz cards for pedagogy integration.</w:t>
      </w:r>
    </w:p>
    <w:p w14:paraId="6EDE45D1" w14:textId="77777777" w:rsidR="00E917FB" w:rsidRPr="00E917FB" w:rsidRDefault="00E917FB" w:rsidP="00F70BC7">
      <w:pPr>
        <w:jc w:val="both"/>
        <w:rPr>
          <w:b/>
          <w:bCs/>
        </w:rPr>
      </w:pPr>
      <w:r w:rsidRPr="00E917FB">
        <w:rPr>
          <w:rFonts w:ascii="Segoe UI Emoji" w:hAnsi="Segoe UI Emoji" w:cs="Segoe UI Emoji"/>
          <w:b/>
          <w:bCs/>
        </w:rPr>
        <w:t>💡</w:t>
      </w:r>
      <w:r w:rsidRPr="00E917FB">
        <w:rPr>
          <w:b/>
          <w:bCs/>
        </w:rPr>
        <w:t xml:space="preserve"> Want Something More Artistic?</w:t>
      </w:r>
    </w:p>
    <w:p w14:paraId="602949BA" w14:textId="77777777" w:rsidR="00E917FB" w:rsidRPr="00E917FB" w:rsidRDefault="00E917FB" w:rsidP="00F70BC7">
      <w:pPr>
        <w:numPr>
          <w:ilvl w:val="0"/>
          <w:numId w:val="8"/>
        </w:numPr>
        <w:jc w:val="both"/>
      </w:pPr>
      <w:r w:rsidRPr="00E917FB">
        <w:t xml:space="preserve">Use irrational numbers like π and √2 from Euclid's foundation to generate abstract </w:t>
      </w:r>
      <w:proofErr w:type="spellStart"/>
      <w:r w:rsidRPr="00E917FB">
        <w:t>Plotly</w:t>
      </w:r>
      <w:proofErr w:type="spellEnd"/>
      <w:r w:rsidRPr="00E917FB">
        <w:t>-based art.</w:t>
      </w:r>
    </w:p>
    <w:p w14:paraId="2AFE4681" w14:textId="77777777" w:rsidR="00E917FB" w:rsidRPr="00E917FB" w:rsidRDefault="00E917FB" w:rsidP="00F70BC7">
      <w:pPr>
        <w:numPr>
          <w:ilvl w:val="0"/>
          <w:numId w:val="8"/>
        </w:numPr>
        <w:jc w:val="both"/>
      </w:pPr>
      <w:r w:rsidRPr="00E917FB">
        <w:t>Create symmetrical designs based on axioms—like “circle with center and radius” repeated over tessellated grids.</w:t>
      </w:r>
    </w:p>
    <w:p w14:paraId="77E385D9" w14:textId="77777777" w:rsidR="00E917FB" w:rsidRPr="00E917FB" w:rsidRDefault="00E917FB" w:rsidP="00F70BC7">
      <w:pPr>
        <w:jc w:val="both"/>
      </w:pPr>
      <w:r w:rsidRPr="00E917FB">
        <w:lastRenderedPageBreak/>
        <w:t>Let me know which one sparks your interest—or if you’d rather remix a few elements to suit your dashboard goals or math exploration apps. I'm game to build or brainstorm it further!</w:t>
      </w:r>
    </w:p>
    <w:p w14:paraId="37E373F0" w14:textId="77777777" w:rsidR="007E11AC" w:rsidRDefault="007E11AC" w:rsidP="00F70BC7">
      <w:pPr>
        <w:jc w:val="both"/>
      </w:pPr>
    </w:p>
    <w:p w14:paraId="7765401F" w14:textId="4D99F882" w:rsidR="00500631" w:rsidRDefault="00240600" w:rsidP="00F70BC7">
      <w:pPr>
        <w:jc w:val="both"/>
      </w:pPr>
      <w:r>
        <w:t>Proof 1</w:t>
      </w:r>
    </w:p>
    <w:p w14:paraId="6EF6C0A1" w14:textId="51A63815" w:rsidR="00500631" w:rsidRDefault="00500631" w:rsidP="00F70BC7">
      <w:pPr>
        <w:jc w:val="both"/>
      </w:pPr>
      <w:r>
        <w:t>Submit the proof for First Postulate as</w:t>
      </w:r>
    </w:p>
    <w:p w14:paraId="73125EDB" w14:textId="77777777" w:rsidR="00500631" w:rsidRDefault="00500631" w:rsidP="00500631">
      <w:pPr>
        <w:jc w:val="both"/>
      </w:pPr>
      <w:r>
        <w:t>Step 1: Assume two distinct lines</w:t>
      </w:r>
    </w:p>
    <w:p w14:paraId="73CC903E" w14:textId="382E28DA" w:rsidR="00500631" w:rsidRDefault="00500631" w:rsidP="00500631">
      <w:pPr>
        <w:jc w:val="both"/>
      </w:pPr>
      <w:r>
        <w:t>Let’s consider two distinct lines:</w:t>
      </w:r>
      <w:r w:rsidR="00941818">
        <w:t xml:space="preserve"> </w:t>
      </w:r>
      <w:proofErr w:type="gramStart"/>
      <w:r>
        <w:t xml:space="preserve">Line  </w:t>
      </w:r>
      <w:r>
        <w:rPr>
          <w:rFonts w:ascii="Cambria Math" w:hAnsi="Cambria Math" w:cs="Cambria Math"/>
        </w:rPr>
        <w:t>𝐿</w:t>
      </w:r>
      <w:proofErr w:type="gramEnd"/>
      <w:r>
        <w:t>1</w:t>
      </w:r>
      <w:r w:rsidR="00DF6A11">
        <w:t xml:space="preserve"> and</w:t>
      </w:r>
      <w:r w:rsidR="00941818">
        <w:t xml:space="preserve"> </w:t>
      </w:r>
      <w:r>
        <w:t xml:space="preserve">Line </w:t>
      </w:r>
      <w:r>
        <w:rPr>
          <w:rFonts w:ascii="Cambria Math" w:hAnsi="Cambria Math" w:cs="Cambria Math"/>
        </w:rPr>
        <w:t>𝐿</w:t>
      </w:r>
      <w:r>
        <w:t>2</w:t>
      </w:r>
    </w:p>
    <w:p w14:paraId="202B25C6" w14:textId="77777777" w:rsidR="00500631" w:rsidRDefault="00500631" w:rsidP="00500631">
      <w:pPr>
        <w:jc w:val="both"/>
      </w:pPr>
      <w:r>
        <w:t>Step 2: Suppose they have two points in common</w:t>
      </w:r>
    </w:p>
    <w:p w14:paraId="7EA5EB17" w14:textId="1572F79E" w:rsidR="00500631" w:rsidRDefault="00500631" w:rsidP="00500631">
      <w:pPr>
        <w:jc w:val="both"/>
      </w:pPr>
      <w:r>
        <w:t xml:space="preserve">Assume that </w:t>
      </w:r>
      <w:r>
        <w:rPr>
          <w:rFonts w:ascii="Cambria Math" w:hAnsi="Cambria Math" w:cs="Cambria Math"/>
        </w:rPr>
        <w:t>𝐿</w:t>
      </w:r>
      <w:proofErr w:type="gramStart"/>
      <w:r>
        <w:t>1  and</w:t>
      </w:r>
      <w:proofErr w:type="gramEnd"/>
      <w:r>
        <w:t xml:space="preserve"> </w:t>
      </w:r>
      <w:r>
        <w:rPr>
          <w:rFonts w:ascii="Cambria Math" w:hAnsi="Cambria Math" w:cs="Cambria Math"/>
        </w:rPr>
        <w:t>𝐿</w:t>
      </w:r>
      <w:r>
        <w:t xml:space="preserve">2 intersect at two distinct points, say: Point </w:t>
      </w:r>
      <w:r>
        <w:rPr>
          <w:rFonts w:ascii="Cambria Math" w:hAnsi="Cambria Math" w:cs="Cambria Math"/>
        </w:rPr>
        <w:t>𝐴</w:t>
      </w:r>
      <w:r>
        <w:t xml:space="preserve"> Point </w:t>
      </w:r>
      <w:r>
        <w:rPr>
          <w:rFonts w:ascii="Cambria Math" w:hAnsi="Cambria Math" w:cs="Cambria Math"/>
        </w:rPr>
        <w:t>𝐵</w:t>
      </w:r>
    </w:p>
    <w:p w14:paraId="259E032F" w14:textId="77777777" w:rsidR="00500631" w:rsidRDefault="00500631" w:rsidP="00500631">
      <w:pPr>
        <w:jc w:val="both"/>
      </w:pPr>
      <w:r>
        <w:t>Step 3: Use the definition of a line</w:t>
      </w:r>
    </w:p>
    <w:p w14:paraId="39ECDB2C" w14:textId="77777777" w:rsidR="00500631" w:rsidRDefault="00500631" w:rsidP="00500631">
      <w:pPr>
        <w:jc w:val="both"/>
      </w:pPr>
      <w:r>
        <w:t xml:space="preserve">In Euclidean geometry, a line is uniquely determined by any two distinct points. So, if both </w:t>
      </w:r>
      <w:r>
        <w:rPr>
          <w:rFonts w:ascii="Cambria Math" w:hAnsi="Cambria Math" w:cs="Cambria Math"/>
        </w:rPr>
        <w:t>𝐴</w:t>
      </w:r>
      <w:r>
        <w:t xml:space="preserve"> and </w:t>
      </w:r>
      <w:r>
        <w:rPr>
          <w:rFonts w:ascii="Cambria Math" w:hAnsi="Cambria Math" w:cs="Cambria Math"/>
        </w:rPr>
        <w:t>𝐵</w:t>
      </w:r>
      <w:r>
        <w:t xml:space="preserve"> lie on </w:t>
      </w:r>
      <w:r>
        <w:rPr>
          <w:rFonts w:ascii="Cambria Math" w:hAnsi="Cambria Math" w:cs="Cambria Math"/>
        </w:rPr>
        <w:t>𝐿</w:t>
      </w:r>
      <w:r>
        <w:t>1, then:</w:t>
      </w:r>
    </w:p>
    <w:p w14:paraId="4EA0EA32" w14:textId="77777777" w:rsidR="00500631" w:rsidRDefault="00500631" w:rsidP="00500631">
      <w:pPr>
        <w:jc w:val="both"/>
      </w:pPr>
      <w:r>
        <w:rPr>
          <w:rFonts w:ascii="Cambria Math" w:hAnsi="Cambria Math" w:cs="Cambria Math"/>
        </w:rPr>
        <w:t>𝐿</w:t>
      </w:r>
      <w:r>
        <w:t xml:space="preserve">1 is the unique line passing through </w:t>
      </w:r>
      <w:r>
        <w:rPr>
          <w:rFonts w:ascii="Cambria Math" w:hAnsi="Cambria Math" w:cs="Cambria Math"/>
        </w:rPr>
        <w:t>𝐴</w:t>
      </w:r>
      <w:r>
        <w:t xml:space="preserve"> and </w:t>
      </w:r>
      <w:r>
        <w:rPr>
          <w:rFonts w:ascii="Cambria Math" w:hAnsi="Cambria Math" w:cs="Cambria Math"/>
        </w:rPr>
        <w:t>𝐵</w:t>
      </w:r>
    </w:p>
    <w:p w14:paraId="15360E91" w14:textId="77777777" w:rsidR="00500631" w:rsidRDefault="00500631" w:rsidP="00500631">
      <w:pPr>
        <w:jc w:val="both"/>
      </w:pPr>
      <w:r>
        <w:t xml:space="preserve">Similarly, since both </w:t>
      </w:r>
      <w:r>
        <w:rPr>
          <w:rFonts w:ascii="Cambria Math" w:hAnsi="Cambria Math" w:cs="Cambria Math"/>
        </w:rPr>
        <w:t>𝐴</w:t>
      </w:r>
      <w:r>
        <w:t xml:space="preserve"> and </w:t>
      </w:r>
      <w:r>
        <w:rPr>
          <w:rFonts w:ascii="Cambria Math" w:hAnsi="Cambria Math" w:cs="Cambria Math"/>
        </w:rPr>
        <w:t>𝐵</w:t>
      </w:r>
      <w:r>
        <w:t xml:space="preserve"> lie on </w:t>
      </w:r>
      <w:r>
        <w:rPr>
          <w:rFonts w:ascii="Cambria Math" w:hAnsi="Cambria Math" w:cs="Cambria Math"/>
        </w:rPr>
        <w:t>𝐿</w:t>
      </w:r>
      <w:r>
        <w:t>2, then:</w:t>
      </w:r>
    </w:p>
    <w:p w14:paraId="55D97A7C" w14:textId="77777777" w:rsidR="00500631" w:rsidRDefault="00500631" w:rsidP="00500631">
      <w:pPr>
        <w:jc w:val="both"/>
      </w:pPr>
      <w:r>
        <w:rPr>
          <w:rFonts w:ascii="Cambria Math" w:hAnsi="Cambria Math" w:cs="Cambria Math"/>
        </w:rPr>
        <w:t>𝐿</w:t>
      </w:r>
      <w:r>
        <w:t xml:space="preserve">2 is also the unique line passing through </w:t>
      </w:r>
      <w:r>
        <w:rPr>
          <w:rFonts w:ascii="Cambria Math" w:hAnsi="Cambria Math" w:cs="Cambria Math"/>
        </w:rPr>
        <w:t>𝐴</w:t>
      </w:r>
      <w:r>
        <w:t xml:space="preserve"> and </w:t>
      </w:r>
      <w:r>
        <w:rPr>
          <w:rFonts w:ascii="Cambria Math" w:hAnsi="Cambria Math" w:cs="Cambria Math"/>
        </w:rPr>
        <w:t>𝐵</w:t>
      </w:r>
    </w:p>
    <w:p w14:paraId="1ECBBE9A" w14:textId="77777777" w:rsidR="00500631" w:rsidRDefault="00500631" w:rsidP="00500631">
      <w:pPr>
        <w:jc w:val="both"/>
      </w:pPr>
      <w:r>
        <w:t>Step 4: Conclude that the lines must be the same</w:t>
      </w:r>
    </w:p>
    <w:p w14:paraId="24685CF0" w14:textId="0DE449EF" w:rsidR="00500631" w:rsidRDefault="00500631" w:rsidP="00500631">
      <w:pPr>
        <w:jc w:val="both"/>
      </w:pPr>
      <w:r>
        <w:t>Since both lines pass through the same two distinct points, and a line is uniquely determined by two points:</w:t>
      </w:r>
      <w:r w:rsidR="00DF6A11">
        <w:t xml:space="preserve"> </w:t>
      </w:r>
      <w:r>
        <w:rPr>
          <w:rFonts w:ascii="Cambria Math" w:hAnsi="Cambria Math" w:cs="Cambria Math"/>
        </w:rPr>
        <w:t>𝐿</w:t>
      </w:r>
      <w:r>
        <w:t>1=</w:t>
      </w:r>
      <w:r>
        <w:rPr>
          <w:rFonts w:ascii="Cambria Math" w:hAnsi="Cambria Math" w:cs="Cambria Math"/>
        </w:rPr>
        <w:t>𝐿</w:t>
      </w:r>
      <w:r>
        <w:t>2</w:t>
      </w:r>
    </w:p>
    <w:p w14:paraId="003ECC22" w14:textId="77777777" w:rsidR="00500631" w:rsidRDefault="00500631" w:rsidP="00500631">
      <w:pPr>
        <w:jc w:val="both"/>
      </w:pPr>
      <w:r>
        <w:t xml:space="preserve">But this contradicts our assumption that </w:t>
      </w:r>
      <w:r>
        <w:rPr>
          <w:rFonts w:ascii="Cambria Math" w:hAnsi="Cambria Math" w:cs="Cambria Math"/>
        </w:rPr>
        <w:t>𝐿</w:t>
      </w:r>
      <w:r>
        <w:t xml:space="preserve">1 and </w:t>
      </w:r>
      <w:r>
        <w:rPr>
          <w:rFonts w:ascii="Cambria Math" w:hAnsi="Cambria Math" w:cs="Cambria Math"/>
        </w:rPr>
        <w:t>𝐿</w:t>
      </w:r>
      <w:r>
        <w:t>2 are distinct.</w:t>
      </w:r>
    </w:p>
    <w:p w14:paraId="5716FD08" w14:textId="77777777" w:rsidR="00500631" w:rsidRDefault="00500631" w:rsidP="00500631">
      <w:pPr>
        <w:jc w:val="both"/>
      </w:pPr>
      <w:r>
        <w:t>Step 5: Final conclusion</w:t>
      </w:r>
    </w:p>
    <w:p w14:paraId="27F608C4" w14:textId="77777777" w:rsidR="00500631" w:rsidRDefault="00500631" w:rsidP="00500631">
      <w:pPr>
        <w:jc w:val="both"/>
      </w:pPr>
      <w:r>
        <w:t>Therefore, our assumption that two distinct lines can have more than one point in common must be false.</w:t>
      </w:r>
    </w:p>
    <w:p w14:paraId="6C4BD51F" w14:textId="3612A128" w:rsidR="00500631" w:rsidRDefault="00500631" w:rsidP="00500631">
      <w:pPr>
        <w:jc w:val="both"/>
      </w:pPr>
      <w:r>
        <w:rPr>
          <w:rFonts w:ascii="Segoe UI Emoji" w:hAnsi="Segoe UI Emoji" w:cs="Segoe UI Emoji"/>
        </w:rPr>
        <w:t>✅</w:t>
      </w:r>
      <w:r>
        <w:t xml:space="preserve"> Hence, two distinct lines cannot have more than one point in common.</w:t>
      </w:r>
    </w:p>
    <w:p w14:paraId="2AA7D675" w14:textId="77777777" w:rsidR="00240600" w:rsidRDefault="00240600" w:rsidP="00500631">
      <w:pPr>
        <w:jc w:val="both"/>
      </w:pPr>
    </w:p>
    <w:p w14:paraId="04EE0A41" w14:textId="47C833AA" w:rsidR="00240600" w:rsidRDefault="00240600" w:rsidP="00500631">
      <w:pPr>
        <w:jc w:val="both"/>
      </w:pPr>
      <w:r>
        <w:t>Proof Two</w:t>
      </w:r>
    </w:p>
    <w:p w14:paraId="7FDA134C" w14:textId="77777777" w:rsidR="00240600" w:rsidRPr="00240600" w:rsidRDefault="00240600" w:rsidP="00240600">
      <w:pPr>
        <w:numPr>
          <w:ilvl w:val="0"/>
          <w:numId w:val="9"/>
        </w:numPr>
        <w:jc w:val="both"/>
      </w:pPr>
      <w:r w:rsidRPr="00240600">
        <w:t xml:space="preserve">Suppose two distinct lines L1L_1 and L2L_2 share </w:t>
      </w:r>
      <w:r w:rsidRPr="00240600">
        <w:rPr>
          <w:b/>
          <w:bCs/>
        </w:rPr>
        <w:t>two distinct points</w:t>
      </w:r>
      <w:r w:rsidRPr="00240600">
        <w:t>, say AA and BB.</w:t>
      </w:r>
    </w:p>
    <w:p w14:paraId="6C234351" w14:textId="77777777" w:rsidR="00240600" w:rsidRPr="00240600" w:rsidRDefault="00240600" w:rsidP="00240600">
      <w:pPr>
        <w:numPr>
          <w:ilvl w:val="0"/>
          <w:numId w:val="9"/>
        </w:numPr>
        <w:jc w:val="both"/>
      </w:pPr>
      <w:r w:rsidRPr="00240600">
        <w:lastRenderedPageBreak/>
        <w:t xml:space="preserve">By the </w:t>
      </w:r>
      <w:r w:rsidRPr="00240600">
        <w:rPr>
          <w:b/>
          <w:bCs/>
        </w:rPr>
        <w:t>Line Uniqueness Axiom</w:t>
      </w:r>
      <w:r w:rsidRPr="00240600">
        <w:t xml:space="preserve">, there is </w:t>
      </w:r>
      <w:r w:rsidRPr="00240600">
        <w:rPr>
          <w:b/>
          <w:bCs/>
        </w:rPr>
        <w:t>only one line</w:t>
      </w:r>
      <w:r w:rsidRPr="00240600">
        <w:t xml:space="preserve"> that passes through both AA and BB.</w:t>
      </w:r>
    </w:p>
    <w:p w14:paraId="1FDA6C3F" w14:textId="77777777" w:rsidR="00240600" w:rsidRPr="00240600" w:rsidRDefault="00240600" w:rsidP="00240600">
      <w:pPr>
        <w:numPr>
          <w:ilvl w:val="0"/>
          <w:numId w:val="9"/>
        </w:numPr>
        <w:jc w:val="both"/>
      </w:pPr>
      <w:r w:rsidRPr="00240600">
        <w:t xml:space="preserve">Therefore, L1L_1 and L2L_2 must be the </w:t>
      </w:r>
      <w:r w:rsidRPr="00240600">
        <w:rPr>
          <w:b/>
          <w:bCs/>
        </w:rPr>
        <w:t>same line</w:t>
      </w:r>
      <w:r w:rsidRPr="00240600">
        <w:t>, contradicting the assumption that they are distinct.</w:t>
      </w:r>
    </w:p>
    <w:p w14:paraId="19775D11" w14:textId="77777777" w:rsidR="00240600" w:rsidRDefault="00240600" w:rsidP="00240600">
      <w:pPr>
        <w:jc w:val="both"/>
      </w:pPr>
      <w:r w:rsidRPr="00240600">
        <w:rPr>
          <w:rFonts w:ascii="Segoe UI Emoji" w:hAnsi="Segoe UI Emoji" w:cs="Segoe UI Emoji"/>
        </w:rPr>
        <w:t>✅</w:t>
      </w:r>
      <w:r w:rsidRPr="00240600">
        <w:t xml:space="preserve"> </w:t>
      </w:r>
      <w:r w:rsidRPr="00240600">
        <w:rPr>
          <w:b/>
          <w:bCs/>
        </w:rPr>
        <w:t>Conclusion:</w:t>
      </w:r>
      <w:r w:rsidRPr="00240600">
        <w:t xml:space="preserve"> This axiom guarantees that </w:t>
      </w:r>
      <w:r w:rsidRPr="00240600">
        <w:rPr>
          <w:b/>
          <w:bCs/>
        </w:rPr>
        <w:t>two distinct lines cannot share more than one point</w:t>
      </w:r>
      <w:r w:rsidRPr="00240600">
        <w:t>, because sharing two points would force them to be the same line.</w:t>
      </w:r>
    </w:p>
    <w:p w14:paraId="5BD9BC5B" w14:textId="77777777" w:rsidR="001A5757" w:rsidRDefault="001A5757" w:rsidP="00240600">
      <w:pPr>
        <w:jc w:val="both"/>
      </w:pPr>
    </w:p>
    <w:p w14:paraId="068653BE" w14:textId="00B8D6FB" w:rsidR="001A5757" w:rsidRDefault="001A5757" w:rsidP="00240600">
      <w:pPr>
        <w:jc w:val="both"/>
      </w:pPr>
      <w:r>
        <w:t>Proof 3</w:t>
      </w:r>
    </w:p>
    <w:p w14:paraId="1787DB53" w14:textId="77777777" w:rsidR="001A5757" w:rsidRDefault="001A5757" w:rsidP="001A5757">
      <w:pPr>
        <w:jc w:val="both"/>
      </w:pPr>
      <w:r>
        <w:t>1. Assume two distinct lines, L₁ and L₂.</w:t>
      </w:r>
    </w:p>
    <w:p w14:paraId="51F5BCE4" w14:textId="77777777" w:rsidR="001A5757" w:rsidRDefault="001A5757" w:rsidP="001A5757">
      <w:pPr>
        <w:jc w:val="both"/>
      </w:pPr>
      <w:r>
        <w:t>2. Suppose they intersect at two distinct points, A and B.</w:t>
      </w:r>
    </w:p>
    <w:p w14:paraId="5B5C6A71" w14:textId="77777777" w:rsidR="001A5757" w:rsidRDefault="001A5757" w:rsidP="001A5757">
      <w:pPr>
        <w:jc w:val="both"/>
      </w:pPr>
      <w:r>
        <w:t>3. By Euclid’s postulate, through any two points, there is exactly one straight line.</w:t>
      </w:r>
    </w:p>
    <w:p w14:paraId="036C554F" w14:textId="77777777" w:rsidR="001A5757" w:rsidRDefault="001A5757" w:rsidP="001A5757">
      <w:pPr>
        <w:jc w:val="both"/>
      </w:pPr>
      <w:r>
        <w:t>4. Therefore, both L₁ and L₂ must pass through A and B.</w:t>
      </w:r>
    </w:p>
    <w:p w14:paraId="6E116C85" w14:textId="77777777" w:rsidR="001A5757" w:rsidRDefault="001A5757" w:rsidP="001A5757">
      <w:pPr>
        <w:jc w:val="both"/>
      </w:pPr>
      <w:r>
        <w:t>5. But only one line can pass through both A and B.</w:t>
      </w:r>
    </w:p>
    <w:p w14:paraId="2D7D2CB1" w14:textId="77777777" w:rsidR="001A5757" w:rsidRDefault="001A5757" w:rsidP="001A5757">
      <w:pPr>
        <w:jc w:val="both"/>
      </w:pPr>
      <w:r>
        <w:t>6. Hence, L₁ and L₂ must be the same line.</w:t>
      </w:r>
    </w:p>
    <w:p w14:paraId="36285E3D" w14:textId="77777777" w:rsidR="001A5757" w:rsidRDefault="001A5757" w:rsidP="001A5757">
      <w:pPr>
        <w:jc w:val="both"/>
      </w:pPr>
      <w:r>
        <w:t>7. This contradicts the assumption that L₁ and L₂ are distinct.</w:t>
      </w:r>
    </w:p>
    <w:p w14:paraId="27064893" w14:textId="45B41F21" w:rsidR="001A5757" w:rsidRPr="00240600" w:rsidRDefault="001A5757" w:rsidP="001A5757">
      <w:pPr>
        <w:jc w:val="both"/>
      </w:pPr>
      <w:r>
        <w:t>8. Therefore, two distinct lines cannot have more than one point in common.</w:t>
      </w:r>
    </w:p>
    <w:p w14:paraId="5E449C3F" w14:textId="77777777" w:rsidR="00240600" w:rsidRDefault="00240600" w:rsidP="00500631">
      <w:pPr>
        <w:jc w:val="both"/>
      </w:pPr>
    </w:p>
    <w:sectPr w:rsidR="00240600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598780" w14:textId="77777777" w:rsidR="00784F21" w:rsidRDefault="00784F21" w:rsidP="00E917FB">
      <w:pPr>
        <w:spacing w:after="0" w:line="240" w:lineRule="auto"/>
      </w:pPr>
      <w:r>
        <w:separator/>
      </w:r>
    </w:p>
  </w:endnote>
  <w:endnote w:type="continuationSeparator" w:id="0">
    <w:p w14:paraId="1002B7E1" w14:textId="77777777" w:rsidR="00784F21" w:rsidRDefault="00784F21" w:rsidP="00E917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844211279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78AAB409" w14:textId="08E0B1AB" w:rsidR="00E917FB" w:rsidRDefault="00E917FB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3AE0F6E3" w14:textId="77777777" w:rsidR="00E917FB" w:rsidRDefault="00E917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68DA17" w14:textId="77777777" w:rsidR="00784F21" w:rsidRDefault="00784F21" w:rsidP="00E917FB">
      <w:pPr>
        <w:spacing w:after="0" w:line="240" w:lineRule="auto"/>
      </w:pPr>
      <w:r>
        <w:separator/>
      </w:r>
    </w:p>
  </w:footnote>
  <w:footnote w:type="continuationSeparator" w:id="0">
    <w:p w14:paraId="327B5415" w14:textId="77777777" w:rsidR="00784F21" w:rsidRDefault="00784F21" w:rsidP="00E917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AD5853" w14:textId="6A00BBF3" w:rsidR="00E917FB" w:rsidRDefault="00E917FB" w:rsidP="00E917FB">
    <w:pPr>
      <w:pStyle w:val="Header"/>
      <w:jc w:val="center"/>
    </w:pPr>
    <w:r>
      <w:t>Euclid’s Geometry</w:t>
    </w:r>
  </w:p>
  <w:p w14:paraId="789C178C" w14:textId="64EEBC06" w:rsidR="00E15856" w:rsidRDefault="00E15856" w:rsidP="00E917FB">
    <w:pPr>
      <w:pStyle w:val="Header"/>
      <w:jc w:val="center"/>
    </w:pPr>
    <w:proofErr w:type="spellStart"/>
    <w:r w:rsidRPr="00E15856">
      <w:t>GeoLogica</w:t>
    </w:r>
    <w:proofErr w:type="spellEnd"/>
    <w:r w:rsidRPr="00E15856">
      <w:t>: The Axiomatic Experience</w:t>
    </w:r>
  </w:p>
  <w:p w14:paraId="1A346395" w14:textId="2B4F3FF8" w:rsidR="00E917FB" w:rsidRDefault="00E917FB" w:rsidP="00E917FB">
    <w:pPr>
      <w:pStyle w:val="Header"/>
      <w:jc w:val="center"/>
    </w:pPr>
    <w:hyperlink r:id="rId1" w:history="1">
      <w:r w:rsidRPr="0000730C">
        <w:rPr>
          <w:rStyle w:val="Hyperlink"/>
        </w:rPr>
        <w:t>jagdevsinghdosanjh@gmaial.com</w:t>
      </w:r>
    </w:hyperlink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616E48"/>
    <w:multiLevelType w:val="multilevel"/>
    <w:tmpl w:val="FBF6D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09466D"/>
    <w:multiLevelType w:val="multilevel"/>
    <w:tmpl w:val="15388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F43778"/>
    <w:multiLevelType w:val="multilevel"/>
    <w:tmpl w:val="8B56C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8E6EEF"/>
    <w:multiLevelType w:val="multilevel"/>
    <w:tmpl w:val="34D09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F60C47"/>
    <w:multiLevelType w:val="multilevel"/>
    <w:tmpl w:val="55C01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2D6614"/>
    <w:multiLevelType w:val="multilevel"/>
    <w:tmpl w:val="D09CA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D340B1C"/>
    <w:multiLevelType w:val="multilevel"/>
    <w:tmpl w:val="D7F45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5443EE"/>
    <w:multiLevelType w:val="multilevel"/>
    <w:tmpl w:val="70C49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E5717D1"/>
    <w:multiLevelType w:val="multilevel"/>
    <w:tmpl w:val="C5DE4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8924030">
    <w:abstractNumId w:val="7"/>
  </w:num>
  <w:num w:numId="2" w16cid:durableId="297801175">
    <w:abstractNumId w:val="8"/>
  </w:num>
  <w:num w:numId="3" w16cid:durableId="1530021354">
    <w:abstractNumId w:val="2"/>
  </w:num>
  <w:num w:numId="4" w16cid:durableId="1905330716">
    <w:abstractNumId w:val="4"/>
  </w:num>
  <w:num w:numId="5" w16cid:durableId="848059544">
    <w:abstractNumId w:val="1"/>
  </w:num>
  <w:num w:numId="6" w16cid:durableId="836073428">
    <w:abstractNumId w:val="0"/>
  </w:num>
  <w:num w:numId="7" w16cid:durableId="268319132">
    <w:abstractNumId w:val="3"/>
  </w:num>
  <w:num w:numId="8" w16cid:durableId="473559">
    <w:abstractNumId w:val="5"/>
  </w:num>
  <w:num w:numId="9" w16cid:durableId="893500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7FB"/>
    <w:rsid w:val="001A5757"/>
    <w:rsid w:val="001B0BCE"/>
    <w:rsid w:val="00240600"/>
    <w:rsid w:val="002F7977"/>
    <w:rsid w:val="00362650"/>
    <w:rsid w:val="0039469E"/>
    <w:rsid w:val="00500631"/>
    <w:rsid w:val="00514826"/>
    <w:rsid w:val="00593460"/>
    <w:rsid w:val="007832AB"/>
    <w:rsid w:val="00784F21"/>
    <w:rsid w:val="007E11AC"/>
    <w:rsid w:val="0090676D"/>
    <w:rsid w:val="00941818"/>
    <w:rsid w:val="00B7294B"/>
    <w:rsid w:val="00C60EA5"/>
    <w:rsid w:val="00DF6A11"/>
    <w:rsid w:val="00E15856"/>
    <w:rsid w:val="00E917FB"/>
    <w:rsid w:val="00EC51AC"/>
    <w:rsid w:val="00F70BC7"/>
    <w:rsid w:val="00F77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B7301"/>
  <w15:chartTrackingRefBased/>
  <w15:docId w15:val="{97708465-1DF2-40D2-8743-A5673F011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17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17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17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17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17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17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17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17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17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17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17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17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17F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17F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17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17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17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17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17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17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17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17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17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17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17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17F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17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17F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17FB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917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17FB"/>
  </w:style>
  <w:style w:type="paragraph" w:styleId="Footer">
    <w:name w:val="footer"/>
    <w:basedOn w:val="Normal"/>
    <w:link w:val="FooterChar"/>
    <w:uiPriority w:val="99"/>
    <w:unhideWhenUsed/>
    <w:rsid w:val="00E917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17FB"/>
  </w:style>
  <w:style w:type="character" w:styleId="Hyperlink">
    <w:name w:val="Hyperlink"/>
    <w:basedOn w:val="DefaultParagraphFont"/>
    <w:uiPriority w:val="99"/>
    <w:unhideWhenUsed/>
    <w:rsid w:val="00E917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17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jagdevsinghdosanjh@gmaia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829</Words>
  <Characters>4731</Characters>
  <Application>Microsoft Office Word</Application>
  <DocSecurity>0</DocSecurity>
  <Lines>39</Lines>
  <Paragraphs>11</Paragraphs>
  <ScaleCrop>false</ScaleCrop>
  <Company/>
  <LinksUpToDate>false</LinksUpToDate>
  <CharactersWithSpaces>5549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Jagdev Singh Dosanjh</dc:creator>
  <cp:keywords/>
  <dc:description/>
  <cp:lastModifiedBy>Jagdev Singh Dosanjh</cp:lastModifiedBy>
  <cp:revision>7</cp:revision>
  <cp:lastPrinted>2025-08-06T18:00:00Z</cp:lastPrinted>
  <dcterms:created xsi:type="dcterms:W3CDTF">2025-08-06T17:40:00Z</dcterms:created>
  <dcterms:modified xsi:type="dcterms:W3CDTF">2025-08-06T18:00:00Z</dcterms:modified>
</cp:coreProperties>
</file>