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825F2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Non-Disclosure Agreement (NDA)</w:t>
      </w:r>
    </w:p>
    <w:p w14:paraId="47A46817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This Agreement is made on [Date], by and between:</w:t>
      </w:r>
    </w:p>
    <w:p w14:paraId="093A1685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DreamBuilders.io</w:t>
      </w:r>
    </w:p>
    <w:p w14:paraId="147EAFD4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Registered Office: [Company Address]</w:t>
      </w:r>
    </w:p>
    <w:p w14:paraId="5B2C24BE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(Hereinafter referred to as “Disclosing Party”)</w:t>
      </w:r>
    </w:p>
    <w:p w14:paraId="478A66DD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And</w:t>
      </w:r>
    </w:p>
    <w:p w14:paraId="2398FDF6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John Paul</w:t>
      </w:r>
    </w:p>
    <w:p w14:paraId="3F537965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Address: [Recipient Address]</w:t>
      </w:r>
    </w:p>
    <w:p w14:paraId="0064E5EC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(Hereinafter referred to as “Receiving Party”)</w:t>
      </w:r>
    </w:p>
    <w:p w14:paraId="39D53420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Collectively referred to as the “Parties.”</w:t>
      </w:r>
    </w:p>
    <w:p w14:paraId="433D7B9B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1. Purpose</w:t>
      </w:r>
    </w:p>
    <w:p w14:paraId="28BBB237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The Receiving Party agrees to receive confidential information (as defined below)</w:t>
      </w:r>
    </w:p>
    <w:p w14:paraId="43B0B7B4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from the Disclosing Party to evaluate a potential business relationship or perform</w:t>
      </w:r>
    </w:p>
    <w:p w14:paraId="6D84586B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work obligations as per an employment or service contract.</w:t>
      </w:r>
    </w:p>
    <w:p w14:paraId="0940ED85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2. Definition of Confidential Information</w:t>
      </w:r>
    </w:p>
    <w:p w14:paraId="1AE4C97B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For the purpose of this Agreement, “Confidential Information” means any and all</w:t>
      </w:r>
    </w:p>
    <w:p w14:paraId="56123612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non-public, proprietary, or sensitive information disclosed by the Disclosing Party</w:t>
      </w:r>
    </w:p>
    <w:p w14:paraId="13B127D5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to the Receiving Party, in oral, written, electronic, or any other form, including but</w:t>
      </w:r>
    </w:p>
    <w:p w14:paraId="0E51E150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not limited to:</w:t>
      </w:r>
    </w:p>
    <w:p w14:paraId="763D5FC0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• Software code, designs, architecture, and documentation</w:t>
      </w:r>
    </w:p>
    <w:p w14:paraId="2B8F309A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• Business plans, strategies, and roadmaps</w:t>
      </w:r>
    </w:p>
    <w:p w14:paraId="2F48547F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• Financial information and employee data</w:t>
      </w:r>
    </w:p>
    <w:p w14:paraId="04DE49BB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• Client, vendor, or partner information</w:t>
      </w:r>
    </w:p>
    <w:p w14:paraId="5EBF4A3F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• Product or service details, internal tools, or technical processes</w:t>
      </w:r>
    </w:p>
    <w:p w14:paraId="6B903F61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• AI models, training data, and intellectual property</w:t>
      </w:r>
    </w:p>
    <w:p w14:paraId="17DC6D0B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• Communication and documentation exchanged between the Parties</w:t>
      </w:r>
    </w:p>
    <w:p w14:paraId="7E4FFBC2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3. Obligations of the Receiving Party</w:t>
      </w:r>
    </w:p>
    <w:p w14:paraId="5D7A4D97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The Receiving Party agrees to:</w:t>
      </w:r>
    </w:p>
    <w:p w14:paraId="37FF8D78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• Maintain the confidentiality of the disclosed information using the same</w:t>
      </w:r>
    </w:p>
    <w:p w14:paraId="61E318D9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lastRenderedPageBreak/>
        <w:t>degree of care as used to protect its own confidential information.</w:t>
      </w:r>
    </w:p>
    <w:p w14:paraId="603D1805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• Not disclose, copy, or reproduce any Confidential Information to any third</w:t>
      </w:r>
    </w:p>
    <w:p w14:paraId="22CF53D5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party without the prior written consent of the Disclosing Party.</w:t>
      </w:r>
    </w:p>
    <w:p w14:paraId="06CFC7F5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• Use the Confidential Information solely for the purpose defined in this</w:t>
      </w:r>
    </w:p>
    <w:p w14:paraId="6C36B09B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Agreement.</w:t>
      </w:r>
    </w:p>
    <w:p w14:paraId="092229C4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• Promptly return or destroy all Confidential Information upon request by the</w:t>
      </w:r>
    </w:p>
    <w:p w14:paraId="7EA8F6A0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Disclosing Party.</w:t>
      </w:r>
    </w:p>
    <w:p w14:paraId="330A61B2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4. Exclusions</w:t>
      </w:r>
    </w:p>
    <w:p w14:paraId="3052B006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Confidential Information does not include information that:</w:t>
      </w:r>
    </w:p>
    <w:p w14:paraId="6F379F28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• Was already known to the Receiving Party before disclosure by the</w:t>
      </w:r>
    </w:p>
    <w:p w14:paraId="43E1BE96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Disclosing Party;</w:t>
      </w:r>
    </w:p>
    <w:p w14:paraId="4659607A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• Is or becomes publicly available through no fault of the Receiving Party;</w:t>
      </w:r>
    </w:p>
    <w:p w14:paraId="6DD6F5F2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• Is lawfully received from a third party without breach of any obligation;</w:t>
      </w:r>
    </w:p>
    <w:p w14:paraId="6AA625A5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• Is independently developed by the Receiving Party without use of</w:t>
      </w:r>
    </w:p>
    <w:p w14:paraId="02FF17F7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Confidential Information.</w:t>
      </w:r>
    </w:p>
    <w:p w14:paraId="0F471D39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5. Term</w:t>
      </w:r>
    </w:p>
    <w:p w14:paraId="3638D9EB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This Agreement shall remain in effect for 2 years from the date of signing or until</w:t>
      </w:r>
    </w:p>
    <w:p w14:paraId="3E0CDE6B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the Confidential Information no longer qualifies as confidential under the</w:t>
      </w:r>
    </w:p>
    <w:p w14:paraId="0EBD84BE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exclusions stated above—whichever is later.</w:t>
      </w:r>
    </w:p>
    <w:p w14:paraId="179A26A5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6. Ownership</w:t>
      </w:r>
    </w:p>
    <w:p w14:paraId="0FC95592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All Confidential Information remains the sole and exclusive property of the</w:t>
      </w:r>
    </w:p>
    <w:p w14:paraId="39E47C69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Disclosing Party. No license or ownership right is granted under this Agreement.</w:t>
      </w:r>
    </w:p>
    <w:p w14:paraId="0D858EBB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7. Legal Remedies</w:t>
      </w:r>
    </w:p>
    <w:p w14:paraId="57C15374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The Receiving Party acknowledges that unauthorized disclosure may cause</w:t>
      </w:r>
    </w:p>
    <w:p w14:paraId="2EAB79D6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irreparable harm to the Disclosing Party, for which monetary damages may be</w:t>
      </w:r>
    </w:p>
    <w:p w14:paraId="036DC16A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insufficient. The Disclosing Party may seek injunctive or equitable relief in such</w:t>
      </w:r>
    </w:p>
    <w:p w14:paraId="24A1BB9A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cases.</w:t>
      </w:r>
    </w:p>
    <w:p w14:paraId="6BA6D058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8. Governing Law</w:t>
      </w:r>
    </w:p>
    <w:p w14:paraId="7993B228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This Agreement shall be governed by and construed in accordance with the laws of</w:t>
      </w:r>
    </w:p>
    <w:p w14:paraId="3226A1D7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lastRenderedPageBreak/>
        <w:t>[State/Country]. Any disputes shall be subject to the jurisdiction of the courts</w:t>
      </w:r>
    </w:p>
    <w:p w14:paraId="0F1B91F2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located in [City, State].</w:t>
      </w:r>
    </w:p>
    <w:p w14:paraId="2FBAA66A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9. Entire Agreement</w:t>
      </w:r>
    </w:p>
    <w:p w14:paraId="268EFE83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This Agreement constitutes the entire agreement between the Parties and</w:t>
      </w:r>
    </w:p>
    <w:p w14:paraId="56C69E70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supersedes all prior discussions or communications, whether oral or written.</w:t>
      </w:r>
    </w:p>
    <w:p w14:paraId="1CB90708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IN WITNESS WHEREOF, the Parties have executed this Agreement as of the date</w:t>
      </w:r>
    </w:p>
    <w:p w14:paraId="014F774E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first written above.</w:t>
      </w:r>
    </w:p>
    <w:p w14:paraId="60A0A40E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Disclosing Party (DreamBuilders.io):</w:t>
      </w:r>
    </w:p>
    <w:p w14:paraId="0DC29A30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Signature: ________________________</w:t>
      </w:r>
    </w:p>
    <w:p w14:paraId="7DA1CDFE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Name: ___________________________</w:t>
      </w:r>
    </w:p>
    <w:p w14:paraId="43689012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Title: ____________________________</w:t>
      </w:r>
    </w:p>
    <w:p w14:paraId="1D6BD3B0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Date: ____________________________</w:t>
      </w:r>
    </w:p>
    <w:p w14:paraId="4CA4D5E9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Receiving Party ([Employee/Contractor Name]):</w:t>
      </w:r>
    </w:p>
    <w:p w14:paraId="6AAF36B7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Signature: ________________________</w:t>
      </w:r>
    </w:p>
    <w:p w14:paraId="5ED2F9F9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Name: ___________________________</w:t>
      </w:r>
    </w:p>
    <w:p w14:paraId="5ECCAA16" w14:textId="77777777" w:rsidR="009A6A45" w:rsidRPr="009A6A45" w:rsidRDefault="009A6A45" w:rsidP="009A6A45">
      <w:pPr>
        <w:rPr>
          <w:sz w:val="24"/>
          <w:szCs w:val="24"/>
        </w:rPr>
      </w:pPr>
      <w:r w:rsidRPr="009A6A45">
        <w:rPr>
          <w:sz w:val="24"/>
          <w:szCs w:val="24"/>
        </w:rPr>
        <w:t>Title/Role: ________________________</w:t>
      </w:r>
    </w:p>
    <w:p w14:paraId="1FD63C44" w14:textId="6CA5E5A8" w:rsidR="00E65CA7" w:rsidRPr="009A6A45" w:rsidRDefault="009A6A45" w:rsidP="009A6A45">
      <w:r w:rsidRPr="009A6A45">
        <w:rPr>
          <w:sz w:val="24"/>
          <w:szCs w:val="24"/>
        </w:rPr>
        <w:t>Date: ____________________________</w:t>
      </w:r>
    </w:p>
    <w:sectPr w:rsidR="00E65CA7" w:rsidRPr="009A6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0404"/>
    <w:multiLevelType w:val="multilevel"/>
    <w:tmpl w:val="54F4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F1353"/>
    <w:multiLevelType w:val="multilevel"/>
    <w:tmpl w:val="2F56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9C"/>
    <w:multiLevelType w:val="multilevel"/>
    <w:tmpl w:val="83BE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252E4"/>
    <w:multiLevelType w:val="multilevel"/>
    <w:tmpl w:val="9B0A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B563A"/>
    <w:multiLevelType w:val="multilevel"/>
    <w:tmpl w:val="4DC0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30E42"/>
    <w:multiLevelType w:val="multilevel"/>
    <w:tmpl w:val="6012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31926"/>
    <w:multiLevelType w:val="multilevel"/>
    <w:tmpl w:val="FAF4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36B6A"/>
    <w:multiLevelType w:val="multilevel"/>
    <w:tmpl w:val="1304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A5816"/>
    <w:multiLevelType w:val="multilevel"/>
    <w:tmpl w:val="0F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04561"/>
    <w:multiLevelType w:val="multilevel"/>
    <w:tmpl w:val="AEF4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D7E6E"/>
    <w:multiLevelType w:val="multilevel"/>
    <w:tmpl w:val="2B82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118ED"/>
    <w:multiLevelType w:val="multilevel"/>
    <w:tmpl w:val="C2F8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874C97"/>
    <w:multiLevelType w:val="multilevel"/>
    <w:tmpl w:val="1D78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FF0B2D"/>
    <w:multiLevelType w:val="multilevel"/>
    <w:tmpl w:val="D246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060BC"/>
    <w:multiLevelType w:val="multilevel"/>
    <w:tmpl w:val="D2E4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C4240D"/>
    <w:multiLevelType w:val="multilevel"/>
    <w:tmpl w:val="5E66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E64D34"/>
    <w:multiLevelType w:val="multilevel"/>
    <w:tmpl w:val="372A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844E8D"/>
    <w:multiLevelType w:val="multilevel"/>
    <w:tmpl w:val="8B36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D66DA8"/>
    <w:multiLevelType w:val="multilevel"/>
    <w:tmpl w:val="4B9E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A466BB"/>
    <w:multiLevelType w:val="multilevel"/>
    <w:tmpl w:val="9F90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770879"/>
    <w:multiLevelType w:val="multilevel"/>
    <w:tmpl w:val="58AE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041C9C"/>
    <w:multiLevelType w:val="multilevel"/>
    <w:tmpl w:val="99DE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6210DA"/>
    <w:multiLevelType w:val="multilevel"/>
    <w:tmpl w:val="58B0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4F3C8D"/>
    <w:multiLevelType w:val="multilevel"/>
    <w:tmpl w:val="3DE6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BE6E62"/>
    <w:multiLevelType w:val="multilevel"/>
    <w:tmpl w:val="DB10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C27156"/>
    <w:multiLevelType w:val="multilevel"/>
    <w:tmpl w:val="5F9A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F73CA8"/>
    <w:multiLevelType w:val="multilevel"/>
    <w:tmpl w:val="6524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C54246"/>
    <w:multiLevelType w:val="multilevel"/>
    <w:tmpl w:val="72D6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8F0E87"/>
    <w:multiLevelType w:val="multilevel"/>
    <w:tmpl w:val="0E9E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99067C"/>
    <w:multiLevelType w:val="multilevel"/>
    <w:tmpl w:val="0B30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EB1F47"/>
    <w:multiLevelType w:val="multilevel"/>
    <w:tmpl w:val="1F68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2B5FB5"/>
    <w:multiLevelType w:val="multilevel"/>
    <w:tmpl w:val="C79C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3B454C"/>
    <w:multiLevelType w:val="multilevel"/>
    <w:tmpl w:val="80DC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68273E"/>
    <w:multiLevelType w:val="multilevel"/>
    <w:tmpl w:val="3A8E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0C2077"/>
    <w:multiLevelType w:val="multilevel"/>
    <w:tmpl w:val="7482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854616">
    <w:abstractNumId w:val="2"/>
  </w:num>
  <w:num w:numId="2" w16cid:durableId="1810591498">
    <w:abstractNumId w:val="32"/>
  </w:num>
  <w:num w:numId="3" w16cid:durableId="1881817970">
    <w:abstractNumId w:val="3"/>
  </w:num>
  <w:num w:numId="4" w16cid:durableId="2067214920">
    <w:abstractNumId w:val="7"/>
  </w:num>
  <w:num w:numId="5" w16cid:durableId="297611559">
    <w:abstractNumId w:val="11"/>
  </w:num>
  <w:num w:numId="6" w16cid:durableId="795489933">
    <w:abstractNumId w:val="20"/>
  </w:num>
  <w:num w:numId="7" w16cid:durableId="938489575">
    <w:abstractNumId w:val="25"/>
  </w:num>
  <w:num w:numId="8" w16cid:durableId="1511798950">
    <w:abstractNumId w:val="16"/>
  </w:num>
  <w:num w:numId="9" w16cid:durableId="1759056157">
    <w:abstractNumId w:val="29"/>
  </w:num>
  <w:num w:numId="10" w16cid:durableId="1182822328">
    <w:abstractNumId w:val="17"/>
  </w:num>
  <w:num w:numId="11" w16cid:durableId="1189178302">
    <w:abstractNumId w:val="8"/>
  </w:num>
  <w:num w:numId="12" w16cid:durableId="185559757">
    <w:abstractNumId w:val="4"/>
  </w:num>
  <w:num w:numId="13" w16cid:durableId="1034774547">
    <w:abstractNumId w:val="1"/>
  </w:num>
  <w:num w:numId="14" w16cid:durableId="230048572">
    <w:abstractNumId w:val="24"/>
  </w:num>
  <w:num w:numId="15" w16cid:durableId="313225455">
    <w:abstractNumId w:val="6"/>
  </w:num>
  <w:num w:numId="16" w16cid:durableId="402684682">
    <w:abstractNumId w:val="19"/>
  </w:num>
  <w:num w:numId="17" w16cid:durableId="964582535">
    <w:abstractNumId w:val="33"/>
  </w:num>
  <w:num w:numId="18" w16cid:durableId="1573390074">
    <w:abstractNumId w:val="34"/>
  </w:num>
  <w:num w:numId="19" w16cid:durableId="1930238525">
    <w:abstractNumId w:val="18"/>
  </w:num>
  <w:num w:numId="20" w16cid:durableId="440994225">
    <w:abstractNumId w:val="23"/>
  </w:num>
  <w:num w:numId="21" w16cid:durableId="86586976">
    <w:abstractNumId w:val="28"/>
  </w:num>
  <w:num w:numId="22" w16cid:durableId="46220156">
    <w:abstractNumId w:val="15"/>
  </w:num>
  <w:num w:numId="23" w16cid:durableId="426273444">
    <w:abstractNumId w:val="13"/>
  </w:num>
  <w:num w:numId="24" w16cid:durableId="1797672947">
    <w:abstractNumId w:val="27"/>
  </w:num>
  <w:num w:numId="25" w16cid:durableId="1929315177">
    <w:abstractNumId w:val="30"/>
  </w:num>
  <w:num w:numId="26" w16cid:durableId="1976442685">
    <w:abstractNumId w:val="31"/>
  </w:num>
  <w:num w:numId="27" w16cid:durableId="825172464">
    <w:abstractNumId w:val="5"/>
  </w:num>
  <w:num w:numId="28" w16cid:durableId="2002806883">
    <w:abstractNumId w:val="12"/>
  </w:num>
  <w:num w:numId="29" w16cid:durableId="1108279611">
    <w:abstractNumId w:val="21"/>
  </w:num>
  <w:num w:numId="30" w16cid:durableId="1052343911">
    <w:abstractNumId w:val="14"/>
  </w:num>
  <w:num w:numId="31" w16cid:durableId="50348458">
    <w:abstractNumId w:val="0"/>
  </w:num>
  <w:num w:numId="32" w16cid:durableId="170802274">
    <w:abstractNumId w:val="22"/>
  </w:num>
  <w:num w:numId="33" w16cid:durableId="2060595257">
    <w:abstractNumId w:val="26"/>
  </w:num>
  <w:num w:numId="34" w16cid:durableId="1205755217">
    <w:abstractNumId w:val="10"/>
  </w:num>
  <w:num w:numId="35" w16cid:durableId="3058155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BF"/>
    <w:rsid w:val="0017419E"/>
    <w:rsid w:val="001E2CEA"/>
    <w:rsid w:val="0036447E"/>
    <w:rsid w:val="003E4175"/>
    <w:rsid w:val="00731223"/>
    <w:rsid w:val="00755A62"/>
    <w:rsid w:val="008D28E7"/>
    <w:rsid w:val="008D46BF"/>
    <w:rsid w:val="00986BC6"/>
    <w:rsid w:val="009A6A45"/>
    <w:rsid w:val="00AB1827"/>
    <w:rsid w:val="00AD4C24"/>
    <w:rsid w:val="00D06AB2"/>
    <w:rsid w:val="00E65CA7"/>
    <w:rsid w:val="00FE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E62F"/>
  <w15:chartTrackingRefBased/>
  <w15:docId w15:val="{88DEF3A5-E253-4E80-B50E-346D35DA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jaydip gajera</dc:creator>
  <cp:keywords/>
  <dc:description/>
  <cp:lastModifiedBy>jaydip gajera</cp:lastModifiedBy>
  <cp:revision>3</cp:revision>
  <cp:lastPrinted>2025-04-10T17:27:00Z</cp:lastPrinted>
  <dcterms:created xsi:type="dcterms:W3CDTF">2025-04-10T16:48:00Z</dcterms:created>
  <dcterms:modified xsi:type="dcterms:W3CDTF">2025-04-10T17:55:00Z</dcterms:modified>
</cp:coreProperties>
</file>