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281AD" w14:textId="77777777" w:rsidR="00755A62" w:rsidRPr="00755A62" w:rsidRDefault="00755A62" w:rsidP="00755A62">
      <w:pPr>
        <w:rPr>
          <w:sz w:val="24"/>
          <w:szCs w:val="24"/>
        </w:rPr>
      </w:pPr>
      <w:r w:rsidRPr="00755A62">
        <w:rPr>
          <w:sz w:val="24"/>
          <w:szCs w:val="24"/>
        </w:rPr>
        <w:t>Date: April 10, 2025</w:t>
      </w:r>
    </w:p>
    <w:p w14:paraId="1AD5C149" w14:textId="3E82C34A" w:rsidR="00755A62" w:rsidRPr="00755A62" w:rsidRDefault="00755A62" w:rsidP="00755A62">
      <w:pPr>
        <w:rPr>
          <w:sz w:val="24"/>
          <w:szCs w:val="24"/>
        </w:rPr>
      </w:pPr>
      <w:r w:rsidRPr="00755A62">
        <w:rPr>
          <w:sz w:val="24"/>
          <w:szCs w:val="24"/>
        </w:rPr>
        <w:t>To,</w:t>
      </w:r>
      <w:r w:rsidRPr="00755A62">
        <w:rPr>
          <w:sz w:val="24"/>
          <w:szCs w:val="24"/>
        </w:rPr>
        <w:br/>
      </w:r>
      <w:r w:rsidRPr="00E02C96">
        <w:rPr>
          <w:sz w:val="24"/>
          <w:szCs w:val="24"/>
        </w:rPr>
        <w:t>Charlett Lahiri</w:t>
      </w:r>
      <w:r w:rsidRPr="00755A62">
        <w:rPr>
          <w:sz w:val="24"/>
          <w:szCs w:val="24"/>
        </w:rPr>
        <w:br/>
      </w:r>
      <w:r w:rsidRPr="00E02C96">
        <w:rPr>
          <w:sz w:val="24"/>
          <w:szCs w:val="24"/>
        </w:rPr>
        <w:t>San Jose, California</w:t>
      </w:r>
    </w:p>
    <w:p w14:paraId="586064DF" w14:textId="1CFD0BCB" w:rsidR="00755A62" w:rsidRPr="00755A62" w:rsidRDefault="00755A62" w:rsidP="00755A62">
      <w:pPr>
        <w:rPr>
          <w:sz w:val="24"/>
          <w:szCs w:val="24"/>
        </w:rPr>
      </w:pPr>
      <w:r w:rsidRPr="00755A62">
        <w:rPr>
          <w:sz w:val="24"/>
          <w:szCs w:val="24"/>
        </w:rPr>
        <w:t>Subject: Offer of Employment – Product Manager</w:t>
      </w:r>
    </w:p>
    <w:p w14:paraId="050AAE22" w14:textId="78A0EF31" w:rsidR="00755A62" w:rsidRPr="00755A62" w:rsidRDefault="00755A62" w:rsidP="00755A62">
      <w:pPr>
        <w:rPr>
          <w:sz w:val="24"/>
          <w:szCs w:val="24"/>
        </w:rPr>
      </w:pPr>
      <w:r w:rsidRPr="00755A62">
        <w:rPr>
          <w:sz w:val="24"/>
          <w:szCs w:val="24"/>
        </w:rPr>
        <w:t xml:space="preserve">Dear </w:t>
      </w:r>
      <w:r w:rsidRPr="00E02C96">
        <w:rPr>
          <w:sz w:val="24"/>
          <w:szCs w:val="24"/>
        </w:rPr>
        <w:t>Charlett</w:t>
      </w:r>
      <w:r w:rsidRPr="00755A62">
        <w:rPr>
          <w:sz w:val="24"/>
          <w:szCs w:val="24"/>
        </w:rPr>
        <w:t>,</w:t>
      </w:r>
    </w:p>
    <w:p w14:paraId="05C71024" w14:textId="77777777" w:rsidR="00755A62" w:rsidRPr="00755A62" w:rsidRDefault="00755A62" w:rsidP="00755A62">
      <w:pPr>
        <w:rPr>
          <w:sz w:val="24"/>
          <w:szCs w:val="24"/>
        </w:rPr>
      </w:pPr>
      <w:r w:rsidRPr="00755A62">
        <w:rPr>
          <w:sz w:val="24"/>
          <w:szCs w:val="24"/>
        </w:rPr>
        <w:t>We are thrilled to offer you the position of Product Manager at DreamBuilders.io. In this role, you will drive the vision and execution of our digital products across AI, SaaS, and platform teams.</w:t>
      </w:r>
    </w:p>
    <w:p w14:paraId="40C2FAFD" w14:textId="77777777" w:rsidR="00755A62" w:rsidRPr="00755A62" w:rsidRDefault="00755A62" w:rsidP="00755A62">
      <w:pPr>
        <w:rPr>
          <w:sz w:val="24"/>
          <w:szCs w:val="24"/>
        </w:rPr>
      </w:pPr>
      <w:r w:rsidRPr="00755A62">
        <w:rPr>
          <w:sz w:val="24"/>
          <w:szCs w:val="24"/>
        </w:rPr>
        <w:t>Role &amp; Responsibilities:</w:t>
      </w:r>
    </w:p>
    <w:p w14:paraId="13238172" w14:textId="77777777" w:rsidR="00755A62" w:rsidRPr="00755A62" w:rsidRDefault="00755A62" w:rsidP="00755A62">
      <w:pPr>
        <w:numPr>
          <w:ilvl w:val="0"/>
          <w:numId w:val="30"/>
        </w:numPr>
        <w:rPr>
          <w:sz w:val="24"/>
          <w:szCs w:val="24"/>
        </w:rPr>
      </w:pPr>
      <w:r w:rsidRPr="00755A62">
        <w:rPr>
          <w:sz w:val="24"/>
          <w:szCs w:val="24"/>
        </w:rPr>
        <w:t>Define product vision, strategy, and roadmap.</w:t>
      </w:r>
    </w:p>
    <w:p w14:paraId="5429BB78" w14:textId="77777777" w:rsidR="00755A62" w:rsidRPr="00755A62" w:rsidRDefault="00755A62" w:rsidP="00755A62">
      <w:pPr>
        <w:numPr>
          <w:ilvl w:val="0"/>
          <w:numId w:val="30"/>
        </w:numPr>
        <w:rPr>
          <w:sz w:val="24"/>
          <w:szCs w:val="24"/>
        </w:rPr>
      </w:pPr>
      <w:r w:rsidRPr="00755A62">
        <w:rPr>
          <w:sz w:val="24"/>
          <w:szCs w:val="24"/>
        </w:rPr>
        <w:t>Align cross-functional teams and deliver successful product launches.</w:t>
      </w:r>
    </w:p>
    <w:p w14:paraId="6009C841" w14:textId="77777777" w:rsidR="00755A62" w:rsidRPr="00755A62" w:rsidRDefault="00755A62" w:rsidP="00755A62">
      <w:pPr>
        <w:numPr>
          <w:ilvl w:val="0"/>
          <w:numId w:val="30"/>
        </w:numPr>
        <w:rPr>
          <w:sz w:val="24"/>
          <w:szCs w:val="24"/>
        </w:rPr>
      </w:pPr>
      <w:r w:rsidRPr="00755A62">
        <w:rPr>
          <w:sz w:val="24"/>
          <w:szCs w:val="24"/>
        </w:rPr>
        <w:t>Conduct user interviews, stakeholder analysis, and market studies.</w:t>
      </w:r>
    </w:p>
    <w:p w14:paraId="72544166" w14:textId="77777777" w:rsidR="00755A62" w:rsidRPr="00755A62" w:rsidRDefault="00755A62" w:rsidP="00755A62">
      <w:pPr>
        <w:numPr>
          <w:ilvl w:val="0"/>
          <w:numId w:val="30"/>
        </w:numPr>
        <w:rPr>
          <w:sz w:val="24"/>
          <w:szCs w:val="24"/>
        </w:rPr>
      </w:pPr>
      <w:r w:rsidRPr="00755A62">
        <w:rPr>
          <w:sz w:val="24"/>
          <w:szCs w:val="24"/>
        </w:rPr>
        <w:t>Track KPIs and ensure customer satisfaction through iterations.</w:t>
      </w:r>
    </w:p>
    <w:p w14:paraId="255DD374" w14:textId="77777777" w:rsidR="00755A62" w:rsidRPr="00755A62" w:rsidRDefault="00755A62" w:rsidP="00755A62">
      <w:pPr>
        <w:rPr>
          <w:sz w:val="24"/>
          <w:szCs w:val="24"/>
        </w:rPr>
      </w:pPr>
      <w:r w:rsidRPr="00755A62">
        <w:rPr>
          <w:sz w:val="24"/>
          <w:szCs w:val="24"/>
        </w:rPr>
        <w:t>Compensation Package:</w:t>
      </w:r>
    </w:p>
    <w:p w14:paraId="1B85C41D" w14:textId="77777777" w:rsidR="00755A62" w:rsidRPr="00755A62" w:rsidRDefault="00755A62" w:rsidP="00755A62">
      <w:pPr>
        <w:numPr>
          <w:ilvl w:val="0"/>
          <w:numId w:val="31"/>
        </w:numPr>
        <w:rPr>
          <w:sz w:val="24"/>
          <w:szCs w:val="24"/>
        </w:rPr>
      </w:pPr>
      <w:r w:rsidRPr="00755A62">
        <w:rPr>
          <w:sz w:val="24"/>
          <w:szCs w:val="24"/>
        </w:rPr>
        <w:t>Annual CTC: ₹24,00,000 (INR Twenty-Four Lakhs Only)</w:t>
      </w:r>
    </w:p>
    <w:p w14:paraId="75C13E22" w14:textId="77777777" w:rsidR="00755A62" w:rsidRPr="00755A62" w:rsidRDefault="00755A62" w:rsidP="00755A62">
      <w:pPr>
        <w:numPr>
          <w:ilvl w:val="1"/>
          <w:numId w:val="31"/>
        </w:numPr>
        <w:rPr>
          <w:sz w:val="24"/>
          <w:szCs w:val="24"/>
        </w:rPr>
      </w:pPr>
      <w:r w:rsidRPr="00755A62">
        <w:rPr>
          <w:sz w:val="24"/>
          <w:szCs w:val="24"/>
        </w:rPr>
        <w:t>Fixed Pay: ₹16,00,000</w:t>
      </w:r>
    </w:p>
    <w:p w14:paraId="1179A7FF" w14:textId="77777777" w:rsidR="00755A62" w:rsidRPr="00755A62" w:rsidRDefault="00755A62" w:rsidP="00755A62">
      <w:pPr>
        <w:numPr>
          <w:ilvl w:val="1"/>
          <w:numId w:val="31"/>
        </w:numPr>
        <w:rPr>
          <w:sz w:val="24"/>
          <w:szCs w:val="24"/>
        </w:rPr>
      </w:pPr>
      <w:r w:rsidRPr="00755A62">
        <w:rPr>
          <w:sz w:val="24"/>
          <w:szCs w:val="24"/>
        </w:rPr>
        <w:t>Variable Pay: ₹5,00,000</w:t>
      </w:r>
    </w:p>
    <w:p w14:paraId="032EAF0B" w14:textId="77777777" w:rsidR="00755A62" w:rsidRPr="00755A62" w:rsidRDefault="00755A62" w:rsidP="00755A62">
      <w:pPr>
        <w:numPr>
          <w:ilvl w:val="1"/>
          <w:numId w:val="31"/>
        </w:numPr>
        <w:rPr>
          <w:sz w:val="24"/>
          <w:szCs w:val="24"/>
        </w:rPr>
      </w:pPr>
      <w:r w:rsidRPr="00755A62">
        <w:rPr>
          <w:sz w:val="24"/>
          <w:szCs w:val="24"/>
        </w:rPr>
        <w:t>Benefits: ₹3,00,000 (Stock Options, Insurance, Conferences)</w:t>
      </w:r>
    </w:p>
    <w:p w14:paraId="30FDDE76" w14:textId="77777777" w:rsidR="00755A62" w:rsidRPr="00755A62" w:rsidRDefault="00755A62" w:rsidP="00755A62">
      <w:pPr>
        <w:rPr>
          <w:sz w:val="24"/>
          <w:szCs w:val="24"/>
        </w:rPr>
      </w:pPr>
      <w:r w:rsidRPr="00755A62">
        <w:rPr>
          <w:sz w:val="24"/>
          <w:szCs w:val="24"/>
        </w:rPr>
        <w:t>Additional Details:</w:t>
      </w:r>
    </w:p>
    <w:p w14:paraId="164C27D1" w14:textId="77777777" w:rsidR="00755A62" w:rsidRPr="00755A62" w:rsidRDefault="00755A62" w:rsidP="00755A62">
      <w:pPr>
        <w:numPr>
          <w:ilvl w:val="0"/>
          <w:numId w:val="32"/>
        </w:numPr>
        <w:rPr>
          <w:sz w:val="24"/>
          <w:szCs w:val="24"/>
        </w:rPr>
      </w:pPr>
      <w:r w:rsidRPr="00755A62">
        <w:rPr>
          <w:sz w:val="24"/>
          <w:szCs w:val="24"/>
        </w:rPr>
        <w:t>Work Location: Bangalore HQ (Hybrid – 3 days/week)</w:t>
      </w:r>
    </w:p>
    <w:p w14:paraId="02A04A55" w14:textId="77777777" w:rsidR="00755A62" w:rsidRPr="00755A62" w:rsidRDefault="00755A62" w:rsidP="00755A62">
      <w:pPr>
        <w:numPr>
          <w:ilvl w:val="0"/>
          <w:numId w:val="32"/>
        </w:numPr>
        <w:rPr>
          <w:sz w:val="24"/>
          <w:szCs w:val="24"/>
        </w:rPr>
      </w:pPr>
      <w:r w:rsidRPr="00755A62">
        <w:rPr>
          <w:sz w:val="24"/>
          <w:szCs w:val="24"/>
        </w:rPr>
        <w:t>Joining Date: [Insert Date]</w:t>
      </w:r>
    </w:p>
    <w:p w14:paraId="5A504457" w14:textId="77777777" w:rsidR="00755A62" w:rsidRPr="00755A62" w:rsidRDefault="00755A62" w:rsidP="00755A62">
      <w:pPr>
        <w:numPr>
          <w:ilvl w:val="0"/>
          <w:numId w:val="32"/>
        </w:numPr>
        <w:rPr>
          <w:sz w:val="24"/>
          <w:szCs w:val="24"/>
        </w:rPr>
      </w:pPr>
      <w:r w:rsidRPr="00755A62">
        <w:rPr>
          <w:sz w:val="24"/>
          <w:szCs w:val="24"/>
        </w:rPr>
        <w:t>Probation Period: 6 months</w:t>
      </w:r>
    </w:p>
    <w:p w14:paraId="545AB6EA" w14:textId="77777777" w:rsidR="00755A62" w:rsidRPr="00755A62" w:rsidRDefault="00755A62" w:rsidP="00755A62">
      <w:pPr>
        <w:numPr>
          <w:ilvl w:val="0"/>
          <w:numId w:val="32"/>
        </w:numPr>
        <w:rPr>
          <w:sz w:val="24"/>
          <w:szCs w:val="24"/>
        </w:rPr>
      </w:pPr>
      <w:r w:rsidRPr="00755A62">
        <w:rPr>
          <w:sz w:val="24"/>
          <w:szCs w:val="24"/>
        </w:rPr>
        <w:t>Notice Period: 90 days</w:t>
      </w:r>
    </w:p>
    <w:p w14:paraId="372822C6" w14:textId="77777777" w:rsidR="00755A62" w:rsidRPr="00755A62" w:rsidRDefault="00755A62" w:rsidP="00755A62">
      <w:pPr>
        <w:rPr>
          <w:sz w:val="24"/>
          <w:szCs w:val="24"/>
        </w:rPr>
      </w:pPr>
      <w:r w:rsidRPr="00755A62">
        <w:rPr>
          <w:sz w:val="24"/>
          <w:szCs w:val="24"/>
        </w:rPr>
        <w:t>Please sign and return a copy of this letter to confirm your acceptance. We look forward to building great products together.</w:t>
      </w:r>
    </w:p>
    <w:p w14:paraId="19CAD1C3" w14:textId="77777777" w:rsidR="00755A62" w:rsidRPr="00755A62" w:rsidRDefault="00755A62" w:rsidP="00755A62">
      <w:pPr>
        <w:rPr>
          <w:sz w:val="24"/>
          <w:szCs w:val="24"/>
        </w:rPr>
      </w:pPr>
      <w:r w:rsidRPr="00755A62">
        <w:rPr>
          <w:sz w:val="24"/>
          <w:szCs w:val="24"/>
        </w:rPr>
        <w:t>Warm regards,</w:t>
      </w:r>
      <w:r w:rsidRPr="00755A62">
        <w:rPr>
          <w:sz w:val="24"/>
          <w:szCs w:val="24"/>
        </w:rPr>
        <w:br/>
        <w:t>HR Department</w:t>
      </w:r>
      <w:r w:rsidRPr="00755A62">
        <w:rPr>
          <w:sz w:val="24"/>
          <w:szCs w:val="24"/>
        </w:rPr>
        <w:br/>
        <w:t>DreamBuilders.io</w:t>
      </w:r>
    </w:p>
    <w:p w14:paraId="1FD63C44" w14:textId="77E5BB0C" w:rsidR="00E65CA7" w:rsidRPr="00E02C96" w:rsidRDefault="00E65CA7" w:rsidP="00755A62"/>
    <w:sectPr w:rsidR="00E65CA7" w:rsidRPr="00E02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70404"/>
    <w:multiLevelType w:val="multilevel"/>
    <w:tmpl w:val="54F4A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F1353"/>
    <w:multiLevelType w:val="multilevel"/>
    <w:tmpl w:val="2F56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5189C"/>
    <w:multiLevelType w:val="multilevel"/>
    <w:tmpl w:val="83BE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252E4"/>
    <w:multiLevelType w:val="multilevel"/>
    <w:tmpl w:val="9B0A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B563A"/>
    <w:multiLevelType w:val="multilevel"/>
    <w:tmpl w:val="4DC0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30E42"/>
    <w:multiLevelType w:val="multilevel"/>
    <w:tmpl w:val="6012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31926"/>
    <w:multiLevelType w:val="multilevel"/>
    <w:tmpl w:val="FAF4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36B6A"/>
    <w:multiLevelType w:val="multilevel"/>
    <w:tmpl w:val="1304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A5816"/>
    <w:multiLevelType w:val="multilevel"/>
    <w:tmpl w:val="0FE2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118ED"/>
    <w:multiLevelType w:val="multilevel"/>
    <w:tmpl w:val="C2F8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74C97"/>
    <w:multiLevelType w:val="multilevel"/>
    <w:tmpl w:val="1D78C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F0B2D"/>
    <w:multiLevelType w:val="multilevel"/>
    <w:tmpl w:val="D246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60BC"/>
    <w:multiLevelType w:val="multilevel"/>
    <w:tmpl w:val="D2E4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4240D"/>
    <w:multiLevelType w:val="multilevel"/>
    <w:tmpl w:val="5E66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64D34"/>
    <w:multiLevelType w:val="multilevel"/>
    <w:tmpl w:val="372A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44E8D"/>
    <w:multiLevelType w:val="multilevel"/>
    <w:tmpl w:val="8B36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66DA8"/>
    <w:multiLevelType w:val="multilevel"/>
    <w:tmpl w:val="4B9E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466BB"/>
    <w:multiLevelType w:val="multilevel"/>
    <w:tmpl w:val="9F90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70879"/>
    <w:multiLevelType w:val="multilevel"/>
    <w:tmpl w:val="58AE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41C9C"/>
    <w:multiLevelType w:val="multilevel"/>
    <w:tmpl w:val="99DE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210DA"/>
    <w:multiLevelType w:val="multilevel"/>
    <w:tmpl w:val="58B0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4F3C8D"/>
    <w:multiLevelType w:val="multilevel"/>
    <w:tmpl w:val="3DE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E6E62"/>
    <w:multiLevelType w:val="multilevel"/>
    <w:tmpl w:val="DB10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27156"/>
    <w:multiLevelType w:val="multilevel"/>
    <w:tmpl w:val="5F9A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54246"/>
    <w:multiLevelType w:val="multilevel"/>
    <w:tmpl w:val="72D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8F0E87"/>
    <w:multiLevelType w:val="multilevel"/>
    <w:tmpl w:val="0E9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99067C"/>
    <w:multiLevelType w:val="multilevel"/>
    <w:tmpl w:val="0B30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EB1F47"/>
    <w:multiLevelType w:val="multilevel"/>
    <w:tmpl w:val="1F68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2B5FB5"/>
    <w:multiLevelType w:val="multilevel"/>
    <w:tmpl w:val="C79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B454C"/>
    <w:multiLevelType w:val="multilevel"/>
    <w:tmpl w:val="80DC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68273E"/>
    <w:multiLevelType w:val="multilevel"/>
    <w:tmpl w:val="3A8E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C2077"/>
    <w:multiLevelType w:val="multilevel"/>
    <w:tmpl w:val="7482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854616">
    <w:abstractNumId w:val="2"/>
  </w:num>
  <w:num w:numId="2" w16cid:durableId="1810591498">
    <w:abstractNumId w:val="29"/>
  </w:num>
  <w:num w:numId="3" w16cid:durableId="1881817970">
    <w:abstractNumId w:val="3"/>
  </w:num>
  <w:num w:numId="4" w16cid:durableId="2067214920">
    <w:abstractNumId w:val="7"/>
  </w:num>
  <w:num w:numId="5" w16cid:durableId="297611559">
    <w:abstractNumId w:val="9"/>
  </w:num>
  <w:num w:numId="6" w16cid:durableId="795489933">
    <w:abstractNumId w:val="18"/>
  </w:num>
  <w:num w:numId="7" w16cid:durableId="938489575">
    <w:abstractNumId w:val="23"/>
  </w:num>
  <w:num w:numId="8" w16cid:durableId="1511798950">
    <w:abstractNumId w:val="14"/>
  </w:num>
  <w:num w:numId="9" w16cid:durableId="1759056157">
    <w:abstractNumId w:val="26"/>
  </w:num>
  <w:num w:numId="10" w16cid:durableId="1182822328">
    <w:abstractNumId w:val="15"/>
  </w:num>
  <w:num w:numId="11" w16cid:durableId="1189178302">
    <w:abstractNumId w:val="8"/>
  </w:num>
  <w:num w:numId="12" w16cid:durableId="185559757">
    <w:abstractNumId w:val="4"/>
  </w:num>
  <w:num w:numId="13" w16cid:durableId="1034774547">
    <w:abstractNumId w:val="1"/>
  </w:num>
  <w:num w:numId="14" w16cid:durableId="230048572">
    <w:abstractNumId w:val="22"/>
  </w:num>
  <w:num w:numId="15" w16cid:durableId="313225455">
    <w:abstractNumId w:val="6"/>
  </w:num>
  <w:num w:numId="16" w16cid:durableId="402684682">
    <w:abstractNumId w:val="17"/>
  </w:num>
  <w:num w:numId="17" w16cid:durableId="964582535">
    <w:abstractNumId w:val="30"/>
  </w:num>
  <w:num w:numId="18" w16cid:durableId="1573390074">
    <w:abstractNumId w:val="31"/>
  </w:num>
  <w:num w:numId="19" w16cid:durableId="1930238525">
    <w:abstractNumId w:val="16"/>
  </w:num>
  <w:num w:numId="20" w16cid:durableId="440994225">
    <w:abstractNumId w:val="21"/>
  </w:num>
  <w:num w:numId="21" w16cid:durableId="86586976">
    <w:abstractNumId w:val="25"/>
  </w:num>
  <w:num w:numId="22" w16cid:durableId="46220156">
    <w:abstractNumId w:val="13"/>
  </w:num>
  <w:num w:numId="23" w16cid:durableId="426273444">
    <w:abstractNumId w:val="11"/>
  </w:num>
  <w:num w:numId="24" w16cid:durableId="1797672947">
    <w:abstractNumId w:val="24"/>
  </w:num>
  <w:num w:numId="25" w16cid:durableId="1929315177">
    <w:abstractNumId w:val="27"/>
  </w:num>
  <w:num w:numId="26" w16cid:durableId="1976442685">
    <w:abstractNumId w:val="28"/>
  </w:num>
  <w:num w:numId="27" w16cid:durableId="825172464">
    <w:abstractNumId w:val="5"/>
  </w:num>
  <w:num w:numId="28" w16cid:durableId="2002806883">
    <w:abstractNumId w:val="10"/>
  </w:num>
  <w:num w:numId="29" w16cid:durableId="1108279611">
    <w:abstractNumId w:val="19"/>
  </w:num>
  <w:num w:numId="30" w16cid:durableId="1052343911">
    <w:abstractNumId w:val="12"/>
  </w:num>
  <w:num w:numId="31" w16cid:durableId="50348458">
    <w:abstractNumId w:val="0"/>
  </w:num>
  <w:num w:numId="32" w16cid:durableId="1708022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BF"/>
    <w:rsid w:val="0017419E"/>
    <w:rsid w:val="001E2CEA"/>
    <w:rsid w:val="0036447E"/>
    <w:rsid w:val="003E4175"/>
    <w:rsid w:val="00731223"/>
    <w:rsid w:val="00755A62"/>
    <w:rsid w:val="007B6518"/>
    <w:rsid w:val="008D28E7"/>
    <w:rsid w:val="008D46BF"/>
    <w:rsid w:val="00AB1827"/>
    <w:rsid w:val="00AD4C24"/>
    <w:rsid w:val="00D06AB2"/>
    <w:rsid w:val="00E02C96"/>
    <w:rsid w:val="00E35439"/>
    <w:rsid w:val="00E65CA7"/>
    <w:rsid w:val="00FE4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E62F"/>
  <w15:chartTrackingRefBased/>
  <w15:docId w15:val="{88DEF3A5-E253-4E80-B50E-346D35DA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6BF"/>
    <w:rPr>
      <w:rFonts w:eastAsiaTheme="majorEastAsia" w:cstheme="majorBidi"/>
      <w:color w:val="272727" w:themeColor="text1" w:themeTint="D8"/>
    </w:rPr>
  </w:style>
  <w:style w:type="paragraph" w:styleId="Title">
    <w:name w:val="Title"/>
    <w:basedOn w:val="Normal"/>
    <w:next w:val="Normal"/>
    <w:link w:val="TitleChar"/>
    <w:uiPriority w:val="10"/>
    <w:qFormat/>
    <w:rsid w:val="008D4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6BF"/>
    <w:pPr>
      <w:spacing w:before="160"/>
      <w:jc w:val="center"/>
    </w:pPr>
    <w:rPr>
      <w:i/>
      <w:iCs/>
      <w:color w:val="404040" w:themeColor="text1" w:themeTint="BF"/>
    </w:rPr>
  </w:style>
  <w:style w:type="character" w:customStyle="1" w:styleId="QuoteChar">
    <w:name w:val="Quote Char"/>
    <w:basedOn w:val="DefaultParagraphFont"/>
    <w:link w:val="Quote"/>
    <w:uiPriority w:val="29"/>
    <w:rsid w:val="008D46BF"/>
    <w:rPr>
      <w:i/>
      <w:iCs/>
      <w:color w:val="404040" w:themeColor="text1" w:themeTint="BF"/>
    </w:rPr>
  </w:style>
  <w:style w:type="paragraph" w:styleId="ListParagraph">
    <w:name w:val="List Paragraph"/>
    <w:basedOn w:val="Normal"/>
    <w:uiPriority w:val="34"/>
    <w:qFormat/>
    <w:rsid w:val="008D46BF"/>
    <w:pPr>
      <w:ind w:left="720"/>
      <w:contextualSpacing/>
    </w:pPr>
  </w:style>
  <w:style w:type="character" w:styleId="IntenseEmphasis">
    <w:name w:val="Intense Emphasis"/>
    <w:basedOn w:val="DefaultParagraphFont"/>
    <w:uiPriority w:val="21"/>
    <w:qFormat/>
    <w:rsid w:val="008D46BF"/>
    <w:rPr>
      <w:i/>
      <w:iCs/>
      <w:color w:val="0F4761" w:themeColor="accent1" w:themeShade="BF"/>
    </w:rPr>
  </w:style>
  <w:style w:type="paragraph" w:styleId="IntenseQuote">
    <w:name w:val="Intense Quote"/>
    <w:basedOn w:val="Normal"/>
    <w:next w:val="Normal"/>
    <w:link w:val="IntenseQuoteChar"/>
    <w:uiPriority w:val="30"/>
    <w:qFormat/>
    <w:rsid w:val="008D4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6BF"/>
    <w:rPr>
      <w:i/>
      <w:iCs/>
      <w:color w:val="0F4761" w:themeColor="accent1" w:themeShade="BF"/>
    </w:rPr>
  </w:style>
  <w:style w:type="character" w:styleId="IntenseReference">
    <w:name w:val="Intense Reference"/>
    <w:basedOn w:val="DefaultParagraphFont"/>
    <w:uiPriority w:val="32"/>
    <w:qFormat/>
    <w:rsid w:val="008D4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13775">
      <w:bodyDiv w:val="1"/>
      <w:marLeft w:val="0"/>
      <w:marRight w:val="0"/>
      <w:marTop w:val="0"/>
      <w:marBottom w:val="0"/>
      <w:divBdr>
        <w:top w:val="none" w:sz="0" w:space="0" w:color="auto"/>
        <w:left w:val="none" w:sz="0" w:space="0" w:color="auto"/>
        <w:bottom w:val="none" w:sz="0" w:space="0" w:color="auto"/>
        <w:right w:val="none" w:sz="0" w:space="0" w:color="auto"/>
      </w:divBdr>
    </w:div>
    <w:div w:id="398139081">
      <w:bodyDiv w:val="1"/>
      <w:marLeft w:val="0"/>
      <w:marRight w:val="0"/>
      <w:marTop w:val="0"/>
      <w:marBottom w:val="0"/>
      <w:divBdr>
        <w:top w:val="none" w:sz="0" w:space="0" w:color="auto"/>
        <w:left w:val="none" w:sz="0" w:space="0" w:color="auto"/>
        <w:bottom w:val="none" w:sz="0" w:space="0" w:color="auto"/>
        <w:right w:val="none" w:sz="0" w:space="0" w:color="auto"/>
      </w:divBdr>
    </w:div>
    <w:div w:id="548807699">
      <w:bodyDiv w:val="1"/>
      <w:marLeft w:val="0"/>
      <w:marRight w:val="0"/>
      <w:marTop w:val="0"/>
      <w:marBottom w:val="0"/>
      <w:divBdr>
        <w:top w:val="none" w:sz="0" w:space="0" w:color="auto"/>
        <w:left w:val="none" w:sz="0" w:space="0" w:color="auto"/>
        <w:bottom w:val="none" w:sz="0" w:space="0" w:color="auto"/>
        <w:right w:val="none" w:sz="0" w:space="0" w:color="auto"/>
      </w:divBdr>
    </w:div>
    <w:div w:id="647900432">
      <w:bodyDiv w:val="1"/>
      <w:marLeft w:val="0"/>
      <w:marRight w:val="0"/>
      <w:marTop w:val="0"/>
      <w:marBottom w:val="0"/>
      <w:divBdr>
        <w:top w:val="none" w:sz="0" w:space="0" w:color="auto"/>
        <w:left w:val="none" w:sz="0" w:space="0" w:color="auto"/>
        <w:bottom w:val="none" w:sz="0" w:space="0" w:color="auto"/>
        <w:right w:val="none" w:sz="0" w:space="0" w:color="auto"/>
      </w:divBdr>
    </w:div>
    <w:div w:id="1165976338">
      <w:bodyDiv w:val="1"/>
      <w:marLeft w:val="0"/>
      <w:marRight w:val="0"/>
      <w:marTop w:val="0"/>
      <w:marBottom w:val="0"/>
      <w:divBdr>
        <w:top w:val="none" w:sz="0" w:space="0" w:color="auto"/>
        <w:left w:val="none" w:sz="0" w:space="0" w:color="auto"/>
        <w:bottom w:val="none" w:sz="0" w:space="0" w:color="auto"/>
        <w:right w:val="none" w:sz="0" w:space="0" w:color="auto"/>
      </w:divBdr>
    </w:div>
    <w:div w:id="1571161801">
      <w:bodyDiv w:val="1"/>
      <w:marLeft w:val="0"/>
      <w:marRight w:val="0"/>
      <w:marTop w:val="0"/>
      <w:marBottom w:val="0"/>
      <w:divBdr>
        <w:top w:val="none" w:sz="0" w:space="0" w:color="auto"/>
        <w:left w:val="none" w:sz="0" w:space="0" w:color="auto"/>
        <w:bottom w:val="none" w:sz="0" w:space="0" w:color="auto"/>
        <w:right w:val="none" w:sz="0" w:space="0" w:color="auto"/>
      </w:divBdr>
    </w:div>
    <w:div w:id="1581332188">
      <w:bodyDiv w:val="1"/>
      <w:marLeft w:val="0"/>
      <w:marRight w:val="0"/>
      <w:marTop w:val="0"/>
      <w:marBottom w:val="0"/>
      <w:divBdr>
        <w:top w:val="none" w:sz="0" w:space="0" w:color="auto"/>
        <w:left w:val="none" w:sz="0" w:space="0" w:color="auto"/>
        <w:bottom w:val="none" w:sz="0" w:space="0" w:color="auto"/>
        <w:right w:val="none" w:sz="0" w:space="0" w:color="auto"/>
      </w:divBdr>
    </w:div>
    <w:div w:id="1615596749">
      <w:bodyDiv w:val="1"/>
      <w:marLeft w:val="0"/>
      <w:marRight w:val="0"/>
      <w:marTop w:val="0"/>
      <w:marBottom w:val="0"/>
      <w:divBdr>
        <w:top w:val="none" w:sz="0" w:space="0" w:color="auto"/>
        <w:left w:val="none" w:sz="0" w:space="0" w:color="auto"/>
        <w:bottom w:val="none" w:sz="0" w:space="0" w:color="auto"/>
        <w:right w:val="none" w:sz="0" w:space="0" w:color="auto"/>
      </w:divBdr>
    </w:div>
    <w:div w:id="1791971932">
      <w:bodyDiv w:val="1"/>
      <w:marLeft w:val="0"/>
      <w:marRight w:val="0"/>
      <w:marTop w:val="0"/>
      <w:marBottom w:val="0"/>
      <w:divBdr>
        <w:top w:val="none" w:sz="0" w:space="0" w:color="auto"/>
        <w:left w:val="none" w:sz="0" w:space="0" w:color="auto"/>
        <w:bottom w:val="none" w:sz="0" w:space="0" w:color="auto"/>
        <w:right w:val="none" w:sz="0" w:space="0" w:color="auto"/>
      </w:divBdr>
    </w:div>
    <w:div w:id="1877346407">
      <w:bodyDiv w:val="1"/>
      <w:marLeft w:val="0"/>
      <w:marRight w:val="0"/>
      <w:marTop w:val="0"/>
      <w:marBottom w:val="0"/>
      <w:divBdr>
        <w:top w:val="none" w:sz="0" w:space="0" w:color="auto"/>
        <w:left w:val="none" w:sz="0" w:space="0" w:color="auto"/>
        <w:bottom w:val="none" w:sz="0" w:space="0" w:color="auto"/>
        <w:right w:val="none" w:sz="0" w:space="0" w:color="auto"/>
      </w:divBdr>
    </w:div>
    <w:div w:id="2072733835">
      <w:bodyDiv w:val="1"/>
      <w:marLeft w:val="0"/>
      <w:marRight w:val="0"/>
      <w:marTop w:val="0"/>
      <w:marBottom w:val="0"/>
      <w:divBdr>
        <w:top w:val="none" w:sz="0" w:space="0" w:color="auto"/>
        <w:left w:val="none" w:sz="0" w:space="0" w:color="auto"/>
        <w:bottom w:val="none" w:sz="0" w:space="0" w:color="auto"/>
        <w:right w:val="none" w:sz="0" w:space="0" w:color="auto"/>
      </w:divBdr>
    </w:div>
    <w:div w:id="207743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 gajera</dc:creator>
  <cp:keywords/>
  <dc:description/>
  <cp:lastModifiedBy>jaydip gajera</cp:lastModifiedBy>
  <cp:revision>2</cp:revision>
  <cp:lastPrinted>2025-04-10T17:27:00Z</cp:lastPrinted>
  <dcterms:created xsi:type="dcterms:W3CDTF">2025-04-10T17:52:00Z</dcterms:created>
  <dcterms:modified xsi:type="dcterms:W3CDTF">2025-04-10T17:52:00Z</dcterms:modified>
</cp:coreProperties>
</file>