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684517DF" w:rsidR="00FB1910" w:rsidRPr="00B75ED7" w:rsidRDefault="00CC2DB9" w:rsidP="185536EF">
      <w:pPr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30j0zll"/>
      <w:bookmarkEnd w:id="0"/>
      <w:r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L</w:t>
      </w:r>
      <w:r w:rsidR="00B52700" w:rsidRPr="185536E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esson </w:t>
      </w:r>
      <w:r w:rsidR="78B8DD1C" w:rsidRPr="185536E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412BBFFF" w:rsidRPr="185536E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2</w:t>
      </w:r>
      <w:r w:rsidR="00B52700" w:rsidRPr="185536E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 </w:t>
      </w:r>
      <w:r w:rsidR="7D2FDB81" w:rsidRPr="185536E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00210217" w:rsidRPr="185536E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6</w:t>
      </w:r>
    </w:p>
    <w:p w14:paraId="7753A889" w14:textId="77777777" w:rsidR="006167DB" w:rsidRPr="00B75ED7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6C51514" w14:textId="06C181BA" w:rsidR="00FB1910" w:rsidRPr="00B75ED7" w:rsidRDefault="00717E9E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717E9E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Pushing an Image to Registry</w:t>
      </w:r>
    </w:p>
    <w:p w14:paraId="754719AB" w14:textId="77777777" w:rsidR="007B4AAB" w:rsidRPr="00B75ED7" w:rsidRDefault="007B4AAB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5EBE4B7" w:rsidR="00FB1910" w:rsidRPr="00B75ED7" w:rsidRDefault="00596746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B75ED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1D9927DC">
                <wp:extent cx="6076950" cy="11049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E6FCB" w14:textId="33E80093" w:rsidR="00596746" w:rsidRPr="00A84AE6" w:rsidRDefault="00596746" w:rsidP="00A84AE6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95E25" w:rsidRPr="00495E2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</w:t>
                            </w:r>
                            <w:r w:rsidR="00B80F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BB6031" w:rsidRPr="00BB603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illustrate the process of copying an image from Docker Hub to a local registry</w:t>
                            </w:r>
                          </w:p>
                          <w:p w14:paraId="6BA3A685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07BD08DE" w14:textId="3D0AE6A3" w:rsidR="00507C2F" w:rsidRPr="00E46447" w:rsidRDefault="00507C2F" w:rsidP="00507C2F">
                            <w:pPr>
                              <w:spacing w:line="258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E53EB" w:rsidRPr="000E53E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Docker</w:t>
                            </w:r>
                            <w:r w:rsidR="00020C2C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Ubuntu</w:t>
                            </w:r>
                          </w:p>
                          <w:p w14:paraId="06010851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657AEB0C" w14:textId="506E9C42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326C" w:rsidRPr="0059326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2080380238" style="width:478.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5B24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Pr="00A84AE6" w:rsidR="00596746" w:rsidP="00A84AE6" w:rsidRDefault="00596746" w14:paraId="55CE6FCB" w14:textId="33E80093">
                      <w:pPr>
                        <w:textDirection w:val="btLr"/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495E25" w:rsidR="00495E25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To</w:t>
                      </w:r>
                      <w:r w:rsidR="00B80FE9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BB6031" w:rsidR="00BB603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illustrate the process of copying an image from Docker Hub to a local registry</w:t>
                      </w:r>
                    </w:p>
                    <w:p w:rsidR="00596746" w:rsidP="00714B1B" w:rsidRDefault="00596746" w14:paraId="6BA3A685" w14:textId="77777777">
                      <w:pPr>
                        <w:textDirection w:val="btLr"/>
                      </w:pPr>
                    </w:p>
                    <w:p w:rsidRPr="00E46447" w:rsidR="00507C2F" w:rsidP="00507C2F" w:rsidRDefault="00507C2F" w14:paraId="07BD08DE" w14:textId="3D0AE6A3">
                      <w:pPr>
                        <w:spacing w:line="258" w:lineRule="auto"/>
                        <w:textDirection w:val="btLr"/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0E53EB" w:rsidR="000E53EB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Docker</w:t>
                      </w:r>
                      <w:r w:rsidR="00020C2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and Ubuntu</w:t>
                      </w:r>
                    </w:p>
                    <w:p w:rsidR="00596746" w:rsidP="00714B1B" w:rsidRDefault="00596746" w14:paraId="06010851" w14:textId="77777777">
                      <w:pPr>
                        <w:textDirection w:val="btLr"/>
                      </w:pPr>
                    </w:p>
                    <w:p w:rsidRPr="00802E43" w:rsidR="003054E8" w:rsidP="003054E8" w:rsidRDefault="003054E8" w14:paraId="657AEB0C" w14:textId="506E9C42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59326C" w:rsidR="0059326C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:rsidRPr="00E82C2E" w:rsidR="00596746" w:rsidP="003054E8" w:rsidRDefault="00596746" w14:paraId="104659B3" w14:textId="221D9F74">
                      <w:pPr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B75ED7" w:rsidRDefault="001A6AF8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B6FB7C2" w14:textId="77777777" w:rsidR="00672625" w:rsidRPr="00645A18" w:rsidRDefault="00672625" w:rsidP="00672625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0157B1F4" w14:textId="4D6BC638" w:rsidR="00D24588" w:rsidRDefault="00020C2C" w:rsidP="00351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Copy an image from </w:t>
      </w:r>
      <w:r w:rsidR="00CC2DB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docker hub to you</w:t>
      </w:r>
      <w:r w:rsidR="00B35715">
        <w:rPr>
          <w:rFonts w:ascii="Calibri" w:eastAsia="Calibri" w:hAnsi="Calibri" w:cs="Calibri"/>
          <w:color w:val="404040" w:themeColor="text1" w:themeTint="BF"/>
          <w:sz w:val="24"/>
          <w:szCs w:val="24"/>
        </w:rPr>
        <w:t>r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registry</w:t>
      </w:r>
    </w:p>
    <w:p w14:paraId="5BE88AD3" w14:textId="77777777" w:rsidR="003511C0" w:rsidRDefault="003511C0" w:rsidP="003511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87E5B4" w14:textId="77777777" w:rsidR="003511C0" w:rsidRPr="003511C0" w:rsidRDefault="003511C0" w:rsidP="003511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69F1EA" w14:textId="61F18E09" w:rsidR="00913252" w:rsidRPr="00B75ED7" w:rsidRDefault="000D0888" w:rsidP="00503A27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B75ED7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1: </w:t>
      </w:r>
      <w:r w:rsidR="00D05D93" w:rsidRPr="00D05D93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Copy an image from </w:t>
      </w:r>
      <w:r w:rsidR="00020C2C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d</w:t>
      </w:r>
      <w:r w:rsidR="00D05D93" w:rsidRPr="00D05D93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ocker </w:t>
      </w:r>
      <w:r w:rsidR="00020C2C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h</w:t>
      </w:r>
      <w:r w:rsidR="00D05D93" w:rsidRPr="00D05D93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ub to your registry</w:t>
      </w:r>
    </w:p>
    <w:p w14:paraId="459ACBE6" w14:textId="77777777" w:rsidR="00CF0F30" w:rsidRDefault="00CF0F30" w:rsidP="000D0888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4AF4B1C" w14:textId="6AA46C19" w:rsidR="00C23E04" w:rsidRDefault="00657C13" w:rsidP="00C23E04">
      <w:pPr>
        <w:pStyle w:val="ListParagraph"/>
        <w:numPr>
          <w:ilvl w:val="0"/>
          <w:numId w:val="3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657C13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Pull the nginx image from Docker Hub using the </w:t>
      </w:r>
      <w:r w:rsidR="0091780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following </w:t>
      </w:r>
      <w:r w:rsidRPr="00657C13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command:</w:t>
      </w:r>
    </w:p>
    <w:p w14:paraId="5DEFE2B4" w14:textId="13A5542E" w:rsidR="00657C13" w:rsidRDefault="003F6C48" w:rsidP="00657C13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3F6C48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pull nginx</w:t>
      </w:r>
    </w:p>
    <w:p w14:paraId="6F73810A" w14:textId="77777777" w:rsidR="003F6C48" w:rsidRPr="003F6C48" w:rsidRDefault="003F6C48" w:rsidP="00657C13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60A968B" w14:textId="0B3B1F9B" w:rsidR="000B6666" w:rsidRDefault="000B6666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0B6666">
        <w:rPr>
          <w:rFonts w:asciiTheme="majorHAnsi" w:eastAsia="Calibri" w:hAnsiTheme="majorHAnsi" w:cstheme="majorHAnsi"/>
          <w:bCs/>
          <w:noProof/>
          <w:color w:val="3F3F3F"/>
          <w:sz w:val="24"/>
          <w:szCs w:val="24"/>
        </w:rPr>
        <w:drawing>
          <wp:inline distT="0" distB="0" distL="0" distR="0" wp14:anchorId="763846CF" wp14:editId="61C5BB7C">
            <wp:extent cx="5419725" cy="2246638"/>
            <wp:effectExtent l="19050" t="19050" r="9525" b="20320"/>
            <wp:docPr id="1598187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78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939" cy="22483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4A8457" w14:textId="77777777" w:rsidR="00F87632" w:rsidRDefault="00F87632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1A334F88" w14:textId="77777777" w:rsidR="00584CAE" w:rsidRDefault="00584CAE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43F7D893" w14:textId="77777777" w:rsidR="00584CAE" w:rsidRDefault="00584CAE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25270677" w14:textId="77777777" w:rsidR="00584CAE" w:rsidRDefault="00584CAE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72EB6AA3" w14:textId="77777777" w:rsidR="00584CAE" w:rsidRDefault="00584CAE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240FCCCA" w14:textId="77777777" w:rsidR="00584CAE" w:rsidRDefault="00584CAE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7399EDDC" w14:textId="77777777" w:rsidR="009B347C" w:rsidRDefault="009B347C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14242464" w14:textId="77777777" w:rsidR="00020C2C" w:rsidRDefault="00020C2C" w:rsidP="00657C13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756E275F" w14:textId="22E0D69E" w:rsidR="00F23B81" w:rsidRPr="00F23B81" w:rsidRDefault="00F23B81" w:rsidP="00F23B81">
      <w:pPr>
        <w:pStyle w:val="ListParagraph"/>
        <w:numPr>
          <w:ilvl w:val="0"/>
          <w:numId w:val="3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F23B81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lastRenderedPageBreak/>
        <w:t xml:space="preserve">Tag the image using the </w:t>
      </w:r>
      <w:r w:rsidR="0091780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following </w:t>
      </w:r>
      <w:r w:rsidRPr="00F23B81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command:</w:t>
      </w:r>
    </w:p>
    <w:p w14:paraId="79E52551" w14:textId="5BF1EC5F" w:rsidR="00F87632" w:rsidRDefault="00584CAE" w:rsidP="00F23B8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584CA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tag nginx localhost:5000/nginx</w:t>
      </w:r>
    </w:p>
    <w:p w14:paraId="53B4B9BC" w14:textId="77777777" w:rsidR="00A74855" w:rsidRPr="00DB77A7" w:rsidRDefault="00A74855" w:rsidP="00DB77A7">
      <w:pPr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</w:pPr>
    </w:p>
    <w:p w14:paraId="25150060" w14:textId="6BC3DAFB" w:rsidR="00584CAE" w:rsidRDefault="00A74855" w:rsidP="00F23B8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627707C6" wp14:editId="40E47C42">
            <wp:extent cx="5486400" cy="2247900"/>
            <wp:effectExtent l="19050" t="19050" r="19050" b="19050"/>
            <wp:docPr id="586885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85950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 b="20378"/>
                    <a:stretch/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D211" w14:textId="77777777" w:rsidR="009E6A72" w:rsidRDefault="009E6A72" w:rsidP="00F23B8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02317C3" w14:textId="069B7A00" w:rsidR="009E6A72" w:rsidRDefault="00962FCC" w:rsidP="009E6A72">
      <w:pPr>
        <w:pStyle w:val="ListParagraph"/>
        <w:numPr>
          <w:ilvl w:val="0"/>
          <w:numId w:val="3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7E5D01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Push the image to the local registry using the </w:t>
      </w:r>
      <w:r w:rsidR="00704D3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following </w:t>
      </w:r>
      <w:r w:rsidRPr="007E5D01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command:</w:t>
      </w:r>
    </w:p>
    <w:p w14:paraId="533BE02C" w14:textId="4E75818E" w:rsidR="007E5D01" w:rsidRDefault="00783BB2" w:rsidP="007E5D0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783BB2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push localhost:5000/nginx</w:t>
      </w:r>
    </w:p>
    <w:p w14:paraId="4DDD5469" w14:textId="77777777" w:rsidR="00783BB2" w:rsidRDefault="00783BB2" w:rsidP="007E5D0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B15BC91" w14:textId="77ED2DDF" w:rsidR="00783BB2" w:rsidRDefault="00360C59" w:rsidP="007E5D0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360C59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6105C6D6" wp14:editId="02DE72C0">
            <wp:extent cx="5476875" cy="1379751"/>
            <wp:effectExtent l="19050" t="19050" r="9525" b="11430"/>
            <wp:docPr id="177775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3478" name=""/>
                    <pic:cNvPicPr/>
                  </pic:nvPicPr>
                  <pic:blipFill rotWithShape="1">
                    <a:blip r:embed="rId13"/>
                    <a:srcRect t="7093"/>
                    <a:stretch/>
                  </pic:blipFill>
                  <pic:spPr bwMode="auto">
                    <a:xfrm>
                      <a:off x="0" y="0"/>
                      <a:ext cx="5542388" cy="13962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4BECF" w14:textId="77777777" w:rsidR="009315B1" w:rsidRDefault="009315B1" w:rsidP="007E5D0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6B64ECD" w14:textId="473C4D46" w:rsidR="00977516" w:rsidRPr="00977516" w:rsidRDefault="00977516" w:rsidP="00977516">
      <w:pPr>
        <w:pStyle w:val="ListParagraph"/>
        <w:numPr>
          <w:ilvl w:val="0"/>
          <w:numId w:val="3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97751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Remove the locally cached images using the </w:t>
      </w:r>
      <w:r w:rsidR="00704D3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following </w:t>
      </w:r>
      <w:r w:rsidRPr="0097751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command:</w:t>
      </w:r>
    </w:p>
    <w:p w14:paraId="15D000F6" w14:textId="4B7E125E" w:rsidR="009315B1" w:rsidRDefault="00B85116" w:rsidP="0097751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B85116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image remove nginx</w:t>
      </w:r>
    </w:p>
    <w:p w14:paraId="16705E15" w14:textId="77777777" w:rsidR="00B85116" w:rsidRDefault="00B85116" w:rsidP="0097751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3DCE40" w14:textId="68F8CBB3" w:rsidR="00B85116" w:rsidRDefault="00B85116" w:rsidP="0097751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B85116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2BAB87BE" wp14:editId="2A69942F">
            <wp:extent cx="5495925" cy="735726"/>
            <wp:effectExtent l="19050" t="19050" r="9525" b="26670"/>
            <wp:docPr id="140693117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31172" name="Picture 1" descr="A close up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151" cy="7417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93CC53" w14:textId="77777777" w:rsidR="00E05B11" w:rsidRDefault="00E05B11" w:rsidP="0097751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A95DB5E" w14:textId="77777777" w:rsidR="00E05B11" w:rsidRDefault="00E05B11" w:rsidP="0097751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BA23802" w14:textId="77777777" w:rsidR="00E05B11" w:rsidRDefault="00E05B11" w:rsidP="0097751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63C8DA0" w14:textId="77777777" w:rsidR="00E05B11" w:rsidRDefault="00E05B11" w:rsidP="0097751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BE47ED8" w14:textId="77777777" w:rsidR="00E05B11" w:rsidRDefault="00E05B11" w:rsidP="00DB77A7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E85B8AF" w14:textId="77777777" w:rsidR="0044166C" w:rsidRPr="00DB77A7" w:rsidRDefault="0044166C" w:rsidP="00DB77A7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91B342B" w14:textId="790A7275" w:rsidR="00234780" w:rsidRPr="00234780" w:rsidRDefault="00234780" w:rsidP="00234780">
      <w:pPr>
        <w:pStyle w:val="ListParagraph"/>
        <w:numPr>
          <w:ilvl w:val="0"/>
          <w:numId w:val="3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234780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lastRenderedPageBreak/>
        <w:t xml:space="preserve">Pull the localhost:5000/nginx image from the local registry using the </w:t>
      </w:r>
      <w:r w:rsidR="00B259B3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following </w:t>
      </w:r>
      <w:r w:rsidRPr="00234780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command:</w:t>
      </w:r>
    </w:p>
    <w:p w14:paraId="3258698C" w14:textId="1CE88C52" w:rsidR="00E05B11" w:rsidRDefault="000141DF" w:rsidP="0023478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141DF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pull localhost:5000/nginx</w:t>
      </w:r>
    </w:p>
    <w:p w14:paraId="5BE8B912" w14:textId="77777777" w:rsidR="000141DF" w:rsidRDefault="000141DF" w:rsidP="0023478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48901DA" w14:textId="4876C302" w:rsidR="000141DF" w:rsidRDefault="0042707A" w:rsidP="0023478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42707A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0F23F374" wp14:editId="103CECC1">
            <wp:extent cx="5305425" cy="1190887"/>
            <wp:effectExtent l="19050" t="19050" r="9525" b="28575"/>
            <wp:docPr id="86559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94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779" cy="119455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091A19" w14:textId="77777777" w:rsidR="00CB6E50" w:rsidRDefault="00CB6E50" w:rsidP="0023478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19B9CA4" w14:textId="02C6F7B5" w:rsidR="00351D51" w:rsidRDefault="00351D51" w:rsidP="00351D51">
      <w:pPr>
        <w:pStyle w:val="ListParagraph"/>
        <w:numPr>
          <w:ilvl w:val="0"/>
          <w:numId w:val="3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351D51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List all the running containers to check the registry container</w:t>
      </w:r>
      <w:r w:rsidR="00AD00D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using the command</w:t>
      </w:r>
      <w:r w:rsidR="00B259B3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given below</w:t>
      </w:r>
      <w:r w:rsidR="00AD00D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:</w:t>
      </w:r>
    </w:p>
    <w:p w14:paraId="1F362E6B" w14:textId="03DA5820" w:rsidR="00AD00D6" w:rsidRPr="00F064B1" w:rsidRDefault="00F064B1" w:rsidP="00AD00D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F064B1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ps</w:t>
      </w:r>
    </w:p>
    <w:p w14:paraId="032465A4" w14:textId="77777777" w:rsidR="00CB6E50" w:rsidRDefault="00CB6E50" w:rsidP="00351D5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227ECBE" w14:textId="0E46A090" w:rsidR="00F064B1" w:rsidRDefault="00F064B1" w:rsidP="00351D5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F064B1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468A5E59" wp14:editId="733E54EC">
            <wp:extent cx="5438775" cy="664739"/>
            <wp:effectExtent l="19050" t="19050" r="9525" b="21590"/>
            <wp:docPr id="115936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66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401" cy="6672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4F090" w14:textId="77777777" w:rsidR="00BD0F09" w:rsidRDefault="00BD0F09" w:rsidP="00351D5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1A97A5E" w14:textId="77777777" w:rsidR="000A22DF" w:rsidRPr="000A22DF" w:rsidRDefault="000A22DF" w:rsidP="000A22DF">
      <w:pPr>
        <w:pStyle w:val="ListParagraph"/>
        <w:numPr>
          <w:ilvl w:val="0"/>
          <w:numId w:val="3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0A22D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Stop the registry container using the following command:</w:t>
      </w:r>
    </w:p>
    <w:p w14:paraId="28312285" w14:textId="5AE6C43D" w:rsidR="00BD0F09" w:rsidRDefault="009E53A2" w:rsidP="000A22D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9E53A2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container stop registry</w:t>
      </w:r>
    </w:p>
    <w:p w14:paraId="40B36110" w14:textId="77777777" w:rsidR="00960A06" w:rsidRDefault="00960A06" w:rsidP="000A22D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D8C43B1" w14:textId="380B688A" w:rsidR="00960A06" w:rsidRDefault="00960A06" w:rsidP="000A22D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960A06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28B65884" wp14:editId="49219562">
            <wp:extent cx="5501005" cy="683217"/>
            <wp:effectExtent l="19050" t="19050" r="23495" b="22225"/>
            <wp:docPr id="13522318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182" name="Picture 1" descr="A close-up of a number&#10;&#10;Description automatically generated"/>
                    <pic:cNvPicPr/>
                  </pic:nvPicPr>
                  <pic:blipFill rotWithShape="1">
                    <a:blip r:embed="rId17"/>
                    <a:srcRect t="19159"/>
                    <a:stretch/>
                  </pic:blipFill>
                  <pic:spPr bwMode="auto">
                    <a:xfrm>
                      <a:off x="0" y="0"/>
                      <a:ext cx="5538156" cy="687831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9C1A9" w14:textId="77777777" w:rsidR="009A2992" w:rsidRDefault="009A2992" w:rsidP="000A22D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0E88B05" w14:textId="284CA04A" w:rsidR="009A2992" w:rsidRPr="009A2992" w:rsidRDefault="009A2992" w:rsidP="000A22DF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By following these steps, </w:t>
      </w:r>
      <w:r w:rsidR="00302188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you have </w:t>
      </w:r>
      <w:r w:rsidRPr="009A299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successfully copied the nginx image from Docker Hub to </w:t>
      </w:r>
      <w:r w:rsidR="006D114E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y</w:t>
      </w:r>
      <w:r w:rsidRPr="009A299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our local registry. </w:t>
      </w:r>
      <w:r w:rsidR="00CF6E17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You </w:t>
      </w:r>
      <w:r w:rsidRPr="009A299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accomplished this by pulling the nginx image, tagging it with the address of </w:t>
      </w:r>
      <w:r w:rsidR="006D114E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y</w:t>
      </w:r>
      <w:r w:rsidRPr="009A299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our local registry, pushing it to the registry, and finally confirming its presence within the registry.</w:t>
      </w:r>
    </w:p>
    <w:sectPr w:rsidR="009A2992" w:rsidRPr="009A299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50B6A" w14:textId="77777777" w:rsidR="008F7AD0" w:rsidRDefault="008F7AD0">
      <w:pPr>
        <w:spacing w:line="240" w:lineRule="auto"/>
      </w:pPr>
      <w:r>
        <w:separator/>
      </w:r>
    </w:p>
  </w:endnote>
  <w:endnote w:type="continuationSeparator" w:id="0">
    <w:p w14:paraId="73C83B45" w14:textId="77777777" w:rsidR="008F7AD0" w:rsidRDefault="008F7AD0">
      <w:pPr>
        <w:spacing w:line="240" w:lineRule="auto"/>
      </w:pPr>
      <w:r>
        <w:continuationSeparator/>
      </w:r>
    </w:p>
  </w:endnote>
  <w:endnote w:type="continuationNotice" w:id="1">
    <w:p w14:paraId="2794F598" w14:textId="77777777" w:rsidR="008F7AD0" w:rsidRDefault="008F7A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451C9" w14:textId="77777777" w:rsidR="008F7AD0" w:rsidRDefault="008F7AD0">
      <w:pPr>
        <w:spacing w:line="240" w:lineRule="auto"/>
      </w:pPr>
      <w:r>
        <w:separator/>
      </w:r>
    </w:p>
  </w:footnote>
  <w:footnote w:type="continuationSeparator" w:id="0">
    <w:p w14:paraId="62ADE13E" w14:textId="77777777" w:rsidR="008F7AD0" w:rsidRDefault="008F7AD0">
      <w:pPr>
        <w:spacing w:line="240" w:lineRule="auto"/>
      </w:pPr>
      <w:r>
        <w:continuationSeparator/>
      </w:r>
    </w:p>
  </w:footnote>
  <w:footnote w:type="continuationNotice" w:id="1">
    <w:p w14:paraId="797E80A3" w14:textId="77777777" w:rsidR="008F7AD0" w:rsidRDefault="008F7A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65677E05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911"/>
    <w:multiLevelType w:val="hybridMultilevel"/>
    <w:tmpl w:val="EE143E2A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0076"/>
    <w:multiLevelType w:val="hybridMultilevel"/>
    <w:tmpl w:val="0CD6CB86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D2D67"/>
    <w:multiLevelType w:val="hybridMultilevel"/>
    <w:tmpl w:val="19461C48"/>
    <w:lvl w:ilvl="0" w:tplc="9B2A143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C90991"/>
    <w:multiLevelType w:val="hybridMultilevel"/>
    <w:tmpl w:val="47E48C88"/>
    <w:lvl w:ilvl="0" w:tplc="9B2A1432">
      <w:start w:val="1"/>
      <w:numFmt w:val="decimal"/>
      <w:lvlText w:val="1.%1"/>
      <w:lvlJc w:val="left"/>
      <w:pPr>
        <w:ind w:left="186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CA85730"/>
    <w:multiLevelType w:val="hybridMultilevel"/>
    <w:tmpl w:val="0AA0063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E5975"/>
    <w:multiLevelType w:val="hybridMultilevel"/>
    <w:tmpl w:val="C040D1D8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A5B13"/>
    <w:multiLevelType w:val="hybridMultilevel"/>
    <w:tmpl w:val="5732B14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03F90"/>
    <w:multiLevelType w:val="hybridMultilevel"/>
    <w:tmpl w:val="66DEC2B0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24767"/>
    <w:multiLevelType w:val="hybridMultilevel"/>
    <w:tmpl w:val="00C24B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92AA7"/>
    <w:multiLevelType w:val="hybridMultilevel"/>
    <w:tmpl w:val="0BF2B01E"/>
    <w:lvl w:ilvl="0" w:tplc="9B2A1432">
      <w:start w:val="1"/>
      <w:numFmt w:val="decimal"/>
      <w:lvlText w:val="1.%1"/>
      <w:lvlJc w:val="left"/>
      <w:pPr>
        <w:ind w:left="114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C617B"/>
    <w:multiLevelType w:val="hybridMultilevel"/>
    <w:tmpl w:val="A2C6242A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4" w15:restartNumberingAfterBreak="0">
    <w:nsid w:val="69814878"/>
    <w:multiLevelType w:val="hybridMultilevel"/>
    <w:tmpl w:val="AA76F218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5599B"/>
    <w:multiLevelType w:val="hybridMultilevel"/>
    <w:tmpl w:val="9CF26BB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DA75CD5"/>
    <w:multiLevelType w:val="hybridMultilevel"/>
    <w:tmpl w:val="EB969EB8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868DC"/>
    <w:multiLevelType w:val="hybridMultilevel"/>
    <w:tmpl w:val="FDAA2316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77B79"/>
    <w:multiLevelType w:val="hybridMultilevel"/>
    <w:tmpl w:val="34981632"/>
    <w:lvl w:ilvl="0" w:tplc="7A5224EC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3836237">
    <w:abstractNumId w:val="36"/>
  </w:num>
  <w:num w:numId="2" w16cid:durableId="2005738171">
    <w:abstractNumId w:val="4"/>
  </w:num>
  <w:num w:numId="3" w16cid:durableId="1521550430">
    <w:abstractNumId w:val="11"/>
  </w:num>
  <w:num w:numId="4" w16cid:durableId="371000971">
    <w:abstractNumId w:val="19"/>
  </w:num>
  <w:num w:numId="5" w16cid:durableId="890504672">
    <w:abstractNumId w:val="14"/>
  </w:num>
  <w:num w:numId="6" w16cid:durableId="666980520">
    <w:abstractNumId w:val="2"/>
  </w:num>
  <w:num w:numId="7" w16cid:durableId="1220896235">
    <w:abstractNumId w:val="10"/>
  </w:num>
  <w:num w:numId="8" w16cid:durableId="554973361">
    <w:abstractNumId w:val="8"/>
  </w:num>
  <w:num w:numId="9" w16cid:durableId="109477055">
    <w:abstractNumId w:val="5"/>
  </w:num>
  <w:num w:numId="10" w16cid:durableId="1613703108">
    <w:abstractNumId w:val="27"/>
  </w:num>
  <w:num w:numId="11" w16cid:durableId="2100827328">
    <w:abstractNumId w:val="29"/>
  </w:num>
  <w:num w:numId="12" w16cid:durableId="1295481929">
    <w:abstractNumId w:val="22"/>
  </w:num>
  <w:num w:numId="13" w16cid:durableId="305286443">
    <w:abstractNumId w:val="17"/>
  </w:num>
  <w:num w:numId="14" w16cid:durableId="917641512">
    <w:abstractNumId w:val="25"/>
  </w:num>
  <w:num w:numId="15" w16cid:durableId="1171139508">
    <w:abstractNumId w:val="23"/>
  </w:num>
  <w:num w:numId="16" w16cid:durableId="1120564982">
    <w:abstractNumId w:val="6"/>
  </w:num>
  <w:num w:numId="17" w16cid:durableId="1176647655">
    <w:abstractNumId w:val="21"/>
  </w:num>
  <w:num w:numId="18" w16cid:durableId="551041947">
    <w:abstractNumId w:val="32"/>
  </w:num>
  <w:num w:numId="19" w16cid:durableId="2043555683">
    <w:abstractNumId w:val="16"/>
  </w:num>
  <w:num w:numId="20" w16cid:durableId="276639998">
    <w:abstractNumId w:val="13"/>
  </w:num>
  <w:num w:numId="21" w16cid:durableId="255753871">
    <w:abstractNumId w:val="7"/>
  </w:num>
  <w:num w:numId="22" w16cid:durableId="2064911502">
    <w:abstractNumId w:val="33"/>
  </w:num>
  <w:num w:numId="23" w16cid:durableId="1125849099">
    <w:abstractNumId w:val="0"/>
  </w:num>
  <w:num w:numId="24" w16cid:durableId="78912665">
    <w:abstractNumId w:val="28"/>
  </w:num>
  <w:num w:numId="25" w16cid:durableId="1269972454">
    <w:abstractNumId w:val="31"/>
  </w:num>
  <w:num w:numId="26" w16cid:durableId="1330792894">
    <w:abstractNumId w:val="30"/>
  </w:num>
  <w:num w:numId="27" w16cid:durableId="122620779">
    <w:abstractNumId w:val="24"/>
  </w:num>
  <w:num w:numId="28" w16cid:durableId="1106384130">
    <w:abstractNumId w:val="12"/>
  </w:num>
  <w:num w:numId="29" w16cid:durableId="920137391">
    <w:abstractNumId w:val="18"/>
  </w:num>
  <w:num w:numId="30" w16cid:durableId="538859321">
    <w:abstractNumId w:val="39"/>
  </w:num>
  <w:num w:numId="31" w16cid:durableId="2005619252">
    <w:abstractNumId w:val="34"/>
  </w:num>
  <w:num w:numId="32" w16cid:durableId="779420622">
    <w:abstractNumId w:val="15"/>
  </w:num>
  <w:num w:numId="33" w16cid:durableId="1025982998">
    <w:abstractNumId w:val="1"/>
  </w:num>
  <w:num w:numId="34" w16cid:durableId="2081903375">
    <w:abstractNumId w:val="9"/>
  </w:num>
  <w:num w:numId="35" w16cid:durableId="1615020487">
    <w:abstractNumId w:val="20"/>
  </w:num>
  <w:num w:numId="36" w16cid:durableId="1041323796">
    <w:abstractNumId w:val="37"/>
  </w:num>
  <w:num w:numId="37" w16cid:durableId="1065757882">
    <w:abstractNumId w:val="3"/>
  </w:num>
  <w:num w:numId="38" w16cid:durableId="2047023724">
    <w:abstractNumId w:val="26"/>
  </w:num>
  <w:num w:numId="39" w16cid:durableId="1911309449">
    <w:abstractNumId w:val="38"/>
  </w:num>
  <w:num w:numId="40" w16cid:durableId="862284442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9F8"/>
    <w:rsid w:val="00003C35"/>
    <w:rsid w:val="00011FD0"/>
    <w:rsid w:val="00013EC1"/>
    <w:rsid w:val="000141DF"/>
    <w:rsid w:val="00017DDB"/>
    <w:rsid w:val="00020C2C"/>
    <w:rsid w:val="00021891"/>
    <w:rsid w:val="00022E0E"/>
    <w:rsid w:val="000230DD"/>
    <w:rsid w:val="00024FB9"/>
    <w:rsid w:val="000255E6"/>
    <w:rsid w:val="00026455"/>
    <w:rsid w:val="00026738"/>
    <w:rsid w:val="000313F2"/>
    <w:rsid w:val="00031D14"/>
    <w:rsid w:val="00032F8F"/>
    <w:rsid w:val="00035B50"/>
    <w:rsid w:val="00037319"/>
    <w:rsid w:val="00042C12"/>
    <w:rsid w:val="00050D5C"/>
    <w:rsid w:val="00051AAD"/>
    <w:rsid w:val="00054142"/>
    <w:rsid w:val="00054EFF"/>
    <w:rsid w:val="00056151"/>
    <w:rsid w:val="00063CD1"/>
    <w:rsid w:val="0006408C"/>
    <w:rsid w:val="000648DD"/>
    <w:rsid w:val="000649A6"/>
    <w:rsid w:val="000657EC"/>
    <w:rsid w:val="00065BA8"/>
    <w:rsid w:val="000663E8"/>
    <w:rsid w:val="000703ED"/>
    <w:rsid w:val="00071886"/>
    <w:rsid w:val="00072F63"/>
    <w:rsid w:val="0007366F"/>
    <w:rsid w:val="000760DE"/>
    <w:rsid w:val="000807E1"/>
    <w:rsid w:val="00080BDB"/>
    <w:rsid w:val="000812BD"/>
    <w:rsid w:val="00083E0C"/>
    <w:rsid w:val="00085262"/>
    <w:rsid w:val="00086952"/>
    <w:rsid w:val="00087051"/>
    <w:rsid w:val="000871E2"/>
    <w:rsid w:val="00087884"/>
    <w:rsid w:val="00087E60"/>
    <w:rsid w:val="00090C97"/>
    <w:rsid w:val="000A1CD5"/>
    <w:rsid w:val="000A22DF"/>
    <w:rsid w:val="000A237B"/>
    <w:rsid w:val="000A25F2"/>
    <w:rsid w:val="000A4EA9"/>
    <w:rsid w:val="000B2B9E"/>
    <w:rsid w:val="000B2E6B"/>
    <w:rsid w:val="000B3699"/>
    <w:rsid w:val="000B5647"/>
    <w:rsid w:val="000B6666"/>
    <w:rsid w:val="000C098F"/>
    <w:rsid w:val="000C11E8"/>
    <w:rsid w:val="000C4982"/>
    <w:rsid w:val="000C4A72"/>
    <w:rsid w:val="000C646D"/>
    <w:rsid w:val="000D056E"/>
    <w:rsid w:val="000D0888"/>
    <w:rsid w:val="000D0CB0"/>
    <w:rsid w:val="000E53EB"/>
    <w:rsid w:val="000E54A9"/>
    <w:rsid w:val="000F2B58"/>
    <w:rsid w:val="000F2EFD"/>
    <w:rsid w:val="00103029"/>
    <w:rsid w:val="00103254"/>
    <w:rsid w:val="001046D3"/>
    <w:rsid w:val="00107997"/>
    <w:rsid w:val="0012507A"/>
    <w:rsid w:val="0012555D"/>
    <w:rsid w:val="001265D5"/>
    <w:rsid w:val="00132A95"/>
    <w:rsid w:val="0013368B"/>
    <w:rsid w:val="00135195"/>
    <w:rsid w:val="001415B8"/>
    <w:rsid w:val="001424B0"/>
    <w:rsid w:val="00142570"/>
    <w:rsid w:val="0014329E"/>
    <w:rsid w:val="00146692"/>
    <w:rsid w:val="00147D0B"/>
    <w:rsid w:val="001512EE"/>
    <w:rsid w:val="001536D2"/>
    <w:rsid w:val="00160AFD"/>
    <w:rsid w:val="00163B11"/>
    <w:rsid w:val="00163B53"/>
    <w:rsid w:val="00163E09"/>
    <w:rsid w:val="00165AB5"/>
    <w:rsid w:val="001726D4"/>
    <w:rsid w:val="00174069"/>
    <w:rsid w:val="00177163"/>
    <w:rsid w:val="00180E5F"/>
    <w:rsid w:val="00183F0B"/>
    <w:rsid w:val="00185BA5"/>
    <w:rsid w:val="00192CBE"/>
    <w:rsid w:val="00195C31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C6A9E"/>
    <w:rsid w:val="001C705A"/>
    <w:rsid w:val="001D1604"/>
    <w:rsid w:val="001E4EB7"/>
    <w:rsid w:val="001F36C1"/>
    <w:rsid w:val="001F5463"/>
    <w:rsid w:val="00200296"/>
    <w:rsid w:val="00200A1D"/>
    <w:rsid w:val="00201537"/>
    <w:rsid w:val="002064C8"/>
    <w:rsid w:val="002069F4"/>
    <w:rsid w:val="00210217"/>
    <w:rsid w:val="00211F96"/>
    <w:rsid w:val="00212E3D"/>
    <w:rsid w:val="002132F4"/>
    <w:rsid w:val="00213D77"/>
    <w:rsid w:val="00214689"/>
    <w:rsid w:val="00214FD1"/>
    <w:rsid w:val="00215D15"/>
    <w:rsid w:val="00217B71"/>
    <w:rsid w:val="00221D47"/>
    <w:rsid w:val="002305BC"/>
    <w:rsid w:val="00234780"/>
    <w:rsid w:val="002348D8"/>
    <w:rsid w:val="00234923"/>
    <w:rsid w:val="00237865"/>
    <w:rsid w:val="0024455F"/>
    <w:rsid w:val="0024500C"/>
    <w:rsid w:val="00246306"/>
    <w:rsid w:val="00251594"/>
    <w:rsid w:val="002527BC"/>
    <w:rsid w:val="00254016"/>
    <w:rsid w:val="002557BF"/>
    <w:rsid w:val="00257C6C"/>
    <w:rsid w:val="00260C48"/>
    <w:rsid w:val="0026306A"/>
    <w:rsid w:val="0026393F"/>
    <w:rsid w:val="002712FB"/>
    <w:rsid w:val="0028176E"/>
    <w:rsid w:val="00283B60"/>
    <w:rsid w:val="00285FA8"/>
    <w:rsid w:val="0028614E"/>
    <w:rsid w:val="00287DD7"/>
    <w:rsid w:val="002930DA"/>
    <w:rsid w:val="00293D6A"/>
    <w:rsid w:val="00294577"/>
    <w:rsid w:val="002A1522"/>
    <w:rsid w:val="002A1765"/>
    <w:rsid w:val="002A1F96"/>
    <w:rsid w:val="002A299D"/>
    <w:rsid w:val="002A2D64"/>
    <w:rsid w:val="002A3E65"/>
    <w:rsid w:val="002A4271"/>
    <w:rsid w:val="002A62DE"/>
    <w:rsid w:val="002A795D"/>
    <w:rsid w:val="002C0648"/>
    <w:rsid w:val="002C4A89"/>
    <w:rsid w:val="002C5BD3"/>
    <w:rsid w:val="002D338B"/>
    <w:rsid w:val="002D3937"/>
    <w:rsid w:val="002D5235"/>
    <w:rsid w:val="002D6BA5"/>
    <w:rsid w:val="002E1C87"/>
    <w:rsid w:val="002E3BBC"/>
    <w:rsid w:val="002E42DA"/>
    <w:rsid w:val="002F3C3C"/>
    <w:rsid w:val="002F7363"/>
    <w:rsid w:val="003001BC"/>
    <w:rsid w:val="00302188"/>
    <w:rsid w:val="00302E99"/>
    <w:rsid w:val="00302EC3"/>
    <w:rsid w:val="003045A6"/>
    <w:rsid w:val="003054E8"/>
    <w:rsid w:val="00305D21"/>
    <w:rsid w:val="00305F72"/>
    <w:rsid w:val="00311035"/>
    <w:rsid w:val="0031694A"/>
    <w:rsid w:val="00322708"/>
    <w:rsid w:val="00323139"/>
    <w:rsid w:val="003301A3"/>
    <w:rsid w:val="00331788"/>
    <w:rsid w:val="00332FAE"/>
    <w:rsid w:val="0033415C"/>
    <w:rsid w:val="0033450F"/>
    <w:rsid w:val="00334BBF"/>
    <w:rsid w:val="00344037"/>
    <w:rsid w:val="003448D2"/>
    <w:rsid w:val="00347B3B"/>
    <w:rsid w:val="003511C0"/>
    <w:rsid w:val="00351D51"/>
    <w:rsid w:val="003564BD"/>
    <w:rsid w:val="00357934"/>
    <w:rsid w:val="00360C59"/>
    <w:rsid w:val="00362962"/>
    <w:rsid w:val="0036592E"/>
    <w:rsid w:val="0037095B"/>
    <w:rsid w:val="00370B2F"/>
    <w:rsid w:val="00373F58"/>
    <w:rsid w:val="00381185"/>
    <w:rsid w:val="00385670"/>
    <w:rsid w:val="0039055A"/>
    <w:rsid w:val="00391192"/>
    <w:rsid w:val="00392800"/>
    <w:rsid w:val="0039391F"/>
    <w:rsid w:val="003947EE"/>
    <w:rsid w:val="003A01C0"/>
    <w:rsid w:val="003A142E"/>
    <w:rsid w:val="003A2C1E"/>
    <w:rsid w:val="003A74AC"/>
    <w:rsid w:val="003B2C38"/>
    <w:rsid w:val="003B455F"/>
    <w:rsid w:val="003B467E"/>
    <w:rsid w:val="003B4966"/>
    <w:rsid w:val="003C0C1E"/>
    <w:rsid w:val="003C4AB2"/>
    <w:rsid w:val="003C5701"/>
    <w:rsid w:val="003C62B0"/>
    <w:rsid w:val="003C6528"/>
    <w:rsid w:val="003D5E0E"/>
    <w:rsid w:val="003E34C1"/>
    <w:rsid w:val="003E670D"/>
    <w:rsid w:val="003E7D01"/>
    <w:rsid w:val="003F0449"/>
    <w:rsid w:val="003F04E5"/>
    <w:rsid w:val="003F05D4"/>
    <w:rsid w:val="003F6C48"/>
    <w:rsid w:val="004010E1"/>
    <w:rsid w:val="00404B07"/>
    <w:rsid w:val="00406C95"/>
    <w:rsid w:val="00407BC6"/>
    <w:rsid w:val="00413FE9"/>
    <w:rsid w:val="0042707A"/>
    <w:rsid w:val="00427C28"/>
    <w:rsid w:val="00435D1F"/>
    <w:rsid w:val="004408D4"/>
    <w:rsid w:val="0044166C"/>
    <w:rsid w:val="00443AA0"/>
    <w:rsid w:val="00443E8F"/>
    <w:rsid w:val="00444FD5"/>
    <w:rsid w:val="0044573A"/>
    <w:rsid w:val="004473E2"/>
    <w:rsid w:val="004564EE"/>
    <w:rsid w:val="00457492"/>
    <w:rsid w:val="00460CBE"/>
    <w:rsid w:val="00462CDA"/>
    <w:rsid w:val="00462CDE"/>
    <w:rsid w:val="004668D6"/>
    <w:rsid w:val="00470F80"/>
    <w:rsid w:val="004712CE"/>
    <w:rsid w:val="00472E72"/>
    <w:rsid w:val="00473C83"/>
    <w:rsid w:val="00475F10"/>
    <w:rsid w:val="004835AD"/>
    <w:rsid w:val="004841B9"/>
    <w:rsid w:val="00487636"/>
    <w:rsid w:val="004901FC"/>
    <w:rsid w:val="00492E45"/>
    <w:rsid w:val="004938C4"/>
    <w:rsid w:val="00494397"/>
    <w:rsid w:val="00495110"/>
    <w:rsid w:val="00495E25"/>
    <w:rsid w:val="0049654C"/>
    <w:rsid w:val="00496710"/>
    <w:rsid w:val="004A715B"/>
    <w:rsid w:val="004A77F9"/>
    <w:rsid w:val="004B25B2"/>
    <w:rsid w:val="004B3372"/>
    <w:rsid w:val="004B45F4"/>
    <w:rsid w:val="004C01F5"/>
    <w:rsid w:val="004C081D"/>
    <w:rsid w:val="004C1D13"/>
    <w:rsid w:val="004E16D4"/>
    <w:rsid w:val="004E3935"/>
    <w:rsid w:val="004E556D"/>
    <w:rsid w:val="004E5C38"/>
    <w:rsid w:val="004E607E"/>
    <w:rsid w:val="004E6F99"/>
    <w:rsid w:val="004E73E3"/>
    <w:rsid w:val="004F091D"/>
    <w:rsid w:val="004F2FB7"/>
    <w:rsid w:val="004F3CA0"/>
    <w:rsid w:val="004F63D9"/>
    <w:rsid w:val="00500613"/>
    <w:rsid w:val="00502248"/>
    <w:rsid w:val="005027BE"/>
    <w:rsid w:val="00503A27"/>
    <w:rsid w:val="00503AF6"/>
    <w:rsid w:val="00507C2F"/>
    <w:rsid w:val="00507E07"/>
    <w:rsid w:val="005100F5"/>
    <w:rsid w:val="00514B0D"/>
    <w:rsid w:val="00522779"/>
    <w:rsid w:val="0052472D"/>
    <w:rsid w:val="00526B69"/>
    <w:rsid w:val="0052711A"/>
    <w:rsid w:val="005320C9"/>
    <w:rsid w:val="00534808"/>
    <w:rsid w:val="00554493"/>
    <w:rsid w:val="005577A0"/>
    <w:rsid w:val="00572761"/>
    <w:rsid w:val="00581C62"/>
    <w:rsid w:val="00584CAE"/>
    <w:rsid w:val="00585A78"/>
    <w:rsid w:val="0059090D"/>
    <w:rsid w:val="00592437"/>
    <w:rsid w:val="0059326C"/>
    <w:rsid w:val="00596746"/>
    <w:rsid w:val="00597586"/>
    <w:rsid w:val="005A1341"/>
    <w:rsid w:val="005A3C8C"/>
    <w:rsid w:val="005A42D3"/>
    <w:rsid w:val="005B1A62"/>
    <w:rsid w:val="005B371F"/>
    <w:rsid w:val="005C649F"/>
    <w:rsid w:val="005C7926"/>
    <w:rsid w:val="005D045E"/>
    <w:rsid w:val="005D32A1"/>
    <w:rsid w:val="005D602A"/>
    <w:rsid w:val="005D6AEC"/>
    <w:rsid w:val="005E29D9"/>
    <w:rsid w:val="005E3352"/>
    <w:rsid w:val="005F1D62"/>
    <w:rsid w:val="005F6329"/>
    <w:rsid w:val="005F7D22"/>
    <w:rsid w:val="00602F17"/>
    <w:rsid w:val="00605487"/>
    <w:rsid w:val="00606F30"/>
    <w:rsid w:val="00613DA1"/>
    <w:rsid w:val="006167DB"/>
    <w:rsid w:val="00621601"/>
    <w:rsid w:val="00621C5D"/>
    <w:rsid w:val="0062634E"/>
    <w:rsid w:val="00633676"/>
    <w:rsid w:val="00634DBB"/>
    <w:rsid w:val="00636F68"/>
    <w:rsid w:val="006417B7"/>
    <w:rsid w:val="00645F22"/>
    <w:rsid w:val="00650AE8"/>
    <w:rsid w:val="00651363"/>
    <w:rsid w:val="00651C6E"/>
    <w:rsid w:val="0065227D"/>
    <w:rsid w:val="00657C13"/>
    <w:rsid w:val="00660926"/>
    <w:rsid w:val="00662DAB"/>
    <w:rsid w:val="006646D0"/>
    <w:rsid w:val="0066751F"/>
    <w:rsid w:val="0066796B"/>
    <w:rsid w:val="00670631"/>
    <w:rsid w:val="00672625"/>
    <w:rsid w:val="006755CD"/>
    <w:rsid w:val="00675BAC"/>
    <w:rsid w:val="00682340"/>
    <w:rsid w:val="00686ACC"/>
    <w:rsid w:val="00691109"/>
    <w:rsid w:val="006923B9"/>
    <w:rsid w:val="006956A8"/>
    <w:rsid w:val="006962B0"/>
    <w:rsid w:val="00697293"/>
    <w:rsid w:val="006A3056"/>
    <w:rsid w:val="006A7415"/>
    <w:rsid w:val="006A782E"/>
    <w:rsid w:val="006B0CA3"/>
    <w:rsid w:val="006B2BE7"/>
    <w:rsid w:val="006B374B"/>
    <w:rsid w:val="006B6A1A"/>
    <w:rsid w:val="006C0AA6"/>
    <w:rsid w:val="006C4A10"/>
    <w:rsid w:val="006C6F5B"/>
    <w:rsid w:val="006D114E"/>
    <w:rsid w:val="006D283A"/>
    <w:rsid w:val="006E0807"/>
    <w:rsid w:val="006E21D6"/>
    <w:rsid w:val="006E5537"/>
    <w:rsid w:val="006F0921"/>
    <w:rsid w:val="006F2BFD"/>
    <w:rsid w:val="00701F13"/>
    <w:rsid w:val="007047E1"/>
    <w:rsid w:val="00704D32"/>
    <w:rsid w:val="007055E0"/>
    <w:rsid w:val="00707D43"/>
    <w:rsid w:val="00714B1B"/>
    <w:rsid w:val="0071554A"/>
    <w:rsid w:val="007157A0"/>
    <w:rsid w:val="00717E9E"/>
    <w:rsid w:val="00717ECC"/>
    <w:rsid w:val="007203F3"/>
    <w:rsid w:val="0072632F"/>
    <w:rsid w:val="007302AE"/>
    <w:rsid w:val="00732692"/>
    <w:rsid w:val="007376F1"/>
    <w:rsid w:val="00744A7D"/>
    <w:rsid w:val="00750870"/>
    <w:rsid w:val="00750E32"/>
    <w:rsid w:val="0075180F"/>
    <w:rsid w:val="00754C9D"/>
    <w:rsid w:val="00756F6C"/>
    <w:rsid w:val="00757D14"/>
    <w:rsid w:val="00760CF8"/>
    <w:rsid w:val="007625C4"/>
    <w:rsid w:val="0076689F"/>
    <w:rsid w:val="00774246"/>
    <w:rsid w:val="0077497B"/>
    <w:rsid w:val="0078080F"/>
    <w:rsid w:val="0078154B"/>
    <w:rsid w:val="00783BB2"/>
    <w:rsid w:val="00783C38"/>
    <w:rsid w:val="00793DC5"/>
    <w:rsid w:val="007968E1"/>
    <w:rsid w:val="007A0219"/>
    <w:rsid w:val="007A037B"/>
    <w:rsid w:val="007A0CD9"/>
    <w:rsid w:val="007A0FBE"/>
    <w:rsid w:val="007A1671"/>
    <w:rsid w:val="007A7A05"/>
    <w:rsid w:val="007B0CF2"/>
    <w:rsid w:val="007B3EFE"/>
    <w:rsid w:val="007B4AAB"/>
    <w:rsid w:val="007C2A7F"/>
    <w:rsid w:val="007C69DC"/>
    <w:rsid w:val="007C6B55"/>
    <w:rsid w:val="007C7431"/>
    <w:rsid w:val="007D03A8"/>
    <w:rsid w:val="007D1583"/>
    <w:rsid w:val="007D21DF"/>
    <w:rsid w:val="007D3E29"/>
    <w:rsid w:val="007D73C8"/>
    <w:rsid w:val="007E0D6F"/>
    <w:rsid w:val="007E0F5B"/>
    <w:rsid w:val="007E1BF0"/>
    <w:rsid w:val="007E45F2"/>
    <w:rsid w:val="007E5D01"/>
    <w:rsid w:val="007E630D"/>
    <w:rsid w:val="007E66D1"/>
    <w:rsid w:val="007F1030"/>
    <w:rsid w:val="007F43F6"/>
    <w:rsid w:val="007F6195"/>
    <w:rsid w:val="00802380"/>
    <w:rsid w:val="008025BF"/>
    <w:rsid w:val="00805576"/>
    <w:rsid w:val="00820CDA"/>
    <w:rsid w:val="00827EA6"/>
    <w:rsid w:val="00830827"/>
    <w:rsid w:val="00830C59"/>
    <w:rsid w:val="00837240"/>
    <w:rsid w:val="008401E5"/>
    <w:rsid w:val="00841721"/>
    <w:rsid w:val="0084329F"/>
    <w:rsid w:val="00847809"/>
    <w:rsid w:val="008539F4"/>
    <w:rsid w:val="0085695E"/>
    <w:rsid w:val="00857AA5"/>
    <w:rsid w:val="00861D3A"/>
    <w:rsid w:val="00864264"/>
    <w:rsid w:val="00864805"/>
    <w:rsid w:val="008661CF"/>
    <w:rsid w:val="008678EF"/>
    <w:rsid w:val="0087064A"/>
    <w:rsid w:val="00877497"/>
    <w:rsid w:val="00877C8B"/>
    <w:rsid w:val="008855E9"/>
    <w:rsid w:val="00887166"/>
    <w:rsid w:val="00887F7E"/>
    <w:rsid w:val="00897FA6"/>
    <w:rsid w:val="008A07FD"/>
    <w:rsid w:val="008A08D8"/>
    <w:rsid w:val="008A24F2"/>
    <w:rsid w:val="008A7A71"/>
    <w:rsid w:val="008B1951"/>
    <w:rsid w:val="008B50E8"/>
    <w:rsid w:val="008C1FC8"/>
    <w:rsid w:val="008C5529"/>
    <w:rsid w:val="008D04ED"/>
    <w:rsid w:val="008D2A1E"/>
    <w:rsid w:val="008D62B7"/>
    <w:rsid w:val="008D7E38"/>
    <w:rsid w:val="008E2B20"/>
    <w:rsid w:val="008F4F77"/>
    <w:rsid w:val="008F54AD"/>
    <w:rsid w:val="008F7AD0"/>
    <w:rsid w:val="00910251"/>
    <w:rsid w:val="00913252"/>
    <w:rsid w:val="0091627B"/>
    <w:rsid w:val="00917802"/>
    <w:rsid w:val="00923541"/>
    <w:rsid w:val="00924753"/>
    <w:rsid w:val="009278C0"/>
    <w:rsid w:val="009305B2"/>
    <w:rsid w:val="009315B1"/>
    <w:rsid w:val="00931FD3"/>
    <w:rsid w:val="00932D1F"/>
    <w:rsid w:val="00933DC8"/>
    <w:rsid w:val="00935350"/>
    <w:rsid w:val="00935B53"/>
    <w:rsid w:val="00936ADA"/>
    <w:rsid w:val="0094740A"/>
    <w:rsid w:val="0095042A"/>
    <w:rsid w:val="00955A57"/>
    <w:rsid w:val="00960A06"/>
    <w:rsid w:val="00962780"/>
    <w:rsid w:val="00962FCC"/>
    <w:rsid w:val="00964804"/>
    <w:rsid w:val="00965C2D"/>
    <w:rsid w:val="00965CFB"/>
    <w:rsid w:val="009710CC"/>
    <w:rsid w:val="009712C5"/>
    <w:rsid w:val="009733FA"/>
    <w:rsid w:val="00973808"/>
    <w:rsid w:val="009739A4"/>
    <w:rsid w:val="00975FDC"/>
    <w:rsid w:val="00977516"/>
    <w:rsid w:val="00977F5A"/>
    <w:rsid w:val="0098035A"/>
    <w:rsid w:val="0098554B"/>
    <w:rsid w:val="0098578D"/>
    <w:rsid w:val="00985C2D"/>
    <w:rsid w:val="00986D5D"/>
    <w:rsid w:val="009900D5"/>
    <w:rsid w:val="00992F69"/>
    <w:rsid w:val="00994C02"/>
    <w:rsid w:val="0099635C"/>
    <w:rsid w:val="009A032E"/>
    <w:rsid w:val="009A2992"/>
    <w:rsid w:val="009B0B94"/>
    <w:rsid w:val="009B347C"/>
    <w:rsid w:val="009C27AF"/>
    <w:rsid w:val="009C39C4"/>
    <w:rsid w:val="009C5727"/>
    <w:rsid w:val="009D1141"/>
    <w:rsid w:val="009D6735"/>
    <w:rsid w:val="009D6C7B"/>
    <w:rsid w:val="009D6E99"/>
    <w:rsid w:val="009D7E41"/>
    <w:rsid w:val="009E31AA"/>
    <w:rsid w:val="009E53A2"/>
    <w:rsid w:val="009E637D"/>
    <w:rsid w:val="009E6913"/>
    <w:rsid w:val="009E6A72"/>
    <w:rsid w:val="009F037F"/>
    <w:rsid w:val="009F1162"/>
    <w:rsid w:val="009F2B2E"/>
    <w:rsid w:val="00A02A67"/>
    <w:rsid w:val="00A04CE2"/>
    <w:rsid w:val="00A06C23"/>
    <w:rsid w:val="00A101AB"/>
    <w:rsid w:val="00A103BB"/>
    <w:rsid w:val="00A105AF"/>
    <w:rsid w:val="00A16557"/>
    <w:rsid w:val="00A20230"/>
    <w:rsid w:val="00A21823"/>
    <w:rsid w:val="00A241AD"/>
    <w:rsid w:val="00A26320"/>
    <w:rsid w:val="00A269EF"/>
    <w:rsid w:val="00A26A88"/>
    <w:rsid w:val="00A34F7E"/>
    <w:rsid w:val="00A3577C"/>
    <w:rsid w:val="00A415FA"/>
    <w:rsid w:val="00A4277F"/>
    <w:rsid w:val="00A4607C"/>
    <w:rsid w:val="00A47263"/>
    <w:rsid w:val="00A47986"/>
    <w:rsid w:val="00A51331"/>
    <w:rsid w:val="00A561A7"/>
    <w:rsid w:val="00A578DD"/>
    <w:rsid w:val="00A57F32"/>
    <w:rsid w:val="00A61C52"/>
    <w:rsid w:val="00A62E28"/>
    <w:rsid w:val="00A6425C"/>
    <w:rsid w:val="00A674CB"/>
    <w:rsid w:val="00A74855"/>
    <w:rsid w:val="00A74BCC"/>
    <w:rsid w:val="00A811A2"/>
    <w:rsid w:val="00A81E5C"/>
    <w:rsid w:val="00A84AE6"/>
    <w:rsid w:val="00A84DC3"/>
    <w:rsid w:val="00A850CA"/>
    <w:rsid w:val="00A913E3"/>
    <w:rsid w:val="00A938E3"/>
    <w:rsid w:val="00A94ED1"/>
    <w:rsid w:val="00AA151F"/>
    <w:rsid w:val="00AA1844"/>
    <w:rsid w:val="00AA195B"/>
    <w:rsid w:val="00AA27BC"/>
    <w:rsid w:val="00AA6113"/>
    <w:rsid w:val="00AA663E"/>
    <w:rsid w:val="00AB01C1"/>
    <w:rsid w:val="00AB0AE9"/>
    <w:rsid w:val="00AB6F17"/>
    <w:rsid w:val="00AC2D7C"/>
    <w:rsid w:val="00AC4420"/>
    <w:rsid w:val="00AD00D6"/>
    <w:rsid w:val="00AD0649"/>
    <w:rsid w:val="00AD2246"/>
    <w:rsid w:val="00AD2E8F"/>
    <w:rsid w:val="00AD38A4"/>
    <w:rsid w:val="00AD7B6D"/>
    <w:rsid w:val="00AD7E59"/>
    <w:rsid w:val="00AE0332"/>
    <w:rsid w:val="00AE2148"/>
    <w:rsid w:val="00AE701C"/>
    <w:rsid w:val="00AF1C29"/>
    <w:rsid w:val="00AF2892"/>
    <w:rsid w:val="00AF2DFF"/>
    <w:rsid w:val="00AF48C2"/>
    <w:rsid w:val="00AF6361"/>
    <w:rsid w:val="00AF69BA"/>
    <w:rsid w:val="00B00334"/>
    <w:rsid w:val="00B05ED3"/>
    <w:rsid w:val="00B0755E"/>
    <w:rsid w:val="00B13A2B"/>
    <w:rsid w:val="00B22A4B"/>
    <w:rsid w:val="00B23903"/>
    <w:rsid w:val="00B24776"/>
    <w:rsid w:val="00B259B3"/>
    <w:rsid w:val="00B26644"/>
    <w:rsid w:val="00B274DB"/>
    <w:rsid w:val="00B31EED"/>
    <w:rsid w:val="00B31F28"/>
    <w:rsid w:val="00B328D0"/>
    <w:rsid w:val="00B35384"/>
    <w:rsid w:val="00B35715"/>
    <w:rsid w:val="00B43BD1"/>
    <w:rsid w:val="00B4455B"/>
    <w:rsid w:val="00B462FA"/>
    <w:rsid w:val="00B46E10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706F6"/>
    <w:rsid w:val="00B7270E"/>
    <w:rsid w:val="00B73063"/>
    <w:rsid w:val="00B7547D"/>
    <w:rsid w:val="00B75ED7"/>
    <w:rsid w:val="00B763DE"/>
    <w:rsid w:val="00B768EC"/>
    <w:rsid w:val="00B76FC8"/>
    <w:rsid w:val="00B80780"/>
    <w:rsid w:val="00B80FE9"/>
    <w:rsid w:val="00B82186"/>
    <w:rsid w:val="00B85116"/>
    <w:rsid w:val="00B86B2E"/>
    <w:rsid w:val="00B902AC"/>
    <w:rsid w:val="00B916F5"/>
    <w:rsid w:val="00B92F67"/>
    <w:rsid w:val="00B93A3B"/>
    <w:rsid w:val="00B95D02"/>
    <w:rsid w:val="00BA6C03"/>
    <w:rsid w:val="00BA7D38"/>
    <w:rsid w:val="00BB0C7E"/>
    <w:rsid w:val="00BB5CCC"/>
    <w:rsid w:val="00BB6031"/>
    <w:rsid w:val="00BC6202"/>
    <w:rsid w:val="00BC64BC"/>
    <w:rsid w:val="00BD0F09"/>
    <w:rsid w:val="00BD327F"/>
    <w:rsid w:val="00BE15B3"/>
    <w:rsid w:val="00BE404D"/>
    <w:rsid w:val="00BF0F88"/>
    <w:rsid w:val="00BF3BBE"/>
    <w:rsid w:val="00BF42DF"/>
    <w:rsid w:val="00BF79DB"/>
    <w:rsid w:val="00C03783"/>
    <w:rsid w:val="00C03D19"/>
    <w:rsid w:val="00C045DE"/>
    <w:rsid w:val="00C04812"/>
    <w:rsid w:val="00C06514"/>
    <w:rsid w:val="00C06D1A"/>
    <w:rsid w:val="00C1111E"/>
    <w:rsid w:val="00C14D6B"/>
    <w:rsid w:val="00C177D6"/>
    <w:rsid w:val="00C20C06"/>
    <w:rsid w:val="00C225BA"/>
    <w:rsid w:val="00C23E04"/>
    <w:rsid w:val="00C25A96"/>
    <w:rsid w:val="00C2699C"/>
    <w:rsid w:val="00C31951"/>
    <w:rsid w:val="00C31ADD"/>
    <w:rsid w:val="00C33D64"/>
    <w:rsid w:val="00C50220"/>
    <w:rsid w:val="00C50507"/>
    <w:rsid w:val="00C506F7"/>
    <w:rsid w:val="00C521E3"/>
    <w:rsid w:val="00C526C8"/>
    <w:rsid w:val="00C52704"/>
    <w:rsid w:val="00C56C85"/>
    <w:rsid w:val="00C62442"/>
    <w:rsid w:val="00C62FAB"/>
    <w:rsid w:val="00C637EC"/>
    <w:rsid w:val="00C72CD3"/>
    <w:rsid w:val="00C7476B"/>
    <w:rsid w:val="00C74E66"/>
    <w:rsid w:val="00C77030"/>
    <w:rsid w:val="00C81472"/>
    <w:rsid w:val="00C83F77"/>
    <w:rsid w:val="00C87153"/>
    <w:rsid w:val="00C87B8C"/>
    <w:rsid w:val="00C91339"/>
    <w:rsid w:val="00C935F8"/>
    <w:rsid w:val="00C94549"/>
    <w:rsid w:val="00C947D9"/>
    <w:rsid w:val="00C95ABB"/>
    <w:rsid w:val="00C978E5"/>
    <w:rsid w:val="00CA219A"/>
    <w:rsid w:val="00CA3B7C"/>
    <w:rsid w:val="00CA4D65"/>
    <w:rsid w:val="00CA65E8"/>
    <w:rsid w:val="00CA6E6F"/>
    <w:rsid w:val="00CB6E46"/>
    <w:rsid w:val="00CB6E50"/>
    <w:rsid w:val="00CC12F3"/>
    <w:rsid w:val="00CC142F"/>
    <w:rsid w:val="00CC2DB9"/>
    <w:rsid w:val="00CC33BE"/>
    <w:rsid w:val="00CC3D09"/>
    <w:rsid w:val="00CC4CF2"/>
    <w:rsid w:val="00CC5511"/>
    <w:rsid w:val="00CD0900"/>
    <w:rsid w:val="00CD1FB2"/>
    <w:rsid w:val="00CD3A73"/>
    <w:rsid w:val="00CD692A"/>
    <w:rsid w:val="00CD7BFC"/>
    <w:rsid w:val="00CE340E"/>
    <w:rsid w:val="00CF0F30"/>
    <w:rsid w:val="00CF16EB"/>
    <w:rsid w:val="00CF1ABE"/>
    <w:rsid w:val="00CF314E"/>
    <w:rsid w:val="00CF41C1"/>
    <w:rsid w:val="00CF444D"/>
    <w:rsid w:val="00CF6E17"/>
    <w:rsid w:val="00D0251D"/>
    <w:rsid w:val="00D028F4"/>
    <w:rsid w:val="00D05D93"/>
    <w:rsid w:val="00D10078"/>
    <w:rsid w:val="00D1402E"/>
    <w:rsid w:val="00D1524A"/>
    <w:rsid w:val="00D20873"/>
    <w:rsid w:val="00D22D00"/>
    <w:rsid w:val="00D24588"/>
    <w:rsid w:val="00D3028F"/>
    <w:rsid w:val="00D31DA3"/>
    <w:rsid w:val="00D353A2"/>
    <w:rsid w:val="00D41C06"/>
    <w:rsid w:val="00D4342F"/>
    <w:rsid w:val="00D44293"/>
    <w:rsid w:val="00D536E9"/>
    <w:rsid w:val="00D55844"/>
    <w:rsid w:val="00D575EE"/>
    <w:rsid w:val="00D63DE8"/>
    <w:rsid w:val="00D63E8B"/>
    <w:rsid w:val="00D70C7C"/>
    <w:rsid w:val="00D72E37"/>
    <w:rsid w:val="00D73E8D"/>
    <w:rsid w:val="00D75E64"/>
    <w:rsid w:val="00D77B61"/>
    <w:rsid w:val="00D8619A"/>
    <w:rsid w:val="00D90853"/>
    <w:rsid w:val="00D92689"/>
    <w:rsid w:val="00DA5D9D"/>
    <w:rsid w:val="00DA5FE2"/>
    <w:rsid w:val="00DA6251"/>
    <w:rsid w:val="00DA6740"/>
    <w:rsid w:val="00DA7982"/>
    <w:rsid w:val="00DB123E"/>
    <w:rsid w:val="00DB429E"/>
    <w:rsid w:val="00DB77A7"/>
    <w:rsid w:val="00DC15BD"/>
    <w:rsid w:val="00DC21A1"/>
    <w:rsid w:val="00DD1134"/>
    <w:rsid w:val="00DD44F5"/>
    <w:rsid w:val="00DD5918"/>
    <w:rsid w:val="00DE0D75"/>
    <w:rsid w:val="00DE1342"/>
    <w:rsid w:val="00DE16E2"/>
    <w:rsid w:val="00DF0508"/>
    <w:rsid w:val="00DF0978"/>
    <w:rsid w:val="00DF307C"/>
    <w:rsid w:val="00DF3364"/>
    <w:rsid w:val="00DF43BB"/>
    <w:rsid w:val="00DF483D"/>
    <w:rsid w:val="00DF729C"/>
    <w:rsid w:val="00E02941"/>
    <w:rsid w:val="00E04019"/>
    <w:rsid w:val="00E05B11"/>
    <w:rsid w:val="00E06D01"/>
    <w:rsid w:val="00E12E70"/>
    <w:rsid w:val="00E14F5C"/>
    <w:rsid w:val="00E20E95"/>
    <w:rsid w:val="00E21686"/>
    <w:rsid w:val="00E25DB2"/>
    <w:rsid w:val="00E26938"/>
    <w:rsid w:val="00E2748D"/>
    <w:rsid w:val="00E319A8"/>
    <w:rsid w:val="00E33483"/>
    <w:rsid w:val="00E34D60"/>
    <w:rsid w:val="00E41B5F"/>
    <w:rsid w:val="00E457CA"/>
    <w:rsid w:val="00E50BBD"/>
    <w:rsid w:val="00E515BC"/>
    <w:rsid w:val="00E55B00"/>
    <w:rsid w:val="00E644B8"/>
    <w:rsid w:val="00E667B2"/>
    <w:rsid w:val="00E70D6C"/>
    <w:rsid w:val="00E71853"/>
    <w:rsid w:val="00E7196F"/>
    <w:rsid w:val="00E7305C"/>
    <w:rsid w:val="00E76978"/>
    <w:rsid w:val="00E81487"/>
    <w:rsid w:val="00E820C4"/>
    <w:rsid w:val="00E820EC"/>
    <w:rsid w:val="00E82C2E"/>
    <w:rsid w:val="00E846E5"/>
    <w:rsid w:val="00E90B85"/>
    <w:rsid w:val="00E91A62"/>
    <w:rsid w:val="00E926E6"/>
    <w:rsid w:val="00E92F05"/>
    <w:rsid w:val="00E9408B"/>
    <w:rsid w:val="00E97331"/>
    <w:rsid w:val="00E9780A"/>
    <w:rsid w:val="00EA0FB2"/>
    <w:rsid w:val="00EA4BD8"/>
    <w:rsid w:val="00EA4D33"/>
    <w:rsid w:val="00EA67CE"/>
    <w:rsid w:val="00EB0865"/>
    <w:rsid w:val="00EB38A1"/>
    <w:rsid w:val="00EB6272"/>
    <w:rsid w:val="00EB68DE"/>
    <w:rsid w:val="00EB73EB"/>
    <w:rsid w:val="00EC5D86"/>
    <w:rsid w:val="00ED1B94"/>
    <w:rsid w:val="00ED312D"/>
    <w:rsid w:val="00ED3748"/>
    <w:rsid w:val="00ED396A"/>
    <w:rsid w:val="00ED4228"/>
    <w:rsid w:val="00EE2EB6"/>
    <w:rsid w:val="00EE4AA1"/>
    <w:rsid w:val="00EE4E9B"/>
    <w:rsid w:val="00EE5213"/>
    <w:rsid w:val="00EE639F"/>
    <w:rsid w:val="00EE6668"/>
    <w:rsid w:val="00EF3615"/>
    <w:rsid w:val="00EF60DD"/>
    <w:rsid w:val="00F00170"/>
    <w:rsid w:val="00F02074"/>
    <w:rsid w:val="00F04753"/>
    <w:rsid w:val="00F04FF5"/>
    <w:rsid w:val="00F064B1"/>
    <w:rsid w:val="00F071A1"/>
    <w:rsid w:val="00F0758C"/>
    <w:rsid w:val="00F102D2"/>
    <w:rsid w:val="00F1249A"/>
    <w:rsid w:val="00F124E6"/>
    <w:rsid w:val="00F12897"/>
    <w:rsid w:val="00F226E4"/>
    <w:rsid w:val="00F23412"/>
    <w:rsid w:val="00F23B81"/>
    <w:rsid w:val="00F27A10"/>
    <w:rsid w:val="00F4337C"/>
    <w:rsid w:val="00F51C66"/>
    <w:rsid w:val="00F5322B"/>
    <w:rsid w:val="00F6191D"/>
    <w:rsid w:val="00F619EE"/>
    <w:rsid w:val="00F649F9"/>
    <w:rsid w:val="00F729B3"/>
    <w:rsid w:val="00F76CCE"/>
    <w:rsid w:val="00F802BD"/>
    <w:rsid w:val="00F82060"/>
    <w:rsid w:val="00F8433C"/>
    <w:rsid w:val="00F85F46"/>
    <w:rsid w:val="00F87632"/>
    <w:rsid w:val="00F90BA5"/>
    <w:rsid w:val="00F90C53"/>
    <w:rsid w:val="00F92521"/>
    <w:rsid w:val="00F92F26"/>
    <w:rsid w:val="00F943BB"/>
    <w:rsid w:val="00FA0128"/>
    <w:rsid w:val="00FA2ADD"/>
    <w:rsid w:val="00FA313F"/>
    <w:rsid w:val="00FA4E26"/>
    <w:rsid w:val="00FB1910"/>
    <w:rsid w:val="00FB29EF"/>
    <w:rsid w:val="00FB7219"/>
    <w:rsid w:val="00FC299E"/>
    <w:rsid w:val="00FC3259"/>
    <w:rsid w:val="00FC4D11"/>
    <w:rsid w:val="00FC71B1"/>
    <w:rsid w:val="00FD0AAF"/>
    <w:rsid w:val="00FD4381"/>
    <w:rsid w:val="00FE3BB4"/>
    <w:rsid w:val="00FE5206"/>
    <w:rsid w:val="00FF0F0E"/>
    <w:rsid w:val="00FF32A5"/>
    <w:rsid w:val="00FF4BB5"/>
    <w:rsid w:val="00FF4D26"/>
    <w:rsid w:val="00FF4FC2"/>
    <w:rsid w:val="185536EF"/>
    <w:rsid w:val="1A665A56"/>
    <w:rsid w:val="3645FF41"/>
    <w:rsid w:val="412BBFFF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A01FD87B-B54E-4585-946A-EC6FE586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54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70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78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04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10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7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29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4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212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97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013D2E42-AE32-4D32-8759-E66740D61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193</Words>
  <Characters>1013</Characters>
  <Application>Microsoft Office Word</Application>
  <DocSecurity>0</DocSecurity>
  <Lines>65</Lines>
  <Paragraphs>20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Rashmi Tarkeshwar Singh</cp:lastModifiedBy>
  <cp:revision>679</cp:revision>
  <dcterms:created xsi:type="dcterms:W3CDTF">2023-10-10T00:48:00Z</dcterms:created>
  <dcterms:modified xsi:type="dcterms:W3CDTF">2024-08-01T07:15:00Z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