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724DA" w14:textId="3169AA31" w:rsidR="001D14B0" w:rsidRDefault="001D14B0" w:rsidP="00B1605E">
      <w:pPr>
        <w:ind w:left="720" w:hanging="360"/>
      </w:pPr>
      <w:r>
        <w:t>Alberto Molina</w:t>
      </w:r>
    </w:p>
    <w:p w14:paraId="2386862F" w14:textId="77777777" w:rsidR="004A35E6" w:rsidRDefault="00B1605E" w:rsidP="00B1605E">
      <w:pPr>
        <w:pStyle w:val="ListParagraph"/>
        <w:numPr>
          <w:ilvl w:val="0"/>
          <w:numId w:val="1"/>
        </w:numPr>
      </w:pPr>
      <w:r>
        <w:t>Given the provided data, what are three conclusions we can draw about the Kickstarter campaign?</w:t>
      </w:r>
    </w:p>
    <w:p w14:paraId="7AD6863F" w14:textId="77777777" w:rsidR="00B1605E" w:rsidRDefault="00B1605E" w:rsidP="00B1605E">
      <w:pPr>
        <w:pStyle w:val="ListParagraph"/>
      </w:pPr>
    </w:p>
    <w:p w14:paraId="12E9228A" w14:textId="6D9865A8" w:rsidR="00B1605E" w:rsidRDefault="00B1605E" w:rsidP="00B1605E">
      <w:pPr>
        <w:pStyle w:val="ListParagraph"/>
      </w:pPr>
      <w:r>
        <w:t xml:space="preserve">    After analyzing the information provided in the worksheet and manipulating the data set into separate elements, </w:t>
      </w:r>
      <w:proofErr w:type="gramStart"/>
      <w:r>
        <w:t>I've</w:t>
      </w:r>
      <w:proofErr w:type="gramEnd"/>
      <w:r>
        <w:t xml:space="preserve"> drawn the following three conclusions:</w:t>
      </w:r>
    </w:p>
    <w:p w14:paraId="4D75FA2E" w14:textId="420B9BCA" w:rsidR="00B1605E" w:rsidRDefault="00B1605E" w:rsidP="00B1605E">
      <w:pPr>
        <w:pStyle w:val="ListParagraph"/>
      </w:pPr>
    </w:p>
    <w:p w14:paraId="52646F7F" w14:textId="5CC73D68" w:rsidR="00B1605E" w:rsidRDefault="00B1605E" w:rsidP="00B1605E">
      <w:pPr>
        <w:pStyle w:val="ListParagraph"/>
      </w:pPr>
      <w:r>
        <w:t xml:space="preserve">Conclusion 1:  On the main category, Theater topped the list of successful campaigns, hauling the most funds.  This is followed by film &amp; video, and music, which relates that donors enter the entertainment business and journalism without drawing any interest. With the limited dataset, it will not represent why </w:t>
      </w:r>
      <w:proofErr w:type="gramStart"/>
      <w:r>
        <w:t>it's</w:t>
      </w:r>
      <w:proofErr w:type="gramEnd"/>
      <w:r>
        <w:t xml:space="preserve"> the least popular.  Plays are number one on the subcategory, and </w:t>
      </w:r>
      <w:proofErr w:type="gramStart"/>
      <w:r>
        <w:t>it's</w:t>
      </w:r>
      <w:proofErr w:type="gramEnd"/>
      <w:r>
        <w:t xml:space="preserve"> evident being under Theater investors spent their</w:t>
      </w:r>
      <w:r w:rsidR="00C9294A">
        <w:t xml:space="preserve"> donations</w:t>
      </w:r>
      <w:r>
        <w:t>.</w:t>
      </w:r>
    </w:p>
    <w:p w14:paraId="2447F72B" w14:textId="77E1E50A" w:rsidR="00B1605E" w:rsidRDefault="00B1605E" w:rsidP="00B1605E">
      <w:pPr>
        <w:pStyle w:val="ListParagraph"/>
      </w:pPr>
    </w:p>
    <w:p w14:paraId="301CA838" w14:textId="1961F564" w:rsidR="00B1605E" w:rsidRDefault="00B1605E" w:rsidP="00B1605E">
      <w:pPr>
        <w:pStyle w:val="ListParagraph"/>
      </w:pPr>
      <w:r>
        <w:t xml:space="preserve">Conclusion 2: Looking into the results based on the launch dates.  The trending chart indicated the successful campaigns have an upward trend during the second quarter and peaked in May and towards a downward trend in the last two quarters and bottom out in December. The trending line is consistent with other campaign statuses. </w:t>
      </w:r>
    </w:p>
    <w:p w14:paraId="5E0FC75B" w14:textId="1E5FD995" w:rsidR="00B1605E" w:rsidRDefault="00B1605E" w:rsidP="00B1605E">
      <w:pPr>
        <w:pStyle w:val="ListParagraph"/>
      </w:pPr>
    </w:p>
    <w:p w14:paraId="48A2B183" w14:textId="58639D16" w:rsidR="00B1605E" w:rsidRDefault="00B1605E" w:rsidP="00B1605E">
      <w:pPr>
        <w:pStyle w:val="ListParagraph"/>
      </w:pPr>
      <w:r>
        <w:t>Conclusion 3: Based on goal outcomes, the successful status goal range under $1k has the highest percentage, with the $50k coverage having the lowest.  Economics played on it since the least money donated will have a better outcome than a higher range and indicated the graph's downward trend.</w:t>
      </w:r>
    </w:p>
    <w:p w14:paraId="2480CE93" w14:textId="77777777" w:rsidR="00B1605E" w:rsidRDefault="00B1605E" w:rsidP="00B1605E">
      <w:pPr>
        <w:pStyle w:val="ListParagraph"/>
      </w:pPr>
    </w:p>
    <w:p w14:paraId="7C81AB06" w14:textId="5FABF7AF" w:rsidR="00B1605E" w:rsidRDefault="00B1605E" w:rsidP="00B1605E">
      <w:pPr>
        <w:pStyle w:val="ListParagraph"/>
        <w:numPr>
          <w:ilvl w:val="0"/>
          <w:numId w:val="1"/>
        </w:numPr>
      </w:pPr>
      <w:r>
        <w:t>What are some limitations of this dataset?</w:t>
      </w:r>
    </w:p>
    <w:p w14:paraId="410E5EC0" w14:textId="069CE8F8" w:rsidR="00EB5EAA" w:rsidRDefault="00B1605E" w:rsidP="00B1605E">
      <w:pPr>
        <w:ind w:left="720"/>
      </w:pPr>
      <w:r>
        <w:t xml:space="preserve">The limitations of this dataset are not covering the other elements that represent the population.  The subcategory should need to break down into additional components that draw the donors to invest. </w:t>
      </w:r>
      <w:r w:rsidR="00C9294A">
        <w:t xml:space="preserve">The dataset </w:t>
      </w:r>
      <w:proofErr w:type="gramStart"/>
      <w:r w:rsidR="00C9294A">
        <w:t>didn</w:t>
      </w:r>
      <w:r w:rsidR="005C4F84">
        <w:t>'</w:t>
      </w:r>
      <w:r w:rsidR="00C9294A">
        <w:t>t</w:t>
      </w:r>
      <w:proofErr w:type="gramEnd"/>
      <w:r w:rsidR="00C9294A">
        <w:t xml:space="preserve"> include</w:t>
      </w:r>
      <w:r>
        <w:t xml:space="preserve"> demographics, interest, economic status, and other metrics that conclude the </w:t>
      </w:r>
      <w:r w:rsidR="005C4F84">
        <w:t>projects' success and failure</w:t>
      </w:r>
      <w:r>
        <w:t>.</w:t>
      </w:r>
      <w:r w:rsidR="00EB5EAA">
        <w:t xml:space="preserve"> </w:t>
      </w:r>
    </w:p>
    <w:p w14:paraId="60A2C75F" w14:textId="11063D03" w:rsidR="00C9294A" w:rsidRDefault="00C9294A" w:rsidP="00B1605E">
      <w:pPr>
        <w:ind w:left="720"/>
      </w:pPr>
      <w:r>
        <w:t xml:space="preserve">One other limitation is </w:t>
      </w:r>
      <w:r w:rsidR="001D14B0">
        <w:t xml:space="preserve">using </w:t>
      </w:r>
      <w:r>
        <w:t>a standard exchange rate</w:t>
      </w:r>
      <w:r w:rsidR="001D14B0">
        <w:t>, as shown in column H, with multi-currency</w:t>
      </w:r>
      <w:r w:rsidR="00097A2B">
        <w:t>.  The data</w:t>
      </w:r>
      <w:r w:rsidR="005C4F84">
        <w:t xml:space="preserve">'s </w:t>
      </w:r>
      <w:r w:rsidR="00097A2B">
        <w:t>skewed because of th</w:t>
      </w:r>
      <w:r w:rsidR="005C4F84">
        <w:t>ese</w:t>
      </w:r>
      <w:r w:rsidR="00097A2B">
        <w:t xml:space="preserve"> limitations. </w:t>
      </w:r>
      <w:r w:rsidR="00494802">
        <w:t xml:space="preserve"> </w:t>
      </w:r>
      <w:r w:rsidR="00494802">
        <w:tab/>
      </w:r>
    </w:p>
    <w:p w14:paraId="7622DF33" w14:textId="2E17084E" w:rsidR="00EB5EAA" w:rsidRDefault="00EB5EAA" w:rsidP="005C4F84"/>
    <w:p w14:paraId="7D03AB5C" w14:textId="44A66BE2" w:rsidR="00B1605E" w:rsidRDefault="00B1605E" w:rsidP="00B1605E">
      <w:pPr>
        <w:pStyle w:val="ListParagraph"/>
        <w:numPr>
          <w:ilvl w:val="0"/>
          <w:numId w:val="1"/>
        </w:numPr>
      </w:pPr>
      <w:r>
        <w:t>What are some other possible tables and or graphs that we could create?</w:t>
      </w:r>
    </w:p>
    <w:p w14:paraId="0B80F572" w14:textId="7265C6B1" w:rsidR="005C4F84" w:rsidRDefault="005C4F84" w:rsidP="005C4F84">
      <w:pPr>
        <w:ind w:left="720"/>
      </w:pPr>
      <w:r>
        <w:t>We could create the following tables and or graphs:</w:t>
      </w:r>
    </w:p>
    <w:p w14:paraId="6CC43150" w14:textId="06EF9B05" w:rsidR="001D14B0" w:rsidRDefault="001D14B0" w:rsidP="005C4F84">
      <w:pPr>
        <w:pStyle w:val="ListParagraph"/>
        <w:numPr>
          <w:ilvl w:val="0"/>
          <w:numId w:val="2"/>
        </w:numPr>
      </w:pPr>
      <w:r>
        <w:t>A table shows the o</w:t>
      </w:r>
      <w:r w:rsidR="005C4F84">
        <w:t>utcomes</w:t>
      </w:r>
      <w:r>
        <w:t>-</w:t>
      </w:r>
      <w:r w:rsidR="005C4F84">
        <w:t>base</w:t>
      </w:r>
      <w:r>
        <w:t>d</w:t>
      </w:r>
      <w:r w:rsidR="005C4F84">
        <w:t xml:space="preserve"> on </w:t>
      </w:r>
      <w:r>
        <w:t xml:space="preserve">the </w:t>
      </w:r>
      <w:r w:rsidR="005C4F84">
        <w:t>countr</w:t>
      </w:r>
      <w:r>
        <w:t>y'</w:t>
      </w:r>
      <w:r w:rsidR="005C4F84">
        <w:t xml:space="preserve">s </w:t>
      </w:r>
      <w:r>
        <w:t xml:space="preserve">successful and failed status; </w:t>
      </w:r>
      <w:r w:rsidR="005C4F84">
        <w:t xml:space="preserve">create a line chart </w:t>
      </w:r>
      <w:r>
        <w:t>that visualize the table whose country is on the top 10 list.</w:t>
      </w:r>
    </w:p>
    <w:p w14:paraId="19405ADF" w14:textId="00D0B7F2" w:rsidR="00B1605E" w:rsidRPr="00B1605E" w:rsidRDefault="005C4F84" w:rsidP="001D14B0">
      <w:pPr>
        <w:pStyle w:val="ListParagraph"/>
        <w:numPr>
          <w:ilvl w:val="0"/>
          <w:numId w:val="2"/>
        </w:numPr>
      </w:pPr>
      <w:r>
        <w:t xml:space="preserve"> </w:t>
      </w:r>
      <w:r w:rsidR="001D14B0">
        <w:t xml:space="preserve">A table shows the outcomes-based on deadline </w:t>
      </w:r>
      <w:proofErr w:type="gramStart"/>
      <w:r w:rsidR="001D14B0">
        <w:t>dates,  values</w:t>
      </w:r>
      <w:proofErr w:type="gramEnd"/>
      <w:r w:rsidR="001D14B0">
        <w:t xml:space="preserve"> based on the count of status, parent category, and subcategory.  Create a line chart graph depicting the table.</w:t>
      </w:r>
    </w:p>
    <w:sectPr w:rsidR="00B1605E" w:rsidRPr="00B160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ADD26" w14:textId="77777777" w:rsidR="001D14B0" w:rsidRDefault="001D14B0" w:rsidP="001D14B0">
      <w:pPr>
        <w:spacing w:after="0" w:line="240" w:lineRule="auto"/>
      </w:pPr>
      <w:r>
        <w:separator/>
      </w:r>
    </w:p>
  </w:endnote>
  <w:endnote w:type="continuationSeparator" w:id="0">
    <w:p w14:paraId="0688C948" w14:textId="77777777" w:rsidR="001D14B0" w:rsidRDefault="001D14B0" w:rsidP="001D1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8A4E1" w14:textId="77777777" w:rsidR="001D14B0" w:rsidRDefault="001D14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3BE09" w14:textId="77777777" w:rsidR="001D14B0" w:rsidRDefault="001D14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49F28" w14:textId="77777777" w:rsidR="001D14B0" w:rsidRDefault="001D1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73B54" w14:textId="77777777" w:rsidR="001D14B0" w:rsidRDefault="001D14B0" w:rsidP="001D14B0">
      <w:pPr>
        <w:spacing w:after="0" w:line="240" w:lineRule="auto"/>
      </w:pPr>
      <w:r>
        <w:separator/>
      </w:r>
    </w:p>
  </w:footnote>
  <w:footnote w:type="continuationSeparator" w:id="0">
    <w:p w14:paraId="58B54943" w14:textId="77777777" w:rsidR="001D14B0" w:rsidRDefault="001D14B0" w:rsidP="001D1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5067" w14:textId="77777777" w:rsidR="001D14B0" w:rsidRDefault="001D1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DF9ED" w14:textId="77777777" w:rsidR="001D14B0" w:rsidRDefault="001D14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B9DD5" w14:textId="77777777" w:rsidR="001D14B0" w:rsidRDefault="001D1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31480"/>
    <w:multiLevelType w:val="hybridMultilevel"/>
    <w:tmpl w:val="72EEB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44CBC"/>
    <w:multiLevelType w:val="hybridMultilevel"/>
    <w:tmpl w:val="3D9ACAFE"/>
    <w:lvl w:ilvl="0" w:tplc="9BA0E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M7Q0MzSzNDM1MTRQ0lEKTi0uzszPAykwrgUAfSUv2iwAAAA="/>
  </w:docVars>
  <w:rsids>
    <w:rsidRoot w:val="00B1605E"/>
    <w:rsid w:val="00097A2B"/>
    <w:rsid w:val="000A3B53"/>
    <w:rsid w:val="001077A2"/>
    <w:rsid w:val="001D14B0"/>
    <w:rsid w:val="00494802"/>
    <w:rsid w:val="005C4F84"/>
    <w:rsid w:val="00B1605E"/>
    <w:rsid w:val="00C226B3"/>
    <w:rsid w:val="00C9294A"/>
    <w:rsid w:val="00DC5086"/>
    <w:rsid w:val="00E5423E"/>
    <w:rsid w:val="00EB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5DFB"/>
  <w15:chartTrackingRefBased/>
  <w15:docId w15:val="{326B4CC8-31BE-4BFF-A9E8-DA532C2A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05E"/>
    <w:pPr>
      <w:ind w:left="720"/>
      <w:contextualSpacing/>
    </w:pPr>
  </w:style>
  <w:style w:type="paragraph" w:styleId="Header">
    <w:name w:val="header"/>
    <w:basedOn w:val="Normal"/>
    <w:link w:val="HeaderChar"/>
    <w:uiPriority w:val="99"/>
    <w:unhideWhenUsed/>
    <w:rsid w:val="001D1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4B0"/>
  </w:style>
  <w:style w:type="paragraph" w:styleId="Footer">
    <w:name w:val="footer"/>
    <w:basedOn w:val="Normal"/>
    <w:link w:val="FooterChar"/>
    <w:uiPriority w:val="99"/>
    <w:unhideWhenUsed/>
    <w:rsid w:val="001D1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HDR, Inc.</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Molina, Alberto</dc:creator>
  <cp:keywords/>
  <dc:description/>
  <cp:lastModifiedBy>ALBERTO MOLINA</cp:lastModifiedBy>
  <cp:revision>2</cp:revision>
  <dcterms:created xsi:type="dcterms:W3CDTF">2021-03-23T06:24:00Z</dcterms:created>
  <dcterms:modified xsi:type="dcterms:W3CDTF">2021-03-23T06:24:00Z</dcterms:modified>
</cp:coreProperties>
</file>