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CCC94" w14:textId="77777777" w:rsidR="007C3FE7" w:rsidRDefault="00D52EB3" w:rsidP="007C3FE7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Monument: </w:t>
      </w:r>
      <w:r w:rsidR="002A4EC8">
        <w:rPr>
          <w:rFonts w:ascii="Times New Roman" w:hAnsi="Times New Roman" w:cs="Times New Roman"/>
          <w:b/>
          <w:bCs/>
          <w:sz w:val="24"/>
          <w:szCs w:val="24"/>
        </w:rPr>
        <w:t>(12) Nike Monument</w:t>
      </w:r>
    </w:p>
    <w:p w14:paraId="089629BC" w14:textId="77777777" w:rsidR="007C3FE7" w:rsidRDefault="00D52EB3" w:rsidP="007C3FE7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Date: </w:t>
      </w:r>
      <w:r w:rsidR="00127CA3" w:rsidRPr="00E77B61">
        <w:rPr>
          <w:rFonts w:ascii="Times New Roman" w:hAnsi="Times New Roman" w:cs="Times New Roman"/>
          <w:sz w:val="24"/>
          <w:szCs w:val="24"/>
        </w:rPr>
        <w:t>First half of the 2</w:t>
      </w:r>
      <w:r w:rsidR="00127CA3" w:rsidRPr="00E77B61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="0099786F" w:rsidRPr="00E77B61">
        <w:rPr>
          <w:rFonts w:ascii="Times New Roman" w:hAnsi="Times New Roman" w:cs="Times New Roman"/>
          <w:sz w:val="24"/>
          <w:szCs w:val="24"/>
        </w:rPr>
        <w:t xml:space="preserve"> </w:t>
      </w:r>
      <w:r w:rsidR="00127CA3" w:rsidRPr="00E77B61">
        <w:rPr>
          <w:rFonts w:ascii="Times New Roman" w:hAnsi="Times New Roman" w:cs="Times New Roman"/>
          <w:sz w:val="24"/>
          <w:szCs w:val="24"/>
        </w:rPr>
        <w:t>century B.C.</w:t>
      </w:r>
    </w:p>
    <w:p w14:paraId="2263035F" w14:textId="4C2A29E6" w:rsidR="007C3FE7" w:rsidRDefault="00D52EB3" w:rsidP="00CA7281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Material: </w:t>
      </w:r>
      <w:r w:rsidR="00127CA3" w:rsidRPr="00E77B61">
        <w:rPr>
          <w:rFonts w:ascii="Times New Roman" w:hAnsi="Times New Roman" w:cs="Times New Roman"/>
          <w:sz w:val="24"/>
          <w:szCs w:val="24"/>
        </w:rPr>
        <w:t>Retaining walls composed of basalt fieldstones; building constructed in pebbly calcareous sandstone</w:t>
      </w:r>
    </w:p>
    <w:p w14:paraId="4429196D" w14:textId="4BF573A9" w:rsidR="007C3FE7" w:rsidRDefault="00D52EB3" w:rsidP="007C3FE7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Material: </w:t>
      </w:r>
      <w:r w:rsidR="00127CA3" w:rsidRPr="00E77B61">
        <w:rPr>
          <w:rFonts w:ascii="Times New Roman" w:hAnsi="Times New Roman" w:cs="Times New Roman"/>
          <w:sz w:val="24"/>
          <w:szCs w:val="24"/>
        </w:rPr>
        <w:t>Statue constructed of at least eight fitted components carved in Parian</w:t>
      </w:r>
      <w:r w:rsidR="004A7C20" w:rsidRPr="00E77B61">
        <w:rPr>
          <w:rFonts w:ascii="Times New Roman" w:hAnsi="Times New Roman" w:cs="Times New Roman"/>
          <w:sz w:val="24"/>
          <w:szCs w:val="24"/>
        </w:rPr>
        <w:t xml:space="preserve"> marble</w:t>
      </w:r>
      <w:r w:rsidR="00127CA3" w:rsidRPr="00E77B61">
        <w:rPr>
          <w:rFonts w:ascii="Times New Roman" w:hAnsi="Times New Roman" w:cs="Times New Roman"/>
          <w:sz w:val="24"/>
          <w:szCs w:val="24"/>
        </w:rPr>
        <w:t xml:space="preserve">; base </w:t>
      </w:r>
      <w:r w:rsidR="004A7C20" w:rsidRPr="00E77B61">
        <w:rPr>
          <w:rFonts w:ascii="Times New Roman" w:hAnsi="Times New Roman" w:cs="Times New Roman"/>
          <w:sz w:val="24"/>
          <w:szCs w:val="24"/>
        </w:rPr>
        <w:t xml:space="preserve">built in </w:t>
      </w:r>
      <w:proofErr w:type="spellStart"/>
      <w:r w:rsidR="00127CA3" w:rsidRPr="00E77B61">
        <w:rPr>
          <w:rFonts w:ascii="Times New Roman" w:hAnsi="Times New Roman" w:cs="Times New Roman"/>
          <w:sz w:val="24"/>
          <w:szCs w:val="24"/>
        </w:rPr>
        <w:t>Lartian</w:t>
      </w:r>
      <w:proofErr w:type="spellEnd"/>
      <w:r w:rsidR="00127CA3" w:rsidRPr="00E77B61">
        <w:rPr>
          <w:rFonts w:ascii="Times New Roman" w:hAnsi="Times New Roman" w:cs="Times New Roman"/>
          <w:sz w:val="24"/>
          <w:szCs w:val="24"/>
        </w:rPr>
        <w:t xml:space="preserve"> blue</w:t>
      </w:r>
      <w:r w:rsidR="004A7C20" w:rsidRPr="00E77B61">
        <w:rPr>
          <w:rFonts w:ascii="Times New Roman" w:hAnsi="Times New Roman" w:cs="Times New Roman"/>
          <w:sz w:val="24"/>
          <w:szCs w:val="24"/>
        </w:rPr>
        <w:t>-veined</w:t>
      </w:r>
      <w:r w:rsidR="00127CA3" w:rsidRPr="00E77B61">
        <w:rPr>
          <w:rFonts w:ascii="Times New Roman" w:hAnsi="Times New Roman" w:cs="Times New Roman"/>
          <w:sz w:val="24"/>
          <w:szCs w:val="24"/>
        </w:rPr>
        <w:t xml:space="preserve"> marble from Rhodes</w:t>
      </w:r>
    </w:p>
    <w:p w14:paraId="02CA5D88" w14:textId="16E75809" w:rsidR="002A4EC8" w:rsidRPr="00E77B61" w:rsidRDefault="00D52EB3" w:rsidP="007C3FE7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Location: </w:t>
      </w:r>
      <w:r w:rsidR="002A4EC8">
        <w:rPr>
          <w:rFonts w:ascii="Times New Roman" w:hAnsi="Times New Roman" w:cs="Times New Roman"/>
          <w:sz w:val="24"/>
          <w:szCs w:val="24"/>
        </w:rPr>
        <w:t>Western Hill</w:t>
      </w:r>
    </w:p>
    <w:p w14:paraId="381BE8E0" w14:textId="77777777" w:rsidR="00127CA3" w:rsidRPr="00E77B61" w:rsidRDefault="00127CA3" w:rsidP="00127CA3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14:paraId="4894D46D" w14:textId="69428F5E" w:rsidR="008D1191" w:rsidRPr="00E77B61" w:rsidRDefault="008D1191" w:rsidP="008D1191">
      <w:pPr>
        <w:jc w:val="center"/>
        <w:rPr>
          <w:rFonts w:ascii="Times New Roman" w:hAnsi="Times New Roman" w:cs="Times New Roman"/>
          <w:sz w:val="24"/>
          <w:szCs w:val="24"/>
        </w:rPr>
      </w:pPr>
      <w:r w:rsidRPr="00E77B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4F02E1" wp14:editId="61CAF784">
            <wp:extent cx="2369975" cy="2340856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742" cy="23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B32" w:rsidRPr="00E77B61">
        <w:rPr>
          <w:rFonts w:ascii="Times New Roman" w:hAnsi="Times New Roman" w:cs="Times New Roman"/>
          <w:sz w:val="24"/>
          <w:szCs w:val="24"/>
        </w:rPr>
        <w:t xml:space="preserve"> </w:t>
      </w:r>
      <w:r w:rsidR="00CA0B32" w:rsidRPr="00E77B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C3916C" wp14:editId="52CC01C4">
            <wp:extent cx="3517641" cy="2322546"/>
            <wp:effectExtent l="0" t="0" r="63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177" cy="235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CF03" w14:textId="606CAD13" w:rsidR="001F112A" w:rsidRPr="001F112A" w:rsidRDefault="00B862B1" w:rsidP="001F11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Caption: </w:t>
      </w:r>
      <w:r w:rsidR="001F112A">
        <w:rPr>
          <w:rFonts w:ascii="Times New Roman" w:hAnsi="Times New Roman" w:cs="Times New Roman"/>
          <w:sz w:val="24"/>
          <w:szCs w:val="24"/>
        </w:rPr>
        <w:t xml:space="preserve">(Left) </w:t>
      </w:r>
      <w:r w:rsidR="001F112A" w:rsidRPr="001F112A">
        <w:rPr>
          <w:rFonts w:ascii="Times New Roman" w:hAnsi="Times New Roman" w:cs="Times New Roman"/>
          <w:sz w:val="24"/>
          <w:szCs w:val="24"/>
        </w:rPr>
        <w:t xml:space="preserve">Newly restored statue in the Louvre, © </w:t>
      </w:r>
      <w:proofErr w:type="spellStart"/>
      <w:r w:rsidR="001F112A" w:rsidRPr="001F112A">
        <w:rPr>
          <w:rFonts w:ascii="Times New Roman" w:hAnsi="Times New Roman" w:cs="Times New Roman"/>
          <w:sz w:val="24"/>
          <w:szCs w:val="24"/>
        </w:rPr>
        <w:t>Musée</w:t>
      </w:r>
      <w:proofErr w:type="spellEnd"/>
      <w:r w:rsidR="001F112A" w:rsidRPr="001F112A">
        <w:rPr>
          <w:rFonts w:ascii="Times New Roman" w:hAnsi="Times New Roman" w:cs="Times New Roman"/>
          <w:sz w:val="24"/>
          <w:szCs w:val="24"/>
        </w:rPr>
        <w:t xml:space="preserve"> du Louvre / Philippe </w:t>
      </w:r>
      <w:proofErr w:type="spellStart"/>
      <w:r w:rsidR="001F112A" w:rsidRPr="001F112A">
        <w:rPr>
          <w:rFonts w:ascii="Times New Roman" w:hAnsi="Times New Roman" w:cs="Times New Roman"/>
          <w:sz w:val="24"/>
          <w:szCs w:val="24"/>
        </w:rPr>
        <w:t>Fuzeau</w:t>
      </w:r>
      <w:proofErr w:type="spellEnd"/>
      <w:r w:rsidR="001F112A">
        <w:rPr>
          <w:rFonts w:ascii="Times New Roman" w:hAnsi="Times New Roman" w:cs="Times New Roman"/>
          <w:sz w:val="24"/>
          <w:szCs w:val="24"/>
        </w:rPr>
        <w:t xml:space="preserve"> (Right) </w:t>
      </w:r>
      <w:r w:rsidR="001F112A" w:rsidRPr="001F112A">
        <w:rPr>
          <w:rFonts w:ascii="Times New Roman" w:hAnsi="Times New Roman" w:cs="Times New Roman"/>
          <w:sz w:val="24"/>
          <w:szCs w:val="24"/>
        </w:rPr>
        <w:t>View of the Nike Monument from the north</w:t>
      </w:r>
      <w:r w:rsidR="00FF18BB">
        <w:rPr>
          <w:rFonts w:ascii="Times New Roman" w:hAnsi="Times New Roman" w:cs="Times New Roman"/>
          <w:sz w:val="24"/>
          <w:szCs w:val="24"/>
        </w:rPr>
        <w:t>.</w:t>
      </w:r>
      <w:r w:rsidR="001F112A" w:rsidRPr="001F112A">
        <w:rPr>
          <w:rFonts w:ascii="Times New Roman" w:hAnsi="Times New Roman" w:cs="Times New Roman"/>
          <w:sz w:val="24"/>
          <w:szCs w:val="24"/>
        </w:rPr>
        <w:t xml:space="preserve"> © American Excavations Samothrace</w:t>
      </w:r>
    </w:p>
    <w:p w14:paraId="3E447EF7" w14:textId="77777777" w:rsidR="001F112A" w:rsidRDefault="001F112A">
      <w:pPr>
        <w:rPr>
          <w:rFonts w:ascii="Times New Roman" w:hAnsi="Times New Roman" w:cs="Times New Roman"/>
          <w:sz w:val="24"/>
          <w:szCs w:val="24"/>
        </w:rPr>
      </w:pPr>
    </w:p>
    <w:p w14:paraId="59D10DD8" w14:textId="774B1000" w:rsidR="00017C18" w:rsidRPr="00152495" w:rsidRDefault="004926AA" w:rsidP="00152495">
      <w:pPr>
        <w:rPr>
          <w:rFonts w:ascii="Times New Roman" w:hAnsi="Times New Roman" w:cs="Times New Roman"/>
          <w:sz w:val="24"/>
          <w:szCs w:val="24"/>
        </w:rPr>
      </w:pPr>
      <w:r w:rsidRPr="00E77B61">
        <w:rPr>
          <w:rFonts w:ascii="Times New Roman" w:hAnsi="Times New Roman" w:cs="Times New Roman"/>
          <w:sz w:val="24"/>
          <w:szCs w:val="24"/>
        </w:rPr>
        <w:t xml:space="preserve">Unquestionably the </w:t>
      </w:r>
      <w:r w:rsidR="00E94C70" w:rsidRPr="00E77B61">
        <w:rPr>
          <w:rFonts w:ascii="Times New Roman" w:hAnsi="Times New Roman" w:cs="Times New Roman"/>
          <w:sz w:val="24"/>
          <w:szCs w:val="24"/>
        </w:rPr>
        <w:t>most</w:t>
      </w:r>
      <w:r w:rsidRPr="00E77B61">
        <w:rPr>
          <w:rFonts w:ascii="Times New Roman" w:hAnsi="Times New Roman" w:cs="Times New Roman"/>
          <w:sz w:val="24"/>
          <w:szCs w:val="24"/>
        </w:rPr>
        <w:t xml:space="preserve"> </w:t>
      </w:r>
      <w:r w:rsidR="004A7C20" w:rsidRPr="00E77B61">
        <w:rPr>
          <w:rFonts w:ascii="Times New Roman" w:hAnsi="Times New Roman" w:cs="Times New Roman"/>
          <w:sz w:val="24"/>
          <w:szCs w:val="24"/>
        </w:rPr>
        <w:t xml:space="preserve">famous </w:t>
      </w:r>
      <w:r w:rsidRPr="00E77B61">
        <w:rPr>
          <w:rFonts w:ascii="Times New Roman" w:hAnsi="Times New Roman" w:cs="Times New Roman"/>
          <w:sz w:val="24"/>
          <w:szCs w:val="24"/>
        </w:rPr>
        <w:t>monument in the Sanctuary of the Great Gods is the famed Nike of Samothrac</w:t>
      </w:r>
      <w:r w:rsidR="00C87882" w:rsidRPr="00E77B61">
        <w:rPr>
          <w:rFonts w:ascii="Times New Roman" w:hAnsi="Times New Roman" w:cs="Times New Roman"/>
          <w:sz w:val="24"/>
          <w:szCs w:val="24"/>
        </w:rPr>
        <w:t>e. R</w:t>
      </w:r>
      <w:r w:rsidRPr="00E77B61">
        <w:rPr>
          <w:rFonts w:ascii="Times New Roman" w:hAnsi="Times New Roman" w:cs="Times New Roman"/>
          <w:sz w:val="24"/>
          <w:szCs w:val="24"/>
        </w:rPr>
        <w:t>is</w:t>
      </w:r>
      <w:r w:rsidR="00C87882" w:rsidRPr="00E77B61">
        <w:rPr>
          <w:rFonts w:ascii="Times New Roman" w:hAnsi="Times New Roman" w:cs="Times New Roman"/>
          <w:sz w:val="24"/>
          <w:szCs w:val="24"/>
        </w:rPr>
        <w:t>ing</w:t>
      </w:r>
      <w:r w:rsidRPr="00E77B61">
        <w:rPr>
          <w:rFonts w:ascii="Times New Roman" w:hAnsi="Times New Roman" w:cs="Times New Roman"/>
          <w:sz w:val="24"/>
          <w:szCs w:val="24"/>
        </w:rPr>
        <w:t xml:space="preserve"> to a preserved height of 5.57 m</w:t>
      </w:r>
      <w:r w:rsidR="00C87882" w:rsidRPr="00E77B61">
        <w:rPr>
          <w:rFonts w:ascii="Times New Roman" w:hAnsi="Times New Roman" w:cs="Times New Roman"/>
          <w:sz w:val="24"/>
          <w:szCs w:val="24"/>
        </w:rPr>
        <w:t xml:space="preserve">, the statue, </w:t>
      </w:r>
      <w:r w:rsidR="00E94C70" w:rsidRPr="00E77B61">
        <w:rPr>
          <w:rFonts w:ascii="Times New Roman" w:hAnsi="Times New Roman" w:cs="Times New Roman"/>
          <w:sz w:val="24"/>
          <w:szCs w:val="24"/>
        </w:rPr>
        <w:t>featuring</w:t>
      </w:r>
      <w:r w:rsidR="00C87882" w:rsidRPr="00E77B61">
        <w:rPr>
          <w:rFonts w:ascii="Times New Roman" w:hAnsi="Times New Roman" w:cs="Times New Roman"/>
          <w:sz w:val="24"/>
          <w:szCs w:val="24"/>
        </w:rPr>
        <w:t xml:space="preserve"> a winged figure of Victory alighting on the prow of a marble warship,</w:t>
      </w:r>
      <w:r w:rsidRPr="00E77B61">
        <w:rPr>
          <w:rFonts w:ascii="Times New Roman" w:hAnsi="Times New Roman" w:cs="Times New Roman"/>
          <w:sz w:val="24"/>
          <w:szCs w:val="24"/>
        </w:rPr>
        <w:t xml:space="preserve"> exemplifies the movement, gesture, and rich texturing of the finest Hellenistic sculpture. </w:t>
      </w:r>
      <w:r w:rsidR="00C87882" w:rsidRPr="00E77B61">
        <w:rPr>
          <w:rFonts w:ascii="Times New Roman" w:hAnsi="Times New Roman" w:cs="Times New Roman"/>
          <w:sz w:val="24"/>
          <w:szCs w:val="24"/>
        </w:rPr>
        <w:t xml:space="preserve">Since being </w:t>
      </w:r>
      <w:r w:rsidR="00E94C70" w:rsidRPr="00E77B61">
        <w:rPr>
          <w:rFonts w:ascii="Times New Roman" w:hAnsi="Times New Roman" w:cs="Times New Roman"/>
          <w:sz w:val="24"/>
          <w:szCs w:val="24"/>
        </w:rPr>
        <w:t>removed</w:t>
      </w:r>
      <w:r w:rsidR="00C87882" w:rsidRPr="00E77B61">
        <w:rPr>
          <w:rFonts w:ascii="Times New Roman" w:hAnsi="Times New Roman" w:cs="Times New Roman"/>
          <w:sz w:val="24"/>
          <w:szCs w:val="24"/>
        </w:rPr>
        <w:t xml:space="preserve"> to</w:t>
      </w:r>
      <w:r w:rsidR="00615B4B" w:rsidRPr="00E77B61">
        <w:rPr>
          <w:rFonts w:ascii="Times New Roman" w:hAnsi="Times New Roman" w:cs="Times New Roman"/>
          <w:sz w:val="24"/>
          <w:szCs w:val="24"/>
        </w:rPr>
        <w:t xml:space="preserve"> Paris</w:t>
      </w:r>
      <w:r w:rsidR="00C87882" w:rsidRPr="00E77B61">
        <w:rPr>
          <w:rFonts w:ascii="Times New Roman" w:hAnsi="Times New Roman" w:cs="Times New Roman"/>
          <w:sz w:val="24"/>
          <w:szCs w:val="24"/>
        </w:rPr>
        <w:t xml:space="preserve"> in the late 19</w:t>
      </w:r>
      <w:r w:rsidR="00C87882" w:rsidRPr="00E77B61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C87882" w:rsidRPr="00E77B61">
        <w:rPr>
          <w:rFonts w:ascii="Times New Roman" w:hAnsi="Times New Roman" w:cs="Times New Roman"/>
          <w:sz w:val="24"/>
          <w:szCs w:val="24"/>
        </w:rPr>
        <w:t xml:space="preserve"> century, the Nike </w:t>
      </w:r>
      <w:r w:rsidR="002378A3" w:rsidRPr="00E77B61">
        <w:rPr>
          <w:rFonts w:ascii="Times New Roman" w:hAnsi="Times New Roman" w:cs="Times New Roman"/>
          <w:sz w:val="24"/>
          <w:szCs w:val="24"/>
        </w:rPr>
        <w:t>has stood</w:t>
      </w:r>
      <w:r w:rsidR="00E94C70" w:rsidRPr="00E77B61">
        <w:rPr>
          <w:rFonts w:ascii="Times New Roman" w:hAnsi="Times New Roman" w:cs="Times New Roman"/>
          <w:sz w:val="24"/>
          <w:szCs w:val="24"/>
        </w:rPr>
        <w:t xml:space="preserve"> prominently</w:t>
      </w:r>
      <w:r w:rsidR="002378A3" w:rsidRPr="00E77B61">
        <w:rPr>
          <w:rFonts w:ascii="Times New Roman" w:hAnsi="Times New Roman" w:cs="Times New Roman"/>
          <w:sz w:val="24"/>
          <w:szCs w:val="24"/>
        </w:rPr>
        <w:t xml:space="preserve"> atop </w:t>
      </w:r>
      <w:r w:rsidR="00615B4B" w:rsidRPr="00E77B61">
        <w:rPr>
          <w:rFonts w:ascii="Times New Roman" w:hAnsi="Times New Roman" w:cs="Times New Roman"/>
          <w:sz w:val="24"/>
          <w:szCs w:val="24"/>
        </w:rPr>
        <w:t xml:space="preserve">the </w:t>
      </w:r>
      <w:r w:rsidR="00152495" w:rsidRPr="00152495">
        <w:rPr>
          <w:rFonts w:ascii="Times New Roman" w:hAnsi="Times New Roman" w:cs="Times New Roman"/>
          <w:sz w:val="24"/>
          <w:szCs w:val="24"/>
        </w:rPr>
        <w:t xml:space="preserve">&lt;a </w:t>
      </w:r>
      <w:proofErr w:type="spellStart"/>
      <w:r w:rsidR="00152495" w:rsidRPr="00152495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="00152495" w:rsidRPr="00152495">
        <w:rPr>
          <w:rFonts w:ascii="Times New Roman" w:hAnsi="Times New Roman" w:cs="Times New Roman"/>
          <w:sz w:val="24"/>
          <w:szCs w:val="24"/>
        </w:rPr>
        <w:t>=</w:t>
      </w:r>
      <w:r w:rsidR="00152495" w:rsidRPr="00E72609">
        <w:rPr>
          <w:rFonts w:ascii="Times New Roman" w:hAnsi="Times New Roman" w:cs="Times New Roman"/>
          <w:sz w:val="24"/>
          <w:szCs w:val="24"/>
        </w:rPr>
        <w:t>"</w:t>
      </w:r>
      <w:hyperlink r:id="rId9" w:history="1">
        <w:r w:rsidR="00152495" w:rsidRPr="00E72609">
          <w:rPr>
            <w:rStyle w:val="Hyperlink"/>
            <w:rFonts w:ascii="Times New Roman" w:hAnsi="Times New Roman" w:cs="Times New Roman"/>
            <w:sz w:val="24"/>
            <w:szCs w:val="24"/>
          </w:rPr>
          <w:t>https://focus.louvre.fr/en/winged-victory-samothrace</w:t>
        </w:r>
      </w:hyperlink>
      <w:r w:rsidR="00152495" w:rsidRPr="00152495">
        <w:rPr>
          <w:rFonts w:ascii="Times New Roman" w:hAnsi="Times New Roman" w:cs="Times New Roman"/>
          <w:sz w:val="24"/>
          <w:szCs w:val="24"/>
        </w:rPr>
        <w:t>"&gt;</w:t>
      </w:r>
      <w:r w:rsidR="00152495" w:rsidRPr="002A4E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15B4B" w:rsidRPr="002A4EC8">
        <w:rPr>
          <w:rFonts w:ascii="Times New Roman" w:hAnsi="Times New Roman" w:cs="Times New Roman"/>
          <w:color w:val="000000" w:themeColor="text1"/>
          <w:sz w:val="24"/>
          <w:szCs w:val="24"/>
        </w:rPr>
        <w:t>Louvre’s</w:t>
      </w:r>
      <w:r w:rsidR="002378A3" w:rsidRPr="00E77B61">
        <w:rPr>
          <w:rFonts w:ascii="Times New Roman" w:hAnsi="Times New Roman" w:cs="Times New Roman"/>
          <w:sz w:val="24"/>
          <w:szCs w:val="24"/>
        </w:rPr>
        <w:t xml:space="preserve"> Daru Staircase</w:t>
      </w:r>
      <w:r w:rsidR="00E72609">
        <w:rPr>
          <w:rFonts w:ascii="Times New Roman" w:hAnsi="Times New Roman" w:cs="Times New Roman"/>
          <w:sz w:val="24"/>
          <w:szCs w:val="24"/>
        </w:rPr>
        <w:t>&lt;/a&gt;</w:t>
      </w:r>
      <w:r w:rsidR="00F317AC" w:rsidRPr="00E77B61">
        <w:rPr>
          <w:rFonts w:ascii="Times New Roman" w:hAnsi="Times New Roman" w:cs="Times New Roman"/>
          <w:sz w:val="24"/>
          <w:szCs w:val="24"/>
        </w:rPr>
        <w:t>.</w:t>
      </w:r>
      <w:r w:rsidR="00C87882" w:rsidRPr="00E77B61">
        <w:rPr>
          <w:rFonts w:ascii="Times New Roman" w:hAnsi="Times New Roman" w:cs="Times New Roman"/>
          <w:sz w:val="24"/>
          <w:szCs w:val="24"/>
        </w:rPr>
        <w:t xml:space="preserve"> </w:t>
      </w:r>
      <w:r w:rsidR="00F317AC" w:rsidRPr="00E77B61">
        <w:rPr>
          <w:rFonts w:ascii="Times New Roman" w:hAnsi="Times New Roman" w:cs="Times New Roman"/>
          <w:sz w:val="24"/>
          <w:szCs w:val="24"/>
        </w:rPr>
        <w:t xml:space="preserve">In this position, </w:t>
      </w:r>
      <w:r w:rsidR="00922D6D" w:rsidRPr="00E77B61">
        <w:rPr>
          <w:rFonts w:ascii="Times New Roman" w:hAnsi="Times New Roman" w:cs="Times New Roman"/>
          <w:sz w:val="24"/>
          <w:szCs w:val="24"/>
        </w:rPr>
        <w:t xml:space="preserve">the statue </w:t>
      </w:r>
      <w:r w:rsidR="00F317AC" w:rsidRPr="00E77B61">
        <w:rPr>
          <w:rFonts w:ascii="Times New Roman" w:hAnsi="Times New Roman" w:cs="Times New Roman"/>
          <w:sz w:val="24"/>
          <w:szCs w:val="24"/>
        </w:rPr>
        <w:t xml:space="preserve">commands </w:t>
      </w:r>
      <w:r w:rsidR="00C87882" w:rsidRPr="00E77B61">
        <w:rPr>
          <w:rFonts w:ascii="Times New Roman" w:hAnsi="Times New Roman" w:cs="Times New Roman"/>
          <w:sz w:val="24"/>
          <w:szCs w:val="24"/>
        </w:rPr>
        <w:t>a dramatic position not unlike that which she held in antiquity</w:t>
      </w:r>
      <w:r w:rsidR="004307D5" w:rsidRPr="00E77B61">
        <w:rPr>
          <w:rFonts w:ascii="Times New Roman" w:hAnsi="Times New Roman" w:cs="Times New Roman"/>
          <w:sz w:val="24"/>
          <w:szCs w:val="24"/>
        </w:rPr>
        <w:t>,</w:t>
      </w:r>
      <w:r w:rsidR="00C87882" w:rsidRPr="00E77B61">
        <w:rPr>
          <w:rFonts w:ascii="Times New Roman" w:hAnsi="Times New Roman" w:cs="Times New Roman"/>
          <w:bCs/>
          <w:sz w:val="24"/>
          <w:szCs w:val="24"/>
        </w:rPr>
        <w:t xml:space="preserve"> when</w:t>
      </w:r>
      <w:r w:rsidR="002378A3" w:rsidRPr="00E77B61">
        <w:rPr>
          <w:rFonts w:ascii="Times New Roman" w:hAnsi="Times New Roman" w:cs="Times New Roman"/>
          <w:bCs/>
          <w:sz w:val="24"/>
          <w:szCs w:val="24"/>
        </w:rPr>
        <w:t xml:space="preserve"> she overlooked </w:t>
      </w:r>
      <w:r w:rsidR="00C87882" w:rsidRPr="00E77B61">
        <w:rPr>
          <w:rFonts w:ascii="Times New Roman" w:hAnsi="Times New Roman" w:cs="Times New Roman"/>
          <w:bCs/>
          <w:sz w:val="24"/>
          <w:szCs w:val="24"/>
        </w:rPr>
        <w:t xml:space="preserve">the entire Sanctuary </w:t>
      </w:r>
      <w:r w:rsidR="002378A3" w:rsidRPr="00E77B61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r w:rsidR="006A0DDF" w:rsidRPr="00E77B61">
        <w:rPr>
          <w:rFonts w:ascii="Times New Roman" w:hAnsi="Times New Roman" w:cs="Times New Roman"/>
          <w:bCs/>
          <w:sz w:val="24"/>
          <w:szCs w:val="24"/>
        </w:rPr>
        <w:t xml:space="preserve">the highest point of the Western Hill, set obliquely </w:t>
      </w:r>
      <w:r w:rsidR="009642B2" w:rsidRPr="00E77B61">
        <w:rPr>
          <w:rFonts w:ascii="Times New Roman" w:hAnsi="Times New Roman" w:cs="Times New Roman"/>
          <w:bCs/>
          <w:sz w:val="24"/>
          <w:szCs w:val="24"/>
        </w:rPr>
        <w:t xml:space="preserve">within </w:t>
      </w:r>
      <w:r w:rsidR="00C87882" w:rsidRPr="00E77B61">
        <w:rPr>
          <w:rFonts w:ascii="Times New Roman" w:hAnsi="Times New Roman" w:cs="Times New Roman"/>
          <w:bCs/>
          <w:sz w:val="24"/>
          <w:szCs w:val="24"/>
        </w:rPr>
        <w:t>a</w:t>
      </w:r>
      <w:r w:rsidR="00F317AC" w:rsidRPr="00E77B61">
        <w:rPr>
          <w:rFonts w:ascii="Times New Roman" w:hAnsi="Times New Roman" w:cs="Times New Roman"/>
          <w:bCs/>
          <w:sz w:val="24"/>
          <w:szCs w:val="24"/>
        </w:rPr>
        <w:t xml:space="preserve"> small rectangular</w:t>
      </w:r>
      <w:r w:rsidR="002378A3" w:rsidRPr="00E77B6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A7C20" w:rsidRPr="00E77B61">
        <w:rPr>
          <w:rFonts w:ascii="Times New Roman" w:hAnsi="Times New Roman" w:cs="Times New Roman"/>
          <w:bCs/>
          <w:sz w:val="24"/>
          <w:szCs w:val="24"/>
        </w:rPr>
        <w:t xml:space="preserve">niche </w:t>
      </w:r>
      <w:r w:rsidR="00447E59" w:rsidRPr="00E77B61">
        <w:rPr>
          <w:rFonts w:ascii="Times New Roman" w:hAnsi="Times New Roman" w:cs="Times New Roman"/>
          <w:bCs/>
          <w:sz w:val="24"/>
          <w:szCs w:val="24"/>
        </w:rPr>
        <w:t xml:space="preserve">that was </w:t>
      </w:r>
      <w:r w:rsidR="009642B2" w:rsidRPr="00E77B61">
        <w:rPr>
          <w:rFonts w:ascii="Times New Roman" w:hAnsi="Times New Roman" w:cs="Times New Roman"/>
          <w:bCs/>
          <w:sz w:val="24"/>
          <w:szCs w:val="24"/>
        </w:rPr>
        <w:t>cut into the hillside</w:t>
      </w:r>
      <w:r w:rsidR="00447E59" w:rsidRPr="00E77B61">
        <w:rPr>
          <w:rFonts w:ascii="Times New Roman" w:hAnsi="Times New Roman" w:cs="Times New Roman"/>
          <w:bCs/>
          <w:sz w:val="24"/>
          <w:szCs w:val="24"/>
        </w:rPr>
        <w:t xml:space="preserve"> and protected on three sides by retaining walls</w:t>
      </w:r>
      <w:r w:rsidR="002378A3" w:rsidRPr="00E77B61">
        <w:rPr>
          <w:rFonts w:ascii="Times New Roman" w:hAnsi="Times New Roman" w:cs="Times New Roman"/>
          <w:bCs/>
          <w:sz w:val="24"/>
          <w:szCs w:val="24"/>
        </w:rPr>
        <w:t>.</w:t>
      </w:r>
      <w:r w:rsidR="00C87882" w:rsidRPr="00E77B61">
        <w:rPr>
          <w:rFonts w:ascii="Times New Roman" w:hAnsi="Times New Roman" w:cs="Times New Roman"/>
          <w:sz w:val="24"/>
          <w:szCs w:val="24"/>
        </w:rPr>
        <w:t xml:space="preserve"> </w:t>
      </w:r>
      <w:r w:rsidR="00922D6D" w:rsidRPr="00E77B61">
        <w:rPr>
          <w:rFonts w:ascii="Times New Roman" w:hAnsi="Times New Roman" w:cs="Times New Roman"/>
          <w:bCs/>
          <w:sz w:val="24"/>
          <w:szCs w:val="24"/>
        </w:rPr>
        <w:t>While the d</w:t>
      </w:r>
      <w:r w:rsidR="00F317AC" w:rsidRPr="00E77B61">
        <w:rPr>
          <w:rFonts w:ascii="Times New Roman" w:hAnsi="Times New Roman" w:cs="Times New Roman"/>
          <w:bCs/>
          <w:sz w:val="24"/>
          <w:szCs w:val="24"/>
        </w:rPr>
        <w:t xml:space="preserve">ynamism of this location, and </w:t>
      </w:r>
      <w:r w:rsidR="00E94C70" w:rsidRPr="00E77B61">
        <w:rPr>
          <w:rFonts w:ascii="Times New Roman" w:hAnsi="Times New Roman" w:cs="Times New Roman"/>
          <w:bCs/>
          <w:sz w:val="24"/>
          <w:szCs w:val="24"/>
        </w:rPr>
        <w:t xml:space="preserve">the communicative </w:t>
      </w:r>
      <w:r w:rsidR="00F317AC" w:rsidRPr="00E77B61">
        <w:rPr>
          <w:rFonts w:ascii="Times New Roman" w:hAnsi="Times New Roman" w:cs="Times New Roman"/>
          <w:bCs/>
          <w:sz w:val="24"/>
          <w:szCs w:val="24"/>
        </w:rPr>
        <w:t>power it imparted to the Nike, has never been in doubt</w:t>
      </w:r>
      <w:r w:rsidR="002378A3" w:rsidRPr="00E77B61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32595E" w:rsidRPr="00E77B61">
        <w:rPr>
          <w:rFonts w:ascii="Times New Roman" w:hAnsi="Times New Roman" w:cs="Times New Roman"/>
          <w:bCs/>
          <w:sz w:val="24"/>
          <w:szCs w:val="24"/>
        </w:rPr>
        <w:t xml:space="preserve">the </w:t>
      </w:r>
      <w:r w:rsidR="002378A3" w:rsidRPr="00E77B61">
        <w:rPr>
          <w:rFonts w:ascii="Times New Roman" w:hAnsi="Times New Roman" w:cs="Times New Roman"/>
          <w:bCs/>
          <w:sz w:val="24"/>
          <w:szCs w:val="24"/>
        </w:rPr>
        <w:t xml:space="preserve">architectural </w:t>
      </w:r>
      <w:r w:rsidR="004A7C20" w:rsidRPr="00E77B61">
        <w:rPr>
          <w:rFonts w:ascii="Times New Roman" w:hAnsi="Times New Roman" w:cs="Times New Roman"/>
          <w:bCs/>
          <w:sz w:val="24"/>
          <w:szCs w:val="24"/>
        </w:rPr>
        <w:t xml:space="preserve">structure that originally framed the </w:t>
      </w:r>
      <w:r w:rsidR="002378A3" w:rsidRPr="00E77B61">
        <w:rPr>
          <w:rFonts w:ascii="Times New Roman" w:hAnsi="Times New Roman" w:cs="Times New Roman"/>
          <w:bCs/>
          <w:sz w:val="24"/>
          <w:szCs w:val="24"/>
        </w:rPr>
        <w:t>statue</w:t>
      </w:r>
      <w:r w:rsidR="0032595E" w:rsidRPr="00E77B6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378A3" w:rsidRPr="00E77B61">
        <w:rPr>
          <w:rFonts w:ascii="Times New Roman" w:hAnsi="Times New Roman" w:cs="Times New Roman"/>
          <w:bCs/>
          <w:sz w:val="24"/>
          <w:szCs w:val="24"/>
        </w:rPr>
        <w:t>remains</w:t>
      </w:r>
      <w:r w:rsidR="0032595E" w:rsidRPr="00E77B61">
        <w:rPr>
          <w:rFonts w:ascii="Times New Roman" w:hAnsi="Times New Roman" w:cs="Times New Roman"/>
          <w:bCs/>
          <w:sz w:val="24"/>
          <w:szCs w:val="24"/>
        </w:rPr>
        <w:t xml:space="preserve"> one of the </w:t>
      </w:r>
      <w:r w:rsidR="00E94C70" w:rsidRPr="00E77B61">
        <w:rPr>
          <w:rFonts w:ascii="Times New Roman" w:hAnsi="Times New Roman" w:cs="Times New Roman"/>
          <w:bCs/>
          <w:sz w:val="24"/>
          <w:szCs w:val="24"/>
        </w:rPr>
        <w:t>most</w:t>
      </w:r>
      <w:r w:rsidR="002378A3" w:rsidRPr="00E77B6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94C70" w:rsidRPr="00E77B61">
        <w:rPr>
          <w:rFonts w:ascii="Times New Roman" w:hAnsi="Times New Roman" w:cs="Times New Roman"/>
          <w:bCs/>
          <w:sz w:val="24"/>
          <w:szCs w:val="24"/>
        </w:rPr>
        <w:t xml:space="preserve">poorly </w:t>
      </w:r>
      <w:r w:rsidR="0032595E" w:rsidRPr="00E77B61">
        <w:rPr>
          <w:rFonts w:ascii="Times New Roman" w:hAnsi="Times New Roman" w:cs="Times New Roman"/>
          <w:bCs/>
          <w:sz w:val="24"/>
          <w:szCs w:val="24"/>
        </w:rPr>
        <w:t>understood</w:t>
      </w:r>
      <w:r w:rsidR="002378A3" w:rsidRPr="00E77B6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87882" w:rsidRPr="00E77B61">
        <w:rPr>
          <w:rFonts w:ascii="Times New Roman" w:hAnsi="Times New Roman" w:cs="Times New Roman"/>
          <w:bCs/>
          <w:sz w:val="24"/>
          <w:szCs w:val="24"/>
        </w:rPr>
        <w:t>buildings</w:t>
      </w:r>
      <w:r w:rsidR="0032595E" w:rsidRPr="00E77B61">
        <w:rPr>
          <w:rFonts w:ascii="Times New Roman" w:hAnsi="Times New Roman" w:cs="Times New Roman"/>
          <w:bCs/>
          <w:sz w:val="24"/>
          <w:szCs w:val="24"/>
        </w:rPr>
        <w:t xml:space="preserve"> in the Sanctuary</w:t>
      </w:r>
      <w:r w:rsidR="00F317AC" w:rsidRPr="00E77B61">
        <w:rPr>
          <w:rFonts w:ascii="Times New Roman" w:hAnsi="Times New Roman" w:cs="Times New Roman"/>
          <w:bCs/>
          <w:sz w:val="24"/>
          <w:szCs w:val="24"/>
        </w:rPr>
        <w:t>.</w:t>
      </w:r>
    </w:p>
    <w:p w14:paraId="41AD7E7E" w14:textId="77777777" w:rsidR="00270D6C" w:rsidRPr="00E77B61" w:rsidRDefault="00270D6C">
      <w:pPr>
        <w:rPr>
          <w:rFonts w:ascii="Times New Roman" w:hAnsi="Times New Roman" w:cs="Times New Roman"/>
          <w:sz w:val="24"/>
          <w:szCs w:val="24"/>
        </w:rPr>
      </w:pPr>
    </w:p>
    <w:p w14:paraId="266EBD60" w14:textId="1C7ACC7B" w:rsidR="00C005D9" w:rsidRDefault="0032595E">
      <w:pPr>
        <w:rPr>
          <w:rFonts w:ascii="Times New Roman" w:hAnsi="Times New Roman" w:cs="Times New Roman"/>
          <w:sz w:val="24"/>
          <w:szCs w:val="24"/>
        </w:rPr>
      </w:pPr>
      <w:r w:rsidRPr="00E77B61">
        <w:rPr>
          <w:rFonts w:ascii="Times New Roman" w:hAnsi="Times New Roman" w:cs="Times New Roman"/>
          <w:sz w:val="24"/>
          <w:szCs w:val="24"/>
        </w:rPr>
        <w:t xml:space="preserve">Like the statue itself, the Nike’s architectural setting was first </w:t>
      </w:r>
      <w:r w:rsidR="00E94C70" w:rsidRPr="00E77B61">
        <w:rPr>
          <w:rFonts w:ascii="Times New Roman" w:hAnsi="Times New Roman" w:cs="Times New Roman"/>
          <w:sz w:val="24"/>
          <w:szCs w:val="24"/>
        </w:rPr>
        <w:t>revealed</w:t>
      </w:r>
      <w:r w:rsidRPr="00E77B61">
        <w:rPr>
          <w:rFonts w:ascii="Times New Roman" w:hAnsi="Times New Roman" w:cs="Times New Roman"/>
          <w:sz w:val="24"/>
          <w:szCs w:val="24"/>
        </w:rPr>
        <w:t xml:space="preserve"> by Charles </w:t>
      </w:r>
      <w:proofErr w:type="spellStart"/>
      <w:r w:rsidRPr="00E77B61">
        <w:rPr>
          <w:rFonts w:ascii="Times New Roman" w:hAnsi="Times New Roman" w:cs="Times New Roman"/>
          <w:sz w:val="24"/>
          <w:szCs w:val="24"/>
        </w:rPr>
        <w:t>Champoiseau</w:t>
      </w:r>
      <w:proofErr w:type="spellEnd"/>
      <w:r w:rsidR="00D81318" w:rsidRPr="00E77B61">
        <w:rPr>
          <w:rFonts w:ascii="Times New Roman" w:hAnsi="Times New Roman" w:cs="Times New Roman"/>
          <w:sz w:val="24"/>
          <w:szCs w:val="24"/>
        </w:rPr>
        <w:t>, the acting vice-consul to Adrianople (modern Edirne),</w:t>
      </w:r>
      <w:r w:rsidR="009642B2" w:rsidRPr="00E77B61">
        <w:rPr>
          <w:rFonts w:ascii="Times New Roman" w:hAnsi="Times New Roman" w:cs="Times New Roman"/>
          <w:sz w:val="24"/>
          <w:szCs w:val="24"/>
        </w:rPr>
        <w:t xml:space="preserve"> who traveled to Samothrace</w:t>
      </w:r>
      <w:r w:rsidRPr="00E77B61">
        <w:rPr>
          <w:rFonts w:ascii="Times New Roman" w:hAnsi="Times New Roman" w:cs="Times New Roman"/>
          <w:sz w:val="24"/>
          <w:szCs w:val="24"/>
        </w:rPr>
        <w:t xml:space="preserve"> in 1863, 1879, and 1891</w:t>
      </w:r>
      <w:r w:rsidR="009642B2" w:rsidRPr="00E77B61">
        <w:rPr>
          <w:rFonts w:ascii="Times New Roman" w:hAnsi="Times New Roman" w:cs="Times New Roman"/>
          <w:sz w:val="24"/>
          <w:szCs w:val="24"/>
        </w:rPr>
        <w:t xml:space="preserve"> in order to excavate and </w:t>
      </w:r>
      <w:r w:rsidR="00204C74" w:rsidRPr="00E77B61">
        <w:rPr>
          <w:rFonts w:ascii="Times New Roman" w:hAnsi="Times New Roman" w:cs="Times New Roman"/>
          <w:sz w:val="24"/>
          <w:szCs w:val="24"/>
        </w:rPr>
        <w:t>remove</w:t>
      </w:r>
      <w:r w:rsidR="009642B2" w:rsidRPr="00E77B61">
        <w:rPr>
          <w:rFonts w:ascii="Times New Roman" w:hAnsi="Times New Roman" w:cs="Times New Roman"/>
          <w:sz w:val="24"/>
          <w:szCs w:val="24"/>
        </w:rPr>
        <w:t xml:space="preserve"> the statue</w:t>
      </w:r>
      <w:r w:rsidR="00204C74" w:rsidRPr="00E77B61">
        <w:rPr>
          <w:rFonts w:ascii="Times New Roman" w:hAnsi="Times New Roman" w:cs="Times New Roman"/>
          <w:sz w:val="24"/>
          <w:szCs w:val="24"/>
        </w:rPr>
        <w:t xml:space="preserve"> to France</w:t>
      </w:r>
      <w:r w:rsidR="00F317AC" w:rsidRPr="00E77B61">
        <w:rPr>
          <w:rFonts w:ascii="Times New Roman" w:hAnsi="Times New Roman" w:cs="Times New Roman"/>
          <w:sz w:val="24"/>
          <w:szCs w:val="24"/>
        </w:rPr>
        <w:t>.</w:t>
      </w:r>
      <w:r w:rsidRPr="00E77B61">
        <w:rPr>
          <w:rFonts w:ascii="Times New Roman" w:hAnsi="Times New Roman" w:cs="Times New Roman"/>
          <w:sz w:val="24"/>
          <w:szCs w:val="24"/>
        </w:rPr>
        <w:t xml:space="preserve"> </w:t>
      </w:r>
      <w:r w:rsidR="00E94C70" w:rsidRPr="00E77B61">
        <w:rPr>
          <w:rFonts w:ascii="Times New Roman" w:hAnsi="Times New Roman" w:cs="Times New Roman"/>
          <w:sz w:val="24"/>
          <w:szCs w:val="24"/>
        </w:rPr>
        <w:t>Between those expeditions, a</w:t>
      </w:r>
      <w:r w:rsidRPr="00E77B61">
        <w:rPr>
          <w:rFonts w:ascii="Times New Roman" w:hAnsi="Times New Roman" w:cs="Times New Roman"/>
          <w:sz w:val="24"/>
          <w:szCs w:val="24"/>
        </w:rPr>
        <w:t xml:space="preserve">n Austrian team led by Alexander </w:t>
      </w:r>
      <w:proofErr w:type="spellStart"/>
      <w:r w:rsidRPr="00E77B61">
        <w:rPr>
          <w:rFonts w:ascii="Times New Roman" w:hAnsi="Times New Roman" w:cs="Times New Roman"/>
          <w:sz w:val="24"/>
          <w:szCs w:val="24"/>
        </w:rPr>
        <w:t>Conze</w:t>
      </w:r>
      <w:proofErr w:type="spellEnd"/>
      <w:r w:rsidRPr="00E77B61">
        <w:rPr>
          <w:rFonts w:ascii="Times New Roman" w:hAnsi="Times New Roman" w:cs="Times New Roman"/>
          <w:sz w:val="24"/>
          <w:szCs w:val="24"/>
        </w:rPr>
        <w:t xml:space="preserve"> conducted additional work</w:t>
      </w:r>
      <w:r w:rsidR="00122E26" w:rsidRPr="00E77B61">
        <w:rPr>
          <w:rFonts w:ascii="Times New Roman" w:hAnsi="Times New Roman" w:cs="Times New Roman"/>
          <w:sz w:val="24"/>
          <w:szCs w:val="24"/>
        </w:rPr>
        <w:t xml:space="preserve"> in 1875</w:t>
      </w:r>
      <w:r w:rsidR="00E94C70" w:rsidRPr="00E77B61">
        <w:rPr>
          <w:rFonts w:ascii="Times New Roman" w:hAnsi="Times New Roman" w:cs="Times New Roman"/>
          <w:sz w:val="24"/>
          <w:szCs w:val="24"/>
        </w:rPr>
        <w:t>, clearing the foundations and drawing the first partial plan and section</w:t>
      </w:r>
      <w:r w:rsidR="00D81318" w:rsidRPr="00E77B61">
        <w:rPr>
          <w:rFonts w:ascii="Times New Roman" w:hAnsi="Times New Roman" w:cs="Times New Roman"/>
          <w:sz w:val="24"/>
          <w:szCs w:val="24"/>
        </w:rPr>
        <w:t xml:space="preserve"> of the building. </w:t>
      </w:r>
      <w:r w:rsidR="00B00ECE" w:rsidRPr="00E77B61">
        <w:rPr>
          <w:rFonts w:ascii="Times New Roman" w:hAnsi="Times New Roman" w:cs="Times New Roman"/>
          <w:sz w:val="24"/>
          <w:szCs w:val="24"/>
        </w:rPr>
        <w:t>The American expedition led by Karl</w:t>
      </w:r>
      <w:r w:rsidR="00017C18" w:rsidRPr="00E77B61">
        <w:rPr>
          <w:rFonts w:ascii="Times New Roman" w:hAnsi="Times New Roman" w:cs="Times New Roman"/>
          <w:sz w:val="24"/>
          <w:szCs w:val="24"/>
        </w:rPr>
        <w:t xml:space="preserve"> Lehmann</w:t>
      </w:r>
      <w:r w:rsidR="00B00ECE" w:rsidRPr="00E77B61">
        <w:rPr>
          <w:rFonts w:ascii="Times New Roman" w:hAnsi="Times New Roman" w:cs="Times New Roman"/>
          <w:sz w:val="24"/>
          <w:szCs w:val="24"/>
        </w:rPr>
        <w:t xml:space="preserve">, joined by Charles </w:t>
      </w:r>
      <w:proofErr w:type="spellStart"/>
      <w:r w:rsidR="00B00ECE" w:rsidRPr="00E77B61">
        <w:rPr>
          <w:rFonts w:ascii="Times New Roman" w:hAnsi="Times New Roman" w:cs="Times New Roman"/>
          <w:bCs/>
          <w:sz w:val="24"/>
          <w:szCs w:val="24"/>
        </w:rPr>
        <w:t>Charbonneaux</w:t>
      </w:r>
      <w:proofErr w:type="spellEnd"/>
      <w:r w:rsidR="00B00ECE" w:rsidRPr="00E77B61">
        <w:rPr>
          <w:rFonts w:ascii="Times New Roman" w:hAnsi="Times New Roman" w:cs="Times New Roman"/>
          <w:bCs/>
          <w:sz w:val="24"/>
          <w:szCs w:val="24"/>
        </w:rPr>
        <w:t>,</w:t>
      </w:r>
      <w:r w:rsidRPr="00E77B61">
        <w:rPr>
          <w:rFonts w:ascii="Times New Roman" w:hAnsi="Times New Roman" w:cs="Times New Roman"/>
          <w:sz w:val="24"/>
          <w:szCs w:val="24"/>
        </w:rPr>
        <w:t xml:space="preserve"> </w:t>
      </w:r>
      <w:r w:rsidR="00B00ECE" w:rsidRPr="00E77B61">
        <w:rPr>
          <w:rFonts w:ascii="Times New Roman" w:hAnsi="Times New Roman" w:cs="Times New Roman"/>
          <w:sz w:val="24"/>
          <w:szCs w:val="24"/>
        </w:rPr>
        <w:t xml:space="preserve">returned to the </w:t>
      </w:r>
      <w:r w:rsidR="00D81318" w:rsidRPr="00E77B61">
        <w:rPr>
          <w:rFonts w:ascii="Times New Roman" w:hAnsi="Times New Roman" w:cs="Times New Roman"/>
          <w:sz w:val="24"/>
          <w:szCs w:val="24"/>
        </w:rPr>
        <w:t>monument</w:t>
      </w:r>
      <w:r w:rsidR="00B00ECE" w:rsidRPr="00E77B61">
        <w:rPr>
          <w:rFonts w:ascii="Times New Roman" w:hAnsi="Times New Roman" w:cs="Times New Roman"/>
          <w:sz w:val="24"/>
          <w:szCs w:val="24"/>
        </w:rPr>
        <w:t xml:space="preserve"> in </w:t>
      </w:r>
      <w:r w:rsidRPr="00E77B61">
        <w:rPr>
          <w:rFonts w:ascii="Times New Roman" w:hAnsi="Times New Roman" w:cs="Times New Roman"/>
          <w:sz w:val="24"/>
          <w:szCs w:val="24"/>
        </w:rPr>
        <w:t>1939</w:t>
      </w:r>
      <w:r w:rsidR="00922D6D" w:rsidRPr="00E77B61">
        <w:rPr>
          <w:rFonts w:ascii="Times New Roman" w:hAnsi="Times New Roman" w:cs="Times New Roman"/>
          <w:sz w:val="24"/>
          <w:szCs w:val="24"/>
        </w:rPr>
        <w:t xml:space="preserve">, </w:t>
      </w:r>
      <w:r w:rsidRPr="00E77B61">
        <w:rPr>
          <w:rFonts w:ascii="Times New Roman" w:hAnsi="Times New Roman" w:cs="Times New Roman"/>
          <w:sz w:val="24"/>
          <w:szCs w:val="24"/>
        </w:rPr>
        <w:t>1950</w:t>
      </w:r>
      <w:r w:rsidR="00922D6D" w:rsidRPr="00E77B61">
        <w:rPr>
          <w:rFonts w:ascii="Times New Roman" w:hAnsi="Times New Roman" w:cs="Times New Roman"/>
          <w:sz w:val="24"/>
          <w:szCs w:val="24"/>
        </w:rPr>
        <w:t>, and 1952</w:t>
      </w:r>
      <w:r w:rsidR="00D81318" w:rsidRPr="00E77B61">
        <w:rPr>
          <w:rFonts w:ascii="Times New Roman" w:hAnsi="Times New Roman" w:cs="Times New Roman"/>
          <w:sz w:val="24"/>
          <w:szCs w:val="24"/>
        </w:rPr>
        <w:t xml:space="preserve">, conducting excavations in </w:t>
      </w:r>
      <w:r w:rsidR="00C005D9" w:rsidRPr="00E77B61">
        <w:rPr>
          <w:rFonts w:ascii="Times New Roman" w:hAnsi="Times New Roman" w:cs="Times New Roman"/>
          <w:sz w:val="24"/>
          <w:szCs w:val="24"/>
        </w:rPr>
        <w:t>the hopes of finding additional fragments of the Nike and clarifying</w:t>
      </w:r>
      <w:r w:rsidR="00D81318" w:rsidRPr="00E77B61">
        <w:rPr>
          <w:rFonts w:ascii="Times New Roman" w:hAnsi="Times New Roman" w:cs="Times New Roman"/>
          <w:sz w:val="24"/>
          <w:szCs w:val="24"/>
        </w:rPr>
        <w:t xml:space="preserve"> the building’s chronology</w:t>
      </w:r>
      <w:r w:rsidR="00C005D9" w:rsidRPr="00E77B61">
        <w:rPr>
          <w:rFonts w:ascii="Times New Roman" w:hAnsi="Times New Roman" w:cs="Times New Roman"/>
          <w:sz w:val="24"/>
          <w:szCs w:val="24"/>
        </w:rPr>
        <w:t>.</w:t>
      </w:r>
      <w:r w:rsidR="009642B2" w:rsidRPr="00E77B61">
        <w:rPr>
          <w:rFonts w:ascii="Times New Roman" w:hAnsi="Times New Roman" w:cs="Times New Roman"/>
          <w:sz w:val="24"/>
          <w:szCs w:val="24"/>
        </w:rPr>
        <w:t xml:space="preserve"> </w:t>
      </w:r>
      <w:r w:rsidR="00C005D9" w:rsidRPr="00E77B61">
        <w:rPr>
          <w:rFonts w:ascii="Times New Roman" w:hAnsi="Times New Roman" w:cs="Times New Roman"/>
          <w:sz w:val="24"/>
          <w:szCs w:val="24"/>
        </w:rPr>
        <w:t>A partial collapse of the precinct’s retaining walls in 1962</w:t>
      </w:r>
      <w:r w:rsidR="009642B2" w:rsidRPr="00E77B61">
        <w:rPr>
          <w:rFonts w:ascii="Times New Roman" w:hAnsi="Times New Roman" w:cs="Times New Roman"/>
          <w:sz w:val="24"/>
          <w:szCs w:val="24"/>
        </w:rPr>
        <w:t xml:space="preserve"> </w:t>
      </w:r>
      <w:r w:rsidR="00C005D9" w:rsidRPr="00E77B61">
        <w:rPr>
          <w:rFonts w:ascii="Times New Roman" w:hAnsi="Times New Roman" w:cs="Times New Roman"/>
          <w:sz w:val="24"/>
          <w:szCs w:val="24"/>
        </w:rPr>
        <w:t xml:space="preserve">led </w:t>
      </w:r>
      <w:r w:rsidR="007332EE" w:rsidRPr="00E77B61">
        <w:rPr>
          <w:rFonts w:ascii="Times New Roman" w:hAnsi="Times New Roman" w:cs="Times New Roman"/>
          <w:sz w:val="24"/>
          <w:szCs w:val="24"/>
        </w:rPr>
        <w:t xml:space="preserve">James </w:t>
      </w:r>
      <w:r w:rsidR="00017C18" w:rsidRPr="00E77B61">
        <w:rPr>
          <w:rFonts w:ascii="Times New Roman" w:hAnsi="Times New Roman" w:cs="Times New Roman"/>
          <w:sz w:val="24"/>
          <w:szCs w:val="24"/>
        </w:rPr>
        <w:t>McCredie</w:t>
      </w:r>
      <w:r w:rsidRPr="00E77B61">
        <w:rPr>
          <w:rFonts w:ascii="Times New Roman" w:hAnsi="Times New Roman" w:cs="Times New Roman"/>
          <w:sz w:val="24"/>
          <w:szCs w:val="24"/>
        </w:rPr>
        <w:t xml:space="preserve"> </w:t>
      </w:r>
      <w:r w:rsidR="00C005D9" w:rsidRPr="00E77B61">
        <w:rPr>
          <w:rFonts w:ascii="Times New Roman" w:hAnsi="Times New Roman" w:cs="Times New Roman"/>
          <w:sz w:val="24"/>
          <w:szCs w:val="24"/>
        </w:rPr>
        <w:t xml:space="preserve">to undertake additional </w:t>
      </w:r>
      <w:r w:rsidR="004A7C20" w:rsidRPr="00E77B61">
        <w:rPr>
          <w:rFonts w:ascii="Times New Roman" w:hAnsi="Times New Roman" w:cs="Times New Roman"/>
          <w:sz w:val="24"/>
          <w:szCs w:val="24"/>
        </w:rPr>
        <w:t xml:space="preserve">investigations in conjunction with </w:t>
      </w:r>
      <w:r w:rsidR="004A7C20" w:rsidRPr="00E77B61">
        <w:rPr>
          <w:rFonts w:ascii="Times New Roman" w:hAnsi="Times New Roman" w:cs="Times New Roman"/>
          <w:sz w:val="24"/>
          <w:szCs w:val="24"/>
        </w:rPr>
        <w:lastRenderedPageBreak/>
        <w:t xml:space="preserve">restoration </w:t>
      </w:r>
      <w:r w:rsidRPr="00E77B61">
        <w:rPr>
          <w:rFonts w:ascii="Times New Roman" w:hAnsi="Times New Roman" w:cs="Times New Roman"/>
          <w:sz w:val="24"/>
          <w:szCs w:val="24"/>
        </w:rPr>
        <w:t>in the 1980s</w:t>
      </w:r>
      <w:r w:rsidR="00C005D9" w:rsidRPr="00E77B61">
        <w:rPr>
          <w:rFonts w:ascii="Times New Roman" w:hAnsi="Times New Roman" w:cs="Times New Roman"/>
          <w:sz w:val="24"/>
          <w:szCs w:val="24"/>
        </w:rPr>
        <w:t xml:space="preserve">, focusing especially on the areas immediately behind the </w:t>
      </w:r>
      <w:r w:rsidR="00204C74" w:rsidRPr="00E77B61">
        <w:rPr>
          <w:rFonts w:ascii="Times New Roman" w:hAnsi="Times New Roman" w:cs="Times New Roman"/>
          <w:sz w:val="24"/>
          <w:szCs w:val="24"/>
        </w:rPr>
        <w:t>damaged</w:t>
      </w:r>
      <w:r w:rsidR="00C005D9" w:rsidRPr="00E77B61">
        <w:rPr>
          <w:rFonts w:ascii="Times New Roman" w:hAnsi="Times New Roman" w:cs="Times New Roman"/>
          <w:sz w:val="24"/>
          <w:szCs w:val="24"/>
        </w:rPr>
        <w:t xml:space="preserve"> walls.</w:t>
      </w:r>
      <w:r w:rsidR="00C6753E" w:rsidRPr="00E77B61">
        <w:rPr>
          <w:rFonts w:ascii="Times New Roman" w:hAnsi="Times New Roman" w:cs="Times New Roman"/>
          <w:sz w:val="24"/>
          <w:szCs w:val="24"/>
        </w:rPr>
        <w:t xml:space="preserve"> Our renewed efforts began on the 150</w:t>
      </w:r>
      <w:r w:rsidR="00C6753E" w:rsidRPr="00D52EB3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C6753E" w:rsidRPr="00E77B61">
        <w:rPr>
          <w:rFonts w:ascii="Times New Roman" w:hAnsi="Times New Roman" w:cs="Times New Roman"/>
          <w:sz w:val="24"/>
          <w:szCs w:val="24"/>
        </w:rPr>
        <w:t xml:space="preserve"> anniversary of the discovery of the statue in 2013.</w:t>
      </w:r>
    </w:p>
    <w:p w14:paraId="0620A0EB" w14:textId="77777777" w:rsidR="001F112A" w:rsidRDefault="001F112A" w:rsidP="001F112A">
      <w:pPr>
        <w:rPr>
          <w:rFonts w:ascii="Times New Roman" w:hAnsi="Times New Roman" w:cs="Times New Roman"/>
          <w:sz w:val="24"/>
          <w:szCs w:val="24"/>
        </w:rPr>
      </w:pPr>
    </w:p>
    <w:p w14:paraId="59E3FFE1" w14:textId="7257B6F9" w:rsidR="00726817" w:rsidRDefault="00726817" w:rsidP="00726817">
      <w:pPr>
        <w:rPr>
          <w:rFonts w:ascii="Times New Roman" w:eastAsia="Times New Roman" w:hAnsi="Times New Roman" w:cs="Times New Roman"/>
          <w:iCs w:val="0"/>
          <w:sz w:val="24"/>
          <w:szCs w:val="24"/>
        </w:rPr>
      </w:pPr>
      <w:r>
        <w:rPr>
          <w:rFonts w:ascii="Times New Roman" w:eastAsia="Times New Roman" w:hAnsi="Times New Roman" w:cs="Times New Roman"/>
          <w:iCs w:val="0"/>
          <w:noProof/>
          <w:sz w:val="24"/>
          <w:szCs w:val="24"/>
        </w:rPr>
        <w:drawing>
          <wp:inline distT="0" distB="0" distL="0" distR="0" wp14:anchorId="572A73FA" wp14:editId="6D9A43B6">
            <wp:extent cx="2944368" cy="22281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368" cy="222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Cs w:val="0"/>
          <w:sz w:val="24"/>
          <w:szCs w:val="24"/>
        </w:rPr>
        <w:t xml:space="preserve"> </w:t>
      </w:r>
      <w:r w:rsidR="00E77B61" w:rsidRPr="00E77B61">
        <w:rPr>
          <w:rFonts w:ascii="Times New Roman" w:eastAsia="Times New Roman" w:hAnsi="Times New Roman" w:cs="Times New Roman"/>
          <w:iCs w:val="0"/>
          <w:sz w:val="24"/>
          <w:szCs w:val="24"/>
        </w:rPr>
        <w:fldChar w:fldCharType="begin"/>
      </w:r>
      <w:r w:rsidR="00E77B61" w:rsidRPr="00E77B61">
        <w:rPr>
          <w:rFonts w:ascii="Times New Roman" w:eastAsia="Times New Roman" w:hAnsi="Times New Roman" w:cs="Times New Roman"/>
          <w:iCs w:val="0"/>
          <w:sz w:val="24"/>
          <w:szCs w:val="24"/>
        </w:rPr>
        <w:instrText xml:space="preserve"> INCLUDEPICTURE "https://samothrace.emory.edu/wp-content/uploads/2015/05/Nike_Cleaning-scaled.jpg" \* MERGEFORMATINET </w:instrText>
      </w:r>
      <w:r w:rsidR="00E77B61" w:rsidRPr="00E77B61">
        <w:rPr>
          <w:rFonts w:ascii="Times New Roman" w:eastAsia="Times New Roman" w:hAnsi="Times New Roman" w:cs="Times New Roman"/>
          <w:iCs w:val="0"/>
          <w:sz w:val="24"/>
          <w:szCs w:val="24"/>
        </w:rPr>
        <w:fldChar w:fldCharType="separate"/>
      </w:r>
      <w:r w:rsidR="00E77B61" w:rsidRPr="00E77B61">
        <w:rPr>
          <w:rFonts w:ascii="Times New Roman" w:eastAsia="Times New Roman" w:hAnsi="Times New Roman" w:cs="Times New Roman"/>
          <w:iCs w:val="0"/>
          <w:noProof/>
          <w:sz w:val="24"/>
          <w:szCs w:val="24"/>
        </w:rPr>
        <w:drawing>
          <wp:inline distT="0" distB="0" distL="0" distR="0" wp14:anchorId="1FAAB902" wp14:editId="1B515CA1">
            <wp:extent cx="2953512" cy="2214503"/>
            <wp:effectExtent l="0" t="0" r="5715" b="0"/>
            <wp:docPr id="10" name="Picture 10" descr="A picture containing tree, outdoor, sky, r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ree, outdoor, sky, ro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512" cy="2214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7B61" w:rsidRPr="00E77B61">
        <w:rPr>
          <w:rFonts w:ascii="Times New Roman" w:eastAsia="Times New Roman" w:hAnsi="Times New Roman" w:cs="Times New Roman"/>
          <w:iCs w:val="0"/>
          <w:sz w:val="24"/>
          <w:szCs w:val="24"/>
        </w:rPr>
        <w:fldChar w:fldCharType="end"/>
      </w:r>
    </w:p>
    <w:p w14:paraId="33A6B1E1" w14:textId="5F54F912" w:rsidR="001F112A" w:rsidRDefault="00A06580" w:rsidP="00726817">
      <w:pPr>
        <w:rPr>
          <w:rFonts w:ascii="Times New Roman" w:hAnsi="Times New Roman" w:cs="Times New Roman"/>
          <w:sz w:val="24"/>
          <w:szCs w:val="24"/>
        </w:rPr>
      </w:pPr>
      <w:r w:rsidRPr="00726817">
        <w:rPr>
          <w:rFonts w:ascii="Times New Roman" w:hAnsi="Times New Roman" w:cs="Times New Roman"/>
          <w:sz w:val="24"/>
          <w:szCs w:val="24"/>
        </w:rPr>
        <w:t xml:space="preserve">Caption: </w:t>
      </w:r>
      <w:r w:rsidR="001F112A" w:rsidRPr="00726817">
        <w:rPr>
          <w:rFonts w:ascii="Times New Roman" w:hAnsi="Times New Roman" w:cs="Times New Roman"/>
          <w:sz w:val="24"/>
          <w:szCs w:val="24"/>
        </w:rPr>
        <w:t xml:space="preserve">(Left) Early Nike Excavation </w:t>
      </w:r>
      <w:r w:rsidR="002A66C4" w:rsidRPr="00726817">
        <w:rPr>
          <w:rFonts w:ascii="Times New Roman" w:hAnsi="Times New Roman" w:cs="Times New Roman"/>
          <w:sz w:val="24"/>
          <w:szCs w:val="24"/>
        </w:rPr>
        <w:t>photo</w:t>
      </w:r>
      <w:r w:rsidR="001F112A" w:rsidRPr="00726817">
        <w:rPr>
          <w:rFonts w:ascii="Times New Roman" w:hAnsi="Times New Roman" w:cs="Times New Roman"/>
          <w:sz w:val="24"/>
          <w:szCs w:val="24"/>
        </w:rPr>
        <w:t xml:space="preserve"> (Right) Team members cleaning the foundations of</w:t>
      </w:r>
      <w:r w:rsidR="001F112A" w:rsidRPr="001F112A">
        <w:rPr>
          <w:rFonts w:ascii="Times New Roman" w:hAnsi="Times New Roman" w:cs="Times New Roman"/>
          <w:sz w:val="24"/>
          <w:szCs w:val="24"/>
        </w:rPr>
        <w:t xml:space="preserve"> the Nike Monument in 2015</w:t>
      </w:r>
      <w:r w:rsidR="00FF18BB">
        <w:rPr>
          <w:rFonts w:ascii="Times New Roman" w:hAnsi="Times New Roman" w:cs="Times New Roman"/>
          <w:sz w:val="24"/>
          <w:szCs w:val="24"/>
        </w:rPr>
        <w:t>.</w:t>
      </w:r>
      <w:r w:rsidR="001F112A" w:rsidRPr="001F112A">
        <w:rPr>
          <w:rFonts w:ascii="Times New Roman" w:hAnsi="Times New Roman" w:cs="Times New Roman"/>
          <w:sz w:val="24"/>
          <w:szCs w:val="24"/>
        </w:rPr>
        <w:t xml:space="preserve"> © American Excavations Samothrace</w:t>
      </w:r>
    </w:p>
    <w:p w14:paraId="303277FC" w14:textId="77777777" w:rsidR="00E77B61" w:rsidRDefault="00E77B61">
      <w:pPr>
        <w:rPr>
          <w:rFonts w:ascii="Times New Roman" w:hAnsi="Times New Roman" w:cs="Times New Roman"/>
          <w:sz w:val="24"/>
          <w:szCs w:val="24"/>
        </w:rPr>
      </w:pPr>
    </w:p>
    <w:p w14:paraId="29F29BEA" w14:textId="62DB9D87" w:rsidR="00204C74" w:rsidRPr="00E77B61" w:rsidRDefault="00922D6D">
      <w:pPr>
        <w:rPr>
          <w:rFonts w:ascii="Times New Roman" w:hAnsi="Times New Roman" w:cs="Times New Roman"/>
          <w:bCs/>
          <w:sz w:val="24"/>
          <w:szCs w:val="24"/>
        </w:rPr>
      </w:pPr>
      <w:r w:rsidRPr="00E77B61">
        <w:rPr>
          <w:rFonts w:ascii="Times New Roman" w:hAnsi="Times New Roman" w:cs="Times New Roman"/>
          <w:sz w:val="24"/>
          <w:szCs w:val="24"/>
        </w:rPr>
        <w:t>From the beginning,</w:t>
      </w:r>
      <w:r w:rsidR="00C005D9" w:rsidRPr="00E77B61">
        <w:rPr>
          <w:rFonts w:ascii="Times New Roman" w:hAnsi="Times New Roman" w:cs="Times New Roman"/>
          <w:sz w:val="24"/>
          <w:szCs w:val="24"/>
        </w:rPr>
        <w:t xml:space="preserve"> archaeologists working at the site were</w:t>
      </w:r>
      <w:r w:rsidRPr="00E77B61">
        <w:rPr>
          <w:rFonts w:ascii="Times New Roman" w:hAnsi="Times New Roman" w:cs="Times New Roman"/>
          <w:sz w:val="24"/>
          <w:szCs w:val="24"/>
        </w:rPr>
        <w:t xml:space="preserve"> struck by</w:t>
      </w:r>
      <w:r w:rsidR="00C005D9" w:rsidRPr="00E77B61">
        <w:rPr>
          <w:rFonts w:ascii="Times New Roman" w:hAnsi="Times New Roman" w:cs="Times New Roman"/>
          <w:sz w:val="24"/>
          <w:szCs w:val="24"/>
        </w:rPr>
        <w:t xml:space="preserve"> the </w:t>
      </w:r>
      <w:r w:rsidRPr="00E77B61">
        <w:rPr>
          <w:rFonts w:ascii="Times New Roman" w:hAnsi="Times New Roman" w:cs="Times New Roman"/>
          <w:sz w:val="24"/>
          <w:szCs w:val="24"/>
        </w:rPr>
        <w:t>poor condition</w:t>
      </w:r>
      <w:r w:rsidR="009642B2" w:rsidRPr="00E77B61">
        <w:rPr>
          <w:rFonts w:ascii="Times New Roman" w:hAnsi="Times New Roman" w:cs="Times New Roman"/>
          <w:sz w:val="24"/>
          <w:szCs w:val="24"/>
        </w:rPr>
        <w:t xml:space="preserve"> of the Nike Monument</w:t>
      </w:r>
      <w:r w:rsidR="00C005D9" w:rsidRPr="00E77B61">
        <w:rPr>
          <w:rFonts w:ascii="Times New Roman" w:hAnsi="Times New Roman" w:cs="Times New Roman"/>
          <w:sz w:val="24"/>
          <w:szCs w:val="24"/>
        </w:rPr>
        <w:t xml:space="preserve">, especially in contrast to the nearly pristine </w:t>
      </w:r>
      <w:r w:rsidR="009642B2" w:rsidRPr="00E77B61">
        <w:rPr>
          <w:rFonts w:ascii="Times New Roman" w:hAnsi="Times New Roman" w:cs="Times New Roman"/>
          <w:sz w:val="24"/>
          <w:szCs w:val="24"/>
        </w:rPr>
        <w:t>statue</w:t>
      </w:r>
      <w:r w:rsidR="00C005D9" w:rsidRPr="00E77B61">
        <w:rPr>
          <w:rFonts w:ascii="Times New Roman" w:hAnsi="Times New Roman" w:cs="Times New Roman"/>
          <w:sz w:val="24"/>
          <w:szCs w:val="24"/>
        </w:rPr>
        <w:t xml:space="preserve"> </w:t>
      </w:r>
      <w:r w:rsidR="00C6753E" w:rsidRPr="00E77B61">
        <w:rPr>
          <w:rFonts w:ascii="Times New Roman" w:hAnsi="Times New Roman" w:cs="Times New Roman"/>
          <w:sz w:val="24"/>
          <w:szCs w:val="24"/>
        </w:rPr>
        <w:t xml:space="preserve">and base </w:t>
      </w:r>
      <w:r w:rsidR="00C005D9" w:rsidRPr="00E77B61">
        <w:rPr>
          <w:rFonts w:ascii="Times New Roman" w:hAnsi="Times New Roman" w:cs="Times New Roman"/>
          <w:sz w:val="24"/>
          <w:szCs w:val="24"/>
        </w:rPr>
        <w:t xml:space="preserve">which it housed. </w:t>
      </w:r>
      <w:r w:rsidR="00204C74" w:rsidRPr="00E77B61">
        <w:rPr>
          <w:rFonts w:ascii="Times New Roman" w:hAnsi="Times New Roman" w:cs="Times New Roman"/>
          <w:sz w:val="24"/>
          <w:szCs w:val="24"/>
        </w:rPr>
        <w:t>I</w:t>
      </w:r>
      <w:r w:rsidR="009642B2" w:rsidRPr="00E77B61">
        <w:rPr>
          <w:rFonts w:ascii="Times New Roman" w:hAnsi="Times New Roman" w:cs="Times New Roman"/>
          <w:sz w:val="24"/>
          <w:szCs w:val="24"/>
        </w:rPr>
        <w:t xml:space="preserve">n </w:t>
      </w:r>
      <w:r w:rsidR="007F4543" w:rsidRPr="00E77B61">
        <w:rPr>
          <w:rFonts w:ascii="Times New Roman" w:hAnsi="Times New Roman" w:cs="Times New Roman"/>
          <w:sz w:val="24"/>
          <w:szCs w:val="24"/>
        </w:rPr>
        <w:t xml:space="preserve">large </w:t>
      </w:r>
      <w:r w:rsidR="009642B2" w:rsidRPr="00E77B61">
        <w:rPr>
          <w:rFonts w:ascii="Times New Roman" w:hAnsi="Times New Roman" w:cs="Times New Roman"/>
          <w:sz w:val="24"/>
          <w:szCs w:val="24"/>
        </w:rPr>
        <w:t>part</w:t>
      </w:r>
      <w:r w:rsidR="00204C74" w:rsidRPr="00E77B61">
        <w:rPr>
          <w:rFonts w:ascii="Times New Roman" w:hAnsi="Times New Roman" w:cs="Times New Roman"/>
          <w:sz w:val="24"/>
          <w:szCs w:val="24"/>
        </w:rPr>
        <w:t>, this condition is</w:t>
      </w:r>
      <w:r w:rsidR="009642B2" w:rsidRPr="00E77B61">
        <w:rPr>
          <w:rFonts w:ascii="Times New Roman" w:hAnsi="Times New Roman" w:cs="Times New Roman"/>
          <w:sz w:val="24"/>
          <w:szCs w:val="24"/>
        </w:rPr>
        <w:t xml:space="preserve"> due to</w:t>
      </w:r>
      <w:r w:rsidR="00204C74" w:rsidRPr="00E77B61">
        <w:rPr>
          <w:rFonts w:ascii="Times New Roman" w:hAnsi="Times New Roman" w:cs="Times New Roman"/>
          <w:sz w:val="24"/>
          <w:szCs w:val="24"/>
        </w:rPr>
        <w:t xml:space="preserve"> the</w:t>
      </w:r>
      <w:r w:rsidR="007F4543" w:rsidRPr="00E77B61">
        <w:rPr>
          <w:rFonts w:ascii="Times New Roman" w:hAnsi="Times New Roman" w:cs="Times New Roman"/>
          <w:sz w:val="24"/>
          <w:szCs w:val="24"/>
        </w:rPr>
        <w:t xml:space="preserve"> building’s precarious </w:t>
      </w:r>
      <w:r w:rsidR="00BE1BE4" w:rsidRPr="00E77B61">
        <w:rPr>
          <w:rFonts w:ascii="Times New Roman" w:hAnsi="Times New Roman" w:cs="Times New Roman"/>
          <w:sz w:val="24"/>
          <w:szCs w:val="24"/>
        </w:rPr>
        <w:t>topographic</w:t>
      </w:r>
      <w:r w:rsidR="007F4543" w:rsidRPr="00E77B61">
        <w:rPr>
          <w:rFonts w:ascii="Times New Roman" w:hAnsi="Times New Roman" w:cs="Times New Roman"/>
          <w:sz w:val="24"/>
          <w:szCs w:val="24"/>
        </w:rPr>
        <w:t xml:space="preserve"> location and the choice of</w:t>
      </w:r>
      <w:r w:rsidR="009642B2" w:rsidRPr="00E77B61">
        <w:rPr>
          <w:rFonts w:ascii="Times New Roman" w:hAnsi="Times New Roman" w:cs="Times New Roman"/>
          <w:sz w:val="24"/>
          <w:szCs w:val="24"/>
        </w:rPr>
        <w:t xml:space="preserve"> materials</w:t>
      </w:r>
      <w:r w:rsidR="00204C74" w:rsidRPr="00E77B61">
        <w:rPr>
          <w:rFonts w:ascii="Times New Roman" w:hAnsi="Times New Roman" w:cs="Times New Roman"/>
          <w:sz w:val="24"/>
          <w:szCs w:val="24"/>
        </w:rPr>
        <w:t xml:space="preserve"> used in </w:t>
      </w:r>
      <w:r w:rsidR="007F4543" w:rsidRPr="00E77B61">
        <w:rPr>
          <w:rFonts w:ascii="Times New Roman" w:hAnsi="Times New Roman" w:cs="Times New Roman"/>
          <w:sz w:val="24"/>
          <w:szCs w:val="24"/>
        </w:rPr>
        <w:t xml:space="preserve">its construction. </w:t>
      </w:r>
      <w:r w:rsidR="00134B53" w:rsidRPr="00E77B61">
        <w:rPr>
          <w:rFonts w:ascii="Times New Roman" w:hAnsi="Times New Roman" w:cs="Times New Roman"/>
          <w:sz w:val="24"/>
          <w:szCs w:val="24"/>
        </w:rPr>
        <w:t>C</w:t>
      </w:r>
      <w:r w:rsidR="007F4543" w:rsidRPr="00E77B61">
        <w:rPr>
          <w:rFonts w:ascii="Times New Roman" w:hAnsi="Times New Roman" w:cs="Times New Roman"/>
          <w:sz w:val="24"/>
          <w:szCs w:val="24"/>
        </w:rPr>
        <w:t xml:space="preserve">ut into a steep hillside, </w:t>
      </w:r>
      <w:r w:rsidR="00134B53" w:rsidRPr="00E77B61">
        <w:rPr>
          <w:rFonts w:ascii="Times New Roman" w:hAnsi="Times New Roman" w:cs="Times New Roman"/>
          <w:sz w:val="24"/>
          <w:szCs w:val="24"/>
        </w:rPr>
        <w:t>the</w:t>
      </w:r>
      <w:r w:rsidR="007F4543" w:rsidRPr="00E77B61">
        <w:rPr>
          <w:rFonts w:ascii="Times New Roman" w:hAnsi="Times New Roman" w:cs="Times New Roman"/>
          <w:sz w:val="24"/>
          <w:szCs w:val="24"/>
        </w:rPr>
        <w:t xml:space="preserve"> Nike </w:t>
      </w:r>
      <w:r w:rsidR="00C6753E" w:rsidRPr="00E77B61">
        <w:rPr>
          <w:rFonts w:ascii="Times New Roman" w:hAnsi="Times New Roman" w:cs="Times New Roman"/>
          <w:sz w:val="24"/>
          <w:szCs w:val="24"/>
        </w:rPr>
        <w:t xml:space="preserve">Monument </w:t>
      </w:r>
      <w:r w:rsidR="00134B53" w:rsidRPr="00E77B61">
        <w:rPr>
          <w:rFonts w:ascii="Times New Roman" w:hAnsi="Times New Roman" w:cs="Times New Roman"/>
          <w:sz w:val="24"/>
          <w:szCs w:val="24"/>
        </w:rPr>
        <w:t>was</w:t>
      </w:r>
      <w:r w:rsidR="007F4543" w:rsidRPr="00E77B61">
        <w:rPr>
          <w:rFonts w:ascii="Times New Roman" w:hAnsi="Times New Roman" w:cs="Times New Roman"/>
          <w:sz w:val="24"/>
          <w:szCs w:val="24"/>
        </w:rPr>
        <w:t xml:space="preserve"> particularly </w:t>
      </w:r>
      <w:r w:rsidR="005B5B82" w:rsidRPr="00E77B61">
        <w:rPr>
          <w:rFonts w:ascii="Times New Roman" w:hAnsi="Times New Roman" w:cs="Times New Roman"/>
          <w:sz w:val="24"/>
          <w:szCs w:val="24"/>
        </w:rPr>
        <w:t>susceptible</w:t>
      </w:r>
      <w:r w:rsidR="007F4543" w:rsidRPr="00E77B61">
        <w:rPr>
          <w:rFonts w:ascii="Times New Roman" w:hAnsi="Times New Roman" w:cs="Times New Roman"/>
          <w:sz w:val="24"/>
          <w:szCs w:val="24"/>
        </w:rPr>
        <w:t xml:space="preserve"> to </w:t>
      </w:r>
      <w:r w:rsidR="005B5B82" w:rsidRPr="00E77B61">
        <w:rPr>
          <w:rFonts w:ascii="Times New Roman" w:hAnsi="Times New Roman" w:cs="Times New Roman"/>
          <w:sz w:val="24"/>
          <w:szCs w:val="24"/>
        </w:rPr>
        <w:t>seismic</w:t>
      </w:r>
      <w:r w:rsidR="007F4543" w:rsidRPr="00E77B61">
        <w:rPr>
          <w:rFonts w:ascii="Times New Roman" w:hAnsi="Times New Roman" w:cs="Times New Roman"/>
          <w:sz w:val="24"/>
          <w:szCs w:val="24"/>
        </w:rPr>
        <w:t xml:space="preserve"> </w:t>
      </w:r>
      <w:r w:rsidR="005B5B82" w:rsidRPr="00E77B61">
        <w:rPr>
          <w:rFonts w:ascii="Times New Roman" w:hAnsi="Times New Roman" w:cs="Times New Roman"/>
          <w:sz w:val="24"/>
          <w:szCs w:val="24"/>
        </w:rPr>
        <w:t>events</w:t>
      </w:r>
      <w:r w:rsidR="007F4543" w:rsidRPr="00E77B61">
        <w:rPr>
          <w:rFonts w:ascii="Times New Roman" w:hAnsi="Times New Roman" w:cs="Times New Roman"/>
          <w:sz w:val="24"/>
          <w:szCs w:val="24"/>
        </w:rPr>
        <w:t xml:space="preserve">, and </w:t>
      </w:r>
      <w:r w:rsidR="00204C74" w:rsidRPr="00E77B61">
        <w:rPr>
          <w:rFonts w:ascii="Times New Roman" w:hAnsi="Times New Roman" w:cs="Times New Roman"/>
          <w:sz w:val="24"/>
          <w:szCs w:val="24"/>
        </w:rPr>
        <w:t>u</w:t>
      </w:r>
      <w:r w:rsidR="00C005D9" w:rsidRPr="00E77B61">
        <w:rPr>
          <w:rFonts w:ascii="Times New Roman" w:hAnsi="Times New Roman" w:cs="Times New Roman"/>
          <w:sz w:val="24"/>
          <w:szCs w:val="24"/>
        </w:rPr>
        <w:t xml:space="preserve">nlike every other </w:t>
      </w:r>
      <w:r w:rsidR="00204C74" w:rsidRPr="00E77B61">
        <w:rPr>
          <w:rFonts w:ascii="Times New Roman" w:hAnsi="Times New Roman" w:cs="Times New Roman"/>
          <w:sz w:val="24"/>
          <w:szCs w:val="24"/>
        </w:rPr>
        <w:t>structure</w:t>
      </w:r>
      <w:r w:rsidR="00C005D9" w:rsidRPr="00E77B61">
        <w:rPr>
          <w:rFonts w:ascii="Times New Roman" w:hAnsi="Times New Roman" w:cs="Times New Roman"/>
          <w:sz w:val="24"/>
          <w:szCs w:val="24"/>
        </w:rPr>
        <w:t xml:space="preserve"> in the Sanctuary of the Great Gods, </w:t>
      </w:r>
      <w:r w:rsidR="007F4543" w:rsidRPr="00E77B61">
        <w:rPr>
          <w:rFonts w:ascii="Times New Roman" w:hAnsi="Times New Roman" w:cs="Times New Roman"/>
          <w:sz w:val="24"/>
          <w:szCs w:val="24"/>
        </w:rPr>
        <w:t>it</w:t>
      </w:r>
      <w:r w:rsidR="00C005D9" w:rsidRPr="00E77B61">
        <w:rPr>
          <w:rFonts w:ascii="Times New Roman" w:hAnsi="Times New Roman" w:cs="Times New Roman"/>
          <w:sz w:val="24"/>
          <w:szCs w:val="24"/>
        </w:rPr>
        <w:t xml:space="preserve"> was constructed of a highly friable pebbly calcareous sandstone. </w:t>
      </w:r>
      <w:r w:rsidR="00204C74" w:rsidRPr="00E77B61">
        <w:rPr>
          <w:rFonts w:ascii="Times New Roman" w:hAnsi="Times New Roman" w:cs="Times New Roman"/>
          <w:sz w:val="24"/>
          <w:szCs w:val="24"/>
        </w:rPr>
        <w:t xml:space="preserve">Such a stone is not only </w:t>
      </w:r>
      <w:r w:rsidR="00122E26" w:rsidRPr="00E77B61">
        <w:rPr>
          <w:rFonts w:ascii="Times New Roman" w:hAnsi="Times New Roman" w:cs="Times New Roman"/>
          <w:sz w:val="24"/>
          <w:szCs w:val="24"/>
        </w:rPr>
        <w:t>extremely</w:t>
      </w:r>
      <w:r w:rsidR="00FD3719" w:rsidRPr="00E77B61">
        <w:rPr>
          <w:rFonts w:ascii="Times New Roman" w:hAnsi="Times New Roman" w:cs="Times New Roman"/>
          <w:sz w:val="24"/>
          <w:szCs w:val="24"/>
        </w:rPr>
        <w:t xml:space="preserve"> susceptible to d</w:t>
      </w:r>
      <w:r w:rsidR="007F6C2E" w:rsidRPr="00E77B61">
        <w:rPr>
          <w:rFonts w:ascii="Times New Roman" w:hAnsi="Times New Roman" w:cs="Times New Roman"/>
          <w:sz w:val="24"/>
          <w:szCs w:val="24"/>
        </w:rPr>
        <w:t>amage</w:t>
      </w:r>
      <w:r w:rsidR="00204C74" w:rsidRPr="00E77B61">
        <w:rPr>
          <w:rFonts w:ascii="Times New Roman" w:hAnsi="Times New Roman" w:cs="Times New Roman"/>
          <w:sz w:val="24"/>
          <w:szCs w:val="24"/>
        </w:rPr>
        <w:t xml:space="preserve"> but</w:t>
      </w:r>
      <w:r w:rsidR="007F6C2E" w:rsidRPr="00E77B61">
        <w:rPr>
          <w:rFonts w:ascii="Times New Roman" w:hAnsi="Times New Roman" w:cs="Times New Roman"/>
          <w:sz w:val="24"/>
          <w:szCs w:val="24"/>
        </w:rPr>
        <w:t xml:space="preserve"> </w:t>
      </w:r>
      <w:r w:rsidR="00204C74" w:rsidRPr="00E77B61">
        <w:rPr>
          <w:rFonts w:ascii="Times New Roman" w:hAnsi="Times New Roman" w:cs="Times New Roman"/>
          <w:sz w:val="24"/>
          <w:szCs w:val="24"/>
        </w:rPr>
        <w:t>is also</w:t>
      </w:r>
      <w:r w:rsidR="007F6C2E" w:rsidRPr="00E77B61">
        <w:rPr>
          <w:rFonts w:ascii="Times New Roman" w:hAnsi="Times New Roman" w:cs="Times New Roman"/>
          <w:sz w:val="24"/>
          <w:szCs w:val="24"/>
        </w:rPr>
        <w:t xml:space="preserve"> </w:t>
      </w:r>
      <w:r w:rsidR="00122E26" w:rsidRPr="00E77B61">
        <w:rPr>
          <w:rFonts w:ascii="Times New Roman" w:hAnsi="Times New Roman" w:cs="Times New Roman"/>
          <w:sz w:val="24"/>
          <w:szCs w:val="24"/>
        </w:rPr>
        <w:t xml:space="preserve">soft enough to be </w:t>
      </w:r>
      <w:r w:rsidR="007F6C2E" w:rsidRPr="00E77B61">
        <w:rPr>
          <w:rFonts w:ascii="Times New Roman" w:hAnsi="Times New Roman" w:cs="Times New Roman"/>
          <w:sz w:val="24"/>
          <w:szCs w:val="24"/>
        </w:rPr>
        <w:t>easily broken up</w:t>
      </w:r>
      <w:r w:rsidR="00122E26" w:rsidRPr="00E77B61">
        <w:rPr>
          <w:rFonts w:ascii="Times New Roman" w:hAnsi="Times New Roman" w:cs="Times New Roman"/>
          <w:sz w:val="24"/>
          <w:szCs w:val="24"/>
        </w:rPr>
        <w:t xml:space="preserve"> into smaller pieces</w:t>
      </w:r>
      <w:r w:rsidR="007F4543" w:rsidRPr="00E77B61">
        <w:rPr>
          <w:rFonts w:ascii="Times New Roman" w:hAnsi="Times New Roman" w:cs="Times New Roman"/>
          <w:sz w:val="24"/>
          <w:szCs w:val="24"/>
        </w:rPr>
        <w:t>,</w:t>
      </w:r>
      <w:r w:rsidR="007F6C2E" w:rsidRPr="00E77B61">
        <w:rPr>
          <w:rFonts w:ascii="Times New Roman" w:hAnsi="Times New Roman" w:cs="Times New Roman"/>
          <w:sz w:val="24"/>
          <w:szCs w:val="24"/>
        </w:rPr>
        <w:t xml:space="preserve"> leading to extensive spoliation during the Byzantine period</w:t>
      </w:r>
      <w:r w:rsidR="00FD3719" w:rsidRPr="00E77B61">
        <w:rPr>
          <w:rFonts w:ascii="Times New Roman" w:hAnsi="Times New Roman" w:cs="Times New Roman"/>
          <w:sz w:val="24"/>
          <w:szCs w:val="24"/>
        </w:rPr>
        <w:t xml:space="preserve"> for </w:t>
      </w:r>
      <w:r w:rsidR="00C6753E" w:rsidRPr="00E77B61">
        <w:rPr>
          <w:rFonts w:ascii="Times New Roman" w:hAnsi="Times New Roman" w:cs="Times New Roman"/>
          <w:sz w:val="24"/>
          <w:szCs w:val="24"/>
        </w:rPr>
        <w:t>what appears to be an</w:t>
      </w:r>
      <w:r w:rsidR="00FD3719" w:rsidRPr="00E77B61">
        <w:rPr>
          <w:rFonts w:ascii="Times New Roman" w:hAnsi="Times New Roman" w:cs="Times New Roman"/>
          <w:sz w:val="24"/>
          <w:szCs w:val="24"/>
        </w:rPr>
        <w:t xml:space="preserve"> </w:t>
      </w:r>
      <w:r w:rsidR="00C6753E" w:rsidRPr="00E77B61">
        <w:rPr>
          <w:rFonts w:ascii="Times New Roman" w:hAnsi="Times New Roman" w:cs="Times New Roman"/>
          <w:sz w:val="24"/>
          <w:szCs w:val="24"/>
        </w:rPr>
        <w:t>i</w:t>
      </w:r>
      <w:r w:rsidR="00FD3719" w:rsidRPr="00E77B61">
        <w:rPr>
          <w:rFonts w:ascii="Times New Roman" w:hAnsi="Times New Roman" w:cs="Times New Roman"/>
          <w:sz w:val="24"/>
          <w:szCs w:val="24"/>
        </w:rPr>
        <w:t xml:space="preserve">ndustrial </w:t>
      </w:r>
      <w:r w:rsidR="00D52EB3">
        <w:rPr>
          <w:rFonts w:ascii="Times New Roman" w:hAnsi="Times New Roman" w:cs="Times New Roman"/>
          <w:sz w:val="24"/>
          <w:szCs w:val="24"/>
        </w:rPr>
        <w:t>c</w:t>
      </w:r>
      <w:r w:rsidR="00FD3719" w:rsidRPr="00E77B61">
        <w:rPr>
          <w:rFonts w:ascii="Times New Roman" w:hAnsi="Times New Roman" w:cs="Times New Roman"/>
          <w:sz w:val="24"/>
          <w:szCs w:val="24"/>
        </w:rPr>
        <w:t>omplex on the Intermediate Terrace.</w:t>
      </w:r>
      <w:r w:rsidR="00204C74" w:rsidRPr="00E77B61">
        <w:rPr>
          <w:rFonts w:ascii="Times New Roman" w:hAnsi="Times New Roman" w:cs="Times New Roman"/>
          <w:sz w:val="24"/>
          <w:szCs w:val="24"/>
        </w:rPr>
        <w:t xml:space="preserve"> The </w:t>
      </w:r>
      <w:r w:rsidR="007F4543" w:rsidRPr="00E77B61">
        <w:rPr>
          <w:rFonts w:ascii="Times New Roman" w:hAnsi="Times New Roman" w:cs="Times New Roman"/>
          <w:sz w:val="24"/>
          <w:szCs w:val="24"/>
        </w:rPr>
        <w:t>early date of the monument’s</w:t>
      </w:r>
      <w:r w:rsidR="00204C74" w:rsidRPr="00E77B61">
        <w:rPr>
          <w:rFonts w:ascii="Times New Roman" w:hAnsi="Times New Roman" w:cs="Times New Roman"/>
          <w:sz w:val="24"/>
          <w:szCs w:val="24"/>
        </w:rPr>
        <w:t xml:space="preserve"> excavation</w:t>
      </w:r>
      <w:r w:rsidR="007F4543" w:rsidRPr="00E77B61">
        <w:rPr>
          <w:rFonts w:ascii="Times New Roman" w:hAnsi="Times New Roman" w:cs="Times New Roman"/>
          <w:sz w:val="24"/>
          <w:szCs w:val="24"/>
        </w:rPr>
        <w:t xml:space="preserve">, moreover, allowed for more modern </w:t>
      </w:r>
      <w:r w:rsidR="00122E26" w:rsidRPr="00E77B61">
        <w:rPr>
          <w:rFonts w:ascii="Times New Roman" w:hAnsi="Times New Roman" w:cs="Times New Roman"/>
          <w:sz w:val="24"/>
          <w:szCs w:val="24"/>
        </w:rPr>
        <w:t>damage</w:t>
      </w:r>
      <w:r w:rsidR="007F4543" w:rsidRPr="00E77B61">
        <w:rPr>
          <w:rFonts w:ascii="Times New Roman" w:hAnsi="Times New Roman" w:cs="Times New Roman"/>
          <w:sz w:val="24"/>
          <w:szCs w:val="24"/>
        </w:rPr>
        <w:t xml:space="preserve"> in the 19</w:t>
      </w:r>
      <w:r w:rsidR="007F4543" w:rsidRPr="00E77B61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7F4543" w:rsidRPr="00E77B61">
        <w:rPr>
          <w:rFonts w:ascii="Times New Roman" w:hAnsi="Times New Roman" w:cs="Times New Roman"/>
          <w:sz w:val="24"/>
          <w:szCs w:val="24"/>
        </w:rPr>
        <w:t xml:space="preserve"> and 20</w:t>
      </w:r>
      <w:r w:rsidR="007F4543" w:rsidRPr="00E77B61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7F4543" w:rsidRPr="00E77B61">
        <w:rPr>
          <w:rFonts w:ascii="Times New Roman" w:hAnsi="Times New Roman" w:cs="Times New Roman"/>
          <w:sz w:val="24"/>
          <w:szCs w:val="24"/>
        </w:rPr>
        <w:t xml:space="preserve"> centuries. </w:t>
      </w:r>
      <w:r w:rsidR="00204C74" w:rsidRPr="00E77B61">
        <w:rPr>
          <w:rFonts w:ascii="Times New Roman" w:hAnsi="Times New Roman" w:cs="Times New Roman"/>
          <w:bCs/>
          <w:sz w:val="24"/>
          <w:szCs w:val="24"/>
        </w:rPr>
        <w:t xml:space="preserve">The removal of the Nike’s marble socle blocks to the Louvre in 1879 left the ashlar foundations beneath vulnerable to spoliation, and all were gone by the time </w:t>
      </w:r>
      <w:r w:rsidR="00204C74" w:rsidRPr="00E77B61">
        <w:rPr>
          <w:rFonts w:ascii="Times New Roman" w:hAnsi="Times New Roman" w:cs="Times New Roman"/>
          <w:sz w:val="24"/>
          <w:szCs w:val="24"/>
        </w:rPr>
        <w:t>Lehmann’s team</w:t>
      </w:r>
      <w:r w:rsidR="007F4543" w:rsidRPr="00E77B61">
        <w:rPr>
          <w:rFonts w:ascii="Times New Roman" w:hAnsi="Times New Roman" w:cs="Times New Roman"/>
          <w:sz w:val="24"/>
          <w:szCs w:val="24"/>
        </w:rPr>
        <w:t xml:space="preserve"> </w:t>
      </w:r>
      <w:r w:rsidR="007F4543" w:rsidRPr="00E77B61">
        <w:rPr>
          <w:rFonts w:ascii="Times New Roman" w:hAnsi="Times New Roman" w:cs="Times New Roman"/>
          <w:bCs/>
          <w:sz w:val="24"/>
          <w:szCs w:val="24"/>
        </w:rPr>
        <w:t>made the first detailed state plan of the monument</w:t>
      </w:r>
      <w:r w:rsidR="002C18FF" w:rsidRPr="00E77B61">
        <w:rPr>
          <w:rFonts w:ascii="Times New Roman" w:hAnsi="Times New Roman" w:cs="Times New Roman"/>
          <w:bCs/>
          <w:sz w:val="24"/>
          <w:szCs w:val="24"/>
        </w:rPr>
        <w:t xml:space="preserve"> in the 1950s</w:t>
      </w:r>
      <w:r w:rsidR="007F4543" w:rsidRPr="00E77B61">
        <w:rPr>
          <w:rFonts w:ascii="Times New Roman" w:hAnsi="Times New Roman" w:cs="Times New Roman"/>
          <w:bCs/>
          <w:sz w:val="24"/>
          <w:szCs w:val="24"/>
        </w:rPr>
        <w:t>.</w:t>
      </w:r>
    </w:p>
    <w:p w14:paraId="57E78083" w14:textId="6739FCB3" w:rsidR="008D1191" w:rsidRPr="00E77B61" w:rsidRDefault="008D1191">
      <w:pPr>
        <w:rPr>
          <w:rFonts w:ascii="Times New Roman" w:hAnsi="Times New Roman" w:cs="Times New Roman"/>
          <w:bCs/>
          <w:sz w:val="24"/>
          <w:szCs w:val="24"/>
        </w:rPr>
      </w:pPr>
    </w:p>
    <w:p w14:paraId="36A05A6F" w14:textId="0405C5D1" w:rsidR="008D1191" w:rsidRPr="00E77B61" w:rsidRDefault="008D1191" w:rsidP="0077725D">
      <w:pPr>
        <w:jc w:val="center"/>
        <w:rPr>
          <w:rFonts w:ascii="Times New Roman" w:hAnsi="Times New Roman" w:cs="Times New Roman"/>
          <w:sz w:val="24"/>
          <w:szCs w:val="24"/>
        </w:rPr>
      </w:pPr>
      <w:r w:rsidRPr="00E77B6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4CB89D" wp14:editId="53B707AA">
            <wp:extent cx="2548128" cy="2589033"/>
            <wp:effectExtent l="0" t="0" r="508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84" r="6033"/>
                    <a:stretch/>
                  </pic:blipFill>
                  <pic:spPr bwMode="auto">
                    <a:xfrm>
                      <a:off x="0" y="0"/>
                      <a:ext cx="2573119" cy="26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77B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25EBAE" wp14:editId="28141517">
            <wp:extent cx="2462784" cy="2586449"/>
            <wp:effectExtent l="0" t="0" r="127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469" cy="263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B1A9" w14:textId="775EEA24" w:rsidR="00256DF1" w:rsidRPr="00256DF1" w:rsidRDefault="00A06580" w:rsidP="00256D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Caption: </w:t>
      </w:r>
      <w:r w:rsidR="00256DF1">
        <w:rPr>
          <w:rFonts w:ascii="Times New Roman" w:hAnsi="Times New Roman" w:cs="Times New Roman"/>
          <w:sz w:val="24"/>
          <w:szCs w:val="24"/>
        </w:rPr>
        <w:t xml:space="preserve">(Left) </w:t>
      </w:r>
      <w:r w:rsidR="00256DF1" w:rsidRPr="00256DF1">
        <w:rPr>
          <w:rFonts w:ascii="Times New Roman" w:hAnsi="Times New Roman" w:cs="Times New Roman"/>
          <w:sz w:val="24"/>
          <w:szCs w:val="24"/>
        </w:rPr>
        <w:t>Aerial view of the Nike Monument</w:t>
      </w:r>
      <w:r w:rsidR="00256DF1">
        <w:rPr>
          <w:rFonts w:ascii="Times New Roman" w:hAnsi="Times New Roman" w:cs="Times New Roman"/>
          <w:sz w:val="24"/>
          <w:szCs w:val="24"/>
        </w:rPr>
        <w:t xml:space="preserve"> (Right) </w:t>
      </w:r>
      <w:r w:rsidR="00256DF1" w:rsidRPr="00256DF1">
        <w:rPr>
          <w:rFonts w:ascii="Times New Roman" w:hAnsi="Times New Roman" w:cs="Times New Roman"/>
          <w:sz w:val="24"/>
          <w:szCs w:val="24"/>
        </w:rPr>
        <w:t xml:space="preserve">Actual state drawing with </w:t>
      </w:r>
      <w:proofErr w:type="spellStart"/>
      <w:r w:rsidR="00256DF1" w:rsidRPr="00256DF1">
        <w:rPr>
          <w:rFonts w:ascii="Times New Roman" w:hAnsi="Times New Roman" w:cs="Times New Roman"/>
          <w:sz w:val="24"/>
          <w:szCs w:val="24"/>
        </w:rPr>
        <w:t>krepis</w:t>
      </w:r>
      <w:proofErr w:type="spellEnd"/>
      <w:r w:rsidR="00256DF1" w:rsidRPr="00256DF1">
        <w:rPr>
          <w:rFonts w:ascii="Times New Roman" w:hAnsi="Times New Roman" w:cs="Times New Roman"/>
          <w:sz w:val="24"/>
          <w:szCs w:val="24"/>
        </w:rPr>
        <w:t xml:space="preserve"> color-coded according to course</w:t>
      </w:r>
      <w:r w:rsidR="00FF18BB">
        <w:rPr>
          <w:rFonts w:ascii="Times New Roman" w:hAnsi="Times New Roman" w:cs="Times New Roman"/>
          <w:sz w:val="24"/>
          <w:szCs w:val="24"/>
        </w:rPr>
        <w:t xml:space="preserve">. </w:t>
      </w:r>
      <w:r w:rsidR="00256DF1" w:rsidRPr="00256DF1">
        <w:rPr>
          <w:rFonts w:ascii="Times New Roman" w:hAnsi="Times New Roman" w:cs="Times New Roman"/>
          <w:sz w:val="24"/>
          <w:szCs w:val="24"/>
        </w:rPr>
        <w:t>©American Excavations Samothrace</w:t>
      </w:r>
    </w:p>
    <w:p w14:paraId="6758A712" w14:textId="77777777" w:rsidR="002C18FF" w:rsidRPr="00E77B61" w:rsidRDefault="002C18FF">
      <w:pPr>
        <w:rPr>
          <w:rFonts w:ascii="Times New Roman" w:hAnsi="Times New Roman" w:cs="Times New Roman"/>
          <w:sz w:val="24"/>
          <w:szCs w:val="24"/>
        </w:rPr>
      </w:pPr>
    </w:p>
    <w:p w14:paraId="0660D63C" w14:textId="7BFEB36F" w:rsidR="0077725D" w:rsidRPr="00E77B61" w:rsidRDefault="009403B6">
      <w:pPr>
        <w:rPr>
          <w:rFonts w:ascii="Times New Roman" w:hAnsi="Times New Roman" w:cs="Times New Roman"/>
          <w:sz w:val="24"/>
          <w:szCs w:val="24"/>
        </w:rPr>
      </w:pPr>
      <w:r w:rsidRPr="00E77B61">
        <w:rPr>
          <w:rFonts w:ascii="Times New Roman" w:hAnsi="Times New Roman" w:cs="Times New Roman"/>
          <w:sz w:val="24"/>
          <w:szCs w:val="24"/>
        </w:rPr>
        <w:t xml:space="preserve">In plan, the Nike Monument </w:t>
      </w:r>
      <w:r w:rsidRPr="00E77B61">
        <w:rPr>
          <w:rFonts w:ascii="Times New Roman" w:hAnsi="Times New Roman" w:cs="Times New Roman"/>
          <w:bCs/>
          <w:sz w:val="24"/>
          <w:szCs w:val="24"/>
        </w:rPr>
        <w:t xml:space="preserve">consists of a rectangular </w:t>
      </w:r>
      <w:proofErr w:type="spellStart"/>
      <w:r w:rsidRPr="00E77B61">
        <w:rPr>
          <w:rFonts w:ascii="Times New Roman" w:hAnsi="Times New Roman" w:cs="Times New Roman"/>
          <w:bCs/>
          <w:sz w:val="24"/>
          <w:szCs w:val="24"/>
        </w:rPr>
        <w:t>krepis</w:t>
      </w:r>
      <w:proofErr w:type="spellEnd"/>
      <w:r w:rsidRPr="00E77B61">
        <w:rPr>
          <w:rFonts w:ascii="Times New Roman" w:hAnsi="Times New Roman" w:cs="Times New Roman"/>
          <w:bCs/>
          <w:sz w:val="24"/>
          <w:szCs w:val="24"/>
        </w:rPr>
        <w:t>, ca. 9.50 m wide at the level of the euthynteria and ca</w:t>
      </w:r>
      <w:r w:rsidR="002A66C4">
        <w:rPr>
          <w:rFonts w:ascii="Times New Roman" w:hAnsi="Times New Roman" w:cs="Times New Roman"/>
          <w:bCs/>
          <w:sz w:val="24"/>
          <w:szCs w:val="24"/>
        </w:rPr>
        <w:t>.</w:t>
      </w:r>
      <w:r w:rsidRPr="00E77B61">
        <w:rPr>
          <w:rFonts w:ascii="Times New Roman" w:hAnsi="Times New Roman" w:cs="Times New Roman"/>
          <w:bCs/>
          <w:sz w:val="24"/>
          <w:szCs w:val="24"/>
        </w:rPr>
        <w:t xml:space="preserve"> 13.40 m in length.</w:t>
      </w:r>
      <w:r w:rsidRPr="00E77B61">
        <w:rPr>
          <w:rFonts w:ascii="Times New Roman" w:hAnsi="Times New Roman" w:cs="Times New Roman"/>
          <w:sz w:val="24"/>
          <w:szCs w:val="24"/>
        </w:rPr>
        <w:t xml:space="preserve"> While the building’s scale is clear, its</w:t>
      </w:r>
      <w:r w:rsidR="00C6525A" w:rsidRPr="00E77B61">
        <w:rPr>
          <w:rFonts w:ascii="Times New Roman" w:hAnsi="Times New Roman" w:cs="Times New Roman"/>
          <w:sz w:val="24"/>
          <w:szCs w:val="24"/>
        </w:rPr>
        <w:t xml:space="preserve"> </w:t>
      </w:r>
      <w:r w:rsidR="00FD3719" w:rsidRPr="00E77B61">
        <w:rPr>
          <w:rFonts w:ascii="Times New Roman" w:hAnsi="Times New Roman" w:cs="Times New Roman"/>
          <w:sz w:val="24"/>
          <w:szCs w:val="24"/>
        </w:rPr>
        <w:t>poor state of preservation</w:t>
      </w:r>
      <w:r w:rsidRPr="00E77B61">
        <w:rPr>
          <w:rFonts w:ascii="Times New Roman" w:hAnsi="Times New Roman" w:cs="Times New Roman"/>
          <w:sz w:val="24"/>
          <w:szCs w:val="24"/>
        </w:rPr>
        <w:t xml:space="preserve"> has </w:t>
      </w:r>
      <w:r w:rsidR="00FD3719" w:rsidRPr="00E77B61">
        <w:rPr>
          <w:rFonts w:ascii="Times New Roman" w:hAnsi="Times New Roman" w:cs="Times New Roman"/>
          <w:sz w:val="24"/>
          <w:szCs w:val="24"/>
        </w:rPr>
        <w:t xml:space="preserve">significantly </w:t>
      </w:r>
      <w:r w:rsidR="00C6525A" w:rsidRPr="00E77B61">
        <w:rPr>
          <w:rFonts w:ascii="Times New Roman" w:hAnsi="Times New Roman" w:cs="Times New Roman"/>
          <w:sz w:val="24"/>
          <w:szCs w:val="24"/>
        </w:rPr>
        <w:t>impacted</w:t>
      </w:r>
      <w:r w:rsidRPr="00E77B61">
        <w:rPr>
          <w:rFonts w:ascii="Times New Roman" w:hAnsi="Times New Roman" w:cs="Times New Roman"/>
          <w:sz w:val="24"/>
          <w:szCs w:val="24"/>
        </w:rPr>
        <w:t xml:space="preserve"> </w:t>
      </w:r>
      <w:r w:rsidR="00C6525A" w:rsidRPr="00E77B61">
        <w:rPr>
          <w:rFonts w:ascii="Times New Roman" w:hAnsi="Times New Roman" w:cs="Times New Roman"/>
          <w:sz w:val="24"/>
          <w:szCs w:val="24"/>
        </w:rPr>
        <w:t xml:space="preserve">scholarly </w:t>
      </w:r>
      <w:r w:rsidR="00C6753E" w:rsidRPr="00E77B61">
        <w:rPr>
          <w:rFonts w:ascii="Times New Roman" w:hAnsi="Times New Roman" w:cs="Times New Roman"/>
          <w:sz w:val="24"/>
          <w:szCs w:val="24"/>
        </w:rPr>
        <w:t xml:space="preserve">attempts to </w:t>
      </w:r>
      <w:r w:rsidR="00210E94" w:rsidRPr="00E77B61">
        <w:rPr>
          <w:rFonts w:ascii="Times New Roman" w:hAnsi="Times New Roman" w:cs="Times New Roman"/>
          <w:sz w:val="24"/>
          <w:szCs w:val="24"/>
        </w:rPr>
        <w:t>reconstruc</w:t>
      </w:r>
      <w:r w:rsidR="00C6525A" w:rsidRPr="00E77B61">
        <w:rPr>
          <w:rFonts w:ascii="Times New Roman" w:hAnsi="Times New Roman" w:cs="Times New Roman"/>
          <w:sz w:val="24"/>
          <w:szCs w:val="24"/>
        </w:rPr>
        <w:t>t</w:t>
      </w:r>
      <w:r w:rsidR="00C6753E" w:rsidRPr="00E77B61">
        <w:rPr>
          <w:rFonts w:ascii="Times New Roman" w:hAnsi="Times New Roman" w:cs="Times New Roman"/>
          <w:sz w:val="24"/>
          <w:szCs w:val="24"/>
        </w:rPr>
        <w:t>s</w:t>
      </w:r>
      <w:r w:rsidR="00134B53" w:rsidRPr="00E77B61">
        <w:rPr>
          <w:rFonts w:ascii="Times New Roman" w:hAnsi="Times New Roman" w:cs="Times New Roman"/>
          <w:sz w:val="24"/>
          <w:szCs w:val="24"/>
        </w:rPr>
        <w:t xml:space="preserve"> of</w:t>
      </w:r>
      <w:r w:rsidR="00C6525A" w:rsidRPr="00E77B61">
        <w:rPr>
          <w:rFonts w:ascii="Times New Roman" w:hAnsi="Times New Roman" w:cs="Times New Roman"/>
          <w:sz w:val="24"/>
          <w:szCs w:val="24"/>
        </w:rPr>
        <w:t xml:space="preserve"> the building. </w:t>
      </w:r>
      <w:proofErr w:type="spellStart"/>
      <w:r w:rsidR="00C6525A" w:rsidRPr="00E77B61">
        <w:rPr>
          <w:rFonts w:ascii="Times New Roman" w:hAnsi="Times New Roman" w:cs="Times New Roman"/>
          <w:sz w:val="24"/>
          <w:szCs w:val="24"/>
        </w:rPr>
        <w:t>Champoiseau</w:t>
      </w:r>
      <w:proofErr w:type="spellEnd"/>
      <w:r w:rsidR="00C6525A" w:rsidRPr="00E77B61">
        <w:rPr>
          <w:rFonts w:ascii="Times New Roman" w:hAnsi="Times New Roman" w:cs="Times New Roman"/>
          <w:sz w:val="24"/>
          <w:szCs w:val="24"/>
        </w:rPr>
        <w:t xml:space="preserve"> </w:t>
      </w:r>
      <w:r w:rsidR="00B00ECE" w:rsidRPr="00E77B61">
        <w:rPr>
          <w:rFonts w:ascii="Times New Roman" w:hAnsi="Times New Roman" w:cs="Times New Roman"/>
          <w:sz w:val="24"/>
          <w:szCs w:val="24"/>
        </w:rPr>
        <w:t>initially</w:t>
      </w:r>
      <w:r w:rsidR="007F4543" w:rsidRPr="00E77B61">
        <w:rPr>
          <w:rFonts w:ascii="Times New Roman" w:hAnsi="Times New Roman" w:cs="Times New Roman"/>
          <w:sz w:val="24"/>
          <w:szCs w:val="24"/>
        </w:rPr>
        <w:t xml:space="preserve"> </w:t>
      </w:r>
      <w:r w:rsidR="00C6753E" w:rsidRPr="00E77B61">
        <w:rPr>
          <w:rFonts w:ascii="Times New Roman" w:hAnsi="Times New Roman" w:cs="Times New Roman"/>
          <w:sz w:val="24"/>
          <w:szCs w:val="24"/>
        </w:rPr>
        <w:t xml:space="preserve">misinterpreted </w:t>
      </w:r>
      <w:r w:rsidR="007F4543" w:rsidRPr="00E77B61">
        <w:rPr>
          <w:rFonts w:ascii="Times New Roman" w:hAnsi="Times New Roman" w:cs="Times New Roman"/>
          <w:sz w:val="24"/>
          <w:szCs w:val="24"/>
        </w:rPr>
        <w:t xml:space="preserve">the marble blocks of the Nike’s prow </w:t>
      </w:r>
      <w:r w:rsidR="00C6753E" w:rsidRPr="00E77B61">
        <w:rPr>
          <w:rFonts w:ascii="Times New Roman" w:hAnsi="Times New Roman" w:cs="Times New Roman"/>
          <w:sz w:val="24"/>
          <w:szCs w:val="24"/>
        </w:rPr>
        <w:t>to be</w:t>
      </w:r>
      <w:r w:rsidR="00C6525A" w:rsidRPr="00E77B61">
        <w:rPr>
          <w:rFonts w:ascii="Times New Roman" w:hAnsi="Times New Roman" w:cs="Times New Roman"/>
          <w:sz w:val="24"/>
          <w:szCs w:val="24"/>
        </w:rPr>
        <w:t xml:space="preserve"> a</w:t>
      </w:r>
      <w:r w:rsidR="007F4543" w:rsidRPr="00E77B61">
        <w:rPr>
          <w:rFonts w:ascii="Times New Roman" w:hAnsi="Times New Roman" w:cs="Times New Roman"/>
          <w:sz w:val="24"/>
          <w:szCs w:val="24"/>
        </w:rPr>
        <w:t>n Egyptian-style</w:t>
      </w:r>
      <w:r w:rsidR="00C6525A" w:rsidRPr="00E77B61">
        <w:rPr>
          <w:rFonts w:ascii="Times New Roman" w:hAnsi="Times New Roman" w:cs="Times New Roman"/>
          <w:sz w:val="24"/>
          <w:szCs w:val="24"/>
        </w:rPr>
        <w:t xml:space="preserve"> tomb</w:t>
      </w:r>
      <w:r w:rsidR="007F4543" w:rsidRPr="00E77B61">
        <w:rPr>
          <w:rFonts w:ascii="Times New Roman" w:hAnsi="Times New Roman" w:cs="Times New Roman"/>
          <w:sz w:val="24"/>
          <w:szCs w:val="24"/>
        </w:rPr>
        <w:t>.</w:t>
      </w:r>
      <w:r w:rsidR="00210E94" w:rsidRPr="00E77B61">
        <w:rPr>
          <w:rFonts w:ascii="Times New Roman" w:hAnsi="Times New Roman" w:cs="Times New Roman"/>
          <w:sz w:val="24"/>
          <w:szCs w:val="24"/>
        </w:rPr>
        <w:t xml:space="preserve"> </w:t>
      </w:r>
      <w:r w:rsidR="00134B53" w:rsidRPr="00E77B61">
        <w:rPr>
          <w:rFonts w:ascii="Times New Roman" w:hAnsi="Times New Roman" w:cs="Times New Roman"/>
          <w:sz w:val="24"/>
          <w:szCs w:val="24"/>
        </w:rPr>
        <w:t>A</w:t>
      </w:r>
      <w:r w:rsidR="00C6525A" w:rsidRPr="00E77B61">
        <w:rPr>
          <w:rFonts w:ascii="Times New Roman" w:hAnsi="Times New Roman" w:cs="Times New Roman"/>
          <w:sz w:val="24"/>
          <w:szCs w:val="24"/>
        </w:rPr>
        <w:t>ll other early reconstructions</w:t>
      </w:r>
      <w:r w:rsidR="00134B53" w:rsidRPr="00E77B61">
        <w:rPr>
          <w:rFonts w:ascii="Times New Roman" w:hAnsi="Times New Roman" w:cs="Times New Roman"/>
          <w:sz w:val="24"/>
          <w:szCs w:val="24"/>
        </w:rPr>
        <w:t>, meanwhile, have developed around the idea that the building was</w:t>
      </w:r>
      <w:r w:rsidR="00C6525A" w:rsidRPr="00E77B61">
        <w:rPr>
          <w:rFonts w:ascii="Times New Roman" w:hAnsi="Times New Roman" w:cs="Times New Roman"/>
          <w:sz w:val="24"/>
          <w:szCs w:val="24"/>
        </w:rPr>
        <w:t xml:space="preserve"> divided into two chambers by a</w:t>
      </w:r>
      <w:r w:rsidRPr="00E77B61">
        <w:rPr>
          <w:rFonts w:ascii="Times New Roman" w:hAnsi="Times New Roman" w:cs="Times New Roman"/>
          <w:sz w:val="24"/>
          <w:szCs w:val="24"/>
        </w:rPr>
        <w:t xml:space="preserve"> lateral</w:t>
      </w:r>
      <w:r w:rsidR="00C6525A" w:rsidRPr="00E77B61">
        <w:rPr>
          <w:rFonts w:ascii="Times New Roman" w:hAnsi="Times New Roman" w:cs="Times New Roman"/>
          <w:sz w:val="24"/>
          <w:szCs w:val="24"/>
        </w:rPr>
        <w:t xml:space="preserve"> </w:t>
      </w:r>
      <w:r w:rsidR="00134B53" w:rsidRPr="00E77B61">
        <w:rPr>
          <w:rFonts w:ascii="Times New Roman" w:hAnsi="Times New Roman" w:cs="Times New Roman"/>
          <w:sz w:val="24"/>
          <w:szCs w:val="24"/>
        </w:rPr>
        <w:t>cross wall</w:t>
      </w:r>
      <w:r w:rsidR="00C6525A" w:rsidRPr="00E77B61">
        <w:rPr>
          <w:rFonts w:ascii="Times New Roman" w:hAnsi="Times New Roman" w:cs="Times New Roman"/>
          <w:sz w:val="24"/>
          <w:szCs w:val="24"/>
        </w:rPr>
        <w:t xml:space="preserve">. Most </w:t>
      </w:r>
      <w:r w:rsidR="00134B53" w:rsidRPr="00E77B61">
        <w:rPr>
          <w:rFonts w:ascii="Times New Roman" w:hAnsi="Times New Roman" w:cs="Times New Roman"/>
          <w:sz w:val="24"/>
          <w:szCs w:val="24"/>
        </w:rPr>
        <w:t>i</w:t>
      </w:r>
      <w:r w:rsidR="00C6525A" w:rsidRPr="00E77B61">
        <w:rPr>
          <w:rFonts w:ascii="Times New Roman" w:hAnsi="Times New Roman" w:cs="Times New Roman"/>
          <w:sz w:val="24"/>
          <w:szCs w:val="24"/>
        </w:rPr>
        <w:t>nfluential</w:t>
      </w:r>
      <w:r w:rsidR="00134B53" w:rsidRPr="00E77B61">
        <w:rPr>
          <w:rFonts w:ascii="Times New Roman" w:hAnsi="Times New Roman" w:cs="Times New Roman"/>
          <w:sz w:val="24"/>
          <w:szCs w:val="24"/>
        </w:rPr>
        <w:t xml:space="preserve"> of these has been </w:t>
      </w:r>
      <w:r w:rsidR="005543E3" w:rsidRPr="00E77B61">
        <w:rPr>
          <w:rFonts w:ascii="Times New Roman" w:hAnsi="Times New Roman" w:cs="Times New Roman"/>
          <w:sz w:val="24"/>
          <w:szCs w:val="24"/>
        </w:rPr>
        <w:t>the model</w:t>
      </w:r>
      <w:r w:rsidR="00134B53" w:rsidRPr="00E77B61">
        <w:rPr>
          <w:rFonts w:ascii="Times New Roman" w:hAnsi="Times New Roman" w:cs="Times New Roman"/>
          <w:sz w:val="24"/>
          <w:szCs w:val="24"/>
        </w:rPr>
        <w:t xml:space="preserve"> developed by</w:t>
      </w:r>
      <w:r w:rsidR="00C6525A" w:rsidRPr="00E77B61">
        <w:rPr>
          <w:rFonts w:ascii="Times New Roman" w:hAnsi="Times New Roman" w:cs="Times New Roman"/>
          <w:sz w:val="24"/>
          <w:szCs w:val="24"/>
        </w:rPr>
        <w:t xml:space="preserve"> </w:t>
      </w:r>
      <w:r w:rsidR="00FD3719" w:rsidRPr="00E77B61">
        <w:rPr>
          <w:rFonts w:ascii="Times New Roman" w:hAnsi="Times New Roman" w:cs="Times New Roman"/>
          <w:sz w:val="24"/>
          <w:szCs w:val="24"/>
        </w:rPr>
        <w:t xml:space="preserve">Karl </w:t>
      </w:r>
      <w:r w:rsidR="00C6525A" w:rsidRPr="00E77B61">
        <w:rPr>
          <w:rFonts w:ascii="Times New Roman" w:hAnsi="Times New Roman" w:cs="Times New Roman"/>
          <w:sz w:val="24"/>
          <w:szCs w:val="24"/>
        </w:rPr>
        <w:t>Lehmann</w:t>
      </w:r>
      <w:r w:rsidR="00FD3719" w:rsidRPr="00E77B61">
        <w:rPr>
          <w:rFonts w:ascii="Times New Roman" w:hAnsi="Times New Roman" w:cs="Times New Roman"/>
          <w:sz w:val="24"/>
          <w:szCs w:val="24"/>
        </w:rPr>
        <w:t xml:space="preserve"> and Alec Daykin</w:t>
      </w:r>
      <w:r w:rsidR="00C6525A" w:rsidRPr="00E77B61">
        <w:rPr>
          <w:rFonts w:ascii="Times New Roman" w:hAnsi="Times New Roman" w:cs="Times New Roman"/>
          <w:sz w:val="24"/>
          <w:szCs w:val="24"/>
        </w:rPr>
        <w:t xml:space="preserve">, </w:t>
      </w:r>
      <w:r w:rsidR="00FD3719" w:rsidRPr="00E77B61">
        <w:rPr>
          <w:rFonts w:ascii="Times New Roman" w:hAnsi="Times New Roman" w:cs="Times New Roman"/>
          <w:sz w:val="24"/>
          <w:szCs w:val="24"/>
        </w:rPr>
        <w:t>who</w:t>
      </w:r>
      <w:r w:rsidR="004164F0" w:rsidRPr="00E77B61">
        <w:rPr>
          <w:rFonts w:ascii="Times New Roman" w:hAnsi="Times New Roman" w:cs="Times New Roman"/>
          <w:bCs/>
          <w:sz w:val="24"/>
          <w:szCs w:val="24"/>
        </w:rPr>
        <w:t xml:space="preserve"> interpreted the monument as a</w:t>
      </w:r>
      <w:r w:rsidR="00122E26" w:rsidRPr="00E77B61">
        <w:rPr>
          <w:rFonts w:ascii="Times New Roman" w:hAnsi="Times New Roman" w:cs="Times New Roman"/>
          <w:bCs/>
          <w:sz w:val="24"/>
          <w:szCs w:val="24"/>
        </w:rPr>
        <w:t xml:space="preserve"> naturalistic </w:t>
      </w:r>
      <w:r w:rsidR="004164F0" w:rsidRPr="00E77B61">
        <w:rPr>
          <w:rFonts w:ascii="Times New Roman" w:hAnsi="Times New Roman" w:cs="Times New Roman"/>
          <w:bCs/>
          <w:sz w:val="24"/>
          <w:szCs w:val="24"/>
        </w:rPr>
        <w:t xml:space="preserve">fountain combining landscape, water, and sculpture. Under their </w:t>
      </w:r>
      <w:r w:rsidR="005543E3" w:rsidRPr="00E77B61">
        <w:rPr>
          <w:rFonts w:ascii="Times New Roman" w:hAnsi="Times New Roman" w:cs="Times New Roman"/>
          <w:bCs/>
          <w:sz w:val="24"/>
          <w:szCs w:val="24"/>
        </w:rPr>
        <w:t>reconstruction</w:t>
      </w:r>
      <w:r w:rsidR="004164F0" w:rsidRPr="00E77B61">
        <w:rPr>
          <w:rFonts w:ascii="Times New Roman" w:hAnsi="Times New Roman" w:cs="Times New Roman"/>
          <w:bCs/>
          <w:sz w:val="24"/>
          <w:szCs w:val="24"/>
        </w:rPr>
        <w:t>, the Nike would have stood</w:t>
      </w:r>
      <w:r w:rsidR="004164F0" w:rsidRPr="00E77B61">
        <w:rPr>
          <w:rFonts w:ascii="Times New Roman" w:hAnsi="Times New Roman" w:cs="Times New Roman"/>
          <w:sz w:val="24"/>
          <w:szCs w:val="24"/>
        </w:rPr>
        <w:t xml:space="preserve"> at the back of a shallow upper basin, triumphantly alighting on the prow of a warship as it sailed through </w:t>
      </w:r>
      <w:r w:rsidR="00FE3356" w:rsidRPr="00E77B61">
        <w:rPr>
          <w:rFonts w:ascii="Times New Roman" w:hAnsi="Times New Roman" w:cs="Times New Roman"/>
          <w:sz w:val="24"/>
          <w:szCs w:val="24"/>
        </w:rPr>
        <w:t>a lower basin’s</w:t>
      </w:r>
      <w:r w:rsidR="004164F0" w:rsidRPr="00E77B61">
        <w:rPr>
          <w:rFonts w:ascii="Times New Roman" w:hAnsi="Times New Roman" w:cs="Times New Roman"/>
          <w:sz w:val="24"/>
          <w:szCs w:val="24"/>
        </w:rPr>
        <w:t xml:space="preserve"> rocky shoals</w:t>
      </w:r>
      <w:r w:rsidR="00FE3356" w:rsidRPr="00E77B61">
        <w:rPr>
          <w:rFonts w:ascii="Times New Roman" w:hAnsi="Times New Roman" w:cs="Times New Roman"/>
          <w:sz w:val="24"/>
          <w:szCs w:val="24"/>
        </w:rPr>
        <w:t xml:space="preserve">, </w:t>
      </w:r>
      <w:r w:rsidR="004164F0" w:rsidRPr="00E77B61">
        <w:rPr>
          <w:rFonts w:ascii="Times New Roman" w:hAnsi="Times New Roman" w:cs="Times New Roman"/>
          <w:sz w:val="24"/>
          <w:szCs w:val="24"/>
        </w:rPr>
        <w:t>formed by three enormous boulders.</w:t>
      </w:r>
    </w:p>
    <w:p w14:paraId="55E907AB" w14:textId="334D2B4C" w:rsidR="008D1191" w:rsidRPr="00E77B61" w:rsidRDefault="008D1191" w:rsidP="0077725D">
      <w:pPr>
        <w:jc w:val="center"/>
        <w:rPr>
          <w:rFonts w:ascii="Times New Roman" w:hAnsi="Times New Roman" w:cs="Times New Roman"/>
          <w:sz w:val="24"/>
          <w:szCs w:val="24"/>
        </w:rPr>
      </w:pPr>
      <w:r w:rsidRPr="00E77B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A7BB3C" wp14:editId="348007C7">
            <wp:extent cx="3405212" cy="22555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4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2" b="4380"/>
                    <a:stretch/>
                  </pic:blipFill>
                  <pic:spPr bwMode="auto">
                    <a:xfrm>
                      <a:off x="0" y="0"/>
                      <a:ext cx="3432476" cy="2273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2D22F" w14:textId="306D9640" w:rsidR="00C6753E" w:rsidRPr="00E77B61" w:rsidRDefault="00A06580" w:rsidP="00A065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Caption: </w:t>
      </w:r>
      <w:r w:rsidR="00C6753E" w:rsidRPr="00E77B61">
        <w:rPr>
          <w:rFonts w:ascii="Times New Roman" w:hAnsi="Times New Roman" w:cs="Times New Roman"/>
          <w:sz w:val="24"/>
          <w:szCs w:val="24"/>
        </w:rPr>
        <w:t>Alec Daykin’s reconstruction of the Nike Monument</w:t>
      </w:r>
      <w:r w:rsidR="00FF18BB">
        <w:rPr>
          <w:rFonts w:ascii="Times New Roman" w:hAnsi="Times New Roman" w:cs="Times New Roman"/>
          <w:sz w:val="24"/>
          <w:szCs w:val="24"/>
        </w:rPr>
        <w:t>.</w:t>
      </w:r>
      <w:r w:rsidR="00C6753E" w:rsidRPr="00E77B61">
        <w:rPr>
          <w:rFonts w:ascii="Times New Roman" w:hAnsi="Times New Roman" w:cs="Times New Roman"/>
          <w:sz w:val="24"/>
          <w:szCs w:val="24"/>
        </w:rPr>
        <w:t xml:space="preserve"> </w:t>
      </w:r>
      <w:r w:rsidR="002C18FF" w:rsidRPr="00D52EB3">
        <w:rPr>
          <w:rFonts w:ascii="Times New Roman" w:hAnsi="Times New Roman" w:cs="Times New Roman"/>
          <w:color w:val="211D1E"/>
          <w:sz w:val="24"/>
          <w:szCs w:val="24"/>
        </w:rPr>
        <w:t xml:space="preserve">© Cindy Allenby </w:t>
      </w:r>
    </w:p>
    <w:p w14:paraId="7C50846B" w14:textId="77777777" w:rsidR="00C6753E" w:rsidRPr="00E77B61" w:rsidRDefault="00C6753E" w:rsidP="0077725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F18472" w14:textId="77777777" w:rsidR="00270D6C" w:rsidRDefault="00270D6C">
      <w:pPr>
        <w:rPr>
          <w:rFonts w:ascii="Times New Roman" w:hAnsi="Times New Roman" w:cs="Times New Roman"/>
          <w:sz w:val="24"/>
          <w:szCs w:val="24"/>
        </w:rPr>
      </w:pPr>
    </w:p>
    <w:p w14:paraId="22FE3AE2" w14:textId="14463F27" w:rsidR="00134B53" w:rsidRPr="00E77B61" w:rsidRDefault="00FD3719">
      <w:pPr>
        <w:rPr>
          <w:rFonts w:ascii="Times New Roman" w:hAnsi="Times New Roman" w:cs="Times New Roman"/>
          <w:sz w:val="24"/>
          <w:szCs w:val="24"/>
        </w:rPr>
      </w:pPr>
      <w:r w:rsidRPr="00E77B61">
        <w:rPr>
          <w:rFonts w:ascii="Times New Roman" w:hAnsi="Times New Roman" w:cs="Times New Roman"/>
          <w:sz w:val="24"/>
          <w:szCs w:val="24"/>
        </w:rPr>
        <w:t>R</w:t>
      </w:r>
      <w:r w:rsidR="00210E94" w:rsidRPr="00E77B61">
        <w:rPr>
          <w:rFonts w:ascii="Times New Roman" w:hAnsi="Times New Roman" w:cs="Times New Roman"/>
          <w:sz w:val="24"/>
          <w:szCs w:val="24"/>
        </w:rPr>
        <w:t>e-</w:t>
      </w:r>
      <w:r w:rsidR="001346B3" w:rsidRPr="00E77B61">
        <w:rPr>
          <w:rFonts w:ascii="Times New Roman" w:hAnsi="Times New Roman" w:cs="Times New Roman"/>
          <w:sz w:val="24"/>
          <w:szCs w:val="24"/>
        </w:rPr>
        <w:t>examination</w:t>
      </w:r>
      <w:r w:rsidRPr="00E77B61">
        <w:rPr>
          <w:rFonts w:ascii="Times New Roman" w:hAnsi="Times New Roman" w:cs="Times New Roman"/>
          <w:sz w:val="24"/>
          <w:szCs w:val="24"/>
        </w:rPr>
        <w:t xml:space="preserve"> </w:t>
      </w:r>
      <w:r w:rsidR="001346B3" w:rsidRPr="00E77B61">
        <w:rPr>
          <w:rFonts w:ascii="Times New Roman" w:hAnsi="Times New Roman" w:cs="Times New Roman"/>
          <w:sz w:val="24"/>
          <w:szCs w:val="24"/>
        </w:rPr>
        <w:t>of</w:t>
      </w:r>
      <w:r w:rsidRPr="00E77B61">
        <w:rPr>
          <w:rFonts w:ascii="Times New Roman" w:hAnsi="Times New Roman" w:cs="Times New Roman"/>
          <w:sz w:val="24"/>
          <w:szCs w:val="24"/>
        </w:rPr>
        <w:t xml:space="preserve"> the building’s</w:t>
      </w:r>
      <w:r w:rsidR="001346B3" w:rsidRPr="00E77B61">
        <w:rPr>
          <w:rFonts w:ascii="Times New Roman" w:hAnsi="Times New Roman" w:cs="Times New Roman"/>
          <w:sz w:val="24"/>
          <w:szCs w:val="24"/>
        </w:rPr>
        <w:t xml:space="preserve"> architecture and cataloged finds</w:t>
      </w:r>
      <w:r w:rsidR="00122E26" w:rsidRPr="00E77B61">
        <w:rPr>
          <w:rFonts w:ascii="Times New Roman" w:hAnsi="Times New Roman" w:cs="Times New Roman"/>
          <w:sz w:val="24"/>
          <w:szCs w:val="24"/>
        </w:rPr>
        <w:t xml:space="preserve"> in recent years</w:t>
      </w:r>
      <w:r w:rsidRPr="00E77B61">
        <w:rPr>
          <w:rFonts w:ascii="Times New Roman" w:hAnsi="Times New Roman" w:cs="Times New Roman"/>
          <w:sz w:val="24"/>
          <w:szCs w:val="24"/>
        </w:rPr>
        <w:t xml:space="preserve"> has </w:t>
      </w:r>
      <w:r w:rsidR="00134B53" w:rsidRPr="00E77B61">
        <w:rPr>
          <w:rFonts w:ascii="Times New Roman" w:hAnsi="Times New Roman" w:cs="Times New Roman"/>
          <w:sz w:val="24"/>
          <w:szCs w:val="24"/>
        </w:rPr>
        <w:t xml:space="preserve">demonstrated the </w:t>
      </w:r>
      <w:r w:rsidRPr="00E77B61">
        <w:rPr>
          <w:rFonts w:ascii="Times New Roman" w:hAnsi="Times New Roman" w:cs="Times New Roman"/>
          <w:sz w:val="24"/>
          <w:szCs w:val="24"/>
        </w:rPr>
        <w:t xml:space="preserve">impossibility of this </w:t>
      </w:r>
      <w:r w:rsidR="005543E3" w:rsidRPr="00E77B61">
        <w:rPr>
          <w:rFonts w:ascii="Times New Roman" w:hAnsi="Times New Roman" w:cs="Times New Roman"/>
          <w:sz w:val="24"/>
          <w:szCs w:val="24"/>
        </w:rPr>
        <w:t>interpretation</w:t>
      </w:r>
      <w:r w:rsidR="009403B6" w:rsidRPr="00E77B61">
        <w:rPr>
          <w:rFonts w:ascii="Times New Roman" w:hAnsi="Times New Roman" w:cs="Times New Roman"/>
          <w:sz w:val="24"/>
          <w:szCs w:val="24"/>
        </w:rPr>
        <w:t>. T</w:t>
      </w:r>
      <w:r w:rsidR="004164F0" w:rsidRPr="00E77B61">
        <w:rPr>
          <w:rFonts w:ascii="Times New Roman" w:hAnsi="Times New Roman" w:cs="Times New Roman"/>
          <w:sz w:val="24"/>
          <w:szCs w:val="24"/>
        </w:rPr>
        <w:t xml:space="preserve">he pipes directly behind the monument, </w:t>
      </w:r>
      <w:r w:rsidR="009403B6" w:rsidRPr="00E77B61">
        <w:rPr>
          <w:rFonts w:ascii="Times New Roman" w:hAnsi="Times New Roman" w:cs="Times New Roman"/>
          <w:sz w:val="24"/>
          <w:szCs w:val="24"/>
        </w:rPr>
        <w:lastRenderedPageBreak/>
        <w:t xml:space="preserve">for instance, </w:t>
      </w:r>
      <w:r w:rsidR="004164F0" w:rsidRPr="00E77B61">
        <w:rPr>
          <w:rFonts w:ascii="Times New Roman" w:hAnsi="Times New Roman" w:cs="Times New Roman"/>
          <w:sz w:val="24"/>
          <w:szCs w:val="24"/>
        </w:rPr>
        <w:t xml:space="preserve">which would have fed </w:t>
      </w:r>
      <w:r w:rsidR="009403B6" w:rsidRPr="00E77B61">
        <w:rPr>
          <w:rFonts w:ascii="Times New Roman" w:hAnsi="Times New Roman" w:cs="Times New Roman"/>
          <w:sz w:val="24"/>
          <w:szCs w:val="24"/>
        </w:rPr>
        <w:t>Lehmann’s</w:t>
      </w:r>
      <w:r w:rsidR="004164F0" w:rsidRPr="00E77B61">
        <w:rPr>
          <w:rFonts w:ascii="Times New Roman" w:hAnsi="Times New Roman" w:cs="Times New Roman"/>
          <w:sz w:val="24"/>
          <w:szCs w:val="24"/>
        </w:rPr>
        <w:t xml:space="preserve"> purported foundation, instead</w:t>
      </w:r>
      <w:r w:rsidR="007638E9" w:rsidRPr="00E77B61">
        <w:rPr>
          <w:rFonts w:ascii="Times New Roman" w:hAnsi="Times New Roman" w:cs="Times New Roman"/>
          <w:sz w:val="24"/>
          <w:szCs w:val="24"/>
        </w:rPr>
        <w:t xml:space="preserve"> </w:t>
      </w:r>
      <w:r w:rsidR="004164F0" w:rsidRPr="00E77B61">
        <w:rPr>
          <w:rFonts w:ascii="Times New Roman" w:hAnsi="Times New Roman" w:cs="Times New Roman"/>
          <w:sz w:val="24"/>
          <w:szCs w:val="24"/>
        </w:rPr>
        <w:t xml:space="preserve">directed water to the nearby Stoa, and the boulders of the </w:t>
      </w:r>
      <w:r w:rsidR="00FE3356" w:rsidRPr="00E77B61">
        <w:rPr>
          <w:rFonts w:ascii="Times New Roman" w:hAnsi="Times New Roman" w:cs="Times New Roman"/>
          <w:sz w:val="24"/>
          <w:szCs w:val="24"/>
        </w:rPr>
        <w:t>hypothetical</w:t>
      </w:r>
      <w:r w:rsidR="004164F0" w:rsidRPr="00E77B61">
        <w:rPr>
          <w:rFonts w:ascii="Times New Roman" w:hAnsi="Times New Roman" w:cs="Times New Roman"/>
          <w:sz w:val="24"/>
          <w:szCs w:val="24"/>
        </w:rPr>
        <w:t xml:space="preserve"> lower basin sit at an elevation that would have been below the building’s original floor level.</w:t>
      </w:r>
      <w:r w:rsidR="009403B6" w:rsidRPr="00E77B61">
        <w:rPr>
          <w:rFonts w:ascii="Times New Roman" w:hAnsi="Times New Roman" w:cs="Times New Roman"/>
          <w:sz w:val="24"/>
          <w:szCs w:val="24"/>
        </w:rPr>
        <w:t xml:space="preserve"> In place of the fountain interpretation, </w:t>
      </w:r>
      <w:r w:rsidR="005543E3" w:rsidRPr="00E77B61">
        <w:rPr>
          <w:rFonts w:ascii="Times New Roman" w:hAnsi="Times New Roman" w:cs="Times New Roman"/>
          <w:sz w:val="24"/>
          <w:szCs w:val="24"/>
        </w:rPr>
        <w:t xml:space="preserve">however, </w:t>
      </w:r>
      <w:r w:rsidR="009403B6" w:rsidRPr="00E77B61">
        <w:rPr>
          <w:rFonts w:ascii="Times New Roman" w:hAnsi="Times New Roman" w:cs="Times New Roman"/>
          <w:sz w:val="24"/>
          <w:szCs w:val="24"/>
        </w:rPr>
        <w:t>i</w:t>
      </w:r>
      <w:r w:rsidR="00447E59" w:rsidRPr="00E77B61">
        <w:rPr>
          <w:rFonts w:ascii="Times New Roman" w:hAnsi="Times New Roman" w:cs="Times New Roman"/>
          <w:sz w:val="24"/>
          <w:szCs w:val="24"/>
        </w:rPr>
        <w:t>t is now clear that the Nike</w:t>
      </w:r>
      <w:r w:rsidR="009403B6" w:rsidRPr="00E77B61">
        <w:rPr>
          <w:rFonts w:ascii="Times New Roman" w:hAnsi="Times New Roman" w:cs="Times New Roman"/>
          <w:sz w:val="24"/>
          <w:szCs w:val="24"/>
        </w:rPr>
        <w:t xml:space="preserve">’s surrounding architecture took </w:t>
      </w:r>
      <w:r w:rsidR="005B5B82" w:rsidRPr="00E77B61">
        <w:rPr>
          <w:rFonts w:ascii="Times New Roman" w:hAnsi="Times New Roman" w:cs="Times New Roman"/>
          <w:sz w:val="24"/>
          <w:szCs w:val="24"/>
        </w:rPr>
        <w:t>the form of e</w:t>
      </w:r>
      <w:r w:rsidR="009403B6" w:rsidRPr="00E77B61">
        <w:rPr>
          <w:rFonts w:ascii="Times New Roman" w:hAnsi="Times New Roman" w:cs="Times New Roman"/>
          <w:sz w:val="24"/>
          <w:szCs w:val="24"/>
        </w:rPr>
        <w:t>ither an</w:t>
      </w:r>
      <w:r w:rsidR="007638E9" w:rsidRPr="00E77B61">
        <w:rPr>
          <w:rFonts w:ascii="Times New Roman" w:hAnsi="Times New Roman" w:cs="Times New Roman"/>
          <w:sz w:val="24"/>
          <w:szCs w:val="24"/>
        </w:rPr>
        <w:t xml:space="preserve"> open peribolos</w:t>
      </w:r>
      <w:r w:rsidR="00447E59" w:rsidRPr="00E77B61">
        <w:rPr>
          <w:rFonts w:ascii="Times New Roman" w:hAnsi="Times New Roman" w:cs="Times New Roman"/>
          <w:sz w:val="24"/>
          <w:szCs w:val="24"/>
        </w:rPr>
        <w:t>, surrounded by a low wall,</w:t>
      </w:r>
      <w:r w:rsidR="007638E9" w:rsidRPr="00E77B61">
        <w:rPr>
          <w:rFonts w:ascii="Times New Roman" w:hAnsi="Times New Roman" w:cs="Times New Roman"/>
          <w:sz w:val="24"/>
          <w:szCs w:val="24"/>
        </w:rPr>
        <w:t xml:space="preserve"> or a roofed</w:t>
      </w:r>
      <w:r w:rsidR="005543E3" w:rsidRPr="00E77B61">
        <w:rPr>
          <w:rFonts w:ascii="Times New Roman" w:hAnsi="Times New Roman" w:cs="Times New Roman"/>
          <w:sz w:val="24"/>
          <w:szCs w:val="24"/>
        </w:rPr>
        <w:t>, prostyle</w:t>
      </w:r>
      <w:r w:rsidR="007638E9" w:rsidRPr="00E77B61">
        <w:rPr>
          <w:rFonts w:ascii="Times New Roman" w:hAnsi="Times New Roman" w:cs="Times New Roman"/>
          <w:sz w:val="24"/>
          <w:szCs w:val="24"/>
        </w:rPr>
        <w:t xml:space="preserve"> naiskos</w:t>
      </w:r>
      <w:r w:rsidR="009403B6" w:rsidRPr="00E77B61">
        <w:rPr>
          <w:rFonts w:ascii="Times New Roman" w:hAnsi="Times New Roman" w:cs="Times New Roman"/>
          <w:sz w:val="24"/>
          <w:szCs w:val="24"/>
        </w:rPr>
        <w:t>.</w:t>
      </w:r>
      <w:r w:rsidR="007638E9" w:rsidRPr="00E77B61">
        <w:rPr>
          <w:rFonts w:ascii="Times New Roman" w:hAnsi="Times New Roman" w:cs="Times New Roman"/>
          <w:sz w:val="24"/>
          <w:szCs w:val="24"/>
        </w:rPr>
        <w:t xml:space="preserve"> </w:t>
      </w:r>
      <w:r w:rsidR="001C6367" w:rsidRPr="00E77B61">
        <w:rPr>
          <w:rFonts w:ascii="Times New Roman" w:hAnsi="Times New Roman" w:cs="Times New Roman"/>
          <w:sz w:val="24"/>
          <w:szCs w:val="24"/>
        </w:rPr>
        <w:t>Each</w:t>
      </w:r>
      <w:r w:rsidR="007638E9" w:rsidRPr="00E77B61">
        <w:rPr>
          <w:rFonts w:ascii="Times New Roman" w:hAnsi="Times New Roman" w:cs="Times New Roman"/>
          <w:sz w:val="24"/>
          <w:szCs w:val="24"/>
        </w:rPr>
        <w:t xml:space="preserve"> option</w:t>
      </w:r>
      <w:r w:rsidR="001C6367" w:rsidRPr="00E77B61">
        <w:rPr>
          <w:rFonts w:ascii="Times New Roman" w:hAnsi="Times New Roman" w:cs="Times New Roman"/>
          <w:sz w:val="24"/>
          <w:szCs w:val="24"/>
        </w:rPr>
        <w:t>,</w:t>
      </w:r>
      <w:r w:rsidR="005B5B82" w:rsidRPr="00E77B61">
        <w:rPr>
          <w:rFonts w:ascii="Times New Roman" w:hAnsi="Times New Roman" w:cs="Times New Roman"/>
          <w:sz w:val="24"/>
          <w:szCs w:val="24"/>
        </w:rPr>
        <w:t xml:space="preserve"> at present,</w:t>
      </w:r>
      <w:r w:rsidR="007638E9" w:rsidRPr="00E77B61">
        <w:rPr>
          <w:rFonts w:ascii="Times New Roman" w:hAnsi="Times New Roman" w:cs="Times New Roman"/>
          <w:sz w:val="24"/>
          <w:szCs w:val="24"/>
        </w:rPr>
        <w:t xml:space="preserve"> </w:t>
      </w:r>
      <w:r w:rsidR="001C6367" w:rsidRPr="00E77B61">
        <w:rPr>
          <w:rFonts w:ascii="Times New Roman" w:hAnsi="Times New Roman" w:cs="Times New Roman"/>
          <w:sz w:val="24"/>
          <w:szCs w:val="24"/>
        </w:rPr>
        <w:t>is</w:t>
      </w:r>
      <w:r w:rsidR="007638E9" w:rsidRPr="00E77B61">
        <w:rPr>
          <w:rFonts w:ascii="Times New Roman" w:hAnsi="Times New Roman" w:cs="Times New Roman"/>
          <w:sz w:val="24"/>
          <w:szCs w:val="24"/>
        </w:rPr>
        <w:t xml:space="preserve"> consistent with the building</w:t>
      </w:r>
      <w:r w:rsidR="009403B6" w:rsidRPr="00E77B61">
        <w:rPr>
          <w:rFonts w:ascii="Times New Roman" w:hAnsi="Times New Roman" w:cs="Times New Roman"/>
          <w:sz w:val="24"/>
          <w:szCs w:val="24"/>
        </w:rPr>
        <w:t>’</w:t>
      </w:r>
      <w:r w:rsidR="007638E9" w:rsidRPr="00E77B61">
        <w:rPr>
          <w:rFonts w:ascii="Times New Roman" w:hAnsi="Times New Roman" w:cs="Times New Roman"/>
          <w:sz w:val="24"/>
          <w:szCs w:val="24"/>
        </w:rPr>
        <w:t>s architecture and finds</w:t>
      </w:r>
      <w:r w:rsidR="005B5B82" w:rsidRPr="00E77B61">
        <w:rPr>
          <w:rFonts w:ascii="Times New Roman" w:hAnsi="Times New Roman" w:cs="Times New Roman"/>
          <w:sz w:val="24"/>
          <w:szCs w:val="24"/>
        </w:rPr>
        <w:t>, and</w:t>
      </w:r>
      <w:r w:rsidR="007638E9" w:rsidRPr="00E77B61">
        <w:rPr>
          <w:rFonts w:ascii="Times New Roman" w:hAnsi="Times New Roman" w:cs="Times New Roman"/>
          <w:sz w:val="24"/>
          <w:szCs w:val="24"/>
        </w:rPr>
        <w:t xml:space="preserve"> </w:t>
      </w:r>
      <w:r w:rsidR="005B5B82" w:rsidRPr="00E77B61">
        <w:rPr>
          <w:rFonts w:ascii="Times New Roman" w:hAnsi="Times New Roman" w:cs="Times New Roman"/>
          <w:sz w:val="24"/>
          <w:szCs w:val="24"/>
        </w:rPr>
        <w:t xml:space="preserve">it is even possible that the building took both forms during its lifetime: originally constructed as a covered building </w:t>
      </w:r>
      <w:r w:rsidR="001C6367" w:rsidRPr="00E77B61">
        <w:rPr>
          <w:rFonts w:ascii="Times New Roman" w:hAnsi="Times New Roman" w:cs="Times New Roman"/>
          <w:sz w:val="24"/>
          <w:szCs w:val="24"/>
        </w:rPr>
        <w:t>but</w:t>
      </w:r>
      <w:r w:rsidR="005B5B82" w:rsidRPr="00E77B61">
        <w:rPr>
          <w:rFonts w:ascii="Times New Roman" w:hAnsi="Times New Roman" w:cs="Times New Roman"/>
          <w:sz w:val="24"/>
          <w:szCs w:val="24"/>
        </w:rPr>
        <w:t xml:space="preserve"> rebuilt as an open space after being damaged in the Roman Imperial period.</w:t>
      </w:r>
    </w:p>
    <w:p w14:paraId="75A5D634" w14:textId="77777777" w:rsidR="008D1191" w:rsidRPr="00E77B61" w:rsidRDefault="008D1191">
      <w:pPr>
        <w:rPr>
          <w:rFonts w:ascii="Times New Roman" w:hAnsi="Times New Roman" w:cs="Times New Roman"/>
          <w:sz w:val="24"/>
          <w:szCs w:val="24"/>
        </w:rPr>
      </w:pPr>
    </w:p>
    <w:p w14:paraId="012F613E" w14:textId="77777777" w:rsidR="008D1191" w:rsidRPr="00E77B61" w:rsidRDefault="008D1191">
      <w:pPr>
        <w:rPr>
          <w:rFonts w:ascii="Times New Roman" w:hAnsi="Times New Roman" w:cs="Times New Roman"/>
          <w:sz w:val="24"/>
          <w:szCs w:val="24"/>
        </w:rPr>
      </w:pPr>
      <w:r w:rsidRPr="00E77B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4C1D5A" wp14:editId="3E357492">
            <wp:extent cx="5943600" cy="18529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6922" w14:textId="7DA9AAD4" w:rsidR="008D1191" w:rsidRPr="00E77B61" w:rsidRDefault="00A065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Caption: </w:t>
      </w:r>
      <w:r w:rsidR="002C18FF" w:rsidRPr="00E77B61">
        <w:rPr>
          <w:rFonts w:ascii="Times New Roman" w:hAnsi="Times New Roman" w:cs="Times New Roman"/>
          <w:sz w:val="24"/>
          <w:szCs w:val="24"/>
        </w:rPr>
        <w:t>Digital reconstructions of the Nike in an open or a roofed enclosure</w:t>
      </w:r>
      <w:r w:rsidR="00FF18BB">
        <w:rPr>
          <w:rFonts w:ascii="Times New Roman" w:hAnsi="Times New Roman" w:cs="Times New Roman"/>
          <w:sz w:val="24"/>
          <w:szCs w:val="24"/>
        </w:rPr>
        <w:t>.</w:t>
      </w:r>
      <w:r w:rsidR="002C18FF" w:rsidRPr="00E77B61">
        <w:rPr>
          <w:rFonts w:ascii="Times New Roman" w:hAnsi="Times New Roman" w:cs="Times New Roman"/>
          <w:sz w:val="24"/>
          <w:szCs w:val="24"/>
        </w:rPr>
        <w:t xml:space="preserve"> </w:t>
      </w:r>
      <w:r w:rsidR="002C18FF" w:rsidRPr="00E77B61">
        <w:rPr>
          <w:rFonts w:ascii="Times New Roman" w:hAnsi="Times New Roman" w:cs="Times New Roman"/>
          <w:color w:val="211D1E"/>
          <w:sz w:val="24"/>
          <w:szCs w:val="24"/>
        </w:rPr>
        <w:t>©American Excavations Samothrace</w:t>
      </w:r>
      <w:r w:rsidR="002C18FF" w:rsidRPr="00E77B6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1377D5" w14:textId="77777777" w:rsidR="00270D6C" w:rsidRDefault="00270D6C">
      <w:pPr>
        <w:rPr>
          <w:rFonts w:ascii="Times New Roman" w:hAnsi="Times New Roman" w:cs="Times New Roman"/>
          <w:sz w:val="24"/>
          <w:szCs w:val="24"/>
        </w:rPr>
      </w:pPr>
    </w:p>
    <w:p w14:paraId="0E2301E6" w14:textId="0B5866E5" w:rsidR="00E97326" w:rsidRPr="00E77B61" w:rsidRDefault="005B5B82">
      <w:pPr>
        <w:rPr>
          <w:rFonts w:ascii="Times New Roman" w:hAnsi="Times New Roman" w:cs="Times New Roman"/>
          <w:bCs/>
          <w:sz w:val="24"/>
          <w:szCs w:val="24"/>
        </w:rPr>
      </w:pPr>
      <w:r w:rsidRPr="00E77B61">
        <w:rPr>
          <w:rFonts w:ascii="Times New Roman" w:hAnsi="Times New Roman" w:cs="Times New Roman"/>
          <w:sz w:val="24"/>
          <w:szCs w:val="24"/>
        </w:rPr>
        <w:t xml:space="preserve">In addition to helping clarify </w:t>
      </w:r>
      <w:r w:rsidR="001C6367" w:rsidRPr="00E77B61">
        <w:rPr>
          <w:rFonts w:ascii="Times New Roman" w:hAnsi="Times New Roman" w:cs="Times New Roman"/>
          <w:sz w:val="24"/>
          <w:szCs w:val="24"/>
        </w:rPr>
        <w:t>the Nike Monument’s</w:t>
      </w:r>
      <w:r w:rsidRPr="00E77B61">
        <w:rPr>
          <w:rFonts w:ascii="Times New Roman" w:hAnsi="Times New Roman" w:cs="Times New Roman"/>
          <w:sz w:val="24"/>
          <w:szCs w:val="24"/>
        </w:rPr>
        <w:t xml:space="preserve"> reconstruction, recent research has </w:t>
      </w:r>
      <w:r w:rsidR="001C6367" w:rsidRPr="00E77B61">
        <w:rPr>
          <w:rFonts w:ascii="Times New Roman" w:hAnsi="Times New Roman" w:cs="Times New Roman"/>
          <w:sz w:val="24"/>
          <w:szCs w:val="24"/>
        </w:rPr>
        <w:t>allowed us to better understand its</w:t>
      </w:r>
      <w:r w:rsidRPr="00E77B61">
        <w:rPr>
          <w:rFonts w:ascii="Times New Roman" w:hAnsi="Times New Roman" w:cs="Times New Roman"/>
          <w:sz w:val="24"/>
          <w:szCs w:val="24"/>
        </w:rPr>
        <w:t xml:space="preserve"> decorative program.</w:t>
      </w:r>
      <w:r w:rsidR="008D1191" w:rsidRPr="00E77B61">
        <w:rPr>
          <w:rFonts w:ascii="Times New Roman" w:hAnsi="Times New Roman" w:cs="Times New Roman"/>
          <w:sz w:val="24"/>
          <w:szCs w:val="24"/>
        </w:rPr>
        <w:t xml:space="preserve"> Each excavation campaign has uncovered large quantities of w</w:t>
      </w:r>
      <w:r w:rsidR="00447E59" w:rsidRPr="00E77B61">
        <w:rPr>
          <w:rFonts w:ascii="Times New Roman" w:hAnsi="Times New Roman" w:cs="Times New Roman"/>
          <w:sz w:val="24"/>
          <w:szCs w:val="24"/>
        </w:rPr>
        <w:t>all plaster</w:t>
      </w:r>
      <w:r w:rsidR="008D1191" w:rsidRPr="00E77B61">
        <w:rPr>
          <w:rFonts w:ascii="Times New Roman" w:hAnsi="Times New Roman" w:cs="Times New Roman"/>
          <w:sz w:val="24"/>
          <w:szCs w:val="24"/>
        </w:rPr>
        <w:t xml:space="preserve"> in w</w:t>
      </w:r>
      <w:r w:rsidR="00447E59" w:rsidRPr="00E77B61">
        <w:rPr>
          <w:rFonts w:ascii="Times New Roman" w:hAnsi="Times New Roman" w:cs="Times New Roman"/>
          <w:sz w:val="24"/>
          <w:szCs w:val="24"/>
        </w:rPr>
        <w:t>hite, blue, and red, some with drafted edges</w:t>
      </w:r>
      <w:r w:rsidR="00FE3356" w:rsidRPr="00E77B61">
        <w:rPr>
          <w:rFonts w:ascii="Times New Roman" w:hAnsi="Times New Roman" w:cs="Times New Roman"/>
          <w:sz w:val="24"/>
          <w:szCs w:val="24"/>
        </w:rPr>
        <w:t>.</w:t>
      </w:r>
      <w:r w:rsidR="008D1191" w:rsidRPr="00E77B61">
        <w:rPr>
          <w:rFonts w:ascii="Times New Roman" w:hAnsi="Times New Roman" w:cs="Times New Roman"/>
          <w:sz w:val="24"/>
          <w:szCs w:val="24"/>
        </w:rPr>
        <w:t xml:space="preserve"> </w:t>
      </w:r>
      <w:r w:rsidR="00024278" w:rsidRPr="00E77B61">
        <w:rPr>
          <w:rFonts w:ascii="Times New Roman" w:hAnsi="Times New Roman" w:cs="Times New Roman"/>
          <w:bCs/>
          <w:sz w:val="24"/>
          <w:szCs w:val="24"/>
        </w:rPr>
        <w:t>T</w:t>
      </w:r>
      <w:r w:rsidR="008D1191" w:rsidRPr="00E77B61">
        <w:rPr>
          <w:rFonts w:ascii="Times New Roman" w:hAnsi="Times New Roman" w:cs="Times New Roman"/>
          <w:bCs/>
          <w:sz w:val="24"/>
          <w:szCs w:val="24"/>
        </w:rPr>
        <w:t>he structure’s sandstone walls were entirely covered in plaster and, like many other buildings in the Sanctuary, originally</w:t>
      </w:r>
      <w:r w:rsidR="00FE3356" w:rsidRPr="00E77B61">
        <w:rPr>
          <w:rFonts w:ascii="Times New Roman" w:hAnsi="Times New Roman" w:cs="Times New Roman"/>
          <w:bCs/>
          <w:sz w:val="24"/>
          <w:szCs w:val="24"/>
        </w:rPr>
        <w:t xml:space="preserve"> had wall decoration with raised panels and drafted margins</w:t>
      </w:r>
      <w:r w:rsidR="008D1191" w:rsidRPr="00E77B61">
        <w:rPr>
          <w:rFonts w:ascii="Times New Roman" w:hAnsi="Times New Roman" w:cs="Times New Roman"/>
          <w:bCs/>
          <w:sz w:val="24"/>
          <w:szCs w:val="24"/>
        </w:rPr>
        <w:t>.</w:t>
      </w:r>
      <w:r w:rsidR="00FB7F4A" w:rsidRPr="00E77B61">
        <w:rPr>
          <w:rFonts w:ascii="Times New Roman" w:hAnsi="Times New Roman" w:cs="Times New Roman"/>
          <w:sz w:val="24"/>
          <w:szCs w:val="24"/>
        </w:rPr>
        <w:t xml:space="preserve"> </w:t>
      </w:r>
      <w:r w:rsidR="008D1191" w:rsidRPr="00E77B61">
        <w:rPr>
          <w:rFonts w:ascii="Times New Roman" w:hAnsi="Times New Roman" w:cs="Times New Roman"/>
          <w:sz w:val="24"/>
          <w:szCs w:val="24"/>
        </w:rPr>
        <w:t xml:space="preserve">A handful of </w:t>
      </w:r>
      <w:r w:rsidR="00FB7F4A" w:rsidRPr="00E77B61">
        <w:rPr>
          <w:rFonts w:ascii="Times New Roman" w:hAnsi="Times New Roman" w:cs="Times New Roman"/>
          <w:sz w:val="24"/>
          <w:szCs w:val="24"/>
        </w:rPr>
        <w:t xml:space="preserve">stone and plaster </w:t>
      </w:r>
      <w:r w:rsidR="008D1191" w:rsidRPr="00E77B61">
        <w:rPr>
          <w:rFonts w:ascii="Times New Roman" w:hAnsi="Times New Roman" w:cs="Times New Roman"/>
          <w:sz w:val="24"/>
          <w:szCs w:val="24"/>
        </w:rPr>
        <w:t>moldings</w:t>
      </w:r>
      <w:r w:rsidR="00FB7F4A" w:rsidRPr="00E77B61">
        <w:rPr>
          <w:rFonts w:ascii="Times New Roman" w:hAnsi="Times New Roman" w:cs="Times New Roman"/>
          <w:sz w:val="24"/>
          <w:szCs w:val="24"/>
        </w:rPr>
        <w:t xml:space="preserve"> </w:t>
      </w:r>
      <w:r w:rsidR="00FB7F4A" w:rsidRPr="00E77B61">
        <w:rPr>
          <w:rFonts w:ascii="Times New Roman" w:hAnsi="Times New Roman" w:cs="Times New Roman"/>
          <w:bCs/>
          <w:sz w:val="24"/>
          <w:szCs w:val="24"/>
        </w:rPr>
        <w:t xml:space="preserve">recovered in the vicinity further indicate the existence </w:t>
      </w:r>
      <w:r w:rsidR="00122E26" w:rsidRPr="00E77B61">
        <w:rPr>
          <w:rFonts w:ascii="Times New Roman" w:hAnsi="Times New Roman" w:cs="Times New Roman"/>
          <w:bCs/>
          <w:sz w:val="24"/>
          <w:szCs w:val="24"/>
        </w:rPr>
        <w:t xml:space="preserve">of </w:t>
      </w:r>
      <w:r w:rsidR="00FB7F4A" w:rsidRPr="00E77B61">
        <w:rPr>
          <w:rFonts w:ascii="Times New Roman" w:hAnsi="Times New Roman" w:cs="Times New Roman"/>
          <w:bCs/>
          <w:sz w:val="24"/>
          <w:szCs w:val="24"/>
        </w:rPr>
        <w:t>Ionic architectural features, including at least three different articulated horizontal courses.</w:t>
      </w:r>
      <w:r w:rsidR="00FB7F4A" w:rsidRPr="00E77B61">
        <w:rPr>
          <w:rFonts w:ascii="Times New Roman" w:hAnsi="Times New Roman" w:cs="Times New Roman"/>
          <w:sz w:val="24"/>
          <w:szCs w:val="24"/>
        </w:rPr>
        <w:t xml:space="preserve"> Fragments preserving </w:t>
      </w:r>
      <w:r w:rsidR="00FB7F4A" w:rsidRPr="00E77B61">
        <w:rPr>
          <w:rFonts w:ascii="Times New Roman" w:hAnsi="Times New Roman" w:cs="Times New Roman"/>
          <w:bCs/>
          <w:sz w:val="24"/>
          <w:szCs w:val="24"/>
        </w:rPr>
        <w:t>miniature Doric-style fluting also suggests the presence of an engaged decorative order</w:t>
      </w:r>
      <w:r w:rsidR="00024278" w:rsidRPr="00E77B61">
        <w:rPr>
          <w:rFonts w:ascii="Times New Roman" w:hAnsi="Times New Roman" w:cs="Times New Roman"/>
          <w:bCs/>
          <w:sz w:val="24"/>
          <w:szCs w:val="24"/>
        </w:rPr>
        <w:t xml:space="preserve"> similar to that of the Hieron</w:t>
      </w:r>
      <w:r w:rsidR="00FB7F4A" w:rsidRPr="00E77B61">
        <w:rPr>
          <w:rFonts w:ascii="Times New Roman" w:hAnsi="Times New Roman" w:cs="Times New Roman"/>
          <w:bCs/>
          <w:sz w:val="24"/>
          <w:szCs w:val="24"/>
        </w:rPr>
        <w:t>.</w:t>
      </w:r>
      <w:r w:rsidR="00BD029E" w:rsidRPr="00E77B61">
        <w:rPr>
          <w:rFonts w:ascii="Times New Roman" w:hAnsi="Times New Roman" w:cs="Times New Roman"/>
          <w:sz w:val="24"/>
          <w:szCs w:val="24"/>
        </w:rPr>
        <w:t xml:space="preserve"> </w:t>
      </w:r>
      <w:r w:rsidR="008D1191" w:rsidRPr="00E77B61">
        <w:rPr>
          <w:rFonts w:ascii="Times New Roman" w:hAnsi="Times New Roman" w:cs="Times New Roman"/>
          <w:sz w:val="24"/>
          <w:szCs w:val="24"/>
        </w:rPr>
        <w:t>More</w:t>
      </w:r>
      <w:r w:rsidRPr="00E77B61">
        <w:rPr>
          <w:rFonts w:ascii="Times New Roman" w:hAnsi="Times New Roman" w:cs="Times New Roman"/>
          <w:sz w:val="24"/>
          <w:szCs w:val="24"/>
        </w:rPr>
        <w:t xml:space="preserve"> intriguing</w:t>
      </w:r>
      <w:r w:rsidR="008D1191" w:rsidRPr="00E77B61">
        <w:rPr>
          <w:rFonts w:ascii="Times New Roman" w:hAnsi="Times New Roman" w:cs="Times New Roman"/>
          <w:sz w:val="24"/>
          <w:szCs w:val="24"/>
        </w:rPr>
        <w:t xml:space="preserve"> still</w:t>
      </w:r>
      <w:r w:rsidR="00BD029E" w:rsidRPr="00E77B61">
        <w:rPr>
          <w:rFonts w:ascii="Times New Roman" w:hAnsi="Times New Roman" w:cs="Times New Roman"/>
          <w:sz w:val="24"/>
          <w:szCs w:val="24"/>
        </w:rPr>
        <w:t xml:space="preserve"> are the </w:t>
      </w:r>
      <w:r w:rsidR="00A83E90" w:rsidRPr="00E77B61">
        <w:rPr>
          <w:rFonts w:ascii="Times New Roman" w:hAnsi="Times New Roman" w:cs="Times New Roman"/>
          <w:sz w:val="24"/>
          <w:szCs w:val="24"/>
        </w:rPr>
        <w:t xml:space="preserve">remains of </w:t>
      </w:r>
      <w:r w:rsidR="000002ED" w:rsidRPr="00E77B61">
        <w:rPr>
          <w:rFonts w:ascii="Times New Roman" w:hAnsi="Times New Roman" w:cs="Times New Roman"/>
          <w:sz w:val="24"/>
          <w:szCs w:val="24"/>
        </w:rPr>
        <w:t>large</w:t>
      </w:r>
      <w:r w:rsidR="00BD029E" w:rsidRPr="00E77B61">
        <w:rPr>
          <w:rFonts w:ascii="Times New Roman" w:hAnsi="Times New Roman" w:cs="Times New Roman"/>
          <w:sz w:val="24"/>
          <w:szCs w:val="24"/>
        </w:rPr>
        <w:t>-scale</w:t>
      </w:r>
      <w:r w:rsidR="000002ED" w:rsidRPr="00E77B61">
        <w:rPr>
          <w:rFonts w:ascii="Times New Roman" w:hAnsi="Times New Roman" w:cs="Times New Roman"/>
          <w:sz w:val="24"/>
          <w:szCs w:val="24"/>
        </w:rPr>
        <w:t xml:space="preserve"> </w:t>
      </w:r>
      <w:r w:rsidRPr="00E77B61">
        <w:rPr>
          <w:rFonts w:ascii="Times New Roman" w:hAnsi="Times New Roman" w:cs="Times New Roman"/>
          <w:sz w:val="24"/>
          <w:szCs w:val="24"/>
        </w:rPr>
        <w:t>plaster lion’s heads</w:t>
      </w:r>
      <w:r w:rsidR="00A83E90" w:rsidRPr="00E77B61">
        <w:rPr>
          <w:rFonts w:ascii="Times New Roman" w:hAnsi="Times New Roman" w:cs="Times New Roman"/>
          <w:sz w:val="24"/>
          <w:szCs w:val="24"/>
        </w:rPr>
        <w:t xml:space="preserve">, including fragments of locks, upper and lower jaws, and an </w:t>
      </w:r>
      <w:commentRangeStart w:id="0"/>
      <w:r w:rsidR="00A83E90" w:rsidRPr="00E77B61">
        <w:rPr>
          <w:rFonts w:ascii="Times New Roman" w:hAnsi="Times New Roman" w:cs="Times New Roman"/>
          <w:sz w:val="24"/>
          <w:szCs w:val="24"/>
        </w:rPr>
        <w:t>eyeball</w:t>
      </w:r>
      <w:commentRangeEnd w:id="0"/>
      <w:r w:rsidR="00024278" w:rsidRPr="00E77B61">
        <w:rPr>
          <w:rStyle w:val="CommentReference"/>
          <w:rFonts w:ascii="Times New Roman" w:eastAsia="Times New Roman" w:hAnsi="Times New Roman" w:cs="Times New Roman"/>
          <w:iCs w:val="0"/>
          <w:sz w:val="24"/>
          <w:szCs w:val="24"/>
        </w:rPr>
        <w:commentReference w:id="0"/>
      </w:r>
      <w:r w:rsidR="00BD029E" w:rsidRPr="00E77B61">
        <w:rPr>
          <w:rFonts w:ascii="Times New Roman" w:hAnsi="Times New Roman" w:cs="Times New Roman"/>
          <w:sz w:val="24"/>
          <w:szCs w:val="24"/>
        </w:rPr>
        <w:t>.</w:t>
      </w:r>
      <w:r w:rsidR="000002ED" w:rsidRPr="00E77B61">
        <w:rPr>
          <w:rFonts w:ascii="Times New Roman" w:hAnsi="Times New Roman" w:cs="Times New Roman"/>
          <w:sz w:val="24"/>
          <w:szCs w:val="24"/>
        </w:rPr>
        <w:t xml:space="preserve"> </w:t>
      </w:r>
      <w:r w:rsidR="00BD029E" w:rsidRPr="00E77B61">
        <w:rPr>
          <w:rFonts w:ascii="Times New Roman" w:hAnsi="Times New Roman" w:cs="Times New Roman"/>
          <w:bCs/>
          <w:sz w:val="24"/>
          <w:szCs w:val="24"/>
        </w:rPr>
        <w:t>In form, the</w:t>
      </w:r>
      <w:r w:rsidR="00A83E90" w:rsidRPr="00E77B61">
        <w:rPr>
          <w:rFonts w:ascii="Times New Roman" w:hAnsi="Times New Roman" w:cs="Times New Roman"/>
          <w:bCs/>
          <w:sz w:val="24"/>
          <w:szCs w:val="24"/>
        </w:rPr>
        <w:t>se</w:t>
      </w:r>
      <w:r w:rsidR="00BD029E" w:rsidRPr="00E77B61">
        <w:rPr>
          <w:rFonts w:ascii="Times New Roman" w:hAnsi="Times New Roman" w:cs="Times New Roman"/>
          <w:bCs/>
          <w:sz w:val="24"/>
          <w:szCs w:val="24"/>
        </w:rPr>
        <w:t xml:space="preserve"> heads resemble</w:t>
      </w:r>
      <w:r w:rsidR="000002ED" w:rsidRPr="00E77B61">
        <w:rPr>
          <w:rFonts w:ascii="Times New Roman" w:hAnsi="Times New Roman" w:cs="Times New Roman"/>
          <w:bCs/>
          <w:sz w:val="24"/>
          <w:szCs w:val="24"/>
        </w:rPr>
        <w:t xml:space="preserve"> a sort that usually formed real or faux waterspouts on the sima course or served as </w:t>
      </w:r>
      <w:r w:rsidR="00BD029E" w:rsidRPr="00E77B61">
        <w:rPr>
          <w:rFonts w:ascii="Times New Roman" w:hAnsi="Times New Roman" w:cs="Times New Roman"/>
          <w:bCs/>
          <w:sz w:val="24"/>
          <w:szCs w:val="24"/>
        </w:rPr>
        <w:t xml:space="preserve">the </w:t>
      </w:r>
      <w:r w:rsidR="000002ED" w:rsidRPr="00E77B61">
        <w:rPr>
          <w:rFonts w:ascii="Times New Roman" w:hAnsi="Times New Roman" w:cs="Times New Roman"/>
          <w:bCs/>
          <w:sz w:val="24"/>
          <w:szCs w:val="24"/>
        </w:rPr>
        <w:t>mouths of wall fountains</w:t>
      </w:r>
      <w:r w:rsidR="00BD029E" w:rsidRPr="00E77B61">
        <w:rPr>
          <w:rFonts w:ascii="Times New Roman" w:hAnsi="Times New Roman" w:cs="Times New Roman"/>
          <w:bCs/>
          <w:sz w:val="24"/>
          <w:szCs w:val="24"/>
        </w:rPr>
        <w:t>. Because the surface of the tongue does not show signs of water damage, however, they mu</w:t>
      </w:r>
      <w:r w:rsidR="00122E26" w:rsidRPr="00E77B61">
        <w:rPr>
          <w:rFonts w:ascii="Times New Roman" w:hAnsi="Times New Roman" w:cs="Times New Roman"/>
          <w:bCs/>
          <w:sz w:val="24"/>
          <w:szCs w:val="24"/>
        </w:rPr>
        <w:t>st</w:t>
      </w:r>
      <w:r w:rsidR="00BD029E" w:rsidRPr="00E77B61">
        <w:rPr>
          <w:rFonts w:ascii="Times New Roman" w:hAnsi="Times New Roman" w:cs="Times New Roman"/>
          <w:bCs/>
          <w:sz w:val="24"/>
          <w:szCs w:val="24"/>
        </w:rPr>
        <w:t xml:space="preserve"> have been affixed to the walls in a purely decorative manner</w:t>
      </w:r>
      <w:r w:rsidR="00A83E90" w:rsidRPr="00E77B61">
        <w:rPr>
          <w:rFonts w:ascii="Times New Roman" w:hAnsi="Times New Roman" w:cs="Times New Roman"/>
          <w:bCs/>
          <w:sz w:val="24"/>
          <w:szCs w:val="24"/>
        </w:rPr>
        <w:t>.</w:t>
      </w:r>
      <w:r w:rsidR="006F1C06" w:rsidRPr="00E77B61">
        <w:rPr>
          <w:rFonts w:ascii="Times New Roman" w:hAnsi="Times New Roman" w:cs="Times New Roman"/>
          <w:bCs/>
          <w:sz w:val="24"/>
          <w:szCs w:val="24"/>
        </w:rPr>
        <w:t xml:space="preserve"> While the evidence leans toward a roofed enclosure, there are important caveats that cause us to continue to offer both a roofed and an open reconstruction as we continue to </w:t>
      </w:r>
      <w:r w:rsidR="001719FD" w:rsidRPr="00E77B61">
        <w:rPr>
          <w:rFonts w:ascii="Times New Roman" w:hAnsi="Times New Roman" w:cs="Times New Roman"/>
          <w:bCs/>
          <w:sz w:val="24"/>
          <w:szCs w:val="24"/>
        </w:rPr>
        <w:t>work on this monument</w:t>
      </w:r>
      <w:r w:rsidR="006F1C06" w:rsidRPr="00E77B61">
        <w:rPr>
          <w:rFonts w:ascii="Times New Roman" w:hAnsi="Times New Roman" w:cs="Times New Roman"/>
          <w:bCs/>
          <w:sz w:val="24"/>
          <w:szCs w:val="24"/>
        </w:rPr>
        <w:t>.</w:t>
      </w:r>
    </w:p>
    <w:p w14:paraId="3C6D0C83" w14:textId="2C32F070" w:rsidR="00122E26" w:rsidRPr="00E77B61" w:rsidRDefault="00122E26">
      <w:pPr>
        <w:rPr>
          <w:rFonts w:ascii="Times New Roman" w:hAnsi="Times New Roman" w:cs="Times New Roman"/>
          <w:bCs/>
          <w:sz w:val="24"/>
          <w:szCs w:val="24"/>
        </w:rPr>
      </w:pPr>
    </w:p>
    <w:p w14:paraId="2D5EE2E3" w14:textId="367D433D" w:rsidR="00122E26" w:rsidRPr="00E77B61" w:rsidRDefault="00122E26" w:rsidP="00122E26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E77B61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13959764" wp14:editId="5FC11AC2">
            <wp:extent cx="1970579" cy="20375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20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1"/>
                    <a:stretch/>
                  </pic:blipFill>
                  <pic:spPr bwMode="auto">
                    <a:xfrm>
                      <a:off x="0" y="0"/>
                      <a:ext cx="1999169" cy="2067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947F5" w14:textId="0B5C0552" w:rsidR="002C18FF" w:rsidRPr="00E77B61" w:rsidRDefault="00A06580" w:rsidP="00A06580">
      <w:pPr>
        <w:rPr>
          <w:rFonts w:ascii="Times New Roman" w:hAnsi="Times New Roman" w:cs="Times New Roman"/>
          <w:color w:val="211D1E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Caption: </w:t>
      </w:r>
      <w:r w:rsidR="002C18FF" w:rsidRPr="00E77B61">
        <w:rPr>
          <w:rFonts w:ascii="Times New Roman" w:hAnsi="Times New Roman" w:cs="Times New Roman"/>
          <w:bCs/>
          <w:sz w:val="24"/>
          <w:szCs w:val="24"/>
        </w:rPr>
        <w:t xml:space="preserve">Plaster components of a large lion’s head, attached to the building, most likely an imitation </w:t>
      </w:r>
      <w:r w:rsidR="00FF18BB" w:rsidRPr="00E77B61">
        <w:rPr>
          <w:rFonts w:ascii="Times New Roman" w:hAnsi="Times New Roman" w:cs="Times New Roman"/>
          <w:bCs/>
          <w:sz w:val="24"/>
          <w:szCs w:val="24"/>
        </w:rPr>
        <w:t>waterspout</w:t>
      </w:r>
      <w:r w:rsidR="00FF18BB">
        <w:rPr>
          <w:rFonts w:ascii="Times New Roman" w:hAnsi="Times New Roman" w:cs="Times New Roman"/>
          <w:bCs/>
          <w:sz w:val="24"/>
          <w:szCs w:val="24"/>
        </w:rPr>
        <w:t>.</w:t>
      </w:r>
      <w:r w:rsidR="002C18FF" w:rsidRPr="00E77B6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C18FF" w:rsidRPr="00E77B61">
        <w:rPr>
          <w:rFonts w:ascii="Times New Roman" w:hAnsi="Times New Roman" w:cs="Times New Roman"/>
          <w:color w:val="211D1E"/>
          <w:sz w:val="24"/>
          <w:szCs w:val="24"/>
        </w:rPr>
        <w:t>©American Excavations Samothrace</w:t>
      </w:r>
    </w:p>
    <w:p w14:paraId="1B5124A6" w14:textId="77777777" w:rsidR="00024278" w:rsidRPr="00E77B61" w:rsidRDefault="00024278" w:rsidP="00122E26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36B7DCDE" w14:textId="55709D9C" w:rsidR="002407D3" w:rsidRPr="00E77B61" w:rsidRDefault="000E5DED">
      <w:pPr>
        <w:rPr>
          <w:rFonts w:ascii="Times New Roman" w:hAnsi="Times New Roman" w:cs="Times New Roman"/>
          <w:sz w:val="24"/>
          <w:szCs w:val="24"/>
        </w:rPr>
      </w:pPr>
      <w:r w:rsidRPr="00E77B61">
        <w:rPr>
          <w:rFonts w:ascii="Times New Roman" w:hAnsi="Times New Roman" w:cs="Times New Roman"/>
          <w:sz w:val="24"/>
          <w:szCs w:val="24"/>
        </w:rPr>
        <w:t>Like the statue which it housed, the chronology of the Nike Monument’s architecture is difficult to determine</w:t>
      </w:r>
      <w:r w:rsidR="0099786F" w:rsidRPr="00E77B61">
        <w:rPr>
          <w:rFonts w:ascii="Times New Roman" w:hAnsi="Times New Roman" w:cs="Times New Roman"/>
          <w:sz w:val="24"/>
          <w:szCs w:val="24"/>
        </w:rPr>
        <w:t xml:space="preserve"> with confidence, and a recent reanalysis of pottery from has not </w:t>
      </w:r>
      <w:r w:rsidR="006F1C06" w:rsidRPr="00E77B61">
        <w:rPr>
          <w:rFonts w:ascii="Times New Roman" w:hAnsi="Times New Roman" w:cs="Times New Roman"/>
          <w:sz w:val="24"/>
          <w:szCs w:val="24"/>
        </w:rPr>
        <w:t>yielded material</w:t>
      </w:r>
      <w:r w:rsidR="0099786F" w:rsidRPr="00E77B61">
        <w:rPr>
          <w:rFonts w:ascii="Times New Roman" w:hAnsi="Times New Roman" w:cs="Times New Roman"/>
          <w:sz w:val="24"/>
          <w:szCs w:val="24"/>
        </w:rPr>
        <w:t xml:space="preserve"> connected with </w:t>
      </w:r>
      <w:r w:rsidR="00347C9A" w:rsidRPr="00E77B61">
        <w:rPr>
          <w:rFonts w:ascii="Times New Roman" w:hAnsi="Times New Roman" w:cs="Times New Roman"/>
          <w:sz w:val="24"/>
          <w:szCs w:val="24"/>
        </w:rPr>
        <w:t>its</w:t>
      </w:r>
      <w:r w:rsidR="0099786F" w:rsidRPr="00E77B61">
        <w:rPr>
          <w:rFonts w:ascii="Times New Roman" w:hAnsi="Times New Roman" w:cs="Times New Roman"/>
          <w:sz w:val="24"/>
          <w:szCs w:val="24"/>
        </w:rPr>
        <w:t xml:space="preserve"> initial construction. Traditionally, both statue and precinct have been dated to the 2</w:t>
      </w:r>
      <w:r w:rsidR="0099786F" w:rsidRPr="00E77B61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="0099786F" w:rsidRPr="00E77B61">
        <w:rPr>
          <w:rFonts w:ascii="Times New Roman" w:hAnsi="Times New Roman" w:cs="Times New Roman"/>
          <w:sz w:val="24"/>
          <w:szCs w:val="24"/>
        </w:rPr>
        <w:t xml:space="preserve"> century B.C., b</w:t>
      </w:r>
      <w:r w:rsidRPr="00E77B61">
        <w:rPr>
          <w:rFonts w:ascii="Times New Roman" w:hAnsi="Times New Roman" w:cs="Times New Roman"/>
          <w:sz w:val="24"/>
          <w:szCs w:val="24"/>
        </w:rPr>
        <w:t xml:space="preserve">ut </w:t>
      </w:r>
      <w:r w:rsidRPr="00E77B61">
        <w:rPr>
          <w:rFonts w:ascii="Times New Roman" w:hAnsi="Times New Roman" w:cs="Times New Roman"/>
          <w:color w:val="000000" w:themeColor="text1"/>
          <w:sz w:val="24"/>
          <w:szCs w:val="24"/>
        </w:rPr>
        <w:t>because the architectural frame is larger and deeper than the statue requires, it is</w:t>
      </w:r>
      <w:r w:rsidRPr="00E77B61">
        <w:rPr>
          <w:rFonts w:ascii="Times New Roman" w:hAnsi="Times New Roman" w:cs="Times New Roman"/>
          <w:sz w:val="24"/>
          <w:szCs w:val="24"/>
        </w:rPr>
        <w:t xml:space="preserve"> even possible that the building </w:t>
      </w:r>
      <w:r w:rsidRPr="00E77B61">
        <w:rPr>
          <w:rFonts w:ascii="Times New Roman" w:hAnsi="Times New Roman" w:cs="Times New Roman"/>
          <w:bCs/>
          <w:sz w:val="24"/>
          <w:szCs w:val="24"/>
        </w:rPr>
        <w:t>was originally designed for a different purpose and only later came to house the Nike.</w:t>
      </w:r>
      <w:r w:rsidR="002407D3" w:rsidRPr="00E77B61">
        <w:rPr>
          <w:rFonts w:ascii="Times New Roman" w:hAnsi="Times New Roman" w:cs="Times New Roman"/>
          <w:sz w:val="24"/>
          <w:szCs w:val="24"/>
        </w:rPr>
        <w:t xml:space="preserve"> </w:t>
      </w:r>
      <w:r w:rsidR="00347C9A" w:rsidRPr="00E77B61">
        <w:rPr>
          <w:rFonts w:ascii="Times New Roman" w:hAnsi="Times New Roman" w:cs="Times New Roman"/>
          <w:sz w:val="24"/>
          <w:szCs w:val="24"/>
        </w:rPr>
        <w:t xml:space="preserve">While </w:t>
      </w:r>
      <w:r w:rsidR="002407D3" w:rsidRPr="00E77B61">
        <w:rPr>
          <w:rFonts w:ascii="Times New Roman" w:hAnsi="Times New Roman" w:cs="Times New Roman"/>
          <w:sz w:val="24"/>
          <w:szCs w:val="24"/>
        </w:rPr>
        <w:t>the</w:t>
      </w:r>
      <w:r w:rsidR="00347C9A" w:rsidRPr="00E77B61">
        <w:rPr>
          <w:rFonts w:ascii="Times New Roman" w:hAnsi="Times New Roman" w:cs="Times New Roman"/>
          <w:sz w:val="24"/>
          <w:szCs w:val="24"/>
        </w:rPr>
        <w:t xml:space="preserve"> </w:t>
      </w:r>
      <w:r w:rsidR="002407D3" w:rsidRPr="00E77B61">
        <w:rPr>
          <w:rFonts w:ascii="Times New Roman" w:hAnsi="Times New Roman" w:cs="Times New Roman"/>
          <w:sz w:val="24"/>
          <w:szCs w:val="24"/>
        </w:rPr>
        <w:t>early history of the monument may be unclear,</w:t>
      </w:r>
      <w:r w:rsidR="00347C9A" w:rsidRPr="00E77B61">
        <w:rPr>
          <w:rFonts w:ascii="Times New Roman" w:hAnsi="Times New Roman" w:cs="Times New Roman"/>
          <w:sz w:val="24"/>
          <w:szCs w:val="24"/>
        </w:rPr>
        <w:t xml:space="preserve"> however, its </w:t>
      </w:r>
      <w:r w:rsidR="002407D3" w:rsidRPr="00E77B61">
        <w:rPr>
          <w:rFonts w:ascii="Times New Roman" w:hAnsi="Times New Roman" w:cs="Times New Roman"/>
          <w:sz w:val="24"/>
          <w:szCs w:val="24"/>
        </w:rPr>
        <w:t>long</w:t>
      </w:r>
      <w:r w:rsidR="00A57E18" w:rsidRPr="00E77B61">
        <w:rPr>
          <w:rFonts w:ascii="Times New Roman" w:hAnsi="Times New Roman" w:cs="Times New Roman"/>
          <w:sz w:val="24"/>
          <w:szCs w:val="24"/>
        </w:rPr>
        <w:t xml:space="preserve">er-term history </w:t>
      </w:r>
      <w:r w:rsidR="00347C9A" w:rsidRPr="00E77B61">
        <w:rPr>
          <w:rFonts w:ascii="Times New Roman" w:hAnsi="Times New Roman" w:cs="Times New Roman"/>
          <w:sz w:val="24"/>
          <w:szCs w:val="24"/>
        </w:rPr>
        <w:t xml:space="preserve">is </w:t>
      </w:r>
      <w:r w:rsidR="000E699C" w:rsidRPr="00E77B61">
        <w:rPr>
          <w:rFonts w:ascii="Times New Roman" w:hAnsi="Times New Roman" w:cs="Times New Roman"/>
          <w:sz w:val="24"/>
          <w:szCs w:val="24"/>
        </w:rPr>
        <w:t xml:space="preserve">evident </w:t>
      </w:r>
      <w:r w:rsidR="00A57E18" w:rsidRPr="00E77B61">
        <w:rPr>
          <w:rFonts w:ascii="Times New Roman" w:hAnsi="Times New Roman" w:cs="Times New Roman"/>
          <w:sz w:val="24"/>
          <w:szCs w:val="24"/>
        </w:rPr>
        <w:t>from</w:t>
      </w:r>
      <w:r w:rsidR="000E699C" w:rsidRPr="00E77B61">
        <w:rPr>
          <w:rFonts w:ascii="Times New Roman" w:hAnsi="Times New Roman" w:cs="Times New Roman"/>
          <w:sz w:val="24"/>
          <w:szCs w:val="24"/>
        </w:rPr>
        <w:t xml:space="preserve"> the nature of later interventions.</w:t>
      </w:r>
      <w:r w:rsidR="00A57E18" w:rsidRPr="00E77B61">
        <w:rPr>
          <w:rFonts w:ascii="Times New Roman" w:hAnsi="Times New Roman" w:cs="Times New Roman"/>
          <w:sz w:val="24"/>
          <w:szCs w:val="24"/>
        </w:rPr>
        <w:t xml:space="preserve"> </w:t>
      </w:r>
      <w:r w:rsidR="000E699C" w:rsidRPr="00E77B61">
        <w:rPr>
          <w:rFonts w:ascii="Times New Roman" w:hAnsi="Times New Roman" w:cs="Times New Roman"/>
          <w:sz w:val="24"/>
          <w:szCs w:val="24"/>
        </w:rPr>
        <w:t>T</w:t>
      </w:r>
      <w:r w:rsidR="0099786F" w:rsidRPr="00E77B61">
        <w:rPr>
          <w:rFonts w:ascii="Times New Roman" w:hAnsi="Times New Roman" w:cs="Times New Roman"/>
          <w:sz w:val="24"/>
          <w:szCs w:val="24"/>
        </w:rPr>
        <w:t xml:space="preserve">he </w:t>
      </w:r>
      <w:r w:rsidR="00A57E18" w:rsidRPr="00E77B61">
        <w:rPr>
          <w:rFonts w:ascii="Times New Roman" w:hAnsi="Times New Roman" w:cs="Times New Roman"/>
          <w:sz w:val="24"/>
          <w:szCs w:val="24"/>
        </w:rPr>
        <w:t>building’s</w:t>
      </w:r>
      <w:r w:rsidR="002407D3" w:rsidRPr="00E77B61">
        <w:rPr>
          <w:rFonts w:ascii="Times New Roman" w:hAnsi="Times New Roman" w:cs="Times New Roman"/>
          <w:sz w:val="24"/>
          <w:szCs w:val="24"/>
        </w:rPr>
        <w:t xml:space="preserve"> </w:t>
      </w:r>
      <w:r w:rsidR="00A57E18" w:rsidRPr="00E77B61">
        <w:rPr>
          <w:rFonts w:ascii="Times New Roman" w:hAnsi="Times New Roman" w:cs="Times New Roman"/>
          <w:sz w:val="24"/>
          <w:szCs w:val="24"/>
        </w:rPr>
        <w:t>position</w:t>
      </w:r>
      <w:r w:rsidR="002407D3" w:rsidRPr="00E77B61">
        <w:rPr>
          <w:rFonts w:ascii="Times New Roman" w:hAnsi="Times New Roman" w:cs="Times New Roman"/>
          <w:sz w:val="24"/>
          <w:szCs w:val="24"/>
        </w:rPr>
        <w:t xml:space="preserve"> within</w:t>
      </w:r>
      <w:r w:rsidR="0099786F" w:rsidRPr="00E77B61">
        <w:rPr>
          <w:rFonts w:ascii="Times New Roman" w:hAnsi="Times New Roman" w:cs="Times New Roman"/>
          <w:sz w:val="24"/>
          <w:szCs w:val="24"/>
        </w:rPr>
        <w:t xml:space="preserve"> a niche cut into the hillside</w:t>
      </w:r>
      <w:r w:rsidR="002407D3" w:rsidRPr="00E77B61">
        <w:rPr>
          <w:rFonts w:ascii="Times New Roman" w:hAnsi="Times New Roman" w:cs="Times New Roman"/>
          <w:sz w:val="24"/>
          <w:szCs w:val="24"/>
        </w:rPr>
        <w:t xml:space="preserve"> would seem to have demanded retaining walls</w:t>
      </w:r>
      <w:r w:rsidR="000E699C" w:rsidRPr="00E77B61">
        <w:rPr>
          <w:rFonts w:ascii="Times New Roman" w:hAnsi="Times New Roman" w:cs="Times New Roman"/>
          <w:sz w:val="24"/>
          <w:szCs w:val="24"/>
        </w:rPr>
        <w:t xml:space="preserve"> from the beginning</w:t>
      </w:r>
      <w:r w:rsidR="0099786F" w:rsidRPr="00E77B61">
        <w:rPr>
          <w:rFonts w:ascii="Times New Roman" w:hAnsi="Times New Roman" w:cs="Times New Roman"/>
          <w:sz w:val="24"/>
          <w:szCs w:val="24"/>
        </w:rPr>
        <w:t xml:space="preserve">, </w:t>
      </w:r>
      <w:r w:rsidR="000E699C" w:rsidRPr="00E77B61">
        <w:rPr>
          <w:rFonts w:ascii="Times New Roman" w:hAnsi="Times New Roman" w:cs="Times New Roman"/>
          <w:sz w:val="24"/>
          <w:szCs w:val="24"/>
        </w:rPr>
        <w:t xml:space="preserve">but </w:t>
      </w:r>
      <w:r w:rsidR="0099786F" w:rsidRPr="00E77B61">
        <w:rPr>
          <w:rFonts w:ascii="Times New Roman" w:hAnsi="Times New Roman" w:cs="Times New Roman"/>
          <w:sz w:val="24"/>
          <w:szCs w:val="24"/>
        </w:rPr>
        <w:t>the basalt b</w:t>
      </w:r>
      <w:r w:rsidRPr="00E77B61">
        <w:rPr>
          <w:rFonts w:ascii="Times New Roman" w:hAnsi="Times New Roman" w:cs="Times New Roman"/>
          <w:sz w:val="24"/>
          <w:szCs w:val="24"/>
        </w:rPr>
        <w:t xml:space="preserve">oulder walls </w:t>
      </w:r>
      <w:r w:rsidR="0099786F" w:rsidRPr="00E77B61">
        <w:rPr>
          <w:rFonts w:ascii="Times New Roman" w:hAnsi="Times New Roman" w:cs="Times New Roman"/>
          <w:sz w:val="24"/>
          <w:szCs w:val="24"/>
        </w:rPr>
        <w:t xml:space="preserve">that frame </w:t>
      </w:r>
      <w:r w:rsidR="009021AC" w:rsidRPr="00E77B61">
        <w:rPr>
          <w:rFonts w:ascii="Times New Roman" w:hAnsi="Times New Roman" w:cs="Times New Roman"/>
          <w:sz w:val="24"/>
          <w:szCs w:val="24"/>
        </w:rPr>
        <w:t xml:space="preserve">it </w:t>
      </w:r>
      <w:r w:rsidR="0099786F" w:rsidRPr="00E77B61">
        <w:rPr>
          <w:rFonts w:ascii="Times New Roman" w:hAnsi="Times New Roman" w:cs="Times New Roman"/>
          <w:sz w:val="24"/>
          <w:szCs w:val="24"/>
        </w:rPr>
        <w:t xml:space="preserve">on three sides </w:t>
      </w:r>
      <w:r w:rsidR="00A57E18" w:rsidRPr="00E77B61">
        <w:rPr>
          <w:rFonts w:ascii="Times New Roman" w:hAnsi="Times New Roman" w:cs="Times New Roman"/>
          <w:sz w:val="24"/>
          <w:szCs w:val="24"/>
        </w:rPr>
        <w:t>are dated by pottery in their fill to the 2</w:t>
      </w:r>
      <w:r w:rsidR="00A57E18" w:rsidRPr="00E77B61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="00A57E18" w:rsidRPr="00E77B61">
        <w:rPr>
          <w:rFonts w:ascii="Times New Roman" w:hAnsi="Times New Roman" w:cs="Times New Roman"/>
          <w:sz w:val="24"/>
          <w:szCs w:val="24"/>
        </w:rPr>
        <w:t xml:space="preserve"> century </w:t>
      </w:r>
      <w:r w:rsidR="002A66C4">
        <w:rPr>
          <w:rFonts w:ascii="Times New Roman" w:hAnsi="Times New Roman" w:cs="Times New Roman"/>
          <w:sz w:val="24"/>
          <w:szCs w:val="24"/>
        </w:rPr>
        <w:t>A.D</w:t>
      </w:r>
      <w:r w:rsidR="00A57E18" w:rsidRPr="00E77B61">
        <w:rPr>
          <w:rFonts w:ascii="Times New Roman" w:hAnsi="Times New Roman" w:cs="Times New Roman"/>
          <w:sz w:val="24"/>
          <w:szCs w:val="24"/>
        </w:rPr>
        <w:t xml:space="preserve">. </w:t>
      </w:r>
      <w:r w:rsidR="009021AC" w:rsidRPr="00E77B61">
        <w:rPr>
          <w:rFonts w:ascii="Times New Roman" w:hAnsi="Times New Roman" w:cs="Times New Roman"/>
          <w:sz w:val="24"/>
          <w:szCs w:val="24"/>
        </w:rPr>
        <w:t xml:space="preserve">Additional evidence, moreover, indicates that these walls were constructed following substantial damage to the original structure. </w:t>
      </w:r>
      <w:r w:rsidR="00A57E18" w:rsidRPr="00E77B61">
        <w:rPr>
          <w:rFonts w:ascii="Times New Roman" w:hAnsi="Times New Roman" w:cs="Times New Roman"/>
          <w:color w:val="000000" w:themeColor="text1"/>
          <w:sz w:val="24"/>
          <w:szCs w:val="24"/>
        </w:rPr>
        <w:t>On the south side,</w:t>
      </w:r>
      <w:r w:rsidR="009021AC" w:rsidRPr="00E77B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 instance, </w:t>
      </w:r>
      <w:r w:rsidR="00A57E18" w:rsidRPr="00E77B61">
        <w:rPr>
          <w:rFonts w:ascii="Times New Roman" w:hAnsi="Times New Roman" w:cs="Times New Roman"/>
          <w:color w:val="000000" w:themeColor="text1"/>
          <w:sz w:val="24"/>
          <w:szCs w:val="24"/>
        </w:rPr>
        <w:t>the retaining wall was built directly on top of the</w:t>
      </w:r>
      <w:r w:rsidR="009021AC" w:rsidRPr="00E77B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building’s</w:t>
      </w:r>
      <w:r w:rsidR="00A57E18" w:rsidRPr="00E77B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surviving </w:t>
      </w:r>
      <w:proofErr w:type="spellStart"/>
      <w:r w:rsidR="00A57E18" w:rsidRPr="00E77B61">
        <w:rPr>
          <w:rFonts w:ascii="Times New Roman" w:hAnsi="Times New Roman" w:cs="Times New Roman"/>
          <w:color w:val="000000" w:themeColor="text1"/>
          <w:sz w:val="24"/>
          <w:szCs w:val="24"/>
        </w:rPr>
        <w:t>krepis</w:t>
      </w:r>
      <w:proofErr w:type="spellEnd"/>
      <w:r w:rsidR="00A57E18" w:rsidRPr="00E77B61">
        <w:rPr>
          <w:rFonts w:ascii="Times New Roman" w:hAnsi="Times New Roman" w:cs="Times New Roman"/>
          <w:color w:val="000000" w:themeColor="text1"/>
          <w:sz w:val="24"/>
          <w:szCs w:val="24"/>
        </w:rPr>
        <w:t>, and on all three sides, the walls are chinked with fragments of the monument’s</w:t>
      </w:r>
      <w:r w:rsidR="009021AC" w:rsidRPr="00E77B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unique</w:t>
      </w:r>
      <w:r w:rsidR="00A57E18" w:rsidRPr="00E77B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calcareous sandstone.</w:t>
      </w:r>
      <w:r w:rsidR="00916031" w:rsidRPr="00E77B61">
        <w:rPr>
          <w:rFonts w:ascii="Times New Roman" w:hAnsi="Times New Roman" w:cs="Times New Roman"/>
          <w:sz w:val="24"/>
          <w:szCs w:val="24"/>
        </w:rPr>
        <w:t xml:space="preserve"> </w:t>
      </w:r>
      <w:r w:rsidR="00672AB1" w:rsidRPr="00E77B61">
        <w:rPr>
          <w:rFonts w:ascii="Times New Roman" w:hAnsi="Times New Roman" w:cs="Times New Roman"/>
          <w:sz w:val="24"/>
          <w:szCs w:val="24"/>
        </w:rPr>
        <w:t xml:space="preserve">Because </w:t>
      </w:r>
      <w:r w:rsidR="006F1C06" w:rsidRPr="00E77B61">
        <w:rPr>
          <w:rFonts w:ascii="Times New Roman" w:hAnsi="Times New Roman" w:cs="Times New Roman"/>
          <w:sz w:val="24"/>
          <w:szCs w:val="24"/>
        </w:rPr>
        <w:t xml:space="preserve">major parts of </w:t>
      </w:r>
      <w:r w:rsidR="00672AB1" w:rsidRPr="00E77B61">
        <w:rPr>
          <w:rFonts w:ascii="Times New Roman" w:hAnsi="Times New Roman" w:cs="Times New Roman"/>
          <w:sz w:val="24"/>
          <w:szCs w:val="24"/>
        </w:rPr>
        <w:t xml:space="preserve">the statue of Nike was excavated in </w:t>
      </w:r>
      <w:r w:rsidR="006F1C06" w:rsidRPr="00E77B61">
        <w:rPr>
          <w:rFonts w:ascii="Times New Roman" w:hAnsi="Times New Roman" w:cs="Times New Roman"/>
          <w:sz w:val="24"/>
          <w:szCs w:val="24"/>
        </w:rPr>
        <w:t>excellent</w:t>
      </w:r>
      <w:r w:rsidR="00672AB1" w:rsidRPr="00E77B61">
        <w:rPr>
          <w:rFonts w:ascii="Times New Roman" w:hAnsi="Times New Roman" w:cs="Times New Roman"/>
          <w:sz w:val="24"/>
          <w:szCs w:val="24"/>
        </w:rPr>
        <w:t xml:space="preserve"> condition </w:t>
      </w:r>
      <w:r w:rsidR="00916031" w:rsidRPr="00E77B61">
        <w:rPr>
          <w:rFonts w:ascii="Times New Roman" w:hAnsi="Times New Roman" w:cs="Times New Roman"/>
          <w:sz w:val="24"/>
          <w:szCs w:val="24"/>
        </w:rPr>
        <w:t>relative to its original surrounding architecture,</w:t>
      </w:r>
      <w:r w:rsidR="00672AB1" w:rsidRPr="00E77B61">
        <w:rPr>
          <w:rFonts w:ascii="Times New Roman" w:hAnsi="Times New Roman" w:cs="Times New Roman"/>
          <w:sz w:val="24"/>
          <w:szCs w:val="24"/>
        </w:rPr>
        <w:t xml:space="preserve"> it thus seems </w:t>
      </w:r>
      <w:r w:rsidR="00916031" w:rsidRPr="00E77B61">
        <w:rPr>
          <w:rFonts w:ascii="Times New Roman" w:hAnsi="Times New Roman" w:cs="Times New Roman"/>
          <w:sz w:val="24"/>
          <w:szCs w:val="24"/>
        </w:rPr>
        <w:t xml:space="preserve">likely </w:t>
      </w:r>
      <w:r w:rsidR="00672AB1" w:rsidRPr="00E77B61">
        <w:rPr>
          <w:rFonts w:ascii="Times New Roman" w:hAnsi="Times New Roman" w:cs="Times New Roman"/>
          <w:sz w:val="24"/>
          <w:szCs w:val="24"/>
        </w:rPr>
        <w:t>that the retaining walls</w:t>
      </w:r>
      <w:r w:rsidR="00916031" w:rsidRPr="00E77B61">
        <w:rPr>
          <w:rFonts w:ascii="Times New Roman" w:hAnsi="Times New Roman" w:cs="Times New Roman"/>
          <w:sz w:val="24"/>
          <w:szCs w:val="24"/>
        </w:rPr>
        <w:t xml:space="preserve"> constructed</w:t>
      </w:r>
      <w:r w:rsidR="00672AB1" w:rsidRPr="00E77B61">
        <w:rPr>
          <w:rFonts w:ascii="Times New Roman" w:hAnsi="Times New Roman" w:cs="Times New Roman"/>
          <w:sz w:val="24"/>
          <w:szCs w:val="24"/>
        </w:rPr>
        <w:t xml:space="preserve"> in the 2</w:t>
      </w:r>
      <w:r w:rsidR="00672AB1" w:rsidRPr="00E77B61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="00672AB1" w:rsidRPr="00E77B61">
        <w:rPr>
          <w:rFonts w:ascii="Times New Roman" w:hAnsi="Times New Roman" w:cs="Times New Roman"/>
          <w:sz w:val="24"/>
          <w:szCs w:val="24"/>
        </w:rPr>
        <w:t xml:space="preserve"> century </w:t>
      </w:r>
      <w:r w:rsidR="002A66C4">
        <w:rPr>
          <w:rFonts w:ascii="Times New Roman" w:hAnsi="Times New Roman" w:cs="Times New Roman"/>
          <w:sz w:val="24"/>
          <w:szCs w:val="24"/>
        </w:rPr>
        <w:t>A.D</w:t>
      </w:r>
      <w:r w:rsidR="00672AB1" w:rsidRPr="00E77B61">
        <w:rPr>
          <w:rFonts w:ascii="Times New Roman" w:hAnsi="Times New Roman" w:cs="Times New Roman"/>
          <w:sz w:val="24"/>
          <w:szCs w:val="24"/>
        </w:rPr>
        <w:t xml:space="preserve">. </w:t>
      </w:r>
      <w:r w:rsidR="00916031" w:rsidRPr="00E77B61">
        <w:rPr>
          <w:rFonts w:ascii="Times New Roman" w:hAnsi="Times New Roman" w:cs="Times New Roman"/>
          <w:sz w:val="24"/>
          <w:szCs w:val="24"/>
        </w:rPr>
        <w:t>were</w:t>
      </w:r>
      <w:r w:rsidR="00672AB1" w:rsidRPr="00E77B61">
        <w:rPr>
          <w:rFonts w:ascii="Times New Roman" w:hAnsi="Times New Roman" w:cs="Times New Roman"/>
          <w:sz w:val="24"/>
          <w:szCs w:val="24"/>
        </w:rPr>
        <w:t xml:space="preserve"> aimed squarely </w:t>
      </w:r>
      <w:r w:rsidR="00672AB1" w:rsidRPr="00E77B61">
        <w:rPr>
          <w:rFonts w:ascii="Times New Roman" w:hAnsi="Times New Roman" w:cs="Times New Roman"/>
          <w:color w:val="000000" w:themeColor="text1"/>
          <w:sz w:val="24"/>
          <w:szCs w:val="24"/>
        </w:rPr>
        <w:t>at protecting the statue</w:t>
      </w:r>
      <w:r w:rsidR="00916031" w:rsidRPr="00E77B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allowing it to continue functioning </w:t>
      </w:r>
      <w:r w:rsidR="006F1C06" w:rsidRPr="00E77B61">
        <w:rPr>
          <w:rFonts w:ascii="Times New Roman" w:hAnsi="Times New Roman" w:cs="Times New Roman"/>
          <w:color w:val="000000" w:themeColor="text1"/>
          <w:sz w:val="24"/>
          <w:szCs w:val="24"/>
        </w:rPr>
        <w:t>with</w:t>
      </w:r>
      <w:r w:rsidR="00916031" w:rsidRPr="00E77B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the </w:t>
      </w:r>
      <w:proofErr w:type="spellStart"/>
      <w:r w:rsidR="00916031" w:rsidRPr="00E77B61">
        <w:rPr>
          <w:rFonts w:ascii="Times New Roman" w:hAnsi="Times New Roman" w:cs="Times New Roman"/>
          <w:color w:val="000000" w:themeColor="text1"/>
          <w:sz w:val="24"/>
          <w:szCs w:val="24"/>
        </w:rPr>
        <w:t>Samothracian</w:t>
      </w:r>
      <w:proofErr w:type="spellEnd"/>
      <w:r w:rsidR="00916031" w:rsidRPr="00E77B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cult.</w:t>
      </w:r>
    </w:p>
    <w:p w14:paraId="0D6E4964" w14:textId="77777777" w:rsidR="002407D3" w:rsidRPr="00E77B61" w:rsidRDefault="002407D3">
      <w:pPr>
        <w:rPr>
          <w:rFonts w:ascii="Times New Roman" w:hAnsi="Times New Roman" w:cs="Times New Roman"/>
          <w:sz w:val="24"/>
          <w:szCs w:val="24"/>
        </w:rPr>
      </w:pPr>
    </w:p>
    <w:p w14:paraId="0053900E" w14:textId="20CA2B53" w:rsidR="00EC135C" w:rsidRPr="00E77B61" w:rsidRDefault="00EC135C">
      <w:pPr>
        <w:rPr>
          <w:rFonts w:ascii="Times New Roman" w:hAnsi="Times New Roman" w:cs="Times New Roman"/>
          <w:sz w:val="24"/>
          <w:szCs w:val="24"/>
        </w:rPr>
      </w:pPr>
    </w:p>
    <w:p w14:paraId="06ECD883" w14:textId="088C193B" w:rsidR="00EC135C" w:rsidRDefault="00EC135C">
      <w:pPr>
        <w:rPr>
          <w:rFonts w:ascii="Times New Roman" w:hAnsi="Times New Roman" w:cs="Times New Roman"/>
          <w:sz w:val="24"/>
          <w:szCs w:val="24"/>
        </w:rPr>
      </w:pPr>
      <w:r w:rsidRPr="00E77B61">
        <w:rPr>
          <w:rFonts w:ascii="Times New Roman" w:hAnsi="Times New Roman" w:cs="Times New Roman"/>
          <w:sz w:val="24"/>
          <w:szCs w:val="24"/>
        </w:rPr>
        <w:t xml:space="preserve">Selected </w:t>
      </w:r>
      <w:commentRangeStart w:id="1"/>
      <w:r w:rsidRPr="00E77B61">
        <w:rPr>
          <w:rFonts w:ascii="Times New Roman" w:hAnsi="Times New Roman" w:cs="Times New Roman"/>
          <w:sz w:val="24"/>
          <w:szCs w:val="24"/>
        </w:rPr>
        <w:t>Bibliography</w:t>
      </w:r>
      <w:commentRangeEnd w:id="1"/>
      <w:r w:rsidR="002C18FF" w:rsidRPr="00E77B61">
        <w:rPr>
          <w:rStyle w:val="CommentReference"/>
          <w:rFonts w:ascii="Times New Roman" w:eastAsia="Times New Roman" w:hAnsi="Times New Roman" w:cs="Times New Roman"/>
          <w:iCs w:val="0"/>
          <w:sz w:val="24"/>
          <w:szCs w:val="24"/>
        </w:rPr>
        <w:commentReference w:id="1"/>
      </w:r>
      <w:r w:rsidRPr="00E77B61">
        <w:rPr>
          <w:rFonts w:ascii="Times New Roman" w:hAnsi="Times New Roman" w:cs="Times New Roman"/>
          <w:sz w:val="24"/>
          <w:szCs w:val="24"/>
        </w:rPr>
        <w:t>:</w:t>
      </w:r>
    </w:p>
    <w:p w14:paraId="01B09533" w14:textId="77777777" w:rsidR="00E77B61" w:rsidRPr="00E77B61" w:rsidRDefault="00E77B61">
      <w:pPr>
        <w:rPr>
          <w:rFonts w:ascii="Times New Roman" w:hAnsi="Times New Roman" w:cs="Times New Roman"/>
          <w:sz w:val="24"/>
          <w:szCs w:val="24"/>
        </w:rPr>
      </w:pPr>
    </w:p>
    <w:p w14:paraId="7EAB1E0B" w14:textId="1A293C8A" w:rsidR="00EC135C" w:rsidRPr="00E77B61" w:rsidRDefault="00EC135C" w:rsidP="00EC135C">
      <w:pPr>
        <w:ind w:left="360" w:hanging="360"/>
        <w:rPr>
          <w:rFonts w:ascii="Times New Roman" w:hAnsi="Times New Roman" w:cs="Times New Roman"/>
          <w:sz w:val="24"/>
          <w:szCs w:val="24"/>
        </w:rPr>
      </w:pPr>
      <w:r w:rsidRPr="00E77B61">
        <w:rPr>
          <w:rFonts w:ascii="Times New Roman" w:hAnsi="Times New Roman" w:cs="Times New Roman"/>
          <w:sz w:val="24"/>
          <w:szCs w:val="24"/>
        </w:rPr>
        <w:t xml:space="preserve">Clinton, K., L. </w:t>
      </w:r>
      <w:proofErr w:type="spellStart"/>
      <w:r w:rsidRPr="00E77B61">
        <w:rPr>
          <w:rFonts w:ascii="Times New Roman" w:hAnsi="Times New Roman" w:cs="Times New Roman"/>
          <w:sz w:val="24"/>
          <w:szCs w:val="24"/>
        </w:rPr>
        <w:t>Laugier</w:t>
      </w:r>
      <w:proofErr w:type="spellEnd"/>
      <w:r w:rsidRPr="00E77B61">
        <w:rPr>
          <w:rFonts w:ascii="Times New Roman" w:hAnsi="Times New Roman" w:cs="Times New Roman"/>
          <w:sz w:val="24"/>
          <w:szCs w:val="24"/>
        </w:rPr>
        <w:t xml:space="preserve">, A. Stewart, and B. D. Wescoat. 2020. “The Nike of Samothrace: Setting the Record Straight,” </w:t>
      </w:r>
      <w:r w:rsidRPr="00E77B61">
        <w:rPr>
          <w:rFonts w:ascii="Times New Roman" w:hAnsi="Times New Roman" w:cs="Times New Roman"/>
          <w:i/>
          <w:sz w:val="24"/>
          <w:szCs w:val="24"/>
        </w:rPr>
        <w:t xml:space="preserve">AJA </w:t>
      </w:r>
      <w:r w:rsidRPr="00E77B61">
        <w:rPr>
          <w:rFonts w:ascii="Times New Roman" w:hAnsi="Times New Roman" w:cs="Times New Roman"/>
          <w:sz w:val="24"/>
          <w:szCs w:val="24"/>
        </w:rPr>
        <w:t>124, pp. 551</w:t>
      </w:r>
      <w:r w:rsidR="00963710" w:rsidRPr="00E77B61">
        <w:rPr>
          <w:rFonts w:ascii="Times New Roman" w:hAnsi="Times New Roman" w:cs="Times New Roman"/>
          <w:sz w:val="24"/>
          <w:szCs w:val="24"/>
        </w:rPr>
        <w:t>–</w:t>
      </w:r>
      <w:r w:rsidRPr="00E77B61">
        <w:rPr>
          <w:rFonts w:ascii="Times New Roman" w:hAnsi="Times New Roman" w:cs="Times New Roman"/>
          <w:sz w:val="24"/>
          <w:szCs w:val="24"/>
        </w:rPr>
        <w:t>573.</w:t>
      </w:r>
    </w:p>
    <w:p w14:paraId="05AC7BA5" w14:textId="2F3CF74F" w:rsidR="00EC135C" w:rsidRPr="00E77B61" w:rsidRDefault="00EC135C" w:rsidP="00EC135C">
      <w:pPr>
        <w:ind w:left="360" w:hanging="360"/>
        <w:rPr>
          <w:rFonts w:ascii="Times New Roman" w:hAnsi="Times New Roman" w:cs="Times New Roman"/>
          <w:sz w:val="24"/>
          <w:szCs w:val="24"/>
        </w:rPr>
      </w:pPr>
      <w:proofErr w:type="spellStart"/>
      <w:r w:rsidRPr="00E77B61">
        <w:rPr>
          <w:rFonts w:ascii="Times New Roman" w:hAnsi="Times New Roman" w:cs="Times New Roman"/>
          <w:sz w:val="24"/>
          <w:szCs w:val="24"/>
        </w:rPr>
        <w:t>Conze</w:t>
      </w:r>
      <w:proofErr w:type="spellEnd"/>
      <w:r w:rsidRPr="00E77B61">
        <w:rPr>
          <w:rFonts w:ascii="Times New Roman" w:hAnsi="Times New Roman" w:cs="Times New Roman"/>
          <w:sz w:val="24"/>
          <w:szCs w:val="24"/>
        </w:rPr>
        <w:t xml:space="preserve">, A., A. Hauser, and O. </w:t>
      </w:r>
      <w:proofErr w:type="spellStart"/>
      <w:r w:rsidRPr="00E77B61">
        <w:rPr>
          <w:rFonts w:ascii="Times New Roman" w:hAnsi="Times New Roman" w:cs="Times New Roman"/>
          <w:sz w:val="24"/>
          <w:szCs w:val="24"/>
        </w:rPr>
        <w:t>Benndorf</w:t>
      </w:r>
      <w:proofErr w:type="spellEnd"/>
      <w:r w:rsidRPr="00E77B61">
        <w:rPr>
          <w:rFonts w:ascii="Times New Roman" w:hAnsi="Times New Roman" w:cs="Times New Roman"/>
          <w:sz w:val="24"/>
          <w:szCs w:val="24"/>
        </w:rPr>
        <w:t xml:space="preserve">. 1880. </w:t>
      </w:r>
      <w:r w:rsidRPr="00E77B61">
        <w:rPr>
          <w:rFonts w:ascii="Times New Roman" w:hAnsi="Times New Roman" w:cs="Times New Roman"/>
          <w:i/>
          <w:sz w:val="24"/>
          <w:szCs w:val="24"/>
        </w:rPr>
        <w:t xml:space="preserve">Neue </w:t>
      </w:r>
      <w:proofErr w:type="spellStart"/>
      <w:r w:rsidRPr="00E77B61">
        <w:rPr>
          <w:rFonts w:ascii="Times New Roman" w:hAnsi="Times New Roman" w:cs="Times New Roman"/>
          <w:i/>
          <w:sz w:val="24"/>
          <w:szCs w:val="24"/>
        </w:rPr>
        <w:t>archäologische</w:t>
      </w:r>
      <w:proofErr w:type="spellEnd"/>
      <w:r w:rsidRPr="00E77B6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E77B61">
        <w:rPr>
          <w:rFonts w:ascii="Times New Roman" w:hAnsi="Times New Roman" w:cs="Times New Roman"/>
          <w:i/>
          <w:sz w:val="24"/>
          <w:szCs w:val="24"/>
        </w:rPr>
        <w:t>Untersuchungen</w:t>
      </w:r>
      <w:proofErr w:type="spellEnd"/>
      <w:r w:rsidRPr="00E77B61">
        <w:rPr>
          <w:rFonts w:ascii="Times New Roman" w:hAnsi="Times New Roman" w:cs="Times New Roman"/>
          <w:i/>
          <w:sz w:val="24"/>
          <w:szCs w:val="24"/>
        </w:rPr>
        <w:t xml:space="preserve"> auf </w:t>
      </w:r>
      <w:proofErr w:type="spellStart"/>
      <w:r w:rsidRPr="00E77B61">
        <w:rPr>
          <w:rFonts w:ascii="Times New Roman" w:hAnsi="Times New Roman" w:cs="Times New Roman"/>
          <w:i/>
          <w:sz w:val="24"/>
          <w:szCs w:val="24"/>
        </w:rPr>
        <w:t>Samothrake</w:t>
      </w:r>
      <w:proofErr w:type="spellEnd"/>
      <w:r w:rsidR="00F54866">
        <w:rPr>
          <w:rFonts w:ascii="Times New Roman" w:hAnsi="Times New Roman" w:cs="Times New Roman"/>
          <w:sz w:val="24"/>
          <w:szCs w:val="24"/>
        </w:rPr>
        <w:t xml:space="preserve">, </w:t>
      </w:r>
      <w:r w:rsidRPr="00E77B61">
        <w:rPr>
          <w:rFonts w:ascii="Times New Roman" w:hAnsi="Times New Roman" w:cs="Times New Roman"/>
          <w:sz w:val="24"/>
          <w:szCs w:val="24"/>
        </w:rPr>
        <w:t>Vienna.</w:t>
      </w:r>
    </w:p>
    <w:p w14:paraId="14199DD3" w14:textId="6A17D260" w:rsidR="00EC135C" w:rsidRPr="00E77B61" w:rsidRDefault="00EC135C" w:rsidP="00EC135C">
      <w:pPr>
        <w:ind w:left="360" w:hanging="360"/>
        <w:rPr>
          <w:rFonts w:ascii="Times New Roman" w:hAnsi="Times New Roman" w:cs="Times New Roman"/>
          <w:sz w:val="24"/>
          <w:szCs w:val="24"/>
        </w:rPr>
      </w:pPr>
      <w:proofErr w:type="spellStart"/>
      <w:r w:rsidRPr="00E77B61">
        <w:rPr>
          <w:rFonts w:ascii="Times New Roman" w:hAnsi="Times New Roman" w:cs="Times New Roman"/>
          <w:sz w:val="24"/>
          <w:szCs w:val="24"/>
        </w:rPr>
        <w:t>Hamiaux</w:t>
      </w:r>
      <w:proofErr w:type="spellEnd"/>
      <w:r w:rsidRPr="00E77B61">
        <w:rPr>
          <w:rFonts w:ascii="Times New Roman" w:hAnsi="Times New Roman" w:cs="Times New Roman"/>
          <w:sz w:val="24"/>
          <w:szCs w:val="24"/>
        </w:rPr>
        <w:t xml:space="preserve">, M. 2001. “La </w:t>
      </w:r>
      <w:commentRangeStart w:id="2"/>
      <w:r w:rsidRPr="00E77B61">
        <w:rPr>
          <w:rFonts w:ascii="Times New Roman" w:hAnsi="Times New Roman" w:cs="Times New Roman"/>
          <w:sz w:val="24"/>
          <w:szCs w:val="24"/>
        </w:rPr>
        <w:t>V</w:t>
      </w:r>
      <w:commentRangeEnd w:id="2"/>
      <w:r w:rsidR="002C18FF" w:rsidRPr="00E77B61">
        <w:rPr>
          <w:rStyle w:val="CommentReference"/>
          <w:rFonts w:ascii="Times New Roman" w:eastAsia="Times New Roman" w:hAnsi="Times New Roman" w:cs="Times New Roman"/>
          <w:iCs w:val="0"/>
          <w:sz w:val="24"/>
          <w:szCs w:val="24"/>
        </w:rPr>
        <w:commentReference w:id="2"/>
      </w:r>
      <w:r w:rsidRPr="00E77B61">
        <w:rPr>
          <w:rFonts w:ascii="Times New Roman" w:hAnsi="Times New Roman" w:cs="Times New Roman"/>
          <w:sz w:val="24"/>
          <w:szCs w:val="24"/>
        </w:rPr>
        <w:t xml:space="preserve">ictoire de Samothrace. </w:t>
      </w:r>
      <w:proofErr w:type="spellStart"/>
      <w:r w:rsidRPr="00E77B61">
        <w:rPr>
          <w:rFonts w:ascii="Times New Roman" w:hAnsi="Times New Roman" w:cs="Times New Roman"/>
          <w:sz w:val="24"/>
          <w:szCs w:val="24"/>
        </w:rPr>
        <w:t>Découverte</w:t>
      </w:r>
      <w:proofErr w:type="spellEnd"/>
      <w:r w:rsidRPr="00E77B61">
        <w:rPr>
          <w:rFonts w:ascii="Times New Roman" w:hAnsi="Times New Roman" w:cs="Times New Roman"/>
          <w:sz w:val="24"/>
          <w:szCs w:val="24"/>
        </w:rPr>
        <w:t xml:space="preserve"> et restauration,” </w:t>
      </w:r>
      <w:proofErr w:type="spellStart"/>
      <w:r w:rsidRPr="00E77B61">
        <w:rPr>
          <w:rFonts w:ascii="Times New Roman" w:hAnsi="Times New Roman" w:cs="Times New Roman"/>
          <w:i/>
          <w:sz w:val="24"/>
          <w:szCs w:val="24"/>
        </w:rPr>
        <w:t>JSav</w:t>
      </w:r>
      <w:proofErr w:type="spellEnd"/>
      <w:r w:rsidRPr="00E77B6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E77B61">
        <w:rPr>
          <w:rFonts w:ascii="Times New Roman" w:hAnsi="Times New Roman" w:cs="Times New Roman"/>
          <w:sz w:val="24"/>
          <w:szCs w:val="24"/>
        </w:rPr>
        <w:t>1, pp. 152</w:t>
      </w:r>
      <w:r w:rsidR="00963710" w:rsidRPr="00E77B61">
        <w:rPr>
          <w:rFonts w:ascii="Times New Roman" w:hAnsi="Times New Roman" w:cs="Times New Roman"/>
          <w:sz w:val="24"/>
          <w:szCs w:val="24"/>
        </w:rPr>
        <w:t>–</w:t>
      </w:r>
      <w:r w:rsidRPr="00E77B61">
        <w:rPr>
          <w:rFonts w:ascii="Times New Roman" w:hAnsi="Times New Roman" w:cs="Times New Roman"/>
          <w:sz w:val="24"/>
          <w:szCs w:val="24"/>
        </w:rPr>
        <w:t>223.</w:t>
      </w:r>
    </w:p>
    <w:p w14:paraId="35C86791" w14:textId="00CCE04D" w:rsidR="00EC135C" w:rsidRPr="00E77B61" w:rsidRDefault="00F54866" w:rsidP="00EC135C">
      <w:pPr>
        <w:ind w:left="360" w:hanging="360"/>
        <w:rPr>
          <w:rFonts w:ascii="Times New Roman" w:hAnsi="Times New Roman" w:cs="Times New Roman"/>
          <w:sz w:val="24"/>
          <w:szCs w:val="24"/>
        </w:rPr>
      </w:pPr>
      <w:r w:rsidRPr="00CA56E3">
        <w:rPr>
          <w:rFonts w:ascii="Times New Roman" w:eastAsia="Times New Roman" w:hAnsi="Times New Roman" w:cs="Times New Roman"/>
          <w:color w:val="000000" w:themeColor="text1"/>
        </w:rPr>
        <w:t>–––.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EC135C" w:rsidRPr="00E77B61">
        <w:rPr>
          <w:rFonts w:ascii="Times New Roman" w:hAnsi="Times New Roman" w:cs="Times New Roman"/>
          <w:sz w:val="24"/>
          <w:szCs w:val="24"/>
        </w:rPr>
        <w:t xml:space="preserve">2006. “La </w:t>
      </w:r>
      <w:proofErr w:type="spellStart"/>
      <w:r w:rsidR="00EC135C" w:rsidRPr="00E77B61">
        <w:rPr>
          <w:rFonts w:ascii="Times New Roman" w:hAnsi="Times New Roman" w:cs="Times New Roman"/>
          <w:sz w:val="24"/>
          <w:szCs w:val="24"/>
        </w:rPr>
        <w:t>victoire</w:t>
      </w:r>
      <w:proofErr w:type="spellEnd"/>
      <w:r w:rsidR="00EC135C" w:rsidRPr="00E77B61">
        <w:rPr>
          <w:rFonts w:ascii="Times New Roman" w:hAnsi="Times New Roman" w:cs="Times New Roman"/>
          <w:sz w:val="24"/>
          <w:szCs w:val="24"/>
        </w:rPr>
        <w:t xml:space="preserve"> de Samothrace. Construction de la base et reconstitution,” </w:t>
      </w:r>
      <w:proofErr w:type="spellStart"/>
      <w:r w:rsidR="00EC135C" w:rsidRPr="00E77B61">
        <w:rPr>
          <w:rFonts w:ascii="Times New Roman" w:hAnsi="Times New Roman" w:cs="Times New Roman"/>
          <w:i/>
          <w:sz w:val="24"/>
          <w:szCs w:val="24"/>
        </w:rPr>
        <w:t>MonPiot</w:t>
      </w:r>
      <w:proofErr w:type="spellEnd"/>
      <w:r w:rsidR="00EC135C" w:rsidRPr="00E77B61">
        <w:rPr>
          <w:rFonts w:ascii="Times New Roman" w:hAnsi="Times New Roman" w:cs="Times New Roman"/>
          <w:sz w:val="24"/>
          <w:szCs w:val="24"/>
        </w:rPr>
        <w:t xml:space="preserve"> 85, pp. 5</w:t>
      </w:r>
      <w:r w:rsidR="00963710" w:rsidRPr="00E77B61">
        <w:rPr>
          <w:rFonts w:ascii="Times New Roman" w:hAnsi="Times New Roman" w:cs="Times New Roman"/>
          <w:sz w:val="24"/>
          <w:szCs w:val="24"/>
        </w:rPr>
        <w:t>–</w:t>
      </w:r>
      <w:r w:rsidR="00EC135C" w:rsidRPr="00E77B61">
        <w:rPr>
          <w:rFonts w:ascii="Times New Roman" w:hAnsi="Times New Roman" w:cs="Times New Roman"/>
          <w:sz w:val="24"/>
          <w:szCs w:val="24"/>
        </w:rPr>
        <w:t>60.</w:t>
      </w:r>
    </w:p>
    <w:p w14:paraId="6439FD31" w14:textId="05ACDF97" w:rsidR="00EC135C" w:rsidRPr="00E77B61" w:rsidRDefault="00F54866" w:rsidP="00EC135C">
      <w:pPr>
        <w:ind w:left="360" w:hanging="360"/>
        <w:rPr>
          <w:rFonts w:ascii="Times New Roman" w:hAnsi="Times New Roman" w:cs="Times New Roman"/>
          <w:sz w:val="24"/>
          <w:szCs w:val="24"/>
        </w:rPr>
      </w:pPr>
      <w:r w:rsidRPr="00CA56E3">
        <w:rPr>
          <w:rFonts w:ascii="Times New Roman" w:eastAsia="Times New Roman" w:hAnsi="Times New Roman" w:cs="Times New Roman"/>
          <w:color w:val="000000" w:themeColor="text1"/>
        </w:rPr>
        <w:t>–––.</w:t>
      </w:r>
      <w:r w:rsidR="00EC135C" w:rsidRPr="00E77B61">
        <w:rPr>
          <w:rFonts w:ascii="Times New Roman" w:hAnsi="Times New Roman" w:cs="Times New Roman"/>
          <w:sz w:val="24"/>
          <w:szCs w:val="24"/>
        </w:rPr>
        <w:t xml:space="preserve"> 2007. </w:t>
      </w:r>
      <w:r w:rsidR="00EC135C" w:rsidRPr="00E77B61">
        <w:rPr>
          <w:rFonts w:ascii="Times New Roman" w:hAnsi="Times New Roman" w:cs="Times New Roman"/>
          <w:i/>
          <w:sz w:val="24"/>
          <w:szCs w:val="24"/>
        </w:rPr>
        <w:t>La Victoire de Samothrace</w:t>
      </w:r>
      <w:r>
        <w:rPr>
          <w:rFonts w:ascii="Times New Roman" w:hAnsi="Times New Roman" w:cs="Times New Roman"/>
          <w:sz w:val="24"/>
          <w:szCs w:val="24"/>
        </w:rPr>
        <w:t>,</w:t>
      </w:r>
      <w:r w:rsidR="00EC135C" w:rsidRPr="00E77B61">
        <w:rPr>
          <w:rFonts w:ascii="Times New Roman" w:hAnsi="Times New Roman" w:cs="Times New Roman"/>
          <w:sz w:val="24"/>
          <w:szCs w:val="24"/>
        </w:rPr>
        <w:t xml:space="preserve"> Paris.</w:t>
      </w:r>
    </w:p>
    <w:p w14:paraId="1FB320A3" w14:textId="0C17C002" w:rsidR="00EC135C" w:rsidRPr="00E77B61" w:rsidRDefault="00EC135C" w:rsidP="00EC135C">
      <w:pPr>
        <w:ind w:left="360" w:hanging="36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77B61">
        <w:rPr>
          <w:rFonts w:ascii="Times New Roman" w:hAnsi="Times New Roman" w:cs="Times New Roman"/>
          <w:sz w:val="24"/>
          <w:szCs w:val="24"/>
        </w:rPr>
        <w:t>Hamiaux</w:t>
      </w:r>
      <w:proofErr w:type="spellEnd"/>
      <w:r w:rsidRPr="00E77B61">
        <w:rPr>
          <w:rFonts w:ascii="Times New Roman" w:hAnsi="Times New Roman" w:cs="Times New Roman"/>
          <w:sz w:val="24"/>
          <w:szCs w:val="24"/>
        </w:rPr>
        <w:t xml:space="preserve">, M., L. </w:t>
      </w:r>
      <w:proofErr w:type="spellStart"/>
      <w:r w:rsidRPr="00E77B61">
        <w:rPr>
          <w:rFonts w:ascii="Times New Roman" w:hAnsi="Times New Roman" w:cs="Times New Roman"/>
          <w:sz w:val="24"/>
          <w:szCs w:val="24"/>
        </w:rPr>
        <w:t>Laugier</w:t>
      </w:r>
      <w:proofErr w:type="spellEnd"/>
      <w:r w:rsidRPr="00E77B61">
        <w:rPr>
          <w:rFonts w:ascii="Times New Roman" w:hAnsi="Times New Roman" w:cs="Times New Roman"/>
          <w:sz w:val="24"/>
          <w:szCs w:val="24"/>
        </w:rPr>
        <w:t>, and J.-L. Martinez</w:t>
      </w:r>
      <w:r w:rsidR="00F54866">
        <w:rPr>
          <w:rFonts w:ascii="Times New Roman" w:hAnsi="Times New Roman" w:cs="Times New Roman"/>
          <w:sz w:val="24"/>
          <w:szCs w:val="24"/>
        </w:rPr>
        <w:t>, e</w:t>
      </w:r>
      <w:r w:rsidRPr="00E77B61">
        <w:rPr>
          <w:rFonts w:ascii="Times New Roman" w:hAnsi="Times New Roman" w:cs="Times New Roman"/>
          <w:sz w:val="24"/>
          <w:szCs w:val="24"/>
        </w:rPr>
        <w:t xml:space="preserve">ds. 2014. </w:t>
      </w:r>
      <w:r w:rsidRPr="00E77B61">
        <w:rPr>
          <w:rFonts w:ascii="Times New Roman" w:hAnsi="Times New Roman" w:cs="Times New Roman"/>
          <w:i/>
          <w:sz w:val="24"/>
          <w:szCs w:val="24"/>
        </w:rPr>
        <w:t>The Winged Victory of Samothrace: Rediscovering a Masterpiec</w:t>
      </w:r>
      <w:r w:rsidR="00F54866">
        <w:rPr>
          <w:rFonts w:ascii="Times New Roman" w:hAnsi="Times New Roman" w:cs="Times New Roman"/>
          <w:i/>
          <w:sz w:val="24"/>
          <w:szCs w:val="24"/>
        </w:rPr>
        <w:t>e,</w:t>
      </w:r>
      <w:r w:rsidRPr="00E77B6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E77B61">
        <w:rPr>
          <w:rFonts w:ascii="Times New Roman" w:hAnsi="Times New Roman" w:cs="Times New Roman"/>
          <w:sz w:val="24"/>
          <w:szCs w:val="24"/>
        </w:rPr>
        <w:t>Paris.</w:t>
      </w:r>
    </w:p>
    <w:p w14:paraId="35F7CCE8" w14:textId="7CB4FE5B" w:rsidR="00EC135C" w:rsidRPr="00E77B61" w:rsidRDefault="00EC135C" w:rsidP="00EC135C">
      <w:pPr>
        <w:ind w:left="360" w:hanging="360"/>
        <w:rPr>
          <w:rFonts w:ascii="Times New Roman" w:hAnsi="Times New Roman" w:cs="Times New Roman"/>
          <w:sz w:val="24"/>
          <w:szCs w:val="24"/>
        </w:rPr>
      </w:pPr>
      <w:r w:rsidRPr="00E77B61">
        <w:rPr>
          <w:rFonts w:ascii="Times New Roman" w:hAnsi="Times New Roman" w:cs="Times New Roman"/>
          <w:sz w:val="24"/>
          <w:szCs w:val="24"/>
        </w:rPr>
        <w:lastRenderedPageBreak/>
        <w:t xml:space="preserve">Knell, H. 1995. </w:t>
      </w:r>
      <w:r w:rsidRPr="00E77B61">
        <w:rPr>
          <w:rFonts w:ascii="Times New Roman" w:hAnsi="Times New Roman" w:cs="Times New Roman"/>
          <w:i/>
          <w:sz w:val="24"/>
          <w:szCs w:val="24"/>
        </w:rPr>
        <w:t xml:space="preserve">Die Nike von </w:t>
      </w:r>
      <w:proofErr w:type="spellStart"/>
      <w:r w:rsidRPr="00E77B61">
        <w:rPr>
          <w:rFonts w:ascii="Times New Roman" w:hAnsi="Times New Roman" w:cs="Times New Roman"/>
          <w:i/>
          <w:sz w:val="24"/>
          <w:szCs w:val="24"/>
        </w:rPr>
        <w:t>Samothrake</w:t>
      </w:r>
      <w:proofErr w:type="spellEnd"/>
      <w:r w:rsidRPr="00E77B61">
        <w:rPr>
          <w:rFonts w:ascii="Times New Roman" w:hAnsi="Times New Roman" w:cs="Times New Roman"/>
          <w:i/>
          <w:sz w:val="24"/>
          <w:szCs w:val="24"/>
        </w:rPr>
        <w:t xml:space="preserve">. Typus, Form, </w:t>
      </w:r>
      <w:proofErr w:type="spellStart"/>
      <w:r w:rsidRPr="00E77B61">
        <w:rPr>
          <w:rFonts w:ascii="Times New Roman" w:hAnsi="Times New Roman" w:cs="Times New Roman"/>
          <w:i/>
          <w:sz w:val="24"/>
          <w:szCs w:val="24"/>
        </w:rPr>
        <w:t>Bedeutung</w:t>
      </w:r>
      <w:proofErr w:type="spellEnd"/>
      <w:r w:rsidRPr="00E77B61">
        <w:rPr>
          <w:rFonts w:ascii="Times New Roman" w:hAnsi="Times New Roman" w:cs="Times New Roman"/>
          <w:i/>
          <w:sz w:val="24"/>
          <w:szCs w:val="24"/>
        </w:rPr>
        <w:t xml:space="preserve"> und </w:t>
      </w:r>
      <w:proofErr w:type="spellStart"/>
      <w:r w:rsidRPr="00E77B61">
        <w:rPr>
          <w:rFonts w:ascii="Times New Roman" w:hAnsi="Times New Roman" w:cs="Times New Roman"/>
          <w:i/>
          <w:sz w:val="24"/>
          <w:szCs w:val="24"/>
        </w:rPr>
        <w:t>Wirkungsgeschichte</w:t>
      </w:r>
      <w:proofErr w:type="spellEnd"/>
      <w:r w:rsidRPr="00E77B6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E77B61">
        <w:rPr>
          <w:rFonts w:ascii="Times New Roman" w:hAnsi="Times New Roman" w:cs="Times New Roman"/>
          <w:i/>
          <w:sz w:val="24"/>
          <w:szCs w:val="24"/>
        </w:rPr>
        <w:t>eines</w:t>
      </w:r>
      <w:proofErr w:type="spellEnd"/>
      <w:r w:rsidRPr="00E77B6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E77B61">
        <w:rPr>
          <w:rFonts w:ascii="Times New Roman" w:hAnsi="Times New Roman" w:cs="Times New Roman"/>
          <w:i/>
          <w:sz w:val="24"/>
          <w:szCs w:val="24"/>
        </w:rPr>
        <w:t>rhodischen</w:t>
      </w:r>
      <w:proofErr w:type="spellEnd"/>
      <w:r w:rsidRPr="00E77B61">
        <w:rPr>
          <w:rFonts w:ascii="Times New Roman" w:hAnsi="Times New Roman" w:cs="Times New Roman"/>
          <w:i/>
          <w:sz w:val="24"/>
          <w:szCs w:val="24"/>
        </w:rPr>
        <w:t xml:space="preserve"> Sieges-</w:t>
      </w:r>
      <w:proofErr w:type="spellStart"/>
      <w:r w:rsidRPr="00E77B61">
        <w:rPr>
          <w:rFonts w:ascii="Times New Roman" w:hAnsi="Times New Roman" w:cs="Times New Roman"/>
          <w:i/>
          <w:sz w:val="24"/>
          <w:szCs w:val="24"/>
        </w:rPr>
        <w:t>Anathems</w:t>
      </w:r>
      <w:proofErr w:type="spellEnd"/>
      <w:r w:rsidRPr="00E77B6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E77B61">
        <w:rPr>
          <w:rFonts w:ascii="Times New Roman" w:hAnsi="Times New Roman" w:cs="Times New Roman"/>
          <w:i/>
          <w:sz w:val="24"/>
          <w:szCs w:val="24"/>
        </w:rPr>
        <w:t>im</w:t>
      </w:r>
      <w:proofErr w:type="spellEnd"/>
      <w:r w:rsidRPr="00E77B6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E77B61">
        <w:rPr>
          <w:rFonts w:ascii="Times New Roman" w:hAnsi="Times New Roman" w:cs="Times New Roman"/>
          <w:i/>
          <w:sz w:val="24"/>
          <w:szCs w:val="24"/>
        </w:rPr>
        <w:t>Kabirenheiligtum</w:t>
      </w:r>
      <w:proofErr w:type="spellEnd"/>
      <w:r w:rsidRPr="00E77B61">
        <w:rPr>
          <w:rFonts w:ascii="Times New Roman" w:hAnsi="Times New Roman" w:cs="Times New Roman"/>
          <w:i/>
          <w:sz w:val="24"/>
          <w:szCs w:val="24"/>
        </w:rPr>
        <w:t xml:space="preserve"> von </w:t>
      </w:r>
      <w:proofErr w:type="spellStart"/>
      <w:r w:rsidRPr="00E77B61">
        <w:rPr>
          <w:rFonts w:ascii="Times New Roman" w:hAnsi="Times New Roman" w:cs="Times New Roman"/>
          <w:i/>
          <w:sz w:val="24"/>
          <w:szCs w:val="24"/>
        </w:rPr>
        <w:t>Samothrake</w:t>
      </w:r>
      <w:proofErr w:type="spellEnd"/>
      <w:r w:rsidR="00F54866">
        <w:rPr>
          <w:rFonts w:ascii="Times New Roman" w:hAnsi="Times New Roman" w:cs="Times New Roman"/>
          <w:sz w:val="24"/>
          <w:szCs w:val="24"/>
        </w:rPr>
        <w:t>,</w:t>
      </w:r>
      <w:r w:rsidRPr="00E77B61">
        <w:rPr>
          <w:rFonts w:ascii="Times New Roman" w:hAnsi="Times New Roman" w:cs="Times New Roman"/>
          <w:sz w:val="24"/>
          <w:szCs w:val="24"/>
        </w:rPr>
        <w:t xml:space="preserve"> Darmstadt.</w:t>
      </w:r>
    </w:p>
    <w:p w14:paraId="0E81F107" w14:textId="77777777" w:rsidR="00EC135C" w:rsidRPr="00E77B61" w:rsidRDefault="00EC135C" w:rsidP="00EC135C">
      <w:pPr>
        <w:ind w:left="360" w:hanging="360"/>
        <w:rPr>
          <w:rFonts w:ascii="Times New Roman" w:hAnsi="Times New Roman" w:cs="Times New Roman"/>
          <w:sz w:val="24"/>
          <w:szCs w:val="24"/>
        </w:rPr>
      </w:pPr>
      <w:r w:rsidRPr="00E77B61">
        <w:rPr>
          <w:rFonts w:ascii="Times New Roman" w:hAnsi="Times New Roman" w:cs="Times New Roman"/>
          <w:sz w:val="24"/>
          <w:szCs w:val="24"/>
        </w:rPr>
        <w:t xml:space="preserve">Lehmann, K. 1998. </w:t>
      </w:r>
      <w:r w:rsidRPr="00E77B61">
        <w:rPr>
          <w:rFonts w:ascii="Times New Roman" w:hAnsi="Times New Roman" w:cs="Times New Roman"/>
          <w:i/>
          <w:sz w:val="24"/>
          <w:szCs w:val="24"/>
        </w:rPr>
        <w:t>Samothrace: A Guide to the Excavations and the Museum</w:t>
      </w:r>
      <w:r w:rsidRPr="00E77B61">
        <w:rPr>
          <w:rFonts w:ascii="Times New Roman" w:hAnsi="Times New Roman" w:cs="Times New Roman"/>
          <w:sz w:val="24"/>
          <w:szCs w:val="24"/>
        </w:rPr>
        <w:t>. 6th ed., rev. J. R. McCredie, Thessaloniki, p. 102.</w:t>
      </w:r>
    </w:p>
    <w:p w14:paraId="2689E7B9" w14:textId="3D59F5EF" w:rsidR="00EC135C" w:rsidRDefault="00EC135C" w:rsidP="00EC135C">
      <w:pPr>
        <w:ind w:left="360" w:hanging="360"/>
        <w:rPr>
          <w:rFonts w:ascii="Times New Roman" w:hAnsi="Times New Roman" w:cs="Times New Roman"/>
          <w:sz w:val="24"/>
          <w:szCs w:val="24"/>
        </w:rPr>
      </w:pPr>
      <w:r w:rsidRPr="00E77B61">
        <w:rPr>
          <w:rFonts w:ascii="Times New Roman" w:hAnsi="Times New Roman" w:cs="Times New Roman"/>
          <w:sz w:val="24"/>
          <w:szCs w:val="24"/>
        </w:rPr>
        <w:t xml:space="preserve">Wescoat, B. D. 2020. “Architectural Documentation and Visual Evocation: Choices, Iterations, and Virtual Representation in the Sanctuary of the Great Gods on </w:t>
      </w:r>
      <w:proofErr w:type="spellStart"/>
      <w:r w:rsidRPr="00E77B61">
        <w:rPr>
          <w:rFonts w:ascii="Times New Roman" w:hAnsi="Times New Roman" w:cs="Times New Roman"/>
          <w:sz w:val="24"/>
          <w:szCs w:val="24"/>
        </w:rPr>
        <w:t>Samothrake</w:t>
      </w:r>
      <w:proofErr w:type="spellEnd"/>
      <w:r w:rsidRPr="00E77B61">
        <w:rPr>
          <w:rFonts w:ascii="Times New Roman" w:hAnsi="Times New Roman" w:cs="Times New Roman"/>
          <w:sz w:val="24"/>
          <w:szCs w:val="24"/>
        </w:rPr>
        <w:t xml:space="preserve">,” in </w:t>
      </w:r>
      <w:r w:rsidRPr="00E77B61">
        <w:rPr>
          <w:rFonts w:ascii="Times New Roman" w:hAnsi="Times New Roman" w:cs="Times New Roman"/>
          <w:i/>
          <w:sz w:val="24"/>
          <w:szCs w:val="24"/>
        </w:rPr>
        <w:t>New Directions and Paradigms for the Study of Greek Architecture,</w:t>
      </w:r>
      <w:r w:rsidRPr="00E77B61">
        <w:rPr>
          <w:rFonts w:ascii="Times New Roman" w:hAnsi="Times New Roman" w:cs="Times New Roman"/>
          <w:sz w:val="24"/>
          <w:szCs w:val="24"/>
        </w:rPr>
        <w:t xml:space="preserve"> eds. P. </w:t>
      </w:r>
      <w:proofErr w:type="spellStart"/>
      <w:r w:rsidRPr="00E77B61">
        <w:rPr>
          <w:rFonts w:ascii="Times New Roman" w:hAnsi="Times New Roman" w:cs="Times New Roman"/>
          <w:sz w:val="24"/>
          <w:szCs w:val="24"/>
        </w:rPr>
        <w:t>Sapirstein</w:t>
      </w:r>
      <w:proofErr w:type="spellEnd"/>
      <w:r w:rsidRPr="00E77B61">
        <w:rPr>
          <w:rFonts w:ascii="Times New Roman" w:hAnsi="Times New Roman" w:cs="Times New Roman"/>
          <w:sz w:val="24"/>
          <w:szCs w:val="24"/>
        </w:rPr>
        <w:t xml:space="preserve"> and D. </w:t>
      </w:r>
      <w:proofErr w:type="spellStart"/>
      <w:r w:rsidRPr="00E77B61">
        <w:rPr>
          <w:rFonts w:ascii="Times New Roman" w:hAnsi="Times New Roman" w:cs="Times New Roman"/>
          <w:sz w:val="24"/>
          <w:szCs w:val="24"/>
        </w:rPr>
        <w:t>Scahill</w:t>
      </w:r>
      <w:proofErr w:type="spellEnd"/>
      <w:r w:rsidRPr="00E77B61">
        <w:rPr>
          <w:rFonts w:ascii="Times New Roman" w:hAnsi="Times New Roman" w:cs="Times New Roman"/>
          <w:sz w:val="24"/>
          <w:szCs w:val="24"/>
        </w:rPr>
        <w:t>, Leiden, pp. 311</w:t>
      </w:r>
      <w:r w:rsidR="00963710" w:rsidRPr="00E77B61">
        <w:rPr>
          <w:rFonts w:ascii="Times New Roman" w:hAnsi="Times New Roman" w:cs="Times New Roman"/>
          <w:sz w:val="24"/>
          <w:szCs w:val="24"/>
        </w:rPr>
        <w:t>–</w:t>
      </w:r>
      <w:r w:rsidRPr="00E77B61">
        <w:rPr>
          <w:rFonts w:ascii="Times New Roman" w:hAnsi="Times New Roman" w:cs="Times New Roman"/>
          <w:sz w:val="24"/>
          <w:szCs w:val="24"/>
        </w:rPr>
        <w:t>315.</w:t>
      </w:r>
    </w:p>
    <w:p w14:paraId="3F3C963C" w14:textId="7C7D3F1A" w:rsidR="007E05F8" w:rsidRDefault="007E05F8" w:rsidP="00EC135C">
      <w:pPr>
        <w:ind w:left="360" w:hanging="360"/>
        <w:rPr>
          <w:rFonts w:ascii="Times New Roman" w:hAnsi="Times New Roman" w:cs="Times New Roman"/>
          <w:sz w:val="24"/>
          <w:szCs w:val="24"/>
        </w:rPr>
      </w:pPr>
    </w:p>
    <w:p w14:paraId="6BEAB9E2" w14:textId="26EA139B" w:rsidR="007E05F8" w:rsidRDefault="007E05F8" w:rsidP="00EC135C">
      <w:pPr>
        <w:ind w:left="360" w:hanging="360"/>
        <w:rPr>
          <w:rFonts w:ascii="Times New Roman" w:hAnsi="Times New Roman" w:cs="Times New Roman"/>
          <w:sz w:val="24"/>
          <w:szCs w:val="24"/>
        </w:rPr>
      </w:pPr>
    </w:p>
    <w:p w14:paraId="7CFEE890" w14:textId="77777777" w:rsidR="007E05F8" w:rsidRPr="00E77B61" w:rsidRDefault="007E05F8" w:rsidP="00EC135C">
      <w:pPr>
        <w:ind w:left="360" w:hanging="360"/>
        <w:rPr>
          <w:rFonts w:ascii="Times New Roman" w:hAnsi="Times New Roman" w:cs="Times New Roman"/>
          <w:sz w:val="24"/>
          <w:szCs w:val="24"/>
        </w:rPr>
      </w:pPr>
    </w:p>
    <w:sectPr w:rsidR="007E05F8" w:rsidRPr="00E77B61" w:rsidSect="000A2C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Wescoat, Bonna D" w:date="2021-07-15T09:13:00Z" w:initials="WBD">
    <w:p w14:paraId="12F7ABE8" w14:textId="6B6B8329" w:rsidR="00024278" w:rsidRDefault="00024278">
      <w:pPr>
        <w:pStyle w:val="CommentText"/>
      </w:pPr>
      <w:r>
        <w:rPr>
          <w:rStyle w:val="CommentReference"/>
        </w:rPr>
        <w:annotationRef/>
      </w:r>
      <w:r>
        <w:t>I think we could photoshop in the eyeball</w:t>
      </w:r>
    </w:p>
  </w:comment>
  <w:comment w:id="1" w:author="Wescoat, Bonna D" w:date="2021-07-15T09:10:00Z" w:initials="WBD">
    <w:p w14:paraId="4E45DA61" w14:textId="5DDA3E12" w:rsidR="002C18FF" w:rsidRDefault="002C18FF">
      <w:pPr>
        <w:pStyle w:val="CommentText"/>
      </w:pPr>
      <w:r>
        <w:rPr>
          <w:rStyle w:val="CommentReference"/>
        </w:rPr>
        <w:annotationRef/>
      </w:r>
      <w:r>
        <w:t xml:space="preserve">if we include Knell, should we add Mark’s one article, more of Stewart? I do not </w:t>
      </w:r>
      <w:proofErr w:type="spellStart"/>
      <w:r>
        <w:t>fee</w:t>
      </w:r>
      <w:proofErr w:type="spellEnd"/>
      <w:r>
        <w:t xml:space="preserve"> obliged to </w:t>
      </w:r>
      <w:proofErr w:type="spellStart"/>
      <w:r>
        <w:t>Badoud</w:t>
      </w:r>
      <w:proofErr w:type="spellEnd"/>
      <w:r>
        <w:t xml:space="preserve"> or Bernhardt</w:t>
      </w:r>
    </w:p>
  </w:comment>
  <w:comment w:id="2" w:author="Wescoat, Bonna D" w:date="2021-07-15T09:09:00Z" w:initials="WBD">
    <w:p w14:paraId="517D1E44" w14:textId="7EC7B3B3" w:rsidR="002C18FF" w:rsidRDefault="002C18FF">
      <w:pPr>
        <w:pStyle w:val="CommentText"/>
      </w:pPr>
      <w:r>
        <w:rPr>
          <w:rStyle w:val="CommentReference"/>
        </w:rPr>
        <w:annotationRef/>
      </w:r>
      <w:r>
        <w:t xml:space="preserve">capitalized here but not below.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2F7ABE8" w15:done="0"/>
  <w15:commentEx w15:paraId="4E45DA61" w15:done="0"/>
  <w15:commentEx w15:paraId="517D1E4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9ADD20" w16cex:dateUtc="2021-07-15T13:13:00Z"/>
  <w16cex:commentExtensible w16cex:durableId="249ADC8C" w16cex:dateUtc="2021-07-15T13:10:00Z"/>
  <w16cex:commentExtensible w16cex:durableId="249ADC52" w16cex:dateUtc="2021-07-15T13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2F7ABE8" w16cid:durableId="249ADD20"/>
  <w16cid:commentId w16cid:paraId="4E45DA61" w16cid:durableId="249ADC8C"/>
  <w16cid:commentId w16cid:paraId="517D1E44" w16cid:durableId="249ADC5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Wescoat, Bonna D">
    <w15:presenceInfo w15:providerId="AD" w15:userId="S::bwescoa@emory.edu::6093ff1f-207b-4aa4-bfd3-32f07a347a4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NotTrackMov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CA3"/>
    <w:rsid w:val="000002ED"/>
    <w:rsid w:val="00017C18"/>
    <w:rsid w:val="00024278"/>
    <w:rsid w:val="000A2C8A"/>
    <w:rsid w:val="000E5DED"/>
    <w:rsid w:val="000E699C"/>
    <w:rsid w:val="00122E26"/>
    <w:rsid w:val="00127CA3"/>
    <w:rsid w:val="001346B3"/>
    <w:rsid w:val="00134B53"/>
    <w:rsid w:val="00152495"/>
    <w:rsid w:val="00163DB5"/>
    <w:rsid w:val="001719FD"/>
    <w:rsid w:val="001B36D4"/>
    <w:rsid w:val="001C6367"/>
    <w:rsid w:val="001F112A"/>
    <w:rsid w:val="001F12E8"/>
    <w:rsid w:val="00204C74"/>
    <w:rsid w:val="00210E94"/>
    <w:rsid w:val="00222B29"/>
    <w:rsid w:val="002378A3"/>
    <w:rsid w:val="002407D3"/>
    <w:rsid w:val="00256DF1"/>
    <w:rsid w:val="00270D6C"/>
    <w:rsid w:val="00282AC0"/>
    <w:rsid w:val="002A4EC8"/>
    <w:rsid w:val="002A66C4"/>
    <w:rsid w:val="002C18FF"/>
    <w:rsid w:val="0032595E"/>
    <w:rsid w:val="00347C9A"/>
    <w:rsid w:val="00371C05"/>
    <w:rsid w:val="003D449A"/>
    <w:rsid w:val="004164F0"/>
    <w:rsid w:val="004307D5"/>
    <w:rsid w:val="0043620E"/>
    <w:rsid w:val="00447E59"/>
    <w:rsid w:val="004926AA"/>
    <w:rsid w:val="004A7C20"/>
    <w:rsid w:val="004D3C29"/>
    <w:rsid w:val="00544297"/>
    <w:rsid w:val="00545103"/>
    <w:rsid w:val="005543E3"/>
    <w:rsid w:val="005B5B82"/>
    <w:rsid w:val="006103AE"/>
    <w:rsid w:val="00615B4B"/>
    <w:rsid w:val="00672AB1"/>
    <w:rsid w:val="006A0DDF"/>
    <w:rsid w:val="006F1C06"/>
    <w:rsid w:val="00702E8B"/>
    <w:rsid w:val="0071073F"/>
    <w:rsid w:val="00726817"/>
    <w:rsid w:val="007332EE"/>
    <w:rsid w:val="007638E9"/>
    <w:rsid w:val="007676AF"/>
    <w:rsid w:val="0077725D"/>
    <w:rsid w:val="007C3FE7"/>
    <w:rsid w:val="007E05F8"/>
    <w:rsid w:val="007F07C2"/>
    <w:rsid w:val="007F4543"/>
    <w:rsid w:val="007F6C2E"/>
    <w:rsid w:val="008277B1"/>
    <w:rsid w:val="00864E4C"/>
    <w:rsid w:val="008D1191"/>
    <w:rsid w:val="009021AC"/>
    <w:rsid w:val="00907DB7"/>
    <w:rsid w:val="00916031"/>
    <w:rsid w:val="00922D6D"/>
    <w:rsid w:val="009403B6"/>
    <w:rsid w:val="00942589"/>
    <w:rsid w:val="00963710"/>
    <w:rsid w:val="009642B2"/>
    <w:rsid w:val="00971A65"/>
    <w:rsid w:val="0099786F"/>
    <w:rsid w:val="00A06580"/>
    <w:rsid w:val="00A57E18"/>
    <w:rsid w:val="00A74DB8"/>
    <w:rsid w:val="00A838E9"/>
    <w:rsid w:val="00A83E90"/>
    <w:rsid w:val="00AF5E05"/>
    <w:rsid w:val="00B00ECE"/>
    <w:rsid w:val="00B862B1"/>
    <w:rsid w:val="00BD029E"/>
    <w:rsid w:val="00BE1BE4"/>
    <w:rsid w:val="00BE3765"/>
    <w:rsid w:val="00BF730D"/>
    <w:rsid w:val="00C005D9"/>
    <w:rsid w:val="00C31F3A"/>
    <w:rsid w:val="00C6525A"/>
    <w:rsid w:val="00C6753E"/>
    <w:rsid w:val="00C87882"/>
    <w:rsid w:val="00CA0B32"/>
    <w:rsid w:val="00CA7281"/>
    <w:rsid w:val="00D52EB3"/>
    <w:rsid w:val="00D63D80"/>
    <w:rsid w:val="00D81318"/>
    <w:rsid w:val="00D845A7"/>
    <w:rsid w:val="00D92233"/>
    <w:rsid w:val="00E72609"/>
    <w:rsid w:val="00E77B61"/>
    <w:rsid w:val="00E94C70"/>
    <w:rsid w:val="00E97326"/>
    <w:rsid w:val="00EC135C"/>
    <w:rsid w:val="00F317AC"/>
    <w:rsid w:val="00F50038"/>
    <w:rsid w:val="00F54866"/>
    <w:rsid w:val="00FB7F4A"/>
    <w:rsid w:val="00FD3719"/>
    <w:rsid w:val="00FE3356"/>
    <w:rsid w:val="00FF1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2C910"/>
  <w14:defaultImageDpi w14:val="330"/>
  <w15:chartTrackingRefBased/>
  <w15:docId w15:val="{13BF258E-A038-CC45-A06F-F78733F18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iCs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27C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7CA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D11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8D119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2407D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407D3"/>
    <w:rPr>
      <w:rFonts w:ascii="Times New Roman" w:eastAsia="Times New Roman" w:hAnsi="Times New Roman" w:cs="Times New Roman"/>
      <w:iCs w:val="0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407D3"/>
    <w:rPr>
      <w:rFonts w:ascii="Times New Roman" w:eastAsia="Times New Roman" w:hAnsi="Times New Roman" w:cs="Times New Roman"/>
      <w:iCs w:val="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7C20"/>
    <w:rPr>
      <w:rFonts w:ascii="Arial" w:eastAsiaTheme="minorHAnsi" w:hAnsi="Arial" w:cs="Arial"/>
      <w:b/>
      <w:bCs/>
      <w:i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A7C20"/>
    <w:rPr>
      <w:rFonts w:ascii="Times New Roman" w:eastAsia="Times New Roman" w:hAnsi="Times New Roman" w:cs="Times New Roman"/>
      <w:b/>
      <w:bCs/>
      <w:iCs/>
      <w:sz w:val="20"/>
      <w:szCs w:val="20"/>
    </w:rPr>
  </w:style>
  <w:style w:type="paragraph" w:styleId="Revision">
    <w:name w:val="Revision"/>
    <w:hidden/>
    <w:uiPriority w:val="99"/>
    <w:semiHidden/>
    <w:rsid w:val="008277B1"/>
  </w:style>
  <w:style w:type="character" w:styleId="FollowedHyperlink">
    <w:name w:val="FollowedHyperlink"/>
    <w:basedOn w:val="DefaultParagraphFont"/>
    <w:uiPriority w:val="99"/>
    <w:semiHidden/>
    <w:unhideWhenUsed/>
    <w:rsid w:val="0015249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6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2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microsoft.com/office/2016/09/relationships/commentsIds" Target="commentsIds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microsoft.com/office/2011/relationships/commentsExtended" Target="commentsExtended.xml"/><Relationship Id="rId2" Type="http://schemas.openxmlformats.org/officeDocument/2006/relationships/customXml" Target="../customXml/item2.xml"/><Relationship Id="rId16" Type="http://schemas.openxmlformats.org/officeDocument/2006/relationships/comments" Target="comments.xml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microsoft.com/office/2018/08/relationships/commentsExtensible" Target="commentsExtensible.xml"/><Relationship Id="rId4" Type="http://schemas.openxmlformats.org/officeDocument/2006/relationships/styles" Target="styles.xml"/><Relationship Id="rId9" Type="http://schemas.openxmlformats.org/officeDocument/2006/relationships/hyperlink" Target="https://focus.louvre.fr/en/winged-victory-samothrace" TargetMode="External"/><Relationship Id="rId14" Type="http://schemas.openxmlformats.org/officeDocument/2006/relationships/image" Target="media/image7.jpe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FD57A080F54CC4081D03656AE4E75F9" ma:contentTypeVersion="16" ma:contentTypeDescription="Create a new document." ma:contentTypeScope="" ma:versionID="6840a70f35c58b070eae7bfde88ebce2">
  <xsd:schema xmlns:xsd="http://www.w3.org/2001/XMLSchema" xmlns:xs="http://www.w3.org/2001/XMLSchema" xmlns:p="http://schemas.microsoft.com/office/2006/metadata/properties" xmlns:ns2="5db3368f-f7fa-451a-9f6b-e714cdee5798" xmlns:ns3="b6d389b3-efea-4712-8c20-51fe21ef2d15" targetNamespace="http://schemas.microsoft.com/office/2006/metadata/properties" ma:root="true" ma:fieldsID="cc01dde5c0cc77ac3f1ff78bfc571580" ns2:_="" ns3:_="">
    <xsd:import namespace="5db3368f-f7fa-451a-9f6b-e714cdee5798"/>
    <xsd:import namespace="b6d389b3-efea-4712-8c20-51fe21ef2d1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b3368f-f7fa-451a-9f6b-e714cdee579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992fa3da-db31-45ba-92de-38f16e295a4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d389b3-efea-4712-8c20-51fe21ef2d1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83e76392-76f2-4356-a997-de7a4819ad75}" ma:internalName="TaxCatchAll" ma:showField="CatchAllData" ma:web="b6d389b3-efea-4712-8c20-51fe21ef2d1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6d389b3-efea-4712-8c20-51fe21ef2d15" xsi:nil="true"/>
    <lcf76f155ced4ddcb4097134ff3c332f xmlns="5db3368f-f7fa-451a-9f6b-e714cdee5798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7941277-6DAD-4C49-A428-F27F2DF49B3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db3368f-f7fa-451a-9f6b-e714cdee5798"/>
    <ds:schemaRef ds:uri="b6d389b3-efea-4712-8c20-51fe21ef2d1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4E1BACE-0EA7-4EE9-BF7C-74C0B8F7489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4097C76-1113-43F1-A2BF-C51F539FCDB2}">
  <ds:schemaRefs>
    <ds:schemaRef ds:uri="http://schemas.microsoft.com/office/2006/metadata/properties"/>
    <ds:schemaRef ds:uri="http://schemas.microsoft.com/office/infopath/2007/PartnerControls"/>
    <ds:schemaRef ds:uri="b6d389b3-efea-4712-8c20-51fe21ef2d15"/>
    <ds:schemaRef ds:uri="5db3368f-f7fa-451a-9f6b-e714cdee579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1608</Words>
  <Characters>9170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Jared Gingrich</cp:lastModifiedBy>
  <cp:revision>22</cp:revision>
  <dcterms:created xsi:type="dcterms:W3CDTF">2022-01-28T18:22:00Z</dcterms:created>
  <dcterms:modified xsi:type="dcterms:W3CDTF">2023-03-22T21:16:00Z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0x0101008FD57A080F54CC4081D03656AE4E75F9</vt:lpwstr>
  </property>
</Properties>
</file>