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251EE" w14:textId="77777777" w:rsidR="008C568C" w:rsidRDefault="008C568C"/>
    <w:p w14:paraId="231DF460" w14:textId="77777777" w:rsidR="008C568C" w:rsidRDefault="00000000">
      <w:pPr>
        <w:spacing w:after="240"/>
      </w:pPr>
      <w:r>
        <w:t>22 April 2026</w:t>
      </w:r>
    </w:p>
    <w:p w14:paraId="4F34C357" w14:textId="77777777" w:rsidR="008C568C" w:rsidRDefault="00000000">
      <w:pPr>
        <w:spacing w:after="240"/>
      </w:pPr>
      <w:r>
        <w:t>To whom it may concern,</w:t>
      </w:r>
    </w:p>
    <w:p w14:paraId="3636D0D9" w14:textId="77777777" w:rsidR="008C568C" w:rsidRDefault="00000000">
      <w:pPr>
        <w:spacing w:after="240"/>
        <w:jc w:val="both"/>
      </w:pPr>
      <w:r>
        <w:t xml:space="preserve">This is to certify that </w:t>
      </w:r>
      <w:r>
        <w:rPr>
          <w:b/>
        </w:rPr>
        <w:t>Ms Jagjeet Kaur Sandhu</w:t>
      </w:r>
      <w:r>
        <w:t xml:space="preserve"> has been employed on a </w:t>
      </w:r>
      <w:r>
        <w:rPr>
          <w:b/>
        </w:rPr>
        <w:t>full-time</w:t>
      </w:r>
      <w:r>
        <w:t xml:space="preserve"> basis with </w:t>
      </w:r>
      <w:r>
        <w:rPr>
          <w:b/>
        </w:rPr>
        <w:t>Flooring Junction Pty Ltd</w:t>
      </w:r>
      <w:r>
        <w:t xml:space="preserve"> since </w:t>
      </w:r>
      <w:r>
        <w:rPr>
          <w:b/>
        </w:rPr>
        <w:t>19 September 2025</w:t>
      </w:r>
      <w:r>
        <w:t xml:space="preserve">. She is appointed as a </w:t>
      </w:r>
      <w:r>
        <w:rPr>
          <w:b/>
        </w:rPr>
        <w:t>Software Support Engineer</w:t>
      </w:r>
      <w:r>
        <w:t xml:space="preserve">. Her employment is carried out under standard working hours of 38 working hours per week with a salary of </w:t>
      </w:r>
      <w:r>
        <w:rPr>
          <w:b/>
        </w:rPr>
        <w:t>$90,000 per annum</w:t>
      </w:r>
      <w:r>
        <w:t>.</w:t>
      </w:r>
    </w:p>
    <w:p w14:paraId="6FF6F26A" w14:textId="77777777" w:rsidR="008C568C" w:rsidRDefault="00000000">
      <w:pPr>
        <w:spacing w:after="120"/>
      </w:pPr>
      <w:r>
        <w:t xml:space="preserve">In her role, </w:t>
      </w:r>
      <w:r>
        <w:rPr>
          <w:b/>
        </w:rPr>
        <w:t>Ms Sandhu</w:t>
      </w:r>
      <w:r>
        <w:t xml:space="preserve"> performed the following duties:</w:t>
      </w:r>
    </w:p>
    <w:p w14:paraId="6FBEC7B0" w14:textId="77777777" w:rsidR="008C568C" w:rsidRDefault="00000000">
      <w:pPr>
        <w:pStyle w:val="ListBullet"/>
        <w:spacing w:after="80"/>
        <w:ind w:left="340"/>
        <w:jc w:val="both"/>
      </w:pPr>
      <w:r>
        <w:t>Designed and developed a web-based Carpet Planner application using React, enabling customers to visualise flooring layouts and product selections interactively prior to purchase.</w:t>
      </w:r>
    </w:p>
    <w:p w14:paraId="04FF9C75" w14:textId="77777777" w:rsidR="008C568C" w:rsidRDefault="00000000">
      <w:pPr>
        <w:pStyle w:val="ListBullet"/>
        <w:spacing w:after="80"/>
        <w:ind w:left="340"/>
        <w:jc w:val="both"/>
      </w:pPr>
      <w:r>
        <w:t>Built and maintained a Floor Manager software system using Java and Python to streamline internal job scheduling, task tracking, and installer coordination workflows.</w:t>
      </w:r>
    </w:p>
    <w:p w14:paraId="5D21EF2C" w14:textId="77777777" w:rsidR="008C568C" w:rsidRDefault="00000000">
      <w:pPr>
        <w:pStyle w:val="ListBullet"/>
        <w:spacing w:after="80"/>
        <w:ind w:left="340"/>
        <w:jc w:val="both"/>
      </w:pPr>
      <w:r>
        <w:t>Developed a comprehensive stock inventory management system to monitor warehouse carpet levels, purchase orders, and product turnover in real time.</w:t>
      </w:r>
    </w:p>
    <w:p w14:paraId="79E14D70" w14:textId="77777777" w:rsidR="008C568C" w:rsidRDefault="00000000">
      <w:pPr>
        <w:pStyle w:val="ListBullet"/>
        <w:spacing w:after="80"/>
        <w:ind w:left="340"/>
        <w:jc w:val="both"/>
      </w:pPr>
      <w:r>
        <w:t>Implemented a demand forecasting module using Python-based machine learning techniques to predict carpet stock requirements and optimise warehouse inventory based on historical sales data and customer purchasing behaviour.</w:t>
      </w:r>
    </w:p>
    <w:p w14:paraId="5364B573" w14:textId="77777777" w:rsidR="008C568C" w:rsidRDefault="00000000">
      <w:pPr>
        <w:pStyle w:val="ListBullet"/>
        <w:spacing w:after="80"/>
        <w:ind w:left="340"/>
        <w:jc w:val="both"/>
      </w:pPr>
      <w:r>
        <w:t>Engineered integrated back-end processing pipelines in Python to handle data ingestion, business logic execution, and automated reporting across flooring operations.</w:t>
      </w:r>
    </w:p>
    <w:p w14:paraId="5991EF0B" w14:textId="77777777" w:rsidR="008C568C" w:rsidRDefault="00000000">
      <w:pPr>
        <w:pStyle w:val="ListBullet"/>
        <w:spacing w:after="80"/>
        <w:ind w:left="340"/>
        <w:jc w:val="both"/>
      </w:pPr>
      <w:r>
        <w:t>Integrated React front-end interfaces with Java and Python back-end services to deliver seamless user experiences across internal and customer-facing applications.</w:t>
      </w:r>
    </w:p>
    <w:p w14:paraId="4E8C52E9" w14:textId="77777777" w:rsidR="008C568C" w:rsidRDefault="00000000">
      <w:pPr>
        <w:pStyle w:val="ListBullet"/>
        <w:spacing w:after="80"/>
        <w:ind w:left="340"/>
        <w:jc w:val="both"/>
      </w:pPr>
      <w:r>
        <w:t>Designed and maintained relational database schemas to support inventory records, customer data, and operational reporting workflows.</w:t>
      </w:r>
    </w:p>
    <w:p w14:paraId="78558D48" w14:textId="77777777" w:rsidR="008C568C" w:rsidRDefault="00000000">
      <w:pPr>
        <w:pStyle w:val="ListBullet"/>
        <w:spacing w:after="80"/>
        <w:ind w:left="340"/>
        <w:jc w:val="both"/>
      </w:pPr>
      <w:r>
        <w:t>Translated flooring business requirements into functional software specifications and implemented corresponding technical solutions aligned with operational needs.</w:t>
      </w:r>
    </w:p>
    <w:p w14:paraId="0519FECB" w14:textId="77777777" w:rsidR="008C568C" w:rsidRDefault="00000000">
      <w:pPr>
        <w:pStyle w:val="ListBullet"/>
        <w:spacing w:after="80"/>
        <w:ind w:left="340"/>
        <w:jc w:val="both"/>
      </w:pPr>
      <w:r>
        <w:t>Conducted structured testing and debugging of application features to ensure reliability, data accuracy, and performance stability across production environments.</w:t>
      </w:r>
    </w:p>
    <w:p w14:paraId="51505A22" w14:textId="77777777" w:rsidR="008C568C" w:rsidRDefault="00000000">
      <w:pPr>
        <w:pStyle w:val="ListBullet"/>
        <w:spacing w:after="80"/>
        <w:ind w:left="340"/>
        <w:jc w:val="both"/>
      </w:pPr>
      <w:r>
        <w:t>Developed regression testing workflows to ensure system stability following application updates, tracking and resolving discrepancies in software outputs.</w:t>
      </w:r>
    </w:p>
    <w:p w14:paraId="129EA086" w14:textId="77777777" w:rsidR="008C568C" w:rsidRDefault="00000000">
      <w:pPr>
        <w:pStyle w:val="ListBullet"/>
        <w:spacing w:after="80"/>
        <w:ind w:left="340"/>
        <w:jc w:val="both"/>
      </w:pPr>
      <w:r>
        <w:t>Collaborated with operations staff to iteratively refine software features, improving workflow efficiency and system usability across the business.</w:t>
      </w:r>
    </w:p>
    <w:p w14:paraId="6A80E3CF" w14:textId="77777777" w:rsidR="008C568C" w:rsidRDefault="008C568C"/>
    <w:p w14:paraId="6DB05FB4" w14:textId="77777777" w:rsidR="008C568C" w:rsidRDefault="00000000">
      <w:pPr>
        <w:spacing w:after="400"/>
      </w:pPr>
      <w:r>
        <w:lastRenderedPageBreak/>
        <w:t>We remain available to provide any further information upon request.</w:t>
      </w:r>
    </w:p>
    <w:p w14:paraId="22545EA0" w14:textId="77777777" w:rsidR="008C568C" w:rsidRDefault="00000000">
      <w:r>
        <w:t>Sincerely yours,</w:t>
      </w:r>
    </w:p>
    <w:p w14:paraId="19BED8B3" w14:textId="77777777" w:rsidR="008C568C" w:rsidRDefault="008C568C"/>
    <w:p w14:paraId="498C03D3" w14:textId="77777777" w:rsidR="008C568C" w:rsidRDefault="008C568C"/>
    <w:p w14:paraId="1B7B835B" w14:textId="77777777" w:rsidR="008C568C" w:rsidRDefault="008C568C"/>
    <w:p w14:paraId="6C6AFB65" w14:textId="77777777" w:rsidR="008C568C" w:rsidRDefault="00000000">
      <w:r>
        <w:rPr>
          <w:b/>
        </w:rPr>
        <w:t>Kamaljit Singh</w:t>
      </w:r>
    </w:p>
    <w:p w14:paraId="5F3B3A84" w14:textId="77777777" w:rsidR="008C568C" w:rsidRDefault="00000000">
      <w:r>
        <w:t>Director</w:t>
      </w:r>
    </w:p>
    <w:p w14:paraId="7E40B849" w14:textId="77777777" w:rsidR="008C568C" w:rsidRDefault="00000000">
      <w:r>
        <w:t>Flooring Junction Pty Ltd</w:t>
      </w:r>
    </w:p>
    <w:sectPr w:rsidR="008C568C" w:rsidSect="00034616">
      <w:headerReference w:type="default" r:id="rId8"/>
      <w:footerReference w:type="default" r:id="rId9"/>
      <w:pgSz w:w="12240" w:h="15840"/>
      <w:pgMar w:top="850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95331" w14:textId="77777777" w:rsidR="00913091" w:rsidRDefault="00913091">
      <w:pPr>
        <w:spacing w:after="0" w:line="240" w:lineRule="auto"/>
      </w:pPr>
      <w:r>
        <w:separator/>
      </w:r>
    </w:p>
  </w:endnote>
  <w:endnote w:type="continuationSeparator" w:id="0">
    <w:p w14:paraId="2BD59D5E" w14:textId="77777777" w:rsidR="00913091" w:rsidRDefault="00913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BDF31" w14:textId="77777777" w:rsidR="008C568C" w:rsidRDefault="00000000">
    <w:pPr>
      <w:pStyle w:val="Footer"/>
      <w:pBdr>
        <w:top w:val="single" w:sz="6" w:space="1" w:color="F47820"/>
      </w:pBdr>
      <w:jc w:val="center"/>
    </w:pPr>
    <w:r>
      <w:rPr>
        <w:color w:val="808080"/>
        <w:sz w:val="16"/>
      </w:rPr>
      <w:t xml:space="preserve">Flooring Junction Pty </w:t>
    </w:r>
    <w:proofErr w:type="gramStart"/>
    <w:r>
      <w:rPr>
        <w:color w:val="808080"/>
        <w:sz w:val="16"/>
      </w:rPr>
      <w:t>Ltd  |</w:t>
    </w:r>
    <w:proofErr w:type="gramEnd"/>
    <w:r>
      <w:rPr>
        <w:color w:val="808080"/>
        <w:sz w:val="16"/>
      </w:rPr>
      <w:t xml:space="preserve">  ABN: 96 619 484 </w:t>
    </w:r>
    <w:proofErr w:type="gramStart"/>
    <w:r>
      <w:rPr>
        <w:color w:val="808080"/>
        <w:sz w:val="16"/>
      </w:rPr>
      <w:t>56  |</w:t>
    </w:r>
    <w:proofErr w:type="gramEnd"/>
    <w:r>
      <w:rPr>
        <w:color w:val="808080"/>
        <w:sz w:val="16"/>
      </w:rPr>
      <w:t xml:space="preserve">  3/2-10 Hallam South Road, HALLAM VIC </w:t>
    </w:r>
    <w:proofErr w:type="gramStart"/>
    <w:r>
      <w:rPr>
        <w:color w:val="808080"/>
        <w:sz w:val="16"/>
      </w:rPr>
      <w:t>3803  |</w:t>
    </w:r>
    <w:proofErr w:type="gramEnd"/>
    <w:r>
      <w:rPr>
        <w:color w:val="808080"/>
        <w:sz w:val="16"/>
      </w:rPr>
      <w:t xml:space="preserve">  Ph: +03 9796 3255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6F1B6" w14:textId="77777777" w:rsidR="00913091" w:rsidRDefault="00913091">
      <w:pPr>
        <w:spacing w:after="0" w:line="240" w:lineRule="auto"/>
      </w:pPr>
      <w:r>
        <w:separator/>
      </w:r>
    </w:p>
  </w:footnote>
  <w:footnote w:type="continuationSeparator" w:id="0">
    <w:p w14:paraId="1F2643F5" w14:textId="77777777" w:rsidR="00913091" w:rsidRDefault="009130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B5036" w14:textId="77777777" w:rsidR="008C568C" w:rsidRDefault="008C568C">
    <w:pPr>
      <w:pStyle w:val="Head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5400"/>
      <w:gridCol w:w="5400"/>
    </w:tblGrid>
    <w:tr w:rsidR="008C568C" w14:paraId="37400459" w14:textId="77777777">
      <w:tc>
        <w:tcPr>
          <w:tcW w:w="5400" w:type="dxa"/>
        </w:tcPr>
        <w:p w14:paraId="632124BF" w14:textId="77777777" w:rsidR="008C568C" w:rsidRDefault="00000000">
          <w:r>
            <w:rPr>
              <w:noProof/>
            </w:rPr>
            <w:drawing>
              <wp:inline distT="0" distB="0" distL="0" distR="0" wp14:anchorId="2F334965" wp14:editId="5D937983">
                <wp:extent cx="1828800" cy="137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looring_junction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137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00" w:type="dxa"/>
        </w:tcPr>
        <w:p w14:paraId="098BB158" w14:textId="77777777" w:rsidR="008C568C" w:rsidRDefault="008C568C">
          <w:pPr>
            <w:spacing w:after="0"/>
          </w:pPr>
        </w:p>
        <w:p w14:paraId="4F1F3D68" w14:textId="77777777" w:rsidR="008C568C" w:rsidRDefault="00000000">
          <w:pPr>
            <w:spacing w:after="20"/>
            <w:jc w:val="right"/>
          </w:pPr>
          <w:r>
            <w:rPr>
              <w:b/>
              <w:color w:val="F47820"/>
            </w:rPr>
            <w:t>Flooring Junction Pty Ltd</w:t>
          </w:r>
        </w:p>
        <w:p w14:paraId="7C83A0B6" w14:textId="77777777" w:rsidR="008C568C" w:rsidRDefault="00000000">
          <w:pPr>
            <w:spacing w:after="20"/>
            <w:jc w:val="right"/>
          </w:pPr>
          <w:r>
            <w:rPr>
              <w:sz w:val="18"/>
            </w:rPr>
            <w:t>ABN: 96 619 484 56</w:t>
          </w:r>
        </w:p>
        <w:p w14:paraId="60B94F77" w14:textId="77777777" w:rsidR="008C568C" w:rsidRDefault="00000000">
          <w:pPr>
            <w:spacing w:after="20"/>
            <w:jc w:val="right"/>
          </w:pPr>
          <w:r>
            <w:rPr>
              <w:sz w:val="18"/>
            </w:rPr>
            <w:t>3/2-10 Hallam South Road, HALLAM VIC 3803</w:t>
          </w:r>
        </w:p>
        <w:p w14:paraId="402A710E" w14:textId="77777777" w:rsidR="008C568C" w:rsidRDefault="00000000">
          <w:pPr>
            <w:spacing w:after="20"/>
            <w:jc w:val="right"/>
          </w:pPr>
          <w:r>
            <w:rPr>
              <w:sz w:val="18"/>
            </w:rPr>
            <w:t>Ph: +03 9796 3255</w:t>
          </w:r>
        </w:p>
      </w:tc>
    </w:tr>
  </w:tbl>
  <w:p w14:paraId="2DF39124" w14:textId="77777777" w:rsidR="008C568C" w:rsidRDefault="008C568C">
    <w:pPr>
      <w:pBdr>
        <w:bottom w:val="single" w:sz="6" w:space="1" w:color="F47820"/>
      </w:pBdr>
      <w:spacing w:before="80"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7671696">
    <w:abstractNumId w:val="8"/>
  </w:num>
  <w:num w:numId="2" w16cid:durableId="1685979533">
    <w:abstractNumId w:val="6"/>
  </w:num>
  <w:num w:numId="3" w16cid:durableId="1067726380">
    <w:abstractNumId w:val="5"/>
  </w:num>
  <w:num w:numId="4" w16cid:durableId="2125880028">
    <w:abstractNumId w:val="4"/>
  </w:num>
  <w:num w:numId="5" w16cid:durableId="883980402">
    <w:abstractNumId w:val="7"/>
  </w:num>
  <w:num w:numId="6" w16cid:durableId="26488771">
    <w:abstractNumId w:val="3"/>
  </w:num>
  <w:num w:numId="7" w16cid:durableId="81731397">
    <w:abstractNumId w:val="2"/>
  </w:num>
  <w:num w:numId="8" w16cid:durableId="2011252269">
    <w:abstractNumId w:val="1"/>
  </w:num>
  <w:num w:numId="9" w16cid:durableId="1905338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221"/>
    <w:rsid w:val="0015074B"/>
    <w:rsid w:val="0029639D"/>
    <w:rsid w:val="00326F90"/>
    <w:rsid w:val="00405FFF"/>
    <w:rsid w:val="0049504E"/>
    <w:rsid w:val="008C568C"/>
    <w:rsid w:val="00913091"/>
    <w:rsid w:val="00AA1D8D"/>
    <w:rsid w:val="00B47730"/>
    <w:rsid w:val="00CB0664"/>
    <w:rsid w:val="00D60C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50665A"/>
  <w14:defaultImageDpi w14:val="300"/>
  <w15:docId w15:val="{79D19807-C756-4EAC-90DF-CA7D1881F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Kamal Hira</cp:lastModifiedBy>
  <cp:revision>2</cp:revision>
  <cp:lastPrinted>2026-04-22T03:32:00Z</cp:lastPrinted>
  <dcterms:created xsi:type="dcterms:W3CDTF">2026-04-22T03:42:00Z</dcterms:created>
  <dcterms:modified xsi:type="dcterms:W3CDTF">2026-04-22T03:42:00Z</dcterms:modified>
  <cp:category/>
</cp:coreProperties>
</file>