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6CA" w:rsidRDefault="0066615F" w:rsidP="00190C4A">
      <w:pPr>
        <w:pStyle w:val="syw"/>
        <w:rPr>
          <w:rStyle w:val="Strong"/>
          <w:sz w:val="28"/>
          <w:szCs w:val="28"/>
        </w:rPr>
      </w:pPr>
      <w:r>
        <w:rPr>
          <w:rStyle w:val="Strong"/>
          <w:sz w:val="28"/>
          <w:szCs w:val="28"/>
        </w:rPr>
        <w:t xml:space="preserve">LAB exercise </w:t>
      </w:r>
      <w:r w:rsidR="00E866CA">
        <w:rPr>
          <w:rStyle w:val="Strong"/>
          <w:sz w:val="28"/>
          <w:szCs w:val="28"/>
        </w:rPr>
        <w:t>XML data type</w:t>
      </w:r>
      <w:r w:rsidR="00074C15">
        <w:rPr>
          <w:rStyle w:val="Strong"/>
          <w:sz w:val="28"/>
          <w:szCs w:val="28"/>
        </w:rPr>
        <w:t xml:space="preserve"> </w:t>
      </w:r>
    </w:p>
    <w:p w:rsidR="00074C15" w:rsidRDefault="00074C15" w:rsidP="00074C15">
      <w:pPr>
        <w:pStyle w:val="bp"/>
      </w:pPr>
      <w:bookmarkStart w:id="0" w:name="1035002"/>
      <w:bookmarkEnd w:id="0"/>
      <w:r>
        <w:t>Oracle9</w:t>
      </w:r>
      <w:r>
        <w:rPr>
          <w:rStyle w:val="Emphasis"/>
        </w:rPr>
        <w:t>i</w:t>
      </w:r>
      <w:r>
        <w:t xml:space="preserve"> Release 1 (9.0.1) </w:t>
      </w:r>
      <w:r w:rsidR="00A83C60">
        <w:t>(and later versions)</w:t>
      </w:r>
      <w:bookmarkStart w:id="1" w:name="_GoBack"/>
      <w:bookmarkEnd w:id="1"/>
      <w:r w:rsidR="00A83C60">
        <w:t xml:space="preserve"> </w:t>
      </w:r>
      <w:r>
        <w:t xml:space="preserve">introduced a new datatype, </w:t>
      </w:r>
      <w:r>
        <w:rPr>
          <w:rStyle w:val="HTMLCode"/>
        </w:rPr>
        <w:t>XMLType</w:t>
      </w:r>
      <w:r>
        <w:t xml:space="preserve">, to facilitate native handling of XML data in the database. The following summarizes </w:t>
      </w:r>
      <w:r>
        <w:rPr>
          <w:rStyle w:val="HTMLCode"/>
        </w:rPr>
        <w:t>XMLType</w:t>
      </w:r>
      <w:r>
        <w:t>:</w:t>
      </w:r>
    </w:p>
    <w:p w:rsidR="00074C15" w:rsidRDefault="00074C15" w:rsidP="00074C15">
      <w:pPr>
        <w:numPr>
          <w:ilvl w:val="0"/>
          <w:numId w:val="6"/>
        </w:numPr>
        <w:spacing w:before="100" w:beforeAutospacing="1" w:after="100" w:afterAutospacing="1"/>
      </w:pPr>
      <w:bookmarkStart w:id="2" w:name="1035005"/>
      <w:bookmarkEnd w:id="2"/>
      <w:r>
        <w:rPr>
          <w:rStyle w:val="HTMLCode"/>
        </w:rPr>
        <w:t>XMLType</w:t>
      </w:r>
      <w:r>
        <w:t xml:space="preserve"> can be used in PL/SQL stored procedures as parameters, return values, and variables. </w:t>
      </w:r>
    </w:p>
    <w:p w:rsidR="00074C15" w:rsidRDefault="00074C15" w:rsidP="00074C15">
      <w:pPr>
        <w:numPr>
          <w:ilvl w:val="0"/>
          <w:numId w:val="6"/>
        </w:numPr>
        <w:spacing w:before="100" w:beforeAutospacing="1" w:after="100" w:afterAutospacing="1"/>
      </w:pPr>
      <w:bookmarkStart w:id="3" w:name="1035006"/>
      <w:bookmarkEnd w:id="3"/>
      <w:r>
        <w:rPr>
          <w:rStyle w:val="HTMLCode"/>
        </w:rPr>
        <w:t>XMLType</w:t>
      </w:r>
      <w:r>
        <w:t xml:space="preserve"> can represent an XML document as an instance (of </w:t>
      </w:r>
      <w:r>
        <w:rPr>
          <w:rStyle w:val="HTMLCode"/>
        </w:rPr>
        <w:t>XMLType</w:t>
      </w:r>
      <w:r>
        <w:t xml:space="preserve">) in SQL. </w:t>
      </w:r>
    </w:p>
    <w:p w:rsidR="00074C15" w:rsidRDefault="00074C15" w:rsidP="00074C15">
      <w:pPr>
        <w:numPr>
          <w:ilvl w:val="0"/>
          <w:numId w:val="6"/>
        </w:numPr>
        <w:spacing w:before="100" w:beforeAutospacing="1" w:after="100" w:afterAutospacing="1"/>
      </w:pPr>
      <w:bookmarkStart w:id="4" w:name="1035007"/>
      <w:bookmarkEnd w:id="4"/>
      <w:r>
        <w:rPr>
          <w:rStyle w:val="HTMLCode"/>
        </w:rPr>
        <w:t>XMLType</w:t>
      </w:r>
      <w:r>
        <w:t xml:space="preserve"> has built-in member functions that operate on XML content. For example, you can use </w:t>
      </w:r>
      <w:r>
        <w:rPr>
          <w:rStyle w:val="HTMLCode"/>
        </w:rPr>
        <w:t>XMLType</w:t>
      </w:r>
      <w:r>
        <w:t xml:space="preserve"> functions to create, extract, and index XML data stored in Oracle9</w:t>
      </w:r>
      <w:r>
        <w:rPr>
          <w:rStyle w:val="Emphasis"/>
        </w:rPr>
        <w:t>i</w:t>
      </w:r>
      <w:r>
        <w:t xml:space="preserve"> database. </w:t>
      </w:r>
    </w:p>
    <w:p w:rsidR="00074C15" w:rsidRDefault="00074C15" w:rsidP="00074C15">
      <w:pPr>
        <w:numPr>
          <w:ilvl w:val="0"/>
          <w:numId w:val="6"/>
        </w:numPr>
        <w:spacing w:before="100" w:beforeAutospacing="1" w:after="100" w:afterAutospacing="1"/>
      </w:pPr>
      <w:bookmarkStart w:id="5" w:name="1035008"/>
      <w:bookmarkEnd w:id="5"/>
      <w:r>
        <w:t xml:space="preserve">Functionality is also available through a set of Application Program Interfaces (APIs) provided in PL/SQL and Java. </w:t>
      </w:r>
    </w:p>
    <w:p w:rsidR="00074C15" w:rsidRDefault="00074C15" w:rsidP="00074C15">
      <w:pPr>
        <w:pStyle w:val="bp"/>
      </w:pPr>
      <w:bookmarkStart w:id="6" w:name="1035009"/>
      <w:bookmarkEnd w:id="6"/>
      <w:r>
        <w:t xml:space="preserve">With </w:t>
      </w:r>
      <w:r>
        <w:rPr>
          <w:rStyle w:val="HTMLCode"/>
        </w:rPr>
        <w:t>XMLType</w:t>
      </w:r>
      <w:r>
        <w:t xml:space="preserve"> and these capabilities, SQL developers can leverage the power of the relational database while working in the context of XML. Likewise, XML developers can leverage the power of XML standards while working in the context of a relational database.</w:t>
      </w:r>
    </w:p>
    <w:p w:rsidR="00074C15" w:rsidRDefault="00074C15" w:rsidP="00074C15">
      <w:pPr>
        <w:pStyle w:val="bp"/>
      </w:pPr>
      <w:bookmarkStart w:id="7" w:name="1035401"/>
      <w:bookmarkEnd w:id="7"/>
      <w:r>
        <w:rPr>
          <w:rStyle w:val="HTMLCode"/>
        </w:rPr>
        <w:t>XMLType</w:t>
      </w:r>
      <w:r>
        <w:t xml:space="preserve"> datatype can be used as the datatype of columns in tables and views. Variables of </w:t>
      </w:r>
      <w:r>
        <w:rPr>
          <w:rStyle w:val="HTMLCode"/>
        </w:rPr>
        <w:t>XMLType</w:t>
      </w:r>
      <w:r>
        <w:t xml:space="preserve"> can be used in PL/SQL stored procedures as parameters, return values, and so on. You can also use </w:t>
      </w:r>
      <w:r>
        <w:rPr>
          <w:rStyle w:val="HTMLCode"/>
        </w:rPr>
        <w:t>XMLType</w:t>
      </w:r>
      <w:r>
        <w:t xml:space="preserve"> in SQL, PL/SQL, and Java (through JDBC).</w:t>
      </w:r>
    </w:p>
    <w:p w:rsidR="007474A1" w:rsidRDefault="007474A1" w:rsidP="007474A1">
      <w:pPr>
        <w:pStyle w:val="bp1"/>
      </w:pPr>
      <w:r>
        <w:t xml:space="preserve">When you create an </w:t>
      </w:r>
      <w:r>
        <w:rPr>
          <w:rStyle w:val="HTMLCode"/>
        </w:rPr>
        <w:t>XMLType</w:t>
      </w:r>
      <w:r>
        <w:t xml:space="preserve"> column without any XML schema specification, a hidden </w:t>
      </w:r>
      <w:r w:rsidRPr="007474A1">
        <w:rPr>
          <w:b/>
        </w:rPr>
        <w:t>CLOB column is automatically created</w:t>
      </w:r>
      <w:r>
        <w:t xml:space="preserve"> to store the XML data. The </w:t>
      </w:r>
      <w:r>
        <w:rPr>
          <w:rStyle w:val="HTMLCode"/>
        </w:rPr>
        <w:t>XMLType</w:t>
      </w:r>
      <w:r>
        <w:t xml:space="preserve"> column itself becomes a virtual column over this hidden CLOB column. It is not possible to directly access the CLOB column; however, you can set the storage characteristics for the column using the </w:t>
      </w:r>
      <w:r>
        <w:rPr>
          <w:rStyle w:val="HTMLCode"/>
        </w:rPr>
        <w:t>XMLType</w:t>
      </w:r>
      <w:r>
        <w:t xml:space="preserve"> storage clause. Check the CLOB object by select * from user_objects.</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CREATE TABLE warehouses(</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warehouse_id NUMBER(4),</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w:t>
      </w:r>
      <w:r w:rsidRPr="00A83C60">
        <w:rPr>
          <w:rStyle w:val="Strong"/>
          <w:rFonts w:ascii="Courier New" w:hAnsi="Courier New" w:cs="Courier New"/>
          <w:b w:val="0"/>
          <w:highlight w:val="yellow"/>
        </w:rPr>
        <w:t>warehouse_spec</w:t>
      </w:r>
      <w:r w:rsidRPr="00A83C60">
        <w:rPr>
          <w:rStyle w:val="Strong"/>
          <w:rFonts w:ascii="Courier New" w:hAnsi="Courier New" w:cs="Courier New"/>
          <w:b w:val="0"/>
        </w:rPr>
        <w:t xml:space="preserve"> </w:t>
      </w:r>
      <w:r w:rsidRPr="00A83C60">
        <w:rPr>
          <w:rStyle w:val="Strong"/>
          <w:rFonts w:ascii="Courier New" w:hAnsi="Courier New" w:cs="Courier New"/>
        </w:rPr>
        <w:t>XMLTYPE</w:t>
      </w:r>
      <w:r w:rsidRPr="00A83C60">
        <w:rPr>
          <w:rStyle w:val="Strong"/>
          <w:rFonts w:ascii="Courier New" w:hAnsi="Courier New" w:cs="Courier New"/>
          <w:b w:val="0"/>
        </w:rPr>
        <w:t>,</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warehouse_name VARCHAR2(35),</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location_id NUMBER(4));</w:t>
      </w:r>
    </w:p>
    <w:p w:rsidR="00E866CA" w:rsidRPr="00A83C60" w:rsidRDefault="00E866CA" w:rsidP="00E866CA">
      <w:pPr>
        <w:pStyle w:val="syw"/>
        <w:spacing w:before="0" w:beforeAutospacing="0" w:after="0" w:afterAutospacing="0"/>
        <w:rPr>
          <w:rStyle w:val="Strong"/>
          <w:rFonts w:ascii="Courier New" w:hAnsi="Courier New" w:cs="Courier New"/>
          <w:b w:val="0"/>
        </w:rPr>
      </w:pPr>
    </w:p>
    <w:p w:rsidR="00074C15" w:rsidRPr="00A83C60" w:rsidRDefault="00074C15" w:rsidP="00074C15">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INSERT INTO warehouses VALUES </w:t>
      </w:r>
    </w:p>
    <w:p w:rsidR="00074C15" w:rsidRPr="00A83C60" w:rsidRDefault="00074C15" w:rsidP="00074C15">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       100, XMLType(</w:t>
      </w:r>
    </w:p>
    <w:p w:rsidR="00074C15" w:rsidRPr="00A83C60" w:rsidRDefault="00074C15" w:rsidP="00074C15">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'&lt;Warehouse whNo="100"&gt; </w:t>
      </w:r>
    </w:p>
    <w:p w:rsidR="00074C15" w:rsidRPr="00A83C60" w:rsidRDefault="00074C15" w:rsidP="00074C15">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&lt;Building&gt;Owned&lt;/Building&gt;</w:t>
      </w:r>
    </w:p>
    <w:p w:rsidR="00074C15" w:rsidRPr="00A83C60" w:rsidRDefault="00074C15" w:rsidP="00074C15">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&lt;Owner&gt;J Smith&lt;/Owner&gt;</w:t>
      </w:r>
    </w:p>
    <w:p w:rsidR="00E866CA" w:rsidRPr="00A83C60" w:rsidRDefault="00074C15" w:rsidP="00074C15">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&lt;/Warehouse&gt;'), 'Tower 1 Records', 1003);</w:t>
      </w:r>
    </w:p>
    <w:p w:rsidR="00074C15" w:rsidRPr="00A83C60" w:rsidRDefault="00074C15" w:rsidP="00074C15">
      <w:pPr>
        <w:pStyle w:val="syw"/>
        <w:spacing w:before="0" w:beforeAutospacing="0" w:after="0" w:afterAutospacing="0"/>
        <w:rPr>
          <w:rStyle w:val="Strong"/>
          <w:rFonts w:ascii="Courier New" w:hAnsi="Courier New" w:cs="Courier New"/>
          <w:b w:val="0"/>
        </w:rPr>
      </w:pP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INSERT INTO warehouses VALUES </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       200, XMLType(</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lastRenderedPageBreak/>
        <w:t xml:space="preserve">              '&lt;Warehouse whNo="200"&gt; </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&lt;Building&gt;Owned&lt;/Building&gt;</w:t>
      </w:r>
    </w:p>
    <w:p w:rsidR="00074C15" w:rsidRPr="00A83C60" w:rsidRDefault="00074C15"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&lt;Owner&gt;J Martin&lt;/Owner&gt;</w:t>
      </w:r>
    </w:p>
    <w:p w:rsidR="00E866CA" w:rsidRPr="00A83C60" w:rsidRDefault="00E866CA" w:rsidP="00E866CA">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               &lt;/Warehouse&gt;'), 'Tower 2 Records', 1004);</w:t>
      </w:r>
    </w:p>
    <w:p w:rsidR="007E1DC4" w:rsidRDefault="007E1DC4" w:rsidP="00E866CA">
      <w:pPr>
        <w:pStyle w:val="syw"/>
        <w:spacing w:before="0" w:beforeAutospacing="0" w:after="0" w:afterAutospacing="0"/>
        <w:rPr>
          <w:rStyle w:val="Strong"/>
          <w:b w:val="0"/>
        </w:rPr>
      </w:pPr>
    </w:p>
    <w:p w:rsidR="007E1DC4" w:rsidRPr="00E866CA" w:rsidRDefault="007E1DC4" w:rsidP="00E866CA">
      <w:pPr>
        <w:pStyle w:val="syw"/>
        <w:spacing w:before="0" w:beforeAutospacing="0" w:after="0" w:afterAutospacing="0"/>
        <w:rPr>
          <w:rStyle w:val="Strong"/>
          <w:b w:val="0"/>
        </w:rPr>
      </w:pPr>
      <w:r>
        <w:rPr>
          <w:rStyle w:val="Strong"/>
          <w:b w:val="0"/>
        </w:rPr>
        <w:t>Select and XMLType</w:t>
      </w:r>
    </w:p>
    <w:p w:rsidR="007E1DC4" w:rsidRDefault="00A83C60" w:rsidP="007E1DC4">
      <w:pPr>
        <w:spacing w:after="240"/>
      </w:pPr>
      <w:bookmarkStart w:id="8" w:name="1035788"/>
      <w:r>
        <w:rPr>
          <w:noProof/>
        </w:rPr>
        <w:drawing>
          <wp:inline distT="0" distB="0" distL="0" distR="0">
            <wp:extent cx="5719445" cy="457200"/>
            <wp:effectExtent l="0" t="0" r="0" b="0"/>
            <wp:docPr id="1" name="Picture 1" descr="Text description of extract_xml.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of extract_xml.gif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9445" cy="457200"/>
                    </a:xfrm>
                    <a:prstGeom prst="rect">
                      <a:avLst/>
                    </a:prstGeom>
                    <a:noFill/>
                    <a:ln>
                      <a:noFill/>
                    </a:ln>
                  </pic:spPr>
                </pic:pic>
              </a:graphicData>
            </a:graphic>
          </wp:inline>
        </w:drawing>
      </w:r>
      <w:bookmarkStart w:id="9" w:name="1032200"/>
      <w:bookmarkEnd w:id="8"/>
      <w:bookmarkEnd w:id="9"/>
    </w:p>
    <w:p w:rsidR="007E1DC4" w:rsidRPr="007E1DC4" w:rsidRDefault="007E1DC4" w:rsidP="007E1DC4">
      <w:pPr>
        <w:pStyle w:val="bp"/>
      </w:pPr>
      <w:r w:rsidRPr="007E1DC4">
        <w:rPr>
          <w:rStyle w:val="HTMLCode"/>
          <w:b/>
          <w:sz w:val="24"/>
          <w:szCs w:val="24"/>
        </w:rPr>
        <w:t>extract()</w:t>
      </w:r>
      <w:r w:rsidRPr="007E1DC4">
        <w:t xml:space="preserve"> on </w:t>
      </w:r>
      <w:r w:rsidRPr="007E1DC4">
        <w:rPr>
          <w:rStyle w:val="HTMLCode"/>
          <w:sz w:val="24"/>
          <w:szCs w:val="24"/>
        </w:rPr>
        <w:t>XMLType</w:t>
      </w:r>
      <w:r w:rsidRPr="007E1DC4">
        <w:t xml:space="preserve"> extracts the node or a set of nodes from the document identified by the </w:t>
      </w:r>
      <w:r w:rsidRPr="007E1DC4">
        <w:rPr>
          <w:b/>
        </w:rPr>
        <w:t xml:space="preserve">XPath </w:t>
      </w:r>
      <w:r w:rsidRPr="007E1DC4">
        <w:t xml:space="preserve">expression. The extracted nodes can be elements, attributes, or text nodes. When extracted out, all text nodes are collapsed into a single text node value. </w:t>
      </w:r>
      <w:r w:rsidRPr="007E1DC4">
        <w:rPr>
          <w:rStyle w:val="HTMLCode"/>
          <w:sz w:val="24"/>
          <w:szCs w:val="24"/>
        </w:rPr>
        <w:t>Namespace</w:t>
      </w:r>
      <w:r w:rsidRPr="007E1DC4">
        <w:t xml:space="preserve"> can be used to supply namespace information for prefixes in the XPath string.</w:t>
      </w:r>
    </w:p>
    <w:p w:rsidR="007E1DC4" w:rsidRPr="007E1DC4" w:rsidRDefault="007E1DC4" w:rsidP="007E1DC4">
      <w:pPr>
        <w:pStyle w:val="bp"/>
      </w:pPr>
      <w:bookmarkStart w:id="10" w:name="1032201"/>
      <w:bookmarkEnd w:id="10"/>
      <w:r w:rsidRPr="007E1DC4">
        <w:t xml:space="preserve">The </w:t>
      </w:r>
      <w:r w:rsidRPr="007E1DC4">
        <w:rPr>
          <w:rStyle w:val="HTMLCode"/>
          <w:sz w:val="24"/>
          <w:szCs w:val="24"/>
        </w:rPr>
        <w:t>XMLType</w:t>
      </w:r>
      <w:r w:rsidRPr="007E1DC4">
        <w:t xml:space="preserve"> resulting from applying an XPath through </w:t>
      </w:r>
      <w:r w:rsidRPr="007E1DC4">
        <w:rPr>
          <w:rStyle w:val="HTMLCode"/>
          <w:b/>
          <w:sz w:val="24"/>
          <w:szCs w:val="24"/>
        </w:rPr>
        <w:t>extract</w:t>
      </w:r>
      <w:r w:rsidRPr="007E1DC4">
        <w:rPr>
          <w:rStyle w:val="HTMLCode"/>
          <w:sz w:val="24"/>
          <w:szCs w:val="24"/>
        </w:rPr>
        <w:t>()</w:t>
      </w:r>
      <w:r w:rsidRPr="007E1DC4">
        <w:t xml:space="preserve"> need not be a well-formed XML document but can contain a set of nodes or simple scalar data in some cases. You can use the </w:t>
      </w:r>
      <w:r w:rsidRPr="007E1DC4">
        <w:rPr>
          <w:rStyle w:val="HTMLCode"/>
          <w:b/>
          <w:sz w:val="24"/>
          <w:szCs w:val="24"/>
        </w:rPr>
        <w:t>getStringVal</w:t>
      </w:r>
      <w:r w:rsidRPr="007E1DC4">
        <w:rPr>
          <w:rStyle w:val="HTMLCode"/>
          <w:sz w:val="24"/>
          <w:szCs w:val="24"/>
        </w:rPr>
        <w:t>()</w:t>
      </w:r>
      <w:r w:rsidRPr="007E1DC4">
        <w:t xml:space="preserve"> or </w:t>
      </w:r>
      <w:r w:rsidRPr="007E1DC4">
        <w:rPr>
          <w:rStyle w:val="HTMLCode"/>
          <w:sz w:val="24"/>
          <w:szCs w:val="24"/>
        </w:rPr>
        <w:t>getNumberVal()</w:t>
      </w:r>
      <w:r w:rsidRPr="007E1DC4">
        <w:t xml:space="preserve"> methods on </w:t>
      </w:r>
      <w:r w:rsidRPr="007E1DC4">
        <w:rPr>
          <w:rStyle w:val="HTMLCode"/>
          <w:sz w:val="24"/>
          <w:szCs w:val="24"/>
        </w:rPr>
        <w:t>XMLType</w:t>
      </w:r>
      <w:r w:rsidRPr="007E1DC4">
        <w:t xml:space="preserve"> to extract this scalar data.</w:t>
      </w:r>
    </w:p>
    <w:p w:rsidR="00505684" w:rsidRDefault="007E1DC4" w:rsidP="00E866CA">
      <w:pPr>
        <w:pStyle w:val="syw"/>
        <w:spacing w:before="0" w:beforeAutospacing="0" w:after="0" w:afterAutospacing="0"/>
        <w:rPr>
          <w:rStyle w:val="Strong"/>
          <w:b w:val="0"/>
        </w:rPr>
      </w:pPr>
      <w:r>
        <w:rPr>
          <w:rStyle w:val="Strong"/>
          <w:b w:val="0"/>
        </w:rPr>
        <w:t>The following SQL statement extracts the owners from warehouse_spec XML:</w:t>
      </w:r>
    </w:p>
    <w:p w:rsidR="007E1DC4" w:rsidRDefault="007E1DC4" w:rsidP="00E866CA">
      <w:pPr>
        <w:pStyle w:val="syw"/>
        <w:spacing w:before="0" w:beforeAutospacing="0" w:after="0" w:afterAutospacing="0"/>
        <w:rPr>
          <w:rStyle w:val="Strong"/>
          <w:b w:val="0"/>
        </w:rPr>
      </w:pPr>
    </w:p>
    <w:p w:rsidR="00074C15" w:rsidRPr="00A83C60" w:rsidRDefault="00074C15" w:rsidP="00074C15">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 xml:space="preserve">SELECT  </w:t>
      </w:r>
      <w:r w:rsidR="00A83C60" w:rsidRPr="00A83C60">
        <w:rPr>
          <w:rStyle w:val="Strong"/>
          <w:rFonts w:ascii="Courier New" w:hAnsi="Courier New" w:cs="Courier New"/>
          <w:b w:val="0"/>
          <w:highlight w:val="yellow"/>
        </w:rPr>
        <w:t>w</w:t>
      </w:r>
      <w:r w:rsidRPr="00A83C60">
        <w:rPr>
          <w:rStyle w:val="Strong"/>
          <w:rFonts w:ascii="Courier New" w:hAnsi="Courier New" w:cs="Courier New"/>
          <w:b w:val="0"/>
          <w:highlight w:val="yellow"/>
        </w:rPr>
        <w:t>.warehouse_spec</w:t>
      </w:r>
      <w:r w:rsidRPr="00A83C60">
        <w:rPr>
          <w:rStyle w:val="Strong"/>
          <w:rFonts w:ascii="Courier New" w:hAnsi="Courier New" w:cs="Courier New"/>
          <w:b w:val="0"/>
        </w:rPr>
        <w:t>.extract('/Warehouse/Owner/text()').getStringVal() "Owner"</w:t>
      </w:r>
    </w:p>
    <w:p w:rsidR="00074C15" w:rsidRPr="00A83C60" w:rsidRDefault="00074C15" w:rsidP="00074C15">
      <w:pPr>
        <w:pStyle w:val="syw"/>
        <w:spacing w:before="0" w:beforeAutospacing="0" w:after="0" w:afterAutospacing="0"/>
        <w:rPr>
          <w:rStyle w:val="Strong"/>
          <w:rFonts w:ascii="Courier New" w:hAnsi="Courier New" w:cs="Courier New"/>
          <w:b w:val="0"/>
        </w:rPr>
      </w:pPr>
      <w:r w:rsidRPr="00A83C60">
        <w:rPr>
          <w:rStyle w:val="Strong"/>
          <w:rFonts w:ascii="Courier New" w:hAnsi="Courier New" w:cs="Courier New"/>
          <w:b w:val="0"/>
        </w:rPr>
        <w:t>FROM warehouses w;</w:t>
      </w:r>
    </w:p>
    <w:p w:rsidR="00074C15" w:rsidRDefault="00074C15" w:rsidP="00E866CA">
      <w:pPr>
        <w:pStyle w:val="syw"/>
        <w:spacing w:before="0" w:beforeAutospacing="0" w:after="0" w:afterAutospacing="0"/>
        <w:rPr>
          <w:rStyle w:val="Strong"/>
          <w:b w:val="0"/>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firstRow="0" w:lastRow="0" w:firstColumn="0" w:lastColumn="0" w:noHBand="0" w:noVBand="0"/>
      </w:tblPr>
      <w:tblGrid>
        <w:gridCol w:w="7857"/>
      </w:tblGrid>
      <w:tr w:rsidR="00074C1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074C15" w:rsidRDefault="00074C15">
            <w:pPr>
              <w:jc w:val="center"/>
              <w:rPr>
                <w:rFonts w:ascii="Arial" w:hAnsi="Arial" w:cs="Arial"/>
                <w:b/>
                <w:bCs/>
                <w:color w:val="336699"/>
                <w:sz w:val="20"/>
                <w:szCs w:val="20"/>
              </w:rPr>
            </w:pPr>
            <w:r>
              <w:rPr>
                <w:rFonts w:ascii="Arial" w:hAnsi="Arial" w:cs="Arial"/>
                <w:b/>
                <w:bCs/>
                <w:color w:val="336699"/>
                <w:sz w:val="20"/>
                <w:szCs w:val="20"/>
              </w:rPr>
              <w:t xml:space="preserve">Owner </w:t>
            </w:r>
          </w:p>
        </w:tc>
      </w:tr>
      <w:tr w:rsidR="00074C1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74C15" w:rsidRDefault="00074C15">
            <w:pPr>
              <w:rPr>
                <w:rFonts w:ascii="Arial" w:hAnsi="Arial" w:cs="Arial"/>
                <w:color w:val="000000"/>
                <w:sz w:val="20"/>
                <w:szCs w:val="20"/>
              </w:rPr>
            </w:pPr>
            <w:r>
              <w:rPr>
                <w:rFonts w:ascii="Arial" w:hAnsi="Arial" w:cs="Arial"/>
                <w:color w:val="000000"/>
                <w:sz w:val="20"/>
                <w:szCs w:val="20"/>
              </w:rPr>
              <w:t xml:space="preserve">J Smith </w:t>
            </w:r>
          </w:p>
        </w:tc>
      </w:tr>
      <w:tr w:rsidR="00074C1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074C15" w:rsidRDefault="00074C15">
            <w:pPr>
              <w:rPr>
                <w:rFonts w:ascii="Arial" w:hAnsi="Arial" w:cs="Arial"/>
                <w:color w:val="000000"/>
                <w:sz w:val="20"/>
                <w:szCs w:val="20"/>
              </w:rPr>
            </w:pPr>
            <w:r>
              <w:rPr>
                <w:rFonts w:ascii="Arial" w:hAnsi="Arial" w:cs="Arial"/>
                <w:color w:val="000000"/>
                <w:sz w:val="20"/>
                <w:szCs w:val="20"/>
              </w:rPr>
              <w:t xml:space="preserve">J Martin </w:t>
            </w:r>
          </w:p>
        </w:tc>
      </w:tr>
    </w:tbl>
    <w:p w:rsidR="00074C15" w:rsidRPr="00074C15" w:rsidRDefault="00074C15" w:rsidP="00074C15">
      <w:pPr>
        <w:pStyle w:val="syw"/>
        <w:rPr>
          <w:rStyle w:val="Strong"/>
          <w:b w:val="0"/>
        </w:rPr>
      </w:pPr>
    </w:p>
    <w:p w:rsidR="00EA5027" w:rsidRPr="004E4D9E" w:rsidRDefault="00074C15" w:rsidP="00074C15">
      <w:pPr>
        <w:pStyle w:val="syw"/>
        <w:rPr>
          <w:rStyle w:val="Strong"/>
        </w:rPr>
      </w:pPr>
      <w:r w:rsidRPr="00074C15">
        <w:rPr>
          <w:rStyle w:val="Strong"/>
          <w:b w:val="0"/>
        </w:rPr>
        <w:t xml:space="preserve">  </w:t>
      </w:r>
    </w:p>
    <w:p w:rsidR="004E4D9E" w:rsidRPr="002A3260" w:rsidRDefault="004E4D9E" w:rsidP="00190C4A">
      <w:pPr>
        <w:pStyle w:val="syw"/>
        <w:rPr>
          <w:rStyle w:val="Strong"/>
          <w:b w:val="0"/>
        </w:rPr>
      </w:pPr>
    </w:p>
    <w:sectPr w:rsidR="004E4D9E" w:rsidRPr="002A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5021F"/>
    <w:multiLevelType w:val="multilevel"/>
    <w:tmpl w:val="417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05C23"/>
    <w:multiLevelType w:val="hybridMultilevel"/>
    <w:tmpl w:val="2592B7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3A5BFB"/>
    <w:multiLevelType w:val="hybridMultilevel"/>
    <w:tmpl w:val="916695E4"/>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E33266"/>
    <w:multiLevelType w:val="multilevel"/>
    <w:tmpl w:val="6B2626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4A2DB2"/>
    <w:multiLevelType w:val="hybridMultilevel"/>
    <w:tmpl w:val="6B26260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A97440"/>
    <w:multiLevelType w:val="multilevel"/>
    <w:tmpl w:val="258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37B22"/>
    <w:multiLevelType w:val="hybridMultilevel"/>
    <w:tmpl w:val="384AC43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A9"/>
    <w:rsid w:val="00046463"/>
    <w:rsid w:val="00074C15"/>
    <w:rsid w:val="00190C4A"/>
    <w:rsid w:val="001C36DA"/>
    <w:rsid w:val="00290735"/>
    <w:rsid w:val="002A3260"/>
    <w:rsid w:val="004E4D9E"/>
    <w:rsid w:val="00501686"/>
    <w:rsid w:val="00505684"/>
    <w:rsid w:val="00520923"/>
    <w:rsid w:val="005922F7"/>
    <w:rsid w:val="005932E0"/>
    <w:rsid w:val="006021D6"/>
    <w:rsid w:val="0066615F"/>
    <w:rsid w:val="00681142"/>
    <w:rsid w:val="007474A1"/>
    <w:rsid w:val="00747DF1"/>
    <w:rsid w:val="007A7CC7"/>
    <w:rsid w:val="007E1DC4"/>
    <w:rsid w:val="00827BB6"/>
    <w:rsid w:val="0085561F"/>
    <w:rsid w:val="00913897"/>
    <w:rsid w:val="009A1856"/>
    <w:rsid w:val="00A60BD0"/>
    <w:rsid w:val="00A60ECD"/>
    <w:rsid w:val="00A83C60"/>
    <w:rsid w:val="00A9542F"/>
    <w:rsid w:val="00B25AA9"/>
    <w:rsid w:val="00B335E7"/>
    <w:rsid w:val="00BC1CC0"/>
    <w:rsid w:val="00BD425C"/>
    <w:rsid w:val="00C67103"/>
    <w:rsid w:val="00CD6333"/>
    <w:rsid w:val="00E31F4C"/>
    <w:rsid w:val="00E866CA"/>
    <w:rsid w:val="00EA5027"/>
    <w:rsid w:val="00EE4238"/>
    <w:rsid w:val="00F20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62EABB-B63B-4628-891E-57713431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basedOn w:val="Normal"/>
    <w:next w:val="Normal"/>
    <w:qFormat/>
    <w:rsid w:val="00074C15"/>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7E1DC4"/>
    <w:pPr>
      <w:keepNext/>
      <w:spacing w:before="240" w:after="60"/>
      <w:outlineLvl w:val="3"/>
    </w:pPr>
    <w:rPr>
      <w:b/>
      <w:bCs/>
      <w:sz w:val="28"/>
      <w:szCs w:val="28"/>
    </w:rPr>
  </w:style>
  <w:style w:type="paragraph" w:styleId="Heading5">
    <w:name w:val="heading 5"/>
    <w:basedOn w:val="Normal"/>
    <w:link w:val="Heading5Char"/>
    <w:qFormat/>
    <w:rsid w:val="005922F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046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syw">
    <w:name w:val="syw"/>
    <w:basedOn w:val="Normal"/>
    <w:rsid w:val="00046463"/>
    <w:pPr>
      <w:spacing w:before="100" w:beforeAutospacing="1" w:after="100" w:afterAutospacing="1"/>
    </w:pPr>
  </w:style>
  <w:style w:type="character" w:styleId="Strong">
    <w:name w:val="Strong"/>
    <w:qFormat/>
    <w:rsid w:val="00046463"/>
    <w:rPr>
      <w:b/>
      <w:bCs/>
    </w:rPr>
  </w:style>
  <w:style w:type="character" w:styleId="Hyperlink">
    <w:name w:val="Hyperlink"/>
    <w:rsid w:val="00046463"/>
    <w:rPr>
      <w:color w:val="0000FF"/>
      <w:u w:val="single"/>
    </w:rPr>
  </w:style>
  <w:style w:type="character" w:styleId="HTMLCode">
    <w:name w:val="HTML Code"/>
    <w:rsid w:val="00046463"/>
    <w:rPr>
      <w:rFonts w:ascii="Courier New" w:eastAsia="Times New Roman" w:hAnsi="Courier New" w:cs="Courier New"/>
      <w:sz w:val="20"/>
      <w:szCs w:val="20"/>
    </w:rPr>
  </w:style>
  <w:style w:type="paragraph" w:customStyle="1" w:styleId="bp">
    <w:name w:val="bp"/>
    <w:basedOn w:val="Normal"/>
    <w:rsid w:val="00505684"/>
    <w:pPr>
      <w:spacing w:before="100" w:beforeAutospacing="1" w:after="100" w:afterAutospacing="1"/>
    </w:pPr>
  </w:style>
  <w:style w:type="character" w:customStyle="1" w:styleId="Heading5Char">
    <w:name w:val="Heading 5 Char"/>
    <w:link w:val="Heading5"/>
    <w:rsid w:val="005922F7"/>
    <w:rPr>
      <w:b/>
      <w:bCs/>
      <w:lang w:val="en-US" w:eastAsia="en-US" w:bidi="ar-SA"/>
    </w:rPr>
  </w:style>
  <w:style w:type="character" w:styleId="Emphasis">
    <w:name w:val="Emphasis"/>
    <w:qFormat/>
    <w:rsid w:val="00074C15"/>
    <w:rPr>
      <w:i/>
      <w:iCs/>
    </w:rPr>
  </w:style>
  <w:style w:type="paragraph" w:customStyle="1" w:styleId="bp1">
    <w:name w:val="bp1"/>
    <w:basedOn w:val="Normal"/>
    <w:rsid w:val="007474A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1922">
      <w:bodyDiv w:val="1"/>
      <w:marLeft w:val="0"/>
      <w:marRight w:val="0"/>
      <w:marTop w:val="0"/>
      <w:marBottom w:val="0"/>
      <w:divBdr>
        <w:top w:val="none" w:sz="0" w:space="0" w:color="auto"/>
        <w:left w:val="none" w:sz="0" w:space="0" w:color="auto"/>
        <w:bottom w:val="none" w:sz="0" w:space="0" w:color="auto"/>
        <w:right w:val="none" w:sz="0" w:space="0" w:color="auto"/>
      </w:divBdr>
      <w:divsChild>
        <w:div w:id="410156875">
          <w:marLeft w:val="0"/>
          <w:marRight w:val="0"/>
          <w:marTop w:val="0"/>
          <w:marBottom w:val="0"/>
          <w:divBdr>
            <w:top w:val="none" w:sz="0" w:space="0" w:color="auto"/>
            <w:left w:val="none" w:sz="0" w:space="0" w:color="auto"/>
            <w:bottom w:val="none" w:sz="0" w:space="0" w:color="auto"/>
            <w:right w:val="none" w:sz="0" w:space="0" w:color="auto"/>
          </w:divBdr>
        </w:div>
      </w:divsChild>
    </w:div>
    <w:div w:id="192349026">
      <w:bodyDiv w:val="1"/>
      <w:marLeft w:val="0"/>
      <w:marRight w:val="0"/>
      <w:marTop w:val="0"/>
      <w:marBottom w:val="0"/>
      <w:divBdr>
        <w:top w:val="none" w:sz="0" w:space="0" w:color="auto"/>
        <w:left w:val="none" w:sz="0" w:space="0" w:color="auto"/>
        <w:bottom w:val="none" w:sz="0" w:space="0" w:color="auto"/>
        <w:right w:val="none" w:sz="0" w:space="0" w:color="auto"/>
      </w:divBdr>
      <w:divsChild>
        <w:div w:id="69037381">
          <w:marLeft w:val="0"/>
          <w:marRight w:val="0"/>
          <w:marTop w:val="0"/>
          <w:marBottom w:val="0"/>
          <w:divBdr>
            <w:top w:val="none" w:sz="0" w:space="0" w:color="auto"/>
            <w:left w:val="none" w:sz="0" w:space="0" w:color="auto"/>
            <w:bottom w:val="none" w:sz="0" w:space="0" w:color="auto"/>
            <w:right w:val="none" w:sz="0" w:space="0" w:color="auto"/>
          </w:divBdr>
        </w:div>
      </w:divsChild>
    </w:div>
    <w:div w:id="270816884">
      <w:bodyDiv w:val="1"/>
      <w:marLeft w:val="0"/>
      <w:marRight w:val="0"/>
      <w:marTop w:val="0"/>
      <w:marBottom w:val="0"/>
      <w:divBdr>
        <w:top w:val="none" w:sz="0" w:space="0" w:color="auto"/>
        <w:left w:val="none" w:sz="0" w:space="0" w:color="auto"/>
        <w:bottom w:val="none" w:sz="0" w:space="0" w:color="auto"/>
        <w:right w:val="none" w:sz="0" w:space="0" w:color="auto"/>
      </w:divBdr>
      <w:divsChild>
        <w:div w:id="462388206">
          <w:marLeft w:val="0"/>
          <w:marRight w:val="0"/>
          <w:marTop w:val="0"/>
          <w:marBottom w:val="0"/>
          <w:divBdr>
            <w:top w:val="none" w:sz="0" w:space="0" w:color="auto"/>
            <w:left w:val="none" w:sz="0" w:space="0" w:color="auto"/>
            <w:bottom w:val="none" w:sz="0" w:space="0" w:color="auto"/>
            <w:right w:val="none" w:sz="0" w:space="0" w:color="auto"/>
          </w:divBdr>
        </w:div>
      </w:divsChild>
    </w:div>
    <w:div w:id="332345334">
      <w:bodyDiv w:val="1"/>
      <w:marLeft w:val="0"/>
      <w:marRight w:val="0"/>
      <w:marTop w:val="0"/>
      <w:marBottom w:val="0"/>
      <w:divBdr>
        <w:top w:val="none" w:sz="0" w:space="0" w:color="auto"/>
        <w:left w:val="none" w:sz="0" w:space="0" w:color="auto"/>
        <w:bottom w:val="none" w:sz="0" w:space="0" w:color="auto"/>
        <w:right w:val="none" w:sz="0" w:space="0" w:color="auto"/>
      </w:divBdr>
    </w:div>
    <w:div w:id="397555773">
      <w:bodyDiv w:val="1"/>
      <w:marLeft w:val="0"/>
      <w:marRight w:val="0"/>
      <w:marTop w:val="0"/>
      <w:marBottom w:val="0"/>
      <w:divBdr>
        <w:top w:val="none" w:sz="0" w:space="0" w:color="auto"/>
        <w:left w:val="none" w:sz="0" w:space="0" w:color="auto"/>
        <w:bottom w:val="none" w:sz="0" w:space="0" w:color="auto"/>
        <w:right w:val="none" w:sz="0" w:space="0" w:color="auto"/>
      </w:divBdr>
    </w:div>
    <w:div w:id="491259171">
      <w:bodyDiv w:val="1"/>
      <w:marLeft w:val="0"/>
      <w:marRight w:val="0"/>
      <w:marTop w:val="0"/>
      <w:marBottom w:val="0"/>
      <w:divBdr>
        <w:top w:val="none" w:sz="0" w:space="0" w:color="auto"/>
        <w:left w:val="none" w:sz="0" w:space="0" w:color="auto"/>
        <w:bottom w:val="none" w:sz="0" w:space="0" w:color="auto"/>
        <w:right w:val="none" w:sz="0" w:space="0" w:color="auto"/>
      </w:divBdr>
    </w:div>
    <w:div w:id="603806452">
      <w:bodyDiv w:val="1"/>
      <w:marLeft w:val="0"/>
      <w:marRight w:val="0"/>
      <w:marTop w:val="0"/>
      <w:marBottom w:val="0"/>
      <w:divBdr>
        <w:top w:val="none" w:sz="0" w:space="0" w:color="auto"/>
        <w:left w:val="none" w:sz="0" w:space="0" w:color="auto"/>
        <w:bottom w:val="none" w:sz="0" w:space="0" w:color="auto"/>
        <w:right w:val="none" w:sz="0" w:space="0" w:color="auto"/>
      </w:divBdr>
      <w:divsChild>
        <w:div w:id="91125422">
          <w:marLeft w:val="0"/>
          <w:marRight w:val="0"/>
          <w:marTop w:val="0"/>
          <w:marBottom w:val="0"/>
          <w:divBdr>
            <w:top w:val="none" w:sz="0" w:space="0" w:color="auto"/>
            <w:left w:val="none" w:sz="0" w:space="0" w:color="auto"/>
            <w:bottom w:val="none" w:sz="0" w:space="0" w:color="auto"/>
            <w:right w:val="none" w:sz="0" w:space="0" w:color="auto"/>
          </w:divBdr>
        </w:div>
      </w:divsChild>
    </w:div>
    <w:div w:id="718938828">
      <w:bodyDiv w:val="1"/>
      <w:marLeft w:val="0"/>
      <w:marRight w:val="0"/>
      <w:marTop w:val="0"/>
      <w:marBottom w:val="0"/>
      <w:divBdr>
        <w:top w:val="none" w:sz="0" w:space="0" w:color="auto"/>
        <w:left w:val="none" w:sz="0" w:space="0" w:color="auto"/>
        <w:bottom w:val="none" w:sz="0" w:space="0" w:color="auto"/>
        <w:right w:val="none" w:sz="0" w:space="0" w:color="auto"/>
      </w:divBdr>
    </w:div>
    <w:div w:id="776144355">
      <w:bodyDiv w:val="1"/>
      <w:marLeft w:val="0"/>
      <w:marRight w:val="0"/>
      <w:marTop w:val="0"/>
      <w:marBottom w:val="0"/>
      <w:divBdr>
        <w:top w:val="none" w:sz="0" w:space="0" w:color="auto"/>
        <w:left w:val="none" w:sz="0" w:space="0" w:color="auto"/>
        <w:bottom w:val="none" w:sz="0" w:space="0" w:color="auto"/>
        <w:right w:val="none" w:sz="0" w:space="0" w:color="auto"/>
      </w:divBdr>
      <w:divsChild>
        <w:div w:id="417218626">
          <w:marLeft w:val="0"/>
          <w:marRight w:val="0"/>
          <w:marTop w:val="0"/>
          <w:marBottom w:val="0"/>
          <w:divBdr>
            <w:top w:val="none" w:sz="0" w:space="0" w:color="auto"/>
            <w:left w:val="none" w:sz="0" w:space="0" w:color="auto"/>
            <w:bottom w:val="none" w:sz="0" w:space="0" w:color="auto"/>
            <w:right w:val="none" w:sz="0" w:space="0" w:color="auto"/>
          </w:divBdr>
        </w:div>
      </w:divsChild>
    </w:div>
    <w:div w:id="836385598">
      <w:bodyDiv w:val="1"/>
      <w:marLeft w:val="0"/>
      <w:marRight w:val="0"/>
      <w:marTop w:val="0"/>
      <w:marBottom w:val="0"/>
      <w:divBdr>
        <w:top w:val="none" w:sz="0" w:space="0" w:color="auto"/>
        <w:left w:val="none" w:sz="0" w:space="0" w:color="auto"/>
        <w:bottom w:val="none" w:sz="0" w:space="0" w:color="auto"/>
        <w:right w:val="none" w:sz="0" w:space="0" w:color="auto"/>
      </w:divBdr>
    </w:div>
    <w:div w:id="948005438">
      <w:bodyDiv w:val="1"/>
      <w:marLeft w:val="0"/>
      <w:marRight w:val="0"/>
      <w:marTop w:val="0"/>
      <w:marBottom w:val="0"/>
      <w:divBdr>
        <w:top w:val="none" w:sz="0" w:space="0" w:color="auto"/>
        <w:left w:val="none" w:sz="0" w:space="0" w:color="auto"/>
        <w:bottom w:val="none" w:sz="0" w:space="0" w:color="auto"/>
        <w:right w:val="none" w:sz="0" w:space="0" w:color="auto"/>
      </w:divBdr>
    </w:div>
    <w:div w:id="1148017036">
      <w:bodyDiv w:val="1"/>
      <w:marLeft w:val="0"/>
      <w:marRight w:val="0"/>
      <w:marTop w:val="0"/>
      <w:marBottom w:val="0"/>
      <w:divBdr>
        <w:top w:val="none" w:sz="0" w:space="0" w:color="auto"/>
        <w:left w:val="none" w:sz="0" w:space="0" w:color="auto"/>
        <w:bottom w:val="none" w:sz="0" w:space="0" w:color="auto"/>
        <w:right w:val="none" w:sz="0" w:space="0" w:color="auto"/>
      </w:divBdr>
    </w:div>
    <w:div w:id="1222519502">
      <w:bodyDiv w:val="1"/>
      <w:marLeft w:val="0"/>
      <w:marRight w:val="0"/>
      <w:marTop w:val="0"/>
      <w:marBottom w:val="0"/>
      <w:divBdr>
        <w:top w:val="none" w:sz="0" w:space="0" w:color="auto"/>
        <w:left w:val="none" w:sz="0" w:space="0" w:color="auto"/>
        <w:bottom w:val="none" w:sz="0" w:space="0" w:color="auto"/>
        <w:right w:val="none" w:sz="0" w:space="0" w:color="auto"/>
      </w:divBdr>
      <w:divsChild>
        <w:div w:id="2003773124">
          <w:marLeft w:val="0"/>
          <w:marRight w:val="0"/>
          <w:marTop w:val="0"/>
          <w:marBottom w:val="0"/>
          <w:divBdr>
            <w:top w:val="none" w:sz="0" w:space="0" w:color="auto"/>
            <w:left w:val="none" w:sz="0" w:space="0" w:color="auto"/>
            <w:bottom w:val="none" w:sz="0" w:space="0" w:color="auto"/>
            <w:right w:val="none" w:sz="0" w:space="0" w:color="auto"/>
          </w:divBdr>
        </w:div>
      </w:divsChild>
    </w:div>
    <w:div w:id="1391267996">
      <w:bodyDiv w:val="1"/>
      <w:marLeft w:val="0"/>
      <w:marRight w:val="0"/>
      <w:marTop w:val="0"/>
      <w:marBottom w:val="0"/>
      <w:divBdr>
        <w:top w:val="none" w:sz="0" w:space="0" w:color="auto"/>
        <w:left w:val="none" w:sz="0" w:space="0" w:color="auto"/>
        <w:bottom w:val="none" w:sz="0" w:space="0" w:color="auto"/>
        <w:right w:val="none" w:sz="0" w:space="0" w:color="auto"/>
      </w:divBdr>
    </w:div>
    <w:div w:id="1479954107">
      <w:bodyDiv w:val="1"/>
      <w:marLeft w:val="0"/>
      <w:marRight w:val="0"/>
      <w:marTop w:val="0"/>
      <w:marBottom w:val="0"/>
      <w:divBdr>
        <w:top w:val="none" w:sz="0" w:space="0" w:color="auto"/>
        <w:left w:val="none" w:sz="0" w:space="0" w:color="auto"/>
        <w:bottom w:val="none" w:sz="0" w:space="0" w:color="auto"/>
        <w:right w:val="none" w:sz="0" w:space="0" w:color="auto"/>
      </w:divBdr>
    </w:div>
    <w:div w:id="1502818624">
      <w:bodyDiv w:val="1"/>
      <w:marLeft w:val="0"/>
      <w:marRight w:val="0"/>
      <w:marTop w:val="0"/>
      <w:marBottom w:val="0"/>
      <w:divBdr>
        <w:top w:val="none" w:sz="0" w:space="0" w:color="auto"/>
        <w:left w:val="none" w:sz="0" w:space="0" w:color="auto"/>
        <w:bottom w:val="none" w:sz="0" w:space="0" w:color="auto"/>
        <w:right w:val="none" w:sz="0" w:space="0" w:color="auto"/>
      </w:divBdr>
      <w:divsChild>
        <w:div w:id="163174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joined_table::=</vt:lpstr>
    </vt:vector>
  </TitlesOfParts>
  <Company>UCC</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joined_table::=</dc:title>
  <dc:creator>Andrew Idzikowski</dc:creator>
  <cp:lastModifiedBy>Mila Kwiatkowska</cp:lastModifiedBy>
  <cp:revision>2</cp:revision>
  <dcterms:created xsi:type="dcterms:W3CDTF">2016-11-21T20:11:00Z</dcterms:created>
  <dcterms:modified xsi:type="dcterms:W3CDTF">2016-11-21T20:11:00Z</dcterms:modified>
</cp:coreProperties>
</file>