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k9f20gjtts5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480" w:lineRule="auto"/>
        <w:jc w:val="center"/>
        <w:rPr/>
      </w:pPr>
      <w:bookmarkStart w:colFirst="0" w:colLast="0" w:name="_ye45brnt35d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480" w:lineRule="auto"/>
        <w:jc w:val="center"/>
        <w:rPr/>
      </w:pPr>
      <w:bookmarkStart w:colFirst="0" w:colLast="0" w:name="_cgo19w78saay" w:id="2"/>
      <w:bookmarkEnd w:id="2"/>
      <w:r w:rsidDel="00000000" w:rsidR="00000000" w:rsidRPr="00000000">
        <w:rPr>
          <w:rtl w:val="0"/>
        </w:rPr>
        <w:t xml:space="preserve">UNIVERSITY NAME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480" w:lineRule="auto"/>
        <w:jc w:val="center"/>
        <w:rPr/>
      </w:pPr>
      <w:bookmarkStart w:colFirst="0" w:colLast="0" w:name="_n3oyve49nr9b" w:id="3"/>
      <w:bookmarkEnd w:id="3"/>
      <w:r w:rsidDel="00000000" w:rsidR="00000000" w:rsidRPr="00000000">
        <w:rPr>
          <w:b w:val="1"/>
          <w:rtl w:val="0"/>
        </w:rPr>
        <w:t xml:space="preserve">Food Farma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1"/>
        <w:spacing w:line="480" w:lineRule="auto"/>
        <w:jc w:val="center"/>
        <w:rPr/>
      </w:pPr>
      <w:bookmarkStart w:colFirst="0" w:colLast="0" w:name="_siz0iejtjk5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480" w:lineRule="auto"/>
        <w:jc w:val="center"/>
        <w:rPr/>
      </w:pPr>
      <w:bookmarkStart w:colFirst="0" w:colLast="0" w:name="_9u7dzz9h1ai6" w:id="5"/>
      <w:bookmarkEnd w:id="5"/>
      <w:r w:rsidDel="00000000" w:rsidR="00000000" w:rsidRPr="00000000">
        <w:rPr>
          <w:rtl w:val="0"/>
        </w:rPr>
        <w:t xml:space="preserve">STUDENT NAME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User Login with Valid Credentials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TC01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Rev. 1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[Name]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Conducted: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[Date]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Conductor: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[Name]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Representative: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[Name]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test case validates the login functionality for registered users using correct credentials.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Pre-Test Setup: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FoodFarma platform is live and the user database is populated.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UC01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Flow:</w:t>
      </w: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80"/>
        <w:gridCol w:w="960"/>
        <w:gridCol w:w="2685"/>
        <w:tblGridChange w:id="0">
          <w:tblGrid>
            <w:gridCol w:w="2850"/>
            <w:gridCol w:w="2880"/>
            <w:gridCol w:w="960"/>
            <w:gridCol w:w="2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navigates to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page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enters a valid email and password and clicks "Login".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successfully authenticates and redirects to the homepage.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successful and UI loads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remains inactive for a set period.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session remains active unless logout is performed.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maintains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logs out from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login page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session is cleared.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is redirected to the dashboard and can access available functionalities.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P/F = Pass/Fail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User Login with Invalid Credentials</w:t>
      </w:r>
    </w:p>
    <w:p w:rsidR="00000000" w:rsidDel="00000000" w:rsidP="00000000" w:rsidRDefault="00000000" w:rsidRPr="00000000" w14:paraId="00000031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TC02</w:t>
      </w:r>
    </w:p>
    <w:p w:rsidR="00000000" w:rsidDel="00000000" w:rsidP="00000000" w:rsidRDefault="00000000" w:rsidRPr="00000000" w14:paraId="0000003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Rev. 1</w:t>
      </w:r>
    </w:p>
    <w:p w:rsidR="00000000" w:rsidDel="00000000" w:rsidP="00000000" w:rsidRDefault="00000000" w:rsidRPr="00000000" w14:paraId="0000003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[Name]</w:t>
      </w:r>
    </w:p>
    <w:p w:rsidR="00000000" w:rsidDel="00000000" w:rsidP="00000000" w:rsidRDefault="00000000" w:rsidRPr="00000000" w14:paraId="0000003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Conducted: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[Date]</w:t>
      </w:r>
    </w:p>
    <w:p w:rsidR="00000000" w:rsidDel="00000000" w:rsidP="00000000" w:rsidRDefault="00000000" w:rsidRPr="00000000" w14:paraId="0000003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Conductor: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[Name]</w:t>
      </w:r>
    </w:p>
    <w:p w:rsidR="00000000" w:rsidDel="00000000" w:rsidP="00000000" w:rsidRDefault="00000000" w:rsidRPr="00000000" w14:paraId="0000003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Representative: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[Name]</w:t>
      </w:r>
    </w:p>
    <w:p w:rsidR="00000000" w:rsidDel="00000000" w:rsidP="00000000" w:rsidRDefault="00000000" w:rsidRPr="00000000" w14:paraId="0000003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test case validates the system’s response when incorrect credentials are used.</w:t>
      </w:r>
    </w:p>
    <w:p w:rsidR="00000000" w:rsidDel="00000000" w:rsidP="00000000" w:rsidRDefault="00000000" w:rsidRPr="00000000" w14:paraId="0000003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Pre-Test Setup: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FoodFarma platform is running and user authentication is enabled.</w:t>
      </w:r>
    </w:p>
    <w:p w:rsidR="00000000" w:rsidDel="00000000" w:rsidP="00000000" w:rsidRDefault="00000000" w:rsidRPr="00000000" w14:paraId="0000003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UC01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Flow:</w:t>
      </w:r>
      <w:r w:rsidDel="00000000" w:rsidR="00000000" w:rsidRPr="00000000">
        <w:rPr>
          <w:sz w:val="24"/>
          <w:szCs w:val="24"/>
          <w:rtl w:val="0"/>
        </w:rPr>
        <w:t xml:space="preserve"> Alternate Flow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8.0736543909347"/>
        <w:gridCol w:w="2678.0736543909347"/>
        <w:gridCol w:w="1325.7790368271956"/>
        <w:gridCol w:w="2678.0736543909347"/>
        <w:tblGridChange w:id="0">
          <w:tblGrid>
            <w:gridCol w:w="2678.0736543909347"/>
            <w:gridCol w:w="2678.0736543909347"/>
            <w:gridCol w:w="1325.7790368271956"/>
            <w:gridCol w:w="2678.073654390934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enters an incorrect email and/or password and clicks "Login".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message: "Invalid credentials".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prevents unauthorized access.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attempts to log in with an expired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account expiry notification.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is informed about account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attempts to log in multiple times with incorrect credentials.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temporarily locks the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measures activated.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clicks "Forgot Password" and enters an unregistered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password reset email sent.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remains on the login page with no access to restricted features.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P/F = Pass/Fail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Adding a Product as a Farmer</w:t>
      </w:r>
    </w:p>
    <w:p w:rsidR="00000000" w:rsidDel="00000000" w:rsidP="00000000" w:rsidRDefault="00000000" w:rsidRPr="00000000" w14:paraId="00000057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TC03</w:t>
      </w:r>
    </w:p>
    <w:p w:rsidR="00000000" w:rsidDel="00000000" w:rsidP="00000000" w:rsidRDefault="00000000" w:rsidRPr="00000000" w14:paraId="0000005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Rev. 1</w:t>
      </w:r>
    </w:p>
    <w:p w:rsidR="00000000" w:rsidDel="00000000" w:rsidP="00000000" w:rsidRDefault="00000000" w:rsidRPr="00000000" w14:paraId="0000005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[Name]</w:t>
      </w:r>
    </w:p>
    <w:p w:rsidR="00000000" w:rsidDel="00000000" w:rsidP="00000000" w:rsidRDefault="00000000" w:rsidRPr="00000000" w14:paraId="0000005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Conducted: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[Date]</w:t>
      </w:r>
    </w:p>
    <w:p w:rsidR="00000000" w:rsidDel="00000000" w:rsidP="00000000" w:rsidRDefault="00000000" w:rsidRPr="00000000" w14:paraId="0000005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Conductor: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[Name]</w:t>
      </w:r>
    </w:p>
    <w:p w:rsidR="00000000" w:rsidDel="00000000" w:rsidP="00000000" w:rsidRDefault="00000000" w:rsidRPr="00000000" w14:paraId="0000005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Representative: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[Name]</w:t>
      </w:r>
    </w:p>
    <w:p w:rsidR="00000000" w:rsidDel="00000000" w:rsidP="00000000" w:rsidRDefault="00000000" w:rsidRPr="00000000" w14:paraId="0000005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test case ensures that farmers can successfully add products to their store.</w:t>
      </w:r>
    </w:p>
    <w:p w:rsidR="00000000" w:rsidDel="00000000" w:rsidP="00000000" w:rsidRDefault="00000000" w:rsidRPr="00000000" w14:paraId="0000005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Pre-Test Setup: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farmer account is logged in and the "Add Product" feature is accessible.</w:t>
      </w:r>
    </w:p>
    <w:p w:rsidR="00000000" w:rsidDel="00000000" w:rsidP="00000000" w:rsidRDefault="00000000" w:rsidRPr="00000000" w14:paraId="0000006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UC02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Flow:</w:t>
      </w: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8.0736543909347"/>
        <w:gridCol w:w="2678.0736543909347"/>
        <w:gridCol w:w="1325.7790368271956"/>
        <w:gridCol w:w="2678.0736543909347"/>
        <w:tblGridChange w:id="0">
          <w:tblGrid>
            <w:gridCol w:w="2678.0736543909347"/>
            <w:gridCol w:w="2678.0736543909347"/>
            <w:gridCol w:w="1325.7790368271956"/>
            <w:gridCol w:w="2678.073654390934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farmer navigates to the "Add Product"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form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loads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farmer enters product details and clicks "Submit".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product is successfully added to the database and appears in the product listing.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details saved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farmer attempts to add a product with missing required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displays a validation error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Required fields enforced.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farmer uploads a product image.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image is successfully uploaded and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preview works as expected.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new product appears in the farmer's dashboard and is available for customers.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P/F = Pass/Fail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Customer Places an Order</w:t>
      </w:r>
    </w:p>
    <w:p w:rsidR="00000000" w:rsidDel="00000000" w:rsidP="00000000" w:rsidRDefault="00000000" w:rsidRPr="00000000" w14:paraId="0000007D">
      <w:pPr>
        <w:spacing w:line="48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Number: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TC04</w:t>
      </w:r>
    </w:p>
    <w:p w:rsidR="00000000" w:rsidDel="00000000" w:rsidP="00000000" w:rsidRDefault="00000000" w:rsidRPr="00000000" w14:paraId="0000007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Rev. 1</w:t>
      </w:r>
    </w:p>
    <w:p w:rsidR="00000000" w:rsidDel="00000000" w:rsidP="00000000" w:rsidRDefault="00000000" w:rsidRPr="00000000" w14:paraId="0000008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[Name]</w:t>
      </w:r>
    </w:p>
    <w:p w:rsidR="00000000" w:rsidDel="00000000" w:rsidP="00000000" w:rsidRDefault="00000000" w:rsidRPr="00000000" w14:paraId="0000008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Conducted: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[Date]</w:t>
      </w:r>
    </w:p>
    <w:p w:rsidR="00000000" w:rsidDel="00000000" w:rsidP="00000000" w:rsidRDefault="00000000" w:rsidRPr="00000000" w14:paraId="0000008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Conductor: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[Name]</w:t>
      </w:r>
    </w:p>
    <w:p w:rsidR="00000000" w:rsidDel="00000000" w:rsidP="00000000" w:rsidRDefault="00000000" w:rsidRPr="00000000" w14:paraId="0000008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Representative: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[Name]</w:t>
      </w:r>
    </w:p>
    <w:p w:rsidR="00000000" w:rsidDel="00000000" w:rsidP="00000000" w:rsidRDefault="00000000" w:rsidRPr="00000000" w14:paraId="0000008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test case verifies the order placement process for customers.</w:t>
      </w:r>
    </w:p>
    <w:p w:rsidR="00000000" w:rsidDel="00000000" w:rsidP="00000000" w:rsidRDefault="00000000" w:rsidRPr="00000000" w14:paraId="0000008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Pre-Test Setup: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the customer account is logged in and products are available in the store.</w:t>
      </w:r>
    </w:p>
    <w:p w:rsidR="00000000" w:rsidDel="00000000" w:rsidP="00000000" w:rsidRDefault="00000000" w:rsidRPr="00000000" w14:paraId="0000008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UC03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Flow:</w:t>
      </w:r>
      <w:r w:rsidDel="00000000" w:rsidR="00000000" w:rsidRPr="00000000">
        <w:rPr>
          <w:sz w:val="24"/>
          <w:szCs w:val="24"/>
          <w:rtl w:val="0"/>
        </w:rPr>
        <w:t xml:space="preserve"> Main Flow</w:t>
      </w:r>
    </w:p>
    <w:p w:rsidR="00000000" w:rsidDel="00000000" w:rsidP="00000000" w:rsidRDefault="00000000" w:rsidRPr="00000000" w14:paraId="0000008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8.0736543909347"/>
        <w:gridCol w:w="2678.0736543909347"/>
        <w:gridCol w:w="1325.7790368271956"/>
        <w:gridCol w:w="2678.0736543909347"/>
        <w:tblGridChange w:id="0">
          <w:tblGrid>
            <w:gridCol w:w="2678.0736543909347"/>
            <w:gridCol w:w="2678.0736543909347"/>
            <w:gridCol w:w="1325.7790368271956"/>
            <w:gridCol w:w="2678.073654390934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P/F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adds products to the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 are successfully added to the shopping cart.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updates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proceeds to checkout and enters delivery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Delivery details are saved and displayed for confirmation.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Checkout form functions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selects a payment method and completes payment.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 is processed, and order confirmation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Transaction recorded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customer navigates to "Order History".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recently placed order appears in order history.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 tracking enabled.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order appears in the customer’s order history, and the farmer is notified.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P/F = Pass/Fail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spacing w:line="48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