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24"/>
        </w:rPr>
        <w:t xml:space="preserve">LAPORAN KERJA PRAKTIK </w:t>
      </w:r>
    </w:p>
    <w:p>
      <w:pPr>
        <w:spacing w:before="0" w:after="0"/>
        <w:jc w:val="center"/>
      </w:pPr>
      <w:r>
        <w:rPr>
          <w:rFonts w:ascii="Times New Roman" w:hAnsi="Times New Roman"/>
          <w:b/>
          <w:sz w:val="24"/>
        </w:rPr>
        <w:t>Implementasi Sistem Manajemen Dokumen Berbasis Cloud Pada PT Pelayaran Nasional Indonesia</w:t>
      </w:r>
    </w:p>
    <w:p>
      <w:pPr>
        <w:spacing w:before="0" w:after="0"/>
        <w:jc w:val="center"/>
      </w:pPr>
      <w:r>
        <w:rPr>
          <w:rFonts w:ascii="Times New Roman" w:hAnsi="Times New Roman"/>
        </w:rPr>
      </w:r>
    </w:p>
    <w:p>
      <w:pPr>
        <w:spacing w:before="0" w:after="0"/>
        <w:jc w:val="center"/>
      </w:pPr>
    </w:p>
    <w:p>
      <w:pPr>
        <w:spacing w:before="0" w:after="0"/>
        <w:jc w:val="center"/>
      </w:pPr>
    </w:p>
    <w:p>
      <w:pPr>
        <w:spacing w:before="0" w:after="0"/>
        <w:jc w:val="center"/>
      </w:pPr>
      <w:r>
        <w:rPr>
          <w:rFonts w:ascii="Times New Roman" w:hAnsi="Times New Roman"/>
          <w:sz w:val="24"/>
        </w:rPr>
        <w:t>DISUSUN OLEH :</w:t>
      </w:r>
    </w:p>
    <w:p>
      <w:pPr>
        <w:spacing w:before="0" w:after="0"/>
        <w:jc w:val="center"/>
      </w:pPr>
      <w:r>
        <w:rPr>
          <w:rFonts w:ascii="Times New Roman" w:hAnsi="Times New Roman"/>
          <w:b/>
          <w:sz w:val="24"/>
        </w:rPr>
        <w:t>Satria Catur Dewangga</w:t>
      </w:r>
    </w:p>
    <w:p>
      <w:pPr>
        <w:spacing w:before="0" w:after="0"/>
        <w:jc w:val="center"/>
      </w:pPr>
      <w:r>
        <w:rPr>
          <w:rFonts w:ascii="Times New Roman" w:hAnsi="Times New Roman"/>
          <w:b/>
          <w:sz w:val="24"/>
        </w:rPr>
        <w:t>G.211.23.002</w:t>
      </w:r>
      <w:r>
        <w:rPr>
          <w:rFonts w:ascii="Times New Roman" w:hAnsi="Times New Roman"/>
          <w:b/>
          <w:sz w:val="24"/>
        </w:rPr>
        <w:t>9</w:t>
      </w:r>
    </w:p>
    <w:p>
      <w:pPr>
        <w:spacing w:before="0" w:after="0"/>
        <w:jc w:val="center"/>
      </w:pPr>
    </w:p>
    <w:p>
      <w:pPr>
        <w:spacing w:before="0" w:after="0"/>
        <w:jc w:val="center"/>
      </w:pPr>
      <w:r>
        <w:rPr>
          <w:rFonts w:ascii="Times New Roman" w:hAnsi="Times New Roman"/>
          <w:b/>
          <w:sz w:val="24"/>
        </w:rPr>
        <w:t xml:space="preserve">PROGRAM STUDI S1 – TEKNIK INFORMATIKA </w:t>
      </w:r>
    </w:p>
    <w:p>
      <w:pPr>
        <w:spacing w:before="0" w:after="0"/>
        <w:jc w:val="center"/>
      </w:pPr>
      <w:r>
        <w:rPr>
          <w:rFonts w:ascii="Times New Roman" w:hAnsi="Times New Roman"/>
          <w:b/>
          <w:sz w:val="24"/>
        </w:rPr>
        <w:t xml:space="preserve">FAKULTAS TEKNOLOGI INFORMASI DAN KOMUNIKASI </w:t>
      </w:r>
    </w:p>
    <w:p>
      <w:pPr>
        <w:spacing w:before="0" w:after="0"/>
        <w:jc w:val="center"/>
      </w:pPr>
      <w:r>
        <w:rPr>
          <w:rFonts w:ascii="Times New Roman" w:hAnsi="Times New Roman"/>
          <w:b/>
          <w:sz w:val="24"/>
        </w:rPr>
        <w:t xml:space="preserve">UNIVERSITAS SEMARANG </w:t>
      </w:r>
    </w:p>
    <w:p>
      <w:pPr>
        <w:spacing w:before="0" w:after="0"/>
        <w:jc w:val="center"/>
      </w:pPr>
      <w:r>
        <w:rPr>
          <w:rFonts w:ascii="Times New Roman" w:hAnsi="Times New Roman"/>
          <w:b/>
          <w:sz w:val="24"/>
        </w:rPr>
        <w:t>2026</w:t>
      </w:r>
    </w:p>
    <w:p>
      <w:r>
        <w:br w:type="page"/>
      </w:r>
    </w:p>
    <w:p>
      <w:pPr>
        <w:spacing w:before="240" w:after="240"/>
        <w:jc w:val="center"/>
      </w:pPr>
      <w:r>
        <w:rPr>
          <w:rFonts w:ascii="Times New Roman" w:hAnsi="Times New Roman" w:eastAsia="Times New Roman"/>
          <w:b/>
          <w:i w:val="0"/>
          <w:sz w:val="28"/>
        </w:rPr>
        <w:t>LEMBAR PENGESAHAN</w:t>
      </w:r>
    </w:p>
    <w:p>
      <w:pPr>
        <w:spacing w:before="0" w:after="120"/>
        <w:ind w:firstLine="720"/>
        <w:jc w:val="both"/>
      </w:pPr>
      <w:r>
        <w:rPr>
          <w:rFonts w:ascii="Times New Roman" w:hAnsi="Times New Roman" w:eastAsia="Times New Roman"/>
          <w:b w:val="0"/>
          <w:i w:val="0"/>
          <w:sz w:val="24"/>
        </w:rPr>
        <w:t>Laporan Kerja Praktik dengan judul "Implementasi Sistem Manajemen Dokumen Berbasis Cloud Pada PT Pelayaran Nasional Indonesia" disusun berdasarkan hasil kerja praktik yang telah dilaksanakan. Laporan ini telah disetujui dan disahkan pada:</w:t>
      </w:r>
    </w:p>
    <w:p>
      <w:pPr>
        <w:spacing w:before="0" w:after="0"/>
      </w:pPr>
      <w:r>
        <w:rPr>
          <w:rFonts w:ascii="Times New Roman" w:hAnsi="Times New Roman" w:eastAsia="Times New Roman"/>
          <w:b w:val="0"/>
          <w:i w:val="0"/>
          <w:sz w:val="24"/>
        </w:rPr>
      </w:r>
    </w:p>
    <w:p>
      <w:pPr>
        <w:ind w:left="1134"/>
        <w:jc w:val="left"/>
      </w:pPr>
      <w:r>
        <w:rPr>
          <w:rFonts w:ascii="Times New Roman" w:hAnsi="Times New Roman" w:eastAsia="Times New Roman"/>
          <w:b w:val="0"/>
          <w:i w:val="0"/>
          <w:sz w:val="24"/>
        </w:rPr>
        <w:t>Nama</w:t>
        <w:tab/>
        <w:t>: Satria Catur Dewangga</w:t>
      </w:r>
    </w:p>
    <w:p>
      <w:pPr>
        <w:ind w:left="1134"/>
        <w:jc w:val="left"/>
      </w:pPr>
      <w:r>
        <w:rPr>
          <w:rFonts w:ascii="Times New Roman" w:hAnsi="Times New Roman" w:eastAsia="Times New Roman"/>
          <w:b w:val="0"/>
          <w:i w:val="0"/>
          <w:sz w:val="24"/>
        </w:rPr>
        <w:t>NIM</w:t>
        <w:tab/>
        <w:t>: G.211.23.0029</w:t>
      </w:r>
    </w:p>
    <w:p>
      <w:pPr>
        <w:spacing w:before="0" w:after="0"/>
      </w:pPr>
      <w:r>
        <w:rPr>
          <w:rFonts w:ascii="Times New Roman" w:hAnsi="Times New Roman" w:eastAsia="Times New Roman"/>
          <w:b w:val="0"/>
          <w:i w:val="0"/>
          <w:sz w:val="24"/>
        </w:rPr>
      </w:r>
    </w:p>
    <w:tbl>
      <w:tblPr>
        <w:tblW w:type="auto" w:w="0"/>
        <w:tblLayout w:type="autofit"/>
        <w:tblLook w:firstColumn="1" w:firstRow="1" w:lastColumn="0" w:lastRow="0" w:noHBand="0" w:noVBand="1" w:val="04A0"/>
      </w:tblPr>
      <w:tblGrid>
        <w:gridCol w:w="4331"/>
        <w:gridCol w:w="4331"/>
      </w:tblGrid>
      <w:tr>
        <w:tc>
          <w:tcPr>
            <w:tcW w:type="dxa" w:w="4331"/>
          </w:tcPr>
          <w:p>
            <w:pPr>
              <w:jc w:val="center"/>
            </w:pPr>
            <w:r/>
            <w:r>
              <w:rPr>
                <w:rFonts w:ascii="Times New Roman" w:hAnsi="Times New Roman" w:eastAsia="Times New Roman"/>
                <w:b/>
                <w:i w:val="0"/>
                <w:sz w:val="24"/>
              </w:rPr>
              <w:t>Dosen Pembimbing</w:t>
            </w:r>
          </w:p>
        </w:tc>
        <w:tc>
          <w:tcPr>
            <w:tcW w:type="dxa" w:w="4331"/>
          </w:tcPr>
          <w:p>
            <w:pPr>
              <w:jc w:val="center"/>
            </w:pPr>
            <w:r/>
            <w:r>
              <w:rPr>
                <w:rFonts w:ascii="Times New Roman" w:hAnsi="Times New Roman" w:eastAsia="Times New Roman"/>
                <w:b/>
                <w:i w:val="0"/>
                <w:sz w:val="24"/>
              </w:rPr>
              <w:t>Pembimbing Lapangan</w:t>
            </w:r>
          </w:p>
        </w:tc>
      </w:tr>
      <w:tr>
        <w:tc>
          <w:tcPr>
            <w:tcW w:type="dxa" w:w="4331"/>
          </w:tcPr>
          <w:p>
            <w:pPr>
              <w:jc w:val="center"/>
            </w:pPr>
            <w:r>
              <w:rPr>
                <w:rFonts w:ascii="Times New Roman" w:hAnsi="Times New Roman" w:eastAsia="Times New Roman"/>
                <w:b w:val="0"/>
                <w:i w:val="0"/>
                <w:sz w:val="24"/>
              </w:rPr>
              <w:t>Siti Asmiatun, S.Kom., M.Kom.</w:t>
            </w:r>
            <w:r>
              <w:br/>
            </w:r>
            <w:r>
              <w:rPr>
                <w:rFonts w:ascii="Times New Roman" w:hAnsi="Times New Roman" w:eastAsia="Times New Roman"/>
                <w:b w:val="0"/>
                <w:i w:val="0"/>
                <w:sz w:val="24"/>
              </w:rPr>
              <w:t>NIS: 06557003102172</w:t>
            </w:r>
          </w:p>
        </w:tc>
        <w:tc>
          <w:tcPr>
            <w:tcW w:type="dxa" w:w="4331"/>
          </w:tcPr>
          <w:p>
            <w:pPr>
              <w:jc w:val="center"/>
            </w:pPr>
            <w:r>
              <w:rPr>
                <w:rFonts w:ascii="Times New Roman" w:hAnsi="Times New Roman" w:eastAsia="Times New Roman"/>
                <w:b w:val="0"/>
                <w:i w:val="0"/>
                <w:sz w:val="24"/>
              </w:rPr>
              <w:t>Raden Arief Fadlilah</w:t>
            </w:r>
            <w:r>
              <w:br/>
            </w:r>
            <w:r>
              <w:rPr>
                <w:rFonts w:ascii="Times New Roman" w:hAnsi="Times New Roman" w:eastAsia="Times New Roman"/>
                <w:b w:val="0"/>
                <w:i w:val="0"/>
                <w:sz w:val="24"/>
              </w:rPr>
              <w:t>NRP: 16568</w:t>
            </w:r>
          </w:p>
        </w:tc>
      </w:tr>
    </w:tbl>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tbl>
      <w:tblPr>
        <w:tblW w:type="auto" w:w="0"/>
        <w:tblLayout w:type="autofit"/>
        <w:tblLook w:firstColumn="1" w:firstRow="1" w:lastColumn="0" w:lastRow="0" w:noHBand="0" w:noVBand="1" w:val="04A0"/>
      </w:tblPr>
      <w:tblGrid>
        <w:gridCol w:w="4331"/>
        <w:gridCol w:w="4331"/>
      </w:tblGrid>
      <w:tr>
        <w:tc>
          <w:tcPr>
            <w:tcW w:type="dxa" w:w="4331"/>
          </w:tcPr>
          <w:p>
            <w:pPr>
              <w:jc w:val="center"/>
            </w:pPr>
            <w:r/>
            <w:r>
              <w:rPr>
                <w:rFonts w:ascii="Times New Roman" w:hAnsi="Times New Roman" w:eastAsia="Times New Roman"/>
                <w:b/>
                <w:i w:val="0"/>
                <w:sz w:val="24"/>
              </w:rPr>
              <w:t>Kepala Program Studi</w:t>
              <w:br/>
              <w:t>Teknik Informatika</w:t>
            </w:r>
          </w:p>
        </w:tc>
        <w:tc>
          <w:tcPr>
            <w:tcW w:type="dxa" w:w="4331"/>
          </w:tcPr>
          <w:p>
            <w:pPr>
              <w:jc w:val="center"/>
            </w:pPr>
            <w:r/>
            <w:r>
              <w:rPr>
                <w:rFonts w:ascii="Times New Roman" w:hAnsi="Times New Roman" w:eastAsia="Times New Roman"/>
                <w:b/>
                <w:i w:val="0"/>
                <w:sz w:val="24"/>
              </w:rPr>
              <w:t>Kepala Instansi</w:t>
              <w:br/>
              <w:t>PT. Pelni Semarang</w:t>
            </w:r>
          </w:p>
        </w:tc>
      </w:tr>
      <w:tr>
        <w:tc>
          <w:tcPr>
            <w:tcW w:type="dxa" w:w="4331"/>
          </w:tcPr>
          <w:p>
            <w:pPr>
              <w:jc w:val="center"/>
            </w:pPr>
            <w:r>
              <w:rPr>
                <w:rFonts w:ascii="Times New Roman" w:hAnsi="Times New Roman" w:eastAsia="Times New Roman"/>
                <w:b w:val="0"/>
                <w:i w:val="0"/>
                <w:sz w:val="24"/>
              </w:rPr>
              <w:t>Dr. Astrid Novita Putri, S.Kom., M.Kom.</w:t>
            </w:r>
          </w:p>
        </w:tc>
        <w:tc>
          <w:tcPr>
            <w:tcW w:type="dxa" w:w="4331"/>
          </w:tcPr>
          <w:p>
            <w:pPr>
              <w:jc w:val="center"/>
            </w:pPr>
            <w:r>
              <w:rPr>
                <w:rFonts w:ascii="Times New Roman" w:hAnsi="Times New Roman" w:eastAsia="Times New Roman"/>
                <w:b w:val="0"/>
                <w:i w:val="0"/>
                <w:sz w:val="24"/>
              </w:rPr>
              <w:t>Yuniati Fatimah</w:t>
            </w:r>
            <w:r>
              <w:br/>
            </w:r>
            <w:r>
              <w:rPr>
                <w:rFonts w:ascii="Times New Roman" w:hAnsi="Times New Roman" w:eastAsia="Times New Roman"/>
                <w:b w:val="0"/>
                <w:i w:val="0"/>
                <w:sz w:val="24"/>
              </w:rPr>
              <w:t>NRP: 8516</w:t>
            </w:r>
          </w:p>
        </w:tc>
      </w:tr>
    </w:tbl>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ind w:right="1701"/>
        <w:jc w:val="right"/>
      </w:pPr>
      <w:r>
        <w:rPr>
          <w:rFonts w:ascii="Times New Roman" w:hAnsi="Times New Roman" w:eastAsia="Times New Roman"/>
          <w:b w:val="0"/>
          <w:i w:val="0"/>
          <w:sz w:val="24"/>
        </w:rPr>
        <w:t>Semarang,     Juli 2026</w:t>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ind w:right="1701"/>
        <w:jc w:val="right"/>
      </w:pPr>
      <w:r>
        <w:rPr>
          <w:rFonts w:ascii="Times New Roman" w:hAnsi="Times New Roman" w:eastAsia="Times New Roman"/>
          <w:b w:val="0"/>
          <w:i w:val="0"/>
          <w:sz w:val="24"/>
        </w:rPr>
        <w:t>Penulis</w:t>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ind w:right="1701"/>
        <w:jc w:val="right"/>
      </w:pPr>
      <w:r>
        <w:rPr>
          <w:rFonts w:ascii="Times New Roman" w:hAnsi="Times New Roman" w:eastAsia="Times New Roman"/>
          <w:b/>
          <w:i w:val="0"/>
          <w:sz w:val="24"/>
        </w:rPr>
        <w:t>Satria Catur Dewangga</w:t>
      </w:r>
    </w:p>
    <w:p>
      <w:pPr>
        <w:ind w:right="1701"/>
        <w:jc w:val="right"/>
      </w:pPr>
      <w:r>
        <w:rPr>
          <w:rFonts w:ascii="Times New Roman" w:hAnsi="Times New Roman" w:eastAsia="Times New Roman"/>
          <w:b w:val="0"/>
          <w:i w:val="0"/>
          <w:sz w:val="24"/>
        </w:rPr>
        <w:t>G.211.23.0029</w:t>
      </w:r>
    </w:p>
    <w:p>
      <w:r>
        <w:br w:type="page"/>
      </w:r>
    </w:p>
    <w:p>
      <w:pPr>
        <w:spacing w:before="240" w:after="240"/>
        <w:jc w:val="center"/>
      </w:pPr>
      <w:r>
        <w:rPr>
          <w:rFonts w:ascii="Times New Roman" w:hAnsi="Times New Roman" w:eastAsia="Times New Roman"/>
          <w:b/>
          <w:i w:val="0"/>
          <w:sz w:val="28"/>
        </w:rPr>
        <w:t>ABSTRAK</w:t>
      </w:r>
    </w:p>
    <w:p>
      <w:pPr>
        <w:spacing w:before="0" w:after="120"/>
        <w:ind w:firstLine="720"/>
        <w:jc w:val="both"/>
      </w:pPr>
      <w:r>
        <w:rPr>
          <w:rFonts w:ascii="Times New Roman" w:hAnsi="Times New Roman" w:eastAsia="Times New Roman"/>
          <w:b w:val="0"/>
          <w:i w:val="0"/>
          <w:sz w:val="24"/>
        </w:rPr>
        <w:t>PT Pelayaran Nasional Indonesia (Persero) atau PT PELNI menghadapi tantangan besar dalam mengelola efisiensi dan keamanan dokumen operasional yang tersebar di berbagai kapal dan kantor cabang di seluruh Indonesia. Dokumen seperti manifes penumpang, laporan perjalanan kapal, surat dinas, dan dokumen logistik masih dikelola secara konvensional melalui media cetak dan email, sehingga rentan terhadap risiko kehilangan, kerusakan, serta sulit dilacak. Penelitian ini bertujuan untuk mengimplementasikan Sistem Manajemen Dokumen (DMS) berbasis cloud pada PT PELNI menggunakan Next.js dengan Server-Side Rendering (SSR) untuk meningkatkan performa pemuatan halaman, Redux untuk pengelolaan state aplikasi yang kompleks, dan Role-Based Access Control (RBAC) untuk mengatur hak akses pengguna berdasarkan peran. Sistem ini mendukung fitur unggah dokumen, pencarian berbasis metadata, kontrol versi dokumen, dan alur kerja persetujuan (approval workflow). Hasil pengujian fungsional menggunakan Postman menunjukkan bahwa seluruh endpoint API berjalan sesuai dengan kebutuhan, dengan respons 201 Created untuk unggah dokumen, 200 OK untuk operasi CRUD, serta 401 Unauthorized dan 403 Forbidden untuk akses yang tidak sah. Implementasi DMS Cloud ini diharapkan dapat meningkatkan transparansi, keamanan, dan efisiensi pengelolaan dokumen operasional di PT PELNI.</w:t>
      </w:r>
    </w:p>
    <w:p>
      <w:pPr>
        <w:spacing w:before="0" w:after="120"/>
        <w:ind w:firstLine="720"/>
        <w:jc w:val="both"/>
      </w:pPr>
      <w:r>
        <w:rPr>
          <w:rFonts w:ascii="Times New Roman" w:hAnsi="Times New Roman" w:eastAsia="Times New Roman"/>
          <w:b/>
          <w:i/>
          <w:sz w:val="24"/>
        </w:rPr>
        <w:t>Kata Kunci: DMS Cloud, PT PELNI, Next.js, Redux, RBAC, Digitalisasi Dokumen, Efisiensi Operasional.</w:t>
      </w:r>
    </w:p>
    <w:p>
      <w:r>
        <w:br w:type="page"/>
      </w:r>
    </w:p>
    <w:p>
      <w:pPr>
        <w:spacing w:before="240" w:after="240"/>
        <w:jc w:val="center"/>
      </w:pPr>
      <w:r>
        <w:rPr>
          <w:rFonts w:ascii="Times New Roman" w:hAnsi="Times New Roman" w:eastAsia="Times New Roman"/>
          <w:b/>
          <w:i w:val="0"/>
          <w:sz w:val="28"/>
        </w:rPr>
        <w:t>KATA PENGANTAR</w:t>
      </w:r>
    </w:p>
    <w:p>
      <w:pPr>
        <w:spacing w:before="0" w:after="120"/>
        <w:ind w:firstLine="720"/>
        <w:jc w:val="both"/>
      </w:pPr>
      <w:r>
        <w:rPr>
          <w:rFonts w:ascii="Times New Roman" w:hAnsi="Times New Roman" w:eastAsia="Times New Roman"/>
          <w:b w:val="0"/>
          <w:i w:val="0"/>
          <w:sz w:val="24"/>
        </w:rPr>
        <w:t>Puji syukur penulis panjatkan ke hadirat Tuhan Yang Maha Esa atas rahmat dan karunia-Nya sehingga penulis dapat menyelesaikan Laporan Kerja Praktik yang berjudul "Implementasi Sistem Manajemen Dokumen Berbasis Cloud Pada PT Pelayaran Nasional Indonesia" dengan baik. Laporan ini disusun sebagai salah satu syarat akademik dalam menyelesaikan pendidikan Program Studi S1 Teknik Informatika di Universitas Semarang.</w:t>
      </w:r>
    </w:p>
    <w:p>
      <w:pPr>
        <w:spacing w:before="0" w:after="120"/>
        <w:ind w:firstLine="720"/>
        <w:jc w:val="both"/>
      </w:pPr>
      <w:r>
        <w:rPr>
          <w:rFonts w:ascii="Times New Roman" w:hAnsi="Times New Roman" w:eastAsia="Times New Roman"/>
          <w:b w:val="0"/>
          <w:i w:val="0"/>
          <w:sz w:val="24"/>
        </w:rPr>
        <w:t>Melalui kegiatan Kerja Praktik ini, penulis memperoleh kesempatan untuk menerapkan ilmu dan keterampilan yang telah diperoleh selama perkuliahan, khususnya dalam pengembangan sistem informasi berbasis web. Kegiatan ini juga memberikan pengalaman berharga dalam memahami proses bisnis di lingkungan perusahaan pelayaran nasional serta tantangan dalam digitalisasi dokumen operasional.</w:t>
      </w:r>
    </w:p>
    <w:p>
      <w:pPr>
        <w:spacing w:before="0" w:after="120"/>
        <w:ind w:firstLine="720"/>
        <w:jc w:val="both"/>
      </w:pPr>
      <w:r>
        <w:rPr>
          <w:rFonts w:ascii="Times New Roman" w:hAnsi="Times New Roman" w:eastAsia="Times New Roman"/>
          <w:b w:val="0"/>
          <w:i w:val="0"/>
          <w:sz w:val="24"/>
        </w:rPr>
        <w:t>Dalam pelaksanaan Kerja Praktik dan penyusunan laporan ini, penulis banyak mendapatkan bantuan, arahan, dukungan, dan bimbingan dari berbagai pihak. Oleh karena itu, pada kesempatan ini penulis ingin menyampaikan ucapan terima kasih yang sebesar-besarnya kepada:</w:t>
      </w:r>
    </w:p>
    <w:p>
      <w:pPr>
        <w:spacing w:before="0" w:after="60"/>
        <w:ind w:left="720" w:hanging="357"/>
        <w:jc w:val="both"/>
      </w:pPr>
      <w:r>
        <w:rPr>
          <w:rFonts w:ascii="Times New Roman" w:hAnsi="Times New Roman" w:eastAsia="Times New Roman"/>
          <w:b w:val="0"/>
          <w:i w:val="0"/>
          <w:sz w:val="24"/>
        </w:rPr>
        <w:t>1. PT Pelayaran Nasional Indonesia (Persero) yang telah memberikan kesempatan kepada penulis untuk melaksanakan Kerja Praktik di lingkungan perusahaan.</w:t>
      </w:r>
    </w:p>
    <w:p>
      <w:pPr>
        <w:spacing w:before="0" w:after="60"/>
        <w:ind w:left="720" w:hanging="357"/>
        <w:jc w:val="both"/>
      </w:pPr>
      <w:r>
        <w:rPr>
          <w:rFonts w:ascii="Times New Roman" w:hAnsi="Times New Roman" w:eastAsia="Times New Roman"/>
          <w:b w:val="0"/>
          <w:i w:val="0"/>
          <w:sz w:val="24"/>
        </w:rPr>
        <w:t>2. Raden Arief Fadlilah, selaku pembimbing lapangan yang telah memberikan arahan, penjelasan, bimbingan, dan masukan selama pelaksanaan Kerja Praktik.</w:t>
      </w:r>
    </w:p>
    <w:p>
      <w:pPr>
        <w:spacing w:before="0" w:after="60"/>
        <w:ind w:left="720" w:hanging="357"/>
        <w:jc w:val="both"/>
      </w:pPr>
      <w:r>
        <w:rPr>
          <w:rFonts w:ascii="Times New Roman" w:hAnsi="Times New Roman" w:eastAsia="Times New Roman"/>
          <w:b w:val="0"/>
          <w:i w:val="0"/>
          <w:sz w:val="24"/>
        </w:rPr>
        <w:t>3. Dr. Astrid Novita Putri, S.Kom., M.Kom., selaku Kepala Program Studi Teknik Informatika Universitas Semarang.</w:t>
      </w:r>
    </w:p>
    <w:p>
      <w:pPr>
        <w:spacing w:before="0" w:after="60"/>
        <w:ind w:left="720" w:hanging="357"/>
        <w:jc w:val="both"/>
      </w:pPr>
      <w:r>
        <w:rPr>
          <w:rFonts w:ascii="Times New Roman" w:hAnsi="Times New Roman" w:eastAsia="Times New Roman"/>
          <w:b w:val="0"/>
          <w:i w:val="0"/>
          <w:sz w:val="24"/>
        </w:rPr>
        <w:t>4. Siti Asmiatun, S.Kom., M.Kom., selaku Dosen Pembimbing Kerja Praktik yang telah memberikan bimbingan akademik, arahan, dan masukan dalam penyusunan laporan ini.</w:t>
      </w:r>
    </w:p>
    <w:p>
      <w:pPr>
        <w:spacing w:before="0" w:after="60"/>
        <w:ind w:left="720" w:hanging="357"/>
        <w:jc w:val="both"/>
      </w:pPr>
      <w:r>
        <w:rPr>
          <w:rFonts w:ascii="Times New Roman" w:hAnsi="Times New Roman" w:eastAsia="Times New Roman"/>
          <w:b w:val="0"/>
          <w:i w:val="0"/>
          <w:sz w:val="24"/>
        </w:rPr>
        <w:t>5. Seluruh pegawai dan staf PT Pelayaran Nasional Indonesia (Persero) yang telah membantu penulis selama pelaksanaan Kerja Praktik.</w:t>
      </w:r>
    </w:p>
    <w:p>
      <w:pPr>
        <w:spacing w:before="0" w:after="60"/>
        <w:ind w:left="720" w:hanging="357"/>
        <w:jc w:val="both"/>
      </w:pPr>
      <w:r>
        <w:rPr>
          <w:rFonts w:ascii="Times New Roman" w:hAnsi="Times New Roman" w:eastAsia="Times New Roman"/>
          <w:b w:val="0"/>
          <w:i w:val="0"/>
          <w:sz w:val="24"/>
        </w:rPr>
        <w:t>6. Orang tua dan keluarga yang selalu memberikan doa, dukungan, semangat, dan motivasi kepada penulis.</w:t>
      </w:r>
    </w:p>
    <w:p>
      <w:pPr>
        <w:spacing w:before="0" w:after="60"/>
        <w:ind w:left="720" w:hanging="357"/>
        <w:jc w:val="both"/>
      </w:pPr>
      <w:r>
        <w:rPr>
          <w:rFonts w:ascii="Times New Roman" w:hAnsi="Times New Roman" w:eastAsia="Times New Roman"/>
          <w:b w:val="0"/>
          <w:i w:val="0"/>
          <w:sz w:val="24"/>
        </w:rPr>
        <w:t>7. Teman-teman serta semua pihak yang telah membantu penulis dalam menyelesaikan kegiatan Kerja Praktik dan menyusun laporan ini.</w:t>
      </w:r>
    </w:p>
    <w:p>
      <w:pPr>
        <w:spacing w:before="0" w:after="120"/>
        <w:ind w:firstLine="720"/>
        <w:jc w:val="both"/>
      </w:pPr>
      <w:r>
        <w:rPr>
          <w:rFonts w:ascii="Times New Roman" w:hAnsi="Times New Roman" w:eastAsia="Times New Roman"/>
          <w:b w:val="0"/>
          <w:i w:val="0"/>
          <w:sz w:val="24"/>
        </w:rPr>
        <w:t>Penulis menyadari bahwa laporan ini masih memiliki kekurangan, baik dari segi isi maupun penyajian. Oleh karena itu, penulis mengharapkan kritik dan saran yang membangun dari berbagai pihak untuk perbaikan di masa mendatang. Semoga laporan ini dapat memberikan manfaat bagi pembaca dan pihak-pihak yang membutuhkan.</w:t>
      </w:r>
    </w:p>
    <w:p>
      <w:pPr>
        <w:spacing w:before="0" w:after="120"/>
        <w:jc w:val="right"/>
      </w:pPr>
      <w:r>
        <w:rPr>
          <w:rFonts w:ascii="Times New Roman" w:hAnsi="Times New Roman" w:eastAsia="Times New Roman"/>
          <w:b w:val="0"/>
          <w:i w:val="0"/>
          <w:sz w:val="24"/>
        </w:rPr>
        <w:t>Semarang,     Juli 2026</w:t>
      </w:r>
    </w:p>
    <w:p>
      <w:pPr>
        <w:spacing w:before="0" w:after="0"/>
      </w:pPr>
      <w:r>
        <w:rPr>
          <w:rFonts w:ascii="Times New Roman" w:hAnsi="Times New Roman" w:eastAsia="Times New Roman"/>
          <w:b w:val="0"/>
          <w:i w:val="0"/>
          <w:sz w:val="24"/>
        </w:rPr>
      </w:r>
    </w:p>
    <w:p>
      <w:pPr>
        <w:spacing w:before="0" w:after="0"/>
      </w:pPr>
      <w:r>
        <w:rPr>
          <w:rFonts w:ascii="Times New Roman" w:hAnsi="Times New Roman" w:eastAsia="Times New Roman"/>
          <w:b w:val="0"/>
          <w:i w:val="0"/>
          <w:sz w:val="24"/>
        </w:rPr>
      </w:r>
    </w:p>
    <w:p>
      <w:pPr>
        <w:jc w:val="right"/>
      </w:pPr>
      <w:r>
        <w:rPr>
          <w:rFonts w:ascii="Times New Roman" w:hAnsi="Times New Roman" w:eastAsia="Times New Roman"/>
          <w:b w:val="0"/>
          <w:i w:val="0"/>
          <w:sz w:val="24"/>
        </w:rPr>
        <w:t>Penulis</w:t>
      </w:r>
    </w:p>
    <w:p>
      <w:r>
        <w:br w:type="page"/>
      </w:r>
    </w:p>
    <w:p>
      <w:pPr>
        <w:spacing w:before="240" w:after="240"/>
        <w:jc w:val="center"/>
      </w:pPr>
      <w:r>
        <w:rPr>
          <w:rFonts w:ascii="Times New Roman" w:hAnsi="Times New Roman" w:eastAsia="Times New Roman"/>
          <w:b/>
          <w:i w:val="0"/>
          <w:sz w:val="28"/>
        </w:rPr>
        <w:t>DAFTAR ISI</w:t>
      </w:r>
    </w:p>
    <w:p>
      <w:pPr>
        <w:spacing w:before="0" w:after="120"/>
        <w:ind w:firstLine="720"/>
        <w:jc w:val="both"/>
      </w:pPr>
      <w:r>
        <w:rPr>
          <w:rFonts w:ascii="Times New Roman" w:hAnsi="Times New Roman" w:eastAsia="Times New Roman"/>
          <w:b w:val="0"/>
          <w:i/>
          <w:sz w:val="24"/>
        </w:rPr>
        <w:t>[Daftar Isi akan diisi manual setelah pencetakan akhir]</w:t>
      </w:r>
    </w:p>
    <w:p>
      <w:r>
        <w:br w:type="page"/>
      </w:r>
    </w:p>
    <w:p>
      <w:pPr>
        <w:spacing w:before="240" w:after="240"/>
        <w:jc w:val="center"/>
      </w:pPr>
      <w:r>
        <w:rPr>
          <w:rFonts w:ascii="Times New Roman" w:hAnsi="Times New Roman" w:eastAsia="Times New Roman"/>
          <w:b/>
          <w:i w:val="0"/>
          <w:sz w:val="28"/>
        </w:rPr>
        <w:t>DAFTAR GAMBAR</w:t>
      </w:r>
    </w:p>
    <w:p>
      <w:pPr>
        <w:spacing w:before="0" w:after="120"/>
        <w:jc w:val="both"/>
      </w:pPr>
      <w:r>
        <w:rPr>
          <w:rFonts w:ascii="Times New Roman" w:hAnsi="Times New Roman" w:eastAsia="Times New Roman"/>
          <w:b w:val="0"/>
          <w:i w:val="0"/>
          <w:sz w:val="24"/>
        </w:rPr>
        <w:t>Gambar 2.1 Logo PT Pelni</w:t>
      </w:r>
    </w:p>
    <w:p>
      <w:pPr>
        <w:spacing w:before="0" w:after="120"/>
        <w:jc w:val="both"/>
      </w:pPr>
      <w:r>
        <w:rPr>
          <w:rFonts w:ascii="Times New Roman" w:hAnsi="Times New Roman" w:eastAsia="Times New Roman"/>
          <w:b w:val="0"/>
          <w:i w:val="0"/>
          <w:sz w:val="24"/>
        </w:rPr>
        <w:t>Gambar 2.2 Struktur Organisasi PT Pelni</w:t>
      </w:r>
    </w:p>
    <w:p>
      <w:pPr>
        <w:spacing w:before="0" w:after="120"/>
        <w:jc w:val="both"/>
      </w:pPr>
      <w:r>
        <w:rPr>
          <w:rFonts w:ascii="Times New Roman" w:hAnsi="Times New Roman" w:eastAsia="Times New Roman"/>
          <w:b w:val="0"/>
          <w:i w:val="0"/>
          <w:sz w:val="24"/>
        </w:rPr>
        <w:t>Gambar 2.3 Peta Lokasi PT Pelni Semarang</w:t>
      </w:r>
    </w:p>
    <w:p>
      <w:pPr>
        <w:spacing w:before="0" w:after="120"/>
        <w:jc w:val="both"/>
      </w:pPr>
      <w:r>
        <w:rPr>
          <w:rFonts w:ascii="Times New Roman" w:hAnsi="Times New Roman" w:eastAsia="Times New Roman"/>
          <w:b w:val="0"/>
          <w:i w:val="0"/>
          <w:sz w:val="24"/>
        </w:rPr>
        <w:t>Gambar 3.1 Use Case Diagram DMS Cloud</w:t>
      </w:r>
    </w:p>
    <w:p>
      <w:pPr>
        <w:spacing w:before="0" w:after="120"/>
        <w:jc w:val="both"/>
      </w:pPr>
      <w:r>
        <w:rPr>
          <w:rFonts w:ascii="Times New Roman" w:hAnsi="Times New Roman" w:eastAsia="Times New Roman"/>
          <w:b w:val="0"/>
          <w:i w:val="0"/>
          <w:sz w:val="24"/>
        </w:rPr>
        <w:t>Gambar 3.2 Hasil Pengujian Endpoint Upload Dokumen</w:t>
      </w:r>
    </w:p>
    <w:p>
      <w:pPr>
        <w:spacing w:before="0" w:after="120"/>
        <w:jc w:val="both"/>
      </w:pPr>
      <w:r>
        <w:rPr>
          <w:rFonts w:ascii="Times New Roman" w:hAnsi="Times New Roman" w:eastAsia="Times New Roman"/>
          <w:b w:val="0"/>
          <w:i w:val="0"/>
          <w:sz w:val="24"/>
        </w:rPr>
        <w:t>Gambar 3.3 Hasil Pengujian Endpoint Daftar Dokumen</w:t>
      </w:r>
    </w:p>
    <w:p>
      <w:pPr>
        <w:spacing w:before="0" w:after="120"/>
        <w:jc w:val="both"/>
      </w:pPr>
      <w:r>
        <w:rPr>
          <w:rFonts w:ascii="Times New Roman" w:hAnsi="Times New Roman" w:eastAsia="Times New Roman"/>
          <w:b w:val="0"/>
          <w:i w:val="0"/>
          <w:sz w:val="24"/>
        </w:rPr>
        <w:t>Gambar 3.4 Hasil Pengujian Endpoint Detail Dokumen</w:t>
      </w:r>
    </w:p>
    <w:p>
      <w:pPr>
        <w:spacing w:before="0" w:after="120"/>
        <w:jc w:val="both"/>
      </w:pPr>
      <w:r>
        <w:rPr>
          <w:rFonts w:ascii="Times New Roman" w:hAnsi="Times New Roman" w:eastAsia="Times New Roman"/>
          <w:b w:val="0"/>
          <w:i w:val="0"/>
          <w:sz w:val="24"/>
        </w:rPr>
        <w:t>Gambar 3.5 Hasil Pengujian Endpoint Approve Dokumen</w:t>
      </w:r>
    </w:p>
    <w:p>
      <w:pPr>
        <w:spacing w:before="0" w:after="120"/>
        <w:jc w:val="both"/>
      </w:pPr>
      <w:r>
        <w:rPr>
          <w:rFonts w:ascii="Times New Roman" w:hAnsi="Times New Roman" w:eastAsia="Times New Roman"/>
          <w:b w:val="0"/>
          <w:i w:val="0"/>
          <w:sz w:val="24"/>
        </w:rPr>
        <w:t>Gambar 3.6 Halaman Dashboard DMS</w:t>
      </w:r>
    </w:p>
    <w:p>
      <w:pPr>
        <w:spacing w:before="0" w:after="120"/>
        <w:jc w:val="both"/>
      </w:pPr>
      <w:r>
        <w:rPr>
          <w:rFonts w:ascii="Times New Roman" w:hAnsi="Times New Roman" w:eastAsia="Times New Roman"/>
          <w:b w:val="0"/>
          <w:i w:val="0"/>
          <w:sz w:val="24"/>
        </w:rPr>
        <w:t>Gambar 3.7 Halaman Unggah Dokumen</w:t>
      </w:r>
    </w:p>
    <w:p>
      <w:pPr>
        <w:spacing w:before="0" w:after="120"/>
        <w:jc w:val="both"/>
      </w:pPr>
      <w:r>
        <w:rPr>
          <w:rFonts w:ascii="Times New Roman" w:hAnsi="Times New Roman" w:eastAsia="Times New Roman"/>
          <w:b w:val="0"/>
          <w:i w:val="0"/>
          <w:sz w:val="24"/>
        </w:rPr>
        <w:t>Gambar 3.8 Halaman Pencarian Dokumen</w:t>
      </w:r>
    </w:p>
    <w:p>
      <w:pPr>
        <w:spacing w:before="0" w:after="120"/>
        <w:jc w:val="both"/>
      </w:pPr>
      <w:r>
        <w:rPr>
          <w:rFonts w:ascii="Times New Roman" w:hAnsi="Times New Roman" w:eastAsia="Times New Roman"/>
          <w:b w:val="0"/>
          <w:i w:val="0"/>
          <w:sz w:val="24"/>
        </w:rPr>
        <w:t>Gambar 3.9 Halaman Approval Dokumen</w:t>
      </w:r>
    </w:p>
    <w:p>
      <w:r>
        <w:br w:type="page"/>
      </w:r>
    </w:p>
    <w:p>
      <w:pPr>
        <w:spacing w:before="240" w:after="240"/>
        <w:jc w:val="center"/>
      </w:pPr>
      <w:r>
        <w:rPr>
          <w:rFonts w:ascii="Times New Roman" w:hAnsi="Times New Roman" w:eastAsia="Times New Roman"/>
          <w:b/>
          <w:i w:val="0"/>
          <w:sz w:val="28"/>
        </w:rPr>
        <w:t>DAFTAR TABEL</w:t>
      </w:r>
    </w:p>
    <w:p>
      <w:pPr>
        <w:spacing w:before="0" w:after="120"/>
        <w:jc w:val="both"/>
      </w:pPr>
      <w:r>
        <w:rPr>
          <w:rFonts w:ascii="Times New Roman" w:hAnsi="Times New Roman" w:eastAsia="Times New Roman"/>
          <w:b w:val="0"/>
          <w:i w:val="0"/>
          <w:sz w:val="24"/>
        </w:rPr>
        <w:t>Tabel 3.1 Skenario Use Case Kelola Dokumen</w:t>
      </w:r>
    </w:p>
    <w:p>
      <w:pPr>
        <w:spacing w:before="0" w:after="120"/>
        <w:jc w:val="both"/>
      </w:pPr>
      <w:r>
        <w:rPr>
          <w:rFonts w:ascii="Times New Roman" w:hAnsi="Times New Roman" w:eastAsia="Times New Roman"/>
          <w:b w:val="0"/>
          <w:i w:val="0"/>
          <w:sz w:val="24"/>
        </w:rPr>
        <w:t>Tabel 3.2 Skenario Use Case Approval Dokumen</w:t>
      </w:r>
    </w:p>
    <w:p>
      <w:pPr>
        <w:spacing w:before="0" w:after="120"/>
        <w:jc w:val="both"/>
      </w:pPr>
      <w:r>
        <w:rPr>
          <w:rFonts w:ascii="Times New Roman" w:hAnsi="Times New Roman" w:eastAsia="Times New Roman"/>
          <w:b w:val="0"/>
          <w:i w:val="0"/>
          <w:sz w:val="24"/>
        </w:rPr>
        <w:t>Tabel 3.3 Skenario Use Case Pencarian Dokumen</w:t>
      </w:r>
    </w:p>
    <w:p>
      <w:pPr>
        <w:spacing w:before="0" w:after="120"/>
        <w:jc w:val="both"/>
      </w:pPr>
      <w:r>
        <w:rPr>
          <w:rFonts w:ascii="Times New Roman" w:hAnsi="Times New Roman" w:eastAsia="Times New Roman"/>
          <w:b w:val="0"/>
          <w:i w:val="0"/>
          <w:sz w:val="24"/>
        </w:rPr>
        <w:t>Tabel 3.4 Relevansi Mata Kuliah dengan Kerja Praktik</w:t>
      </w:r>
    </w:p>
    <w:p>
      <w:r>
        <w:br w:type="page"/>
      </w:r>
    </w:p>
    <w:p>
      <w:pPr>
        <w:spacing w:before="240" w:after="240"/>
        <w:jc w:val="center"/>
      </w:pPr>
      <w:r>
        <w:rPr>
          <w:rFonts w:ascii="Times New Roman" w:hAnsi="Times New Roman" w:eastAsia="Times New Roman"/>
          <w:b/>
          <w:i w:val="0"/>
          <w:sz w:val="28"/>
        </w:rPr>
        <w:t>BAB I</w:t>
        <w:br/>
        <w:t>PENDAHULUAN</w:t>
      </w:r>
    </w:p>
    <w:p>
      <w:pPr>
        <w:spacing w:before="120" w:after="120"/>
        <w:jc w:val="left"/>
      </w:pPr>
      <w:r>
        <w:rPr>
          <w:rFonts w:ascii="Times New Roman" w:hAnsi="Times New Roman" w:eastAsia="Times New Roman"/>
          <w:b/>
          <w:i w:val="0"/>
          <w:sz w:val="24"/>
        </w:rPr>
        <w:t>1.1 Latar Belakang</w:t>
      </w:r>
    </w:p>
    <w:p>
      <w:pPr>
        <w:spacing w:before="0" w:after="120"/>
        <w:ind w:firstLine="720"/>
        <w:jc w:val="both"/>
      </w:pPr>
      <w:r>
        <w:rPr>
          <w:rFonts w:ascii="Times New Roman" w:hAnsi="Times New Roman" w:eastAsia="Times New Roman"/>
          <w:b w:val="0"/>
          <w:i w:val="0"/>
          <w:sz w:val="24"/>
        </w:rPr>
        <w:t>PT Pelayaran Nasional Indonesia (Persero) atau PT PELNI merupakan perusahaan pelayaran nasional yang memiliki peran strategis dalam menyediakan jasa angkutan laut bagi masyarakat Indonesia. Dengan armada kapal yang melayani rute dari Sabang sampai Merauke, PT PELNI mengelola volume dokumen operasional yang sangat besar, meliputi manifes penumpang, laporan perjalanan kapal, surat dinas, dokumen logistik dan pengadaan, dokumen awak kapal, serta laporan keuangan operasional. Dokumen-dokumen tersebut tersebar di berbagai unit kerja, kapal, dan kantor cabang di seluruh Indonesia.</w:t>
      </w:r>
    </w:p>
    <w:p>
      <w:pPr>
        <w:spacing w:before="0" w:after="120"/>
        <w:ind w:firstLine="720"/>
        <w:jc w:val="both"/>
      </w:pPr>
      <w:r>
        <w:rPr>
          <w:rFonts w:ascii="Times New Roman" w:hAnsi="Times New Roman" w:eastAsia="Times New Roman"/>
          <w:b w:val="0"/>
          <w:i w:val="0"/>
          <w:sz w:val="24"/>
        </w:rPr>
        <w:t>Saat ini, pengelolaan dokumen di PT PELNI masih dilakukan secara konvensional, yaitu dengan menyimpan dokumen dalam bentuk cetak (hardcopy) atau melalui media email dan penyimpanan lokal yang tidak terpusat. Kondisi ini menimbulkan berbagai permasalahan, antara lain: risiko kehilangan atau kerusakan dokumen fisik, kesulitan dalam pencarian dan pelacakan dokumen, tidak adanya kontrol versi yang jelas, keterbatasan akses bagi pegawai yang membutuhkan dokumen dari lokasi berbeda, serta rendahnya transparansi dalam alur persetujuan dokumen. Permasalahan ini semakin kompleks mengingat skala operasi PT PELNI yang mencakup seluruh wilayah Indonesia.</w:t>
      </w:r>
    </w:p>
    <w:p>
      <w:pPr>
        <w:spacing w:before="0" w:after="120"/>
        <w:ind w:firstLine="720"/>
        <w:jc w:val="both"/>
      </w:pPr>
      <w:r>
        <w:rPr>
          <w:rFonts w:ascii="Times New Roman" w:hAnsi="Times New Roman" w:eastAsia="Times New Roman"/>
          <w:b w:val="0"/>
          <w:i w:val="0"/>
          <w:sz w:val="24"/>
        </w:rPr>
        <w:t>Transformasi digital di sektor maritim telah didorong oleh berbagai kebijakan pemerintah, termasuk Peraturan Menteri Perhubungan yang mendorong digitalisasi dokumen kapal dan pelayaran. Kebutuhan akan sistem manajemen dokumen (Document Management System/DMS) yang terintegrasi dan berbasis cloud menjadi semakin mendesak untuk menjawab tantangan tersebut. Beberapa penelitian terkait menunjukkan bahwa penerapan Next.js dengan Server-Side Rendering (SSR) mampu meningkatkan performa initial load pada aplikasi web enterprise secara signifikan dibandingkan dengan Client-Side Rendering (CSR) (Saputra &amp; Rahmanto, 2024). Redux sebagai state management library memberikan prediktabilitas dan kemudahan dalam mengelola state aplikasi yang kompleks dengan banyak role pengguna (Redux Documentation, 2026). Sementara itu, Role-Based Access Control (RBAC) telah terbukti efektif dalam mengatur hak akses pengguna pada sistem informasi berdasarkan peran dan tanggung jawab masing-masing (Sandhu et al., 1996).</w:t>
      </w:r>
    </w:p>
    <w:p>
      <w:pPr>
        <w:spacing w:before="0" w:after="120"/>
        <w:ind w:firstLine="720"/>
        <w:jc w:val="both"/>
      </w:pPr>
      <w:r>
        <w:rPr>
          <w:rFonts w:ascii="Times New Roman" w:hAnsi="Times New Roman" w:eastAsia="Times New Roman"/>
          <w:b w:val="0"/>
          <w:i w:val="0"/>
          <w:sz w:val="24"/>
        </w:rPr>
        <w:t>Berdasarkan permasalahan tersebut, kerja praktik ini berfokus pada implementasi Sistem Manajemen Dokumen Berbasis Cloud (DMS Cloud) pada PT PELNI menggunakan Next.js dengan SSR, Redux untuk state management, dan RBAC untuk pengaturan hak akses. Sistem ini mencakup fitur unggah dan unduh dokumen, pencarian berbasis metadata, kontrol versi dokumen, serta alur kerja persetujuan (approval workflow) yang melibatkan beberapa level pengguna.</w:t>
      </w:r>
    </w:p>
    <w:p>
      <w:pPr>
        <w:spacing w:before="120" w:after="120"/>
        <w:jc w:val="left"/>
      </w:pPr>
      <w:r>
        <w:rPr>
          <w:rFonts w:ascii="Times New Roman" w:hAnsi="Times New Roman" w:eastAsia="Times New Roman"/>
          <w:b/>
          <w:i w:val="0"/>
          <w:sz w:val="24"/>
        </w:rPr>
        <w:t>1.2 Tujuan Kerja Praktik</w:t>
      </w:r>
    </w:p>
    <w:p>
      <w:pPr>
        <w:spacing w:before="0" w:after="120"/>
        <w:ind w:firstLine="720"/>
        <w:jc w:val="both"/>
      </w:pPr>
      <w:r>
        <w:rPr>
          <w:rFonts w:ascii="Times New Roman" w:hAnsi="Times New Roman" w:eastAsia="Times New Roman"/>
          <w:b w:val="0"/>
          <w:i w:val="0"/>
          <w:sz w:val="24"/>
        </w:rPr>
        <w:t>Tujuan kerja praktik ini adalah mengimplementasikan Sistem Manajemen Dokumen Berbasis Cloud pada PT PELNI sebagai solusi digitalisasi pengelolaan dokumen operasional perusahaan. Secara rinci, tujuan yang ingin dicapai adalah sebagai berikut:</w:t>
      </w:r>
    </w:p>
    <w:p>
      <w:pPr>
        <w:spacing w:before="0" w:after="60"/>
        <w:ind w:left="720" w:hanging="357"/>
        <w:jc w:val="both"/>
      </w:pPr>
      <w:r>
        <w:rPr>
          <w:rFonts w:ascii="Times New Roman" w:hAnsi="Times New Roman" w:eastAsia="Times New Roman"/>
          <w:b w:val="0"/>
          <w:i w:val="0"/>
          <w:sz w:val="24"/>
        </w:rPr>
        <w:t>Merancang dan mengembangkan Sistem Manajemen Dokumen (DMS) berbasis cloud menggunakan Next.js dengan SSR untuk meningkatkan performa pemuatan halaman.</w:t>
      </w:r>
    </w:p>
    <w:p>
      <w:pPr>
        <w:spacing w:before="0" w:after="60"/>
        <w:ind w:left="720" w:hanging="357"/>
        <w:jc w:val="both"/>
      </w:pPr>
      <w:r>
        <w:rPr>
          <w:rFonts w:ascii="Times New Roman" w:hAnsi="Times New Roman" w:eastAsia="Times New Roman"/>
          <w:b w:val="0"/>
          <w:i w:val="0"/>
          <w:sz w:val="24"/>
        </w:rPr>
        <w:t>Mengimplementasikan Redux sebagai state management untuk menangani state aplikasi yang kompleks dan interaksi antar komponen secara efisien.</w:t>
      </w:r>
    </w:p>
    <w:p>
      <w:pPr>
        <w:spacing w:before="0" w:after="60"/>
        <w:ind w:left="720" w:hanging="357"/>
        <w:jc w:val="both"/>
      </w:pPr>
      <w:r>
        <w:rPr>
          <w:rFonts w:ascii="Times New Roman" w:hAnsi="Times New Roman" w:eastAsia="Times New Roman"/>
          <w:b w:val="0"/>
          <w:i w:val="0"/>
          <w:sz w:val="24"/>
        </w:rPr>
        <w:t>Menerapkan mekanisme Role-Based Access Control (RBAC) untuk mengatur hak akses pengguna berdasarkan peran Admin Dokumen, Staff Operasional, dan Manajer.</w:t>
      </w:r>
    </w:p>
    <w:p>
      <w:pPr>
        <w:spacing w:before="0" w:after="60"/>
        <w:ind w:left="720" w:hanging="357"/>
        <w:jc w:val="both"/>
      </w:pPr>
      <w:r>
        <w:rPr>
          <w:rFonts w:ascii="Times New Roman" w:hAnsi="Times New Roman" w:eastAsia="Times New Roman"/>
          <w:b w:val="0"/>
          <w:i w:val="0"/>
          <w:sz w:val="24"/>
        </w:rPr>
        <w:t>Melakukan pengujian fungsional sistem menggunakan Postman untuk memastikan seluruh endpoint API berjalan sesuai dengan kebutuhan.</w:t>
      </w:r>
    </w:p>
    <w:p>
      <w:pPr>
        <w:spacing w:before="120" w:after="120"/>
        <w:jc w:val="left"/>
      </w:pPr>
      <w:r>
        <w:rPr>
          <w:rFonts w:ascii="Times New Roman" w:hAnsi="Times New Roman" w:eastAsia="Times New Roman"/>
          <w:b/>
          <w:i w:val="0"/>
          <w:sz w:val="24"/>
        </w:rPr>
        <w:t>1.3 Batasan Masalah</w:t>
      </w:r>
    </w:p>
    <w:p>
      <w:pPr>
        <w:spacing w:before="0" w:after="120"/>
        <w:ind w:firstLine="720"/>
        <w:jc w:val="both"/>
      </w:pPr>
      <w:r>
        <w:rPr>
          <w:rFonts w:ascii="Times New Roman" w:hAnsi="Times New Roman" w:eastAsia="Times New Roman"/>
          <w:b w:val="0"/>
          <w:i w:val="0"/>
          <w:sz w:val="24"/>
        </w:rPr>
        <w:t>Agar pembahasan kerja praktik lebih terarah, implementasi DMS Cloud pada PT PELNI dibatasi pada ruang lingkup tertentu sesuai dengan kebutuhan dan waktu pelaksanaan kerja praktik. Batasan masalah tersebut meliputi:</w:t>
      </w:r>
    </w:p>
    <w:p>
      <w:pPr>
        <w:spacing w:before="0" w:after="60"/>
        <w:ind w:left="720" w:hanging="357"/>
        <w:jc w:val="both"/>
      </w:pPr>
      <w:r>
        <w:rPr>
          <w:rFonts w:ascii="Times New Roman" w:hAnsi="Times New Roman" w:eastAsia="Times New Roman"/>
          <w:b w:val="0"/>
          <w:i w:val="0"/>
          <w:sz w:val="24"/>
        </w:rPr>
        <w:t>Implementasi yang dikerjakan hanya mencakup lapisan backend berupa RESTful API menggunakan Next.js API Routes dan lapisan frontend menggunakan Next.js dengan SSR. Deployment infrastruktur cloud dan skalabilitas server tidak termasuk dalam lingkup kerja praktik ini.</w:t>
      </w:r>
    </w:p>
    <w:p>
      <w:pPr>
        <w:spacing w:before="0" w:after="60"/>
        <w:ind w:left="720" w:hanging="357"/>
        <w:jc w:val="both"/>
      </w:pPr>
      <w:r>
        <w:rPr>
          <w:rFonts w:ascii="Times New Roman" w:hAnsi="Times New Roman" w:eastAsia="Times New Roman"/>
          <w:b w:val="0"/>
          <w:i w:val="0"/>
          <w:sz w:val="24"/>
        </w:rPr>
        <w:t>Role pengguna yang diimplementasikan hanya mencakup tiga peran, yaitu Admin Dokumen (memiliki akses penuh terhadap seluruh fitur), Staff Operasional (dapat melihat, mencari, dan mengunduh dokumen), serta Manajer (dapat menyetujui atau menolak dokumen dan melihat seluruh dokumen). Role lain seperti Direktur atau Auditor tidak diimplementasikan.</w:t>
      </w:r>
    </w:p>
    <w:p>
      <w:pPr>
        <w:spacing w:before="0" w:after="60"/>
        <w:ind w:left="720" w:hanging="357"/>
        <w:jc w:val="both"/>
      </w:pPr>
      <w:r>
        <w:rPr>
          <w:rFonts w:ascii="Times New Roman" w:hAnsi="Times New Roman" w:eastAsia="Times New Roman"/>
          <w:b w:val="0"/>
          <w:i w:val="0"/>
          <w:sz w:val="24"/>
        </w:rPr>
        <w:t>Fitur yang dikembangkan mencakup unggah dokumen, pencarian berbasis metadata, kontrol versi dokumen, dan approval workflow. Fitur seperti Optical Character Recognition (OCR) untuk ekstraksi teks otomatis, klasifikasi dokumen menggunakan machine learning, dan tanda tangan digital tidak termasuk dalam lingkup pengembangan.</w:t>
      </w:r>
    </w:p>
    <w:p>
      <w:pPr>
        <w:spacing w:before="0" w:after="60"/>
        <w:ind w:left="720" w:hanging="357"/>
        <w:jc w:val="both"/>
      </w:pPr>
      <w:r>
        <w:rPr>
          <w:rFonts w:ascii="Times New Roman" w:hAnsi="Times New Roman" w:eastAsia="Times New Roman"/>
          <w:b w:val="0"/>
          <w:i w:val="0"/>
          <w:sz w:val="24"/>
        </w:rPr>
        <w:t>Pengujian yang dilakukan terbatas pada pengujian fungsional menggunakan aplikasi Postman. Pengujian nonfungsional, seperti uji performa, uji keamanan, dan uji beban tidak dilakukan dalam kerja praktik ini.</w:t>
      </w:r>
    </w:p>
    <w:p>
      <w:r>
        <w:br w:type="page"/>
      </w:r>
    </w:p>
    <w:p>
      <w:pPr>
        <w:spacing w:before="240" w:after="240"/>
        <w:jc w:val="center"/>
      </w:pPr>
      <w:r>
        <w:rPr>
          <w:rFonts w:ascii="Times New Roman" w:hAnsi="Times New Roman" w:eastAsia="Times New Roman"/>
          <w:b/>
          <w:i w:val="0"/>
          <w:sz w:val="28"/>
        </w:rPr>
        <w:t>BAB II</w:t>
        <w:br/>
        <w:t>TINJAUAN UMUM TEMPAT KERJA PRAKTIK</w:t>
      </w:r>
    </w:p>
    <w:p>
      <w:pPr>
        <w:spacing w:before="120" w:after="120"/>
        <w:jc w:val="left"/>
      </w:pPr>
      <w:r>
        <w:rPr>
          <w:rFonts w:ascii="Times New Roman" w:hAnsi="Times New Roman" w:eastAsia="Times New Roman"/>
          <w:b/>
          <w:i w:val="0"/>
          <w:sz w:val="24"/>
        </w:rPr>
        <w:t>Sejarah PT Pelni</w:t>
      </w:r>
    </w:p>
    <w:p>
      <w:pPr>
        <w:spacing w:before="0" w:after="120"/>
        <w:jc w:val="center"/>
      </w:pPr>
      <w:r>
        <w:rPr>
          <w:rFonts w:ascii="Times New Roman" w:hAnsi="Times New Roman" w:eastAsia="Times New Roman"/>
          <w:b w:val="0"/>
          <w:i/>
          <w:sz w:val="20"/>
        </w:rPr>
        <w:tab/>
        <w:t xml:space="preserve">Gambar 2.1 Logo PT Pelni </w:t>
      </w:r>
    </w:p>
    <w:p>
      <w:pPr>
        <w:spacing w:before="0" w:after="120"/>
        <w:ind w:firstLine="720"/>
        <w:jc w:val="both"/>
      </w:pPr>
      <w:r>
        <w:rPr>
          <w:rFonts w:ascii="Times New Roman" w:hAnsi="Times New Roman" w:eastAsia="Times New Roman"/>
          <w:b w:val="0"/>
          <w:i w:val="0"/>
          <w:sz w:val="24"/>
        </w:rPr>
        <w:tab/>
        <w:t>Sejarah berdirinya PT PELNI bermula dengan dikeluarkannya Surat Keputusan Bersama (SKB) antara Menteri Perhubungan dan Menteri Pekerjaan Umum tanggal 5 September 1950 yang isinya mendirikan Yayasan Penguasaan Pusat Kapal-kapal (PEPUSKA).</w:t>
      </w:r>
    </w:p>
    <w:p>
      <w:pPr>
        <w:spacing w:before="0" w:after="120"/>
        <w:ind w:firstLine="720"/>
        <w:jc w:val="both"/>
      </w:pPr>
      <w:r>
        <w:rPr>
          <w:rFonts w:ascii="Times New Roman" w:hAnsi="Times New Roman" w:eastAsia="Times New Roman"/>
          <w:b w:val="0"/>
          <w:i w:val="0"/>
          <w:sz w:val="24"/>
        </w:rPr>
        <w:t>Latar belakang pendirian Yayasan PEPUSKA diawali dari penolakan pemerintah Belanda atas permintaan Indonesia untuk mengubah status maskapai pelayaran Belanda yang beroperasi di Indonesia, N.V. K.P.M (Koninklijke Paketvaart Matschappij) menjadi Perseroan Terbatas (PT). Pemerintah Indonesia juga menginginkan agar kapal-kapal KPM dalam menjalankan operasi pelayarannya di perairan Indonesia menggunakan bendera Merah Putih. Pemerintah Belanda dengan tegas menolak semua permintaan yang diajukan oleh pemerintah Indonesia.</w:t>
      </w:r>
    </w:p>
    <w:p>
      <w:pPr>
        <w:spacing w:before="0" w:after="120"/>
        <w:ind w:firstLine="720"/>
        <w:jc w:val="both"/>
      </w:pPr>
      <w:r>
        <w:rPr>
          <w:rFonts w:ascii="Times New Roman" w:hAnsi="Times New Roman" w:eastAsia="Times New Roman"/>
          <w:b w:val="0"/>
          <w:i w:val="0"/>
          <w:sz w:val="24"/>
        </w:rPr>
        <w:t>Dengan modal awal 8 (delapan) unit kapal dengan total tonage 4.800 DWT (death weight ton), PEPUSKA berlayar berdampingan dengan armada KPM yang telah berpengalaman lebih dari setengah abad. Persaingan benar-benar tidak seimbang ketika itu, karena armada KPM selain telah berpengalaman, jumlah armadanya juga lebih banyak serta memiliki kontrak-kontrak monopoli.</w:t>
      </w:r>
    </w:p>
    <w:p>
      <w:pPr>
        <w:spacing w:before="0" w:after="120"/>
        <w:ind w:firstLine="720"/>
        <w:jc w:val="both"/>
      </w:pPr>
      <w:r>
        <w:rPr>
          <w:rFonts w:ascii="Times New Roman" w:hAnsi="Times New Roman" w:eastAsia="Times New Roman"/>
          <w:b w:val="0"/>
          <w:i w:val="0"/>
          <w:sz w:val="24"/>
        </w:rPr>
        <w:t>Akhirnya pada 28 April 1952 Yayasan Pepuska resmi dibubarkan. Pada saat yang sama didirikanlah PT PELNI dengan berdasarkan Surat Keputusan Menteri Perhubungan Nomor M.2/1/2 tanggal 28 Februari 1952 dan No. A.2/1/2 tanggal 19 April 1952, serta Berita Negara Republik Indonesia No. 50 tanggal 20 Juni 1952. Sebagai Presiden Direktur Pertamanya diangkatlah R. Ma'moen Soemadipraja (1952-1955).</w:t>
      </w:r>
    </w:p>
    <w:p>
      <w:pPr>
        <w:spacing w:before="0" w:after="120"/>
        <w:ind w:firstLine="720"/>
        <w:jc w:val="both"/>
      </w:pPr>
      <w:r>
        <w:rPr>
          <w:rFonts w:ascii="Times New Roman" w:hAnsi="Times New Roman" w:eastAsia="Times New Roman"/>
          <w:b w:val="0"/>
          <w:i w:val="0"/>
          <w:sz w:val="24"/>
        </w:rPr>
        <w:t>Delapan unit kapal milik Yayasan Pepuska diserahkan kepada PT PELNI sebagai modal awal. Karena dianggap tidak mencukupi maka Bank Ekspor Impor menyediakan dana untuk pembelian kapal sebagai tambahan dan memesan 45 "coaster" dari Eropa Barat. Sambil menunggu datangnya "coaster" yang dipesan dari Eropa, PELNI mencarter kapal-kapal asing yang terdiri dari berbagai bendera. Langkah ini diambil untuk mengisi trayek-trayek yang ditinggalkan KPM. Setelah itu satu persatu kapal-kapal yang dicarter itu diganti dengan "coaster" yang datang dari Eropa. Kemudian ditambah lagi dengan kapal-kapal hasil pampasan perang dari Jepang.</w:t>
      </w:r>
    </w:p>
    <w:p>
      <w:pPr>
        <w:spacing w:before="0" w:after="120"/>
        <w:ind w:firstLine="720"/>
        <w:jc w:val="both"/>
      </w:pPr>
      <w:r>
        <w:rPr>
          <w:rFonts w:ascii="Times New Roman" w:hAnsi="Times New Roman" w:eastAsia="Times New Roman"/>
          <w:b w:val="0"/>
          <w:i w:val="0"/>
          <w:sz w:val="24"/>
        </w:rPr>
        <w:t>Status PT PELNI mengalami dua kali perubahan. Pada tahun 1961 pemerintah menetapkan perubahan status dari Perusahaan Perseroan menjadi Perusahaan Negara (PN) dan dicantumkan dalam Lembaran Negara RI No. LN 1961. Kemudian pada tahun 1975 status perusahaan diubah dari Perusahaan Negara (PN) menjadi Perseroan terbatas (PT) PELNI sesuai dengan Akte Pendirian No. 31 tanggal 30 Oktober 1975. Perubahan tersebut dicantumkan dalam Berita Negara RI No. 562-1976 dan Tambahan Berita Negara RI No. 60 tanggal 27 Juni 1976.</w:t>
      </w:r>
    </w:p>
    <w:p>
      <w:pPr>
        <w:spacing w:before="0" w:after="120"/>
        <w:ind w:firstLine="720"/>
        <w:jc w:val="both"/>
      </w:pPr>
      <w:r>
        <w:rPr>
          <w:rFonts w:ascii="Times New Roman" w:hAnsi="Times New Roman" w:eastAsia="Times New Roman"/>
          <w:b w:val="0"/>
          <w:i w:val="0"/>
          <w:sz w:val="24"/>
        </w:rPr>
        <w:t>Seiring dengan perjalanan waktu dan perkembangan usaha, perusahaan mengalami beberapa kali perubahan bentuk Badan Usaha. Pada tahun 1975 berbentuk Perseroan sesuai Akta Pendirian Nomor 31 tanggal 30 Oktober 1975 dan Akte Perubahan Nomor 22 tanggal 4 Maret 1998 tentang Anggaran Dasar PT. Pelni yang diumumkan dalam Berita Negara Republik Indonesia tanggal 16 April 1999 Nomor 31 tambahan Berita Negara Nomor 2203</w:t>
      </w:r>
    </w:p>
    <w:p>
      <w:pPr>
        <w:spacing w:before="120" w:after="120"/>
        <w:jc w:val="left"/>
      </w:pPr>
      <w:r>
        <w:rPr>
          <w:rFonts w:ascii="Times New Roman" w:hAnsi="Times New Roman" w:eastAsia="Times New Roman"/>
          <w:b/>
          <w:i w:val="0"/>
          <w:sz w:val="24"/>
        </w:rPr>
        <w:t>Visi dan Misi PT Pelni</w:t>
      </w:r>
    </w:p>
    <w:p>
      <w:pPr>
        <w:spacing w:before="120" w:after="120"/>
        <w:jc w:val="left"/>
      </w:pPr>
      <w:r>
        <w:rPr>
          <w:rFonts w:ascii="Times New Roman" w:hAnsi="Times New Roman" w:eastAsia="Times New Roman"/>
          <w:b/>
          <w:i/>
          <w:sz w:val="24"/>
        </w:rPr>
        <w:t>Visi</w:t>
      </w:r>
    </w:p>
    <w:p>
      <w:pPr>
        <w:spacing w:before="0" w:after="120"/>
        <w:ind w:firstLine="720"/>
        <w:jc w:val="both"/>
      </w:pPr>
      <w:r>
        <w:rPr>
          <w:rFonts w:ascii="Times New Roman" w:hAnsi="Times New Roman" w:eastAsia="Times New Roman"/>
          <w:b w:val="0"/>
          <w:i w:val="0"/>
          <w:sz w:val="24"/>
        </w:rPr>
        <w:tab/>
        <w:t>Menjadi Perusahaan Pelayaran dan Logistik Maritim Terkemuka di Asia Tenggara.</w:t>
      </w:r>
    </w:p>
    <w:p>
      <w:pPr>
        <w:spacing w:before="120" w:after="120"/>
        <w:jc w:val="left"/>
      </w:pPr>
      <w:r>
        <w:rPr>
          <w:rFonts w:ascii="Times New Roman" w:hAnsi="Times New Roman" w:eastAsia="Times New Roman"/>
          <w:b/>
          <w:i/>
          <w:sz w:val="24"/>
        </w:rPr>
        <w:t>Misi</w:t>
      </w:r>
    </w:p>
    <w:p>
      <w:pPr>
        <w:spacing w:before="0" w:after="60"/>
        <w:ind w:left="720" w:hanging="357"/>
        <w:jc w:val="both"/>
      </w:pPr>
      <w:r>
        <w:rPr>
          <w:rFonts w:ascii="Times New Roman" w:hAnsi="Times New Roman" w:eastAsia="Times New Roman"/>
          <w:b w:val="0"/>
          <w:i w:val="0"/>
          <w:sz w:val="24"/>
        </w:rPr>
        <w:t>Menjamin aksesibilitas masyarakat dengan mengelola angkutan laut untuk menunjang terwujudnya Wawasan Nusantara</w:t>
      </w:r>
    </w:p>
    <w:p>
      <w:pPr>
        <w:spacing w:before="0" w:after="60"/>
        <w:ind w:left="720" w:hanging="357"/>
        <w:jc w:val="both"/>
      </w:pPr>
      <w:r>
        <w:rPr>
          <w:rFonts w:ascii="Times New Roman" w:hAnsi="Times New Roman" w:eastAsia="Times New Roman"/>
          <w:b w:val="0"/>
          <w:i w:val="0"/>
          <w:sz w:val="24"/>
        </w:rPr>
        <w:t>Mengelola dan mengembangkan usaha logistik maritim di Indonesia dan Asia Tenggara</w:t>
      </w:r>
    </w:p>
    <w:p>
      <w:pPr>
        <w:spacing w:before="0" w:after="60"/>
        <w:ind w:left="720" w:hanging="357"/>
        <w:jc w:val="both"/>
      </w:pPr>
      <w:r>
        <w:rPr>
          <w:rFonts w:ascii="Times New Roman" w:hAnsi="Times New Roman" w:eastAsia="Times New Roman"/>
          <w:b w:val="0"/>
          <w:i w:val="0"/>
          <w:sz w:val="24"/>
        </w:rPr>
        <w:t>Meningkatkan nilai perusahaan melalui kreativitas, inovasi, digitalisasi proses bisnis, dan pengembangan sumber daya manusia untuk mencapai pertumbuhan yang berkesinambungan</w:t>
      </w:r>
    </w:p>
    <w:p>
      <w:pPr>
        <w:spacing w:before="0" w:after="60"/>
        <w:ind w:left="720" w:hanging="357"/>
        <w:jc w:val="both"/>
      </w:pPr>
      <w:r>
        <w:rPr>
          <w:rFonts w:ascii="Times New Roman" w:hAnsi="Times New Roman" w:eastAsia="Times New Roman"/>
          <w:b w:val="0"/>
          <w:i w:val="0"/>
          <w:sz w:val="24"/>
        </w:rPr>
        <w:t>Menjalankan usaha secara adil dengan memperhatikan azas manfaat bagi semua pemangku kepentingan dengan menerapkan prinsip good corporate governance</w:t>
      </w:r>
    </w:p>
    <w:p>
      <w:pPr>
        <w:spacing w:before="0" w:after="60"/>
        <w:ind w:left="720" w:hanging="357"/>
        <w:jc w:val="both"/>
      </w:pPr>
      <w:r>
        <w:rPr>
          <w:rFonts w:ascii="Times New Roman" w:hAnsi="Times New Roman" w:eastAsia="Times New Roman"/>
          <w:b w:val="0"/>
          <w:i w:val="0"/>
          <w:sz w:val="24"/>
        </w:rPr>
        <w:t>Berkontribusi positif terhadap negara dan karyawan, serta berperan aktif dalam pembangunan lingkungan dan pelayanan kepada masyarakatMenjaga iklim Investasi yang kondusif dan kolaboratif untuk membuka kesempatan kerja dan berusaha seluas-luasnya bagi warga Jawa Tengah. Serta mengembangkan.</w:t>
      </w:r>
    </w:p>
    <w:p>
      <w:pPr>
        <w:spacing w:before="120" w:after="120"/>
        <w:jc w:val="left"/>
      </w:pPr>
      <w:r>
        <w:rPr>
          <w:rFonts w:ascii="Times New Roman" w:hAnsi="Times New Roman" w:eastAsia="Times New Roman"/>
          <w:b/>
          <w:i w:val="0"/>
          <w:sz w:val="24"/>
        </w:rPr>
        <w:t>Struktur Organisasi</w:t>
      </w:r>
    </w:p>
    <w:p>
      <w:pPr>
        <w:spacing w:before="0" w:after="120"/>
        <w:ind w:firstLine="720"/>
        <w:jc w:val="both"/>
      </w:pPr>
      <w:r>
        <w:rPr>
          <w:rFonts w:ascii="Times New Roman" w:hAnsi="Times New Roman" w:eastAsia="Times New Roman"/>
          <w:b w:val="0"/>
          <w:i w:val="0"/>
          <w:sz w:val="24"/>
        </w:rPr>
      </w:r>
      <w:r>
        <w:rPr>
          <w:rFonts w:ascii="Times New Roman" w:hAnsi="Times New Roman"/>
          <w:b w:val="0"/>
          <w:i w:val="0"/>
          <w:sz w:val="24"/>
        </w:rPr>
        <w:t>Struktur organisasi PT Pelayaran Nasional Indonesia (Persero) terdiri dari beberapa divisi utama yang saling terkoordinasi untuk mendukung kelancaran operasional perusahaan. Struktur ini mencakup jajaran komisaris dan direksi sebagai puncak kepemimpinan perusahaan, yang membawahi berbagai direktorat dan departemen fungsional. Setiap direktorat memiliki unit-unit kerja yang bertanggung jawab atas bidang tertentu, seperti operasi kapal, keuangan, sumber daya manusia, teknologi informasi, dan pemasaran. Struktur organisasi PT PELNI ditetapkan berdasarkan Anggaran Dasar Perusahaan dan peraturan perundang-undangan yang berlaku bagi Badan Usaha Milik Negara (BUMN).</w:t>
      </w:r>
    </w:p>
    <w:p>
      <w:pPr>
        <w:spacing w:before="0" w:after="120"/>
        <w:jc w:val="center"/>
      </w:pPr>
      <w:r>
        <w:rPr>
          <w:rFonts w:ascii="Times New Roman" w:hAnsi="Times New Roman" w:eastAsia="Times New Roman"/>
          <w:b w:val="0"/>
          <w:i/>
          <w:sz w:val="20"/>
        </w:rPr>
      </w:r>
      <w:r>
        <w:rPr>
          <w:rFonts w:ascii="Times New Roman" w:hAnsi="Times New Roman"/>
          <w:b w:val="0"/>
          <w:i/>
          <w:sz w:val="24"/>
        </w:rPr>
        <w:t>Gambar 2.2 Struktur Organisasi PT Pelni</w:t>
      </w:r>
    </w:p>
    <w:p>
      <w:pPr>
        <w:spacing w:before="0" w:after="120"/>
        <w:ind w:firstLine="720"/>
        <w:jc w:val="both"/>
      </w:pPr>
      <w:r>
        <w:rPr>
          <w:rFonts w:ascii="Times New Roman" w:hAnsi="Times New Roman" w:eastAsia="Times New Roman"/>
          <w:b w:val="0"/>
          <w:i w:val="0"/>
          <w:sz w:val="24"/>
        </w:rPr>
      </w:r>
      <w:r>
        <w:rPr>
          <w:rFonts w:ascii="Times New Roman" w:hAnsi="Times New Roman"/>
          <w:sz w:val="24"/>
        </w:rPr>
        <w:t>Berdasarkan ketentuan Anggaran Dasar Perusahaan dan peraturan perundang-undangan yang berlaku bagi Badan Usaha Milik Negara (BUMN), PT PELNI memiliki susunan organisasi yang terdiri dari organ utama dan organ pendukung perusahaan. Organ utama meliputi Rapat Umum Pemegang Saham (RUPS), Dewan Komisaris, dan Direksi sebagai organ pengelola perusahaan sehari-hari.</w:t>
      </w:r>
    </w:p>
    <w:p>
      <w:pPr>
        <w:spacing w:before="0" w:after="60"/>
        <w:ind w:left="720" w:hanging="357"/>
        <w:jc w:val="both"/>
      </w:pPr>
      <w:r>
        <w:rPr>
          <w:rFonts w:ascii="Times New Roman" w:hAnsi="Times New Roman" w:eastAsia="Times New Roman"/>
          <w:b w:val="0"/>
          <w:i w:val="0"/>
          <w:sz w:val="24"/>
        </w:rPr>
        <w:t>Kepala Badan</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PT PELNI dipimpin oleh seorang Direktur Utama yang bertanggung jawab kepada Dewan Komisaris dan pemegang saham. Direktur Utama membawahi beberapa direktur yang mengepalai bidang-bidang strategis perusahaan. Dalam menjalankan tugasnya, Direktur Utama dibantu oleh satuan kerja di bawah koordinator masing-masing direktorat yang memiliki tugas dan fungsi spesifik sesuai dengan bidangnya.</w:t>
      </w:r>
    </w:p>
    <w:p>
      <w:pPr>
        <w:spacing w:before="0" w:after="60"/>
        <w:ind w:left="720" w:hanging="357"/>
        <w:jc w:val="both"/>
      </w:pPr>
      <w:r>
        <w:rPr>
          <w:rFonts w:ascii="Times New Roman" w:hAnsi="Times New Roman" w:eastAsia="Times New Roman"/>
          <w:b w:val="0"/>
          <w:i w:val="0"/>
          <w:sz w:val="24"/>
        </w:rPr>
        <w:t>Sekretariat</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Sekretaris Perusahaan bertanggung jawab dalam mendukung pelaksanaan tugas direksi, meliputi koordinasi internal, hubungan kelembagaan, pengelolaan dokumen korporasi, dan administrasi umum perusahaan. Divisi ini juga mengelola komunikasi korporasi dan hubungan masyarakat.</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Operasi dan Manajemen Kapal bertanggung jawab atas pengelolaan operasional armada kapal milik perusahaan, termasuk penjadwalan pelayaran, pengaturan awak kapal, dan pemantauan keselamatan pelayaran. Divisi ini memastikan setiap kapal beroperasi sesuai dengan standar keselamatan dan peraturan maritim yang berlaku.</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Operasi dan Manajemen Kapal bertanggung jawab atas pengelolaan operasional armada kapal milik perusahaan, termasuk penjadwalan pelayaran, pengaturan awak kapal, dan pemantauan keselamatan pelayaran. Divisi ini memastikan setiap kapal beroperasi sesuai dengan standar keselamatan dan peraturan maritim yang berlaku.</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Sumber Daya Manusia dan Pengembangan Organisasi bertanggung jawab dalam mengelola pengembangan kompetensi karyawan, rekrutmen, manajemen kinerja, serta pengembangan budaya perusahaan. Divisi ini juga mengoordinasikan program pelatihan dan sertifikasi bagi awak kapal dan karyawan darat.</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Sumber Daya Manusia dan Pengembangan Organisasi bertanggung jawab dalam mengelola pengembangan kompetensi karyawan, rekrutmen, manajemen kinerja, serta pengembangan budaya perusahaan. Divisi ini juga mengoordinasikan program pelatihan dan sertifikasi bagi awak kapal dan karyawan darat.</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Keuangan dan Akuntansi bertanggung jawab atas pengelolaan keuangan perusahaan, termasuk perencanaan anggaran, pelaporan keuangan, manajemen kas, dan pengendalian internal. Divisi ini memastikan seluruh aktivitas keuangan perusahaan berjalan sesuai dengan prinsip Good Corporate Governance (GCG).</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Keuangan dan Akuntansi bertanggung jawab atas pengelolaan keuangan perusahaan, termasuk perencanaan anggaran, pelaporan keuangan, manajemen kas, dan pengendalian internal. Divisi ini memastikan seluruh aktivitas keuangan perusahaan berjalan sesuai dengan prinsip Good Corporate Governance (GCG).</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Teknologi Informasi bertanggung jawab dalam pengembangan dan pengelolaan sistem teknologi informasi perusahaan, termasuk infrastruktur jaringan, pengembangan perangkat lunak, keamanan data, serta transformasi digital proses bisnis perusahaan. Divisi ini menjadi mitra strategis dalam mendukung digitalisasi layanan dan operasional PT PELNI.</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Divisi Teknologi Informasi bertanggung jawab dalam pengembangan dan pengelolaan sistem teknologi informasi perusahaan, termasuk infrastruktur jaringan, pengembangan perangkat lunak, keamanan data, serta transformasi digital proses bisnis perusahaan. Divisi ini menjadi mitra strategis dalam mendukung digitalisasi layanan dan operasional PT PELNI.</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Selain divisi-divisi struktural tersebut, PT PELNI juga memiliki satuan kerja khusus dan unit bisnis strategis yang mendukung kegiatan operasional perusahaan secara spesifik, seperti Unit Pengelola Kapal, Unit Bisnis Logistik, dan Satuan Pengawasan Internal. Seluruh struktur ini dirancang untuk mendukung visi perusahaan menjadi perusahaan pelayaran dan logistik maritim terkemuka di Asia Tenggara.</w:t>
      </w:r>
    </w:p>
    <w:p>
      <w:pPr>
        <w:spacing w:before="120" w:after="120"/>
        <w:jc w:val="left"/>
      </w:pPr>
      <w:r>
        <w:rPr>
          <w:rFonts w:ascii="Times New Roman" w:hAnsi="Times New Roman" w:eastAsia="Times New Roman"/>
          <w:b/>
          <w:i w:val="0"/>
          <w:sz w:val="24"/>
        </w:rPr>
        <w:t>Tugas dan Fungsi</w:t>
      </w:r>
    </w:p>
    <w:p>
      <w:pPr>
        <w:spacing w:before="120" w:after="120"/>
        <w:jc w:val="left"/>
      </w:pPr>
      <w:r>
        <w:rPr>
          <w:rFonts w:ascii="Times New Roman" w:hAnsi="Times New Roman" w:eastAsia="Times New Roman"/>
          <w:b/>
          <w:i/>
          <w:sz w:val="24"/>
        </w:rPr>
        <w:t xml:space="preserve">Tugas </w:t>
      </w:r>
    </w:p>
    <w:p>
      <w:pPr>
        <w:spacing w:before="0" w:after="120"/>
        <w:ind w:firstLine="720"/>
        <w:jc w:val="both"/>
      </w:pPr>
      <w:r>
        <w:rPr>
          <w:rFonts w:ascii="Times New Roman" w:hAnsi="Times New Roman" w:eastAsia="Times New Roman"/>
          <w:b w:val="0"/>
          <w:i w:val="0"/>
          <w:sz w:val="24"/>
        </w:rPr>
      </w:r>
      <w:r>
        <w:rPr>
          <w:rFonts w:ascii="Times New Roman" w:hAnsi="Times New Roman"/>
          <w:b w:val="0"/>
          <w:i w:val="0"/>
          <w:sz w:val="24"/>
        </w:rPr>
        <w:t>PT PELNI melaksanakan kegiatan usaha jasa pengangkutan penumpang dan barang dengan jaringan pelayaran berjadwal maupun pelayaran yang melayani permintaan tertentu, serta kegiatan usaha jasa keagenan dan logistik maritim.</w:t>
      </w:r>
    </w:p>
    <w:p>
      <w:pPr>
        <w:spacing w:before="0" w:after="60"/>
        <w:ind w:left="720" w:hanging="357"/>
        <w:jc w:val="both"/>
      </w:pPr>
      <w:r>
        <w:rPr>
          <w:rFonts w:ascii="Times New Roman" w:hAnsi="Times New Roman" w:eastAsia="Times New Roman"/>
          <w:b w:val="0"/>
          <w:i w:val="0"/>
          <w:sz w:val="24"/>
        </w:rPr>
        <w:t>Kegiatan usaha jasa keagenan.</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Kegiatan usaha jasa operasi terminal, pergudangan, angkutan rede, dan ekspedisi/forwarding.</w:t>
      </w:r>
    </w:p>
    <w:p>
      <w:pPr>
        <w:spacing w:before="0" w:after="60"/>
        <w:ind w:left="720" w:hanging="357"/>
        <w:jc w:val="both"/>
      </w:pPr>
      <w:r>
        <w:rPr>
          <w:rFonts w:ascii="Times New Roman" w:hAnsi="Times New Roman" w:eastAsia="Times New Roman"/>
          <w:b w:val="0"/>
          <w:i w:val="0"/>
          <w:sz w:val="24"/>
        </w:rPr>
        <w:t>Kegiatan usaha jasa pemeliharaan kapal dan usaha dok atau reparasi kapal.</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Kegiatan charter dan broker kapal, serta jasa konsultan, pendidikan, pelatihan, dan pelayanan kesehatan.</w:t>
      </w:r>
    </w:p>
    <w:p>
      <w:pPr>
        <w:spacing w:before="0" w:after="60"/>
        <w:ind w:left="720" w:hanging="357"/>
        <w:jc w:val="both"/>
      </w:pPr>
      <w:r>
        <w:rPr>
          <w:rFonts w:ascii="Times New Roman" w:hAnsi="Times New Roman" w:eastAsia="Times New Roman"/>
          <w:b w:val="0"/>
          <w:i w:val="0"/>
          <w:sz w:val="24"/>
        </w:rPr>
        <w:t>Kegiatan jasa konsultan, pendidikan, pelatihan, dan pelayanan kesehatan..</w:t>
      </w:r>
    </w:p>
    <w:p>
      <w:pPr>
        <w:spacing w:before="120" w:after="120"/>
        <w:jc w:val="left"/>
      </w:pPr>
      <w:r>
        <w:rPr>
          <w:rFonts w:ascii="Times New Roman" w:hAnsi="Times New Roman" w:eastAsia="Times New Roman"/>
          <w:b/>
          <w:i/>
          <w:sz w:val="24"/>
        </w:rPr>
        <w:t>Fungsi</w:t>
      </w:r>
    </w:p>
    <w:p>
      <w:pPr>
        <w:spacing w:before="0" w:after="60"/>
        <w:ind w:left="720" w:hanging="357"/>
        <w:jc w:val="both"/>
      </w:pPr>
      <w:r>
        <w:rPr>
          <w:rFonts w:ascii="Times New Roman" w:hAnsi="Times New Roman" w:eastAsia="Times New Roman"/>
          <w:b w:val="0"/>
          <w:i w:val="0"/>
          <w:sz w:val="24"/>
        </w:rPr>
      </w:r>
      <w:r>
        <w:rPr>
          <w:rFonts w:ascii="Times New Roman" w:hAnsi="Times New Roman"/>
          <w:b/>
          <w:i w:val="0"/>
          <w:sz w:val="24"/>
        </w:rPr>
        <w:t>PT PELNI melaksanakan fungsi sebagai berikut:</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Penyelenggaraan jasa angkutan laut penumpang dan barang secara berjadwal dan tidak berjadwal di seluruh wilayah Indonesia;</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Penyelenggaraan jasa keagenan kapal, penjualan tiket, dan layanan logistik serta pergudangan;</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Pengelolaan operasional armada kapal, termasuk perawatan, perbaikan, dan pengadaan kapal;</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Pengembangan sumber daya manusia maritim melalui pendidikan, pelatihan, dan sertifikasi awak kapal;</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Pelaksanaan dan pembinaan administrasi keuangan, sumber daya manusia, dan manajemen mutu di seluruh unit kerja perusahaan; dan</w:t>
      </w:r>
    </w:p>
    <w:p>
      <w:pPr>
        <w:spacing w:before="0" w:after="60"/>
        <w:ind w:left="720" w:hanging="357"/>
        <w:jc w:val="both"/>
      </w:pPr>
      <w:r>
        <w:rPr>
          <w:rFonts w:ascii="Times New Roman" w:hAnsi="Times New Roman" w:eastAsia="Times New Roman"/>
          <w:b w:val="0"/>
          <w:i w:val="0"/>
          <w:sz w:val="24"/>
        </w:rPr>
      </w:r>
      <w:r>
        <w:rPr>
          <w:rFonts w:ascii="Times New Roman" w:hAnsi="Times New Roman"/>
          <w:b w:val="0"/>
          <w:i w:val="0"/>
          <w:sz w:val="24"/>
        </w:rPr>
        <w:t>Pelaksanaan fungsi lain yang diberikan oleh pemegang saham dan Direksi sesuai dengan tugas pokok perusahaan di bidang pelayaran dan logistik maritim.</w:t>
      </w:r>
    </w:p>
    <w:p>
      <w:pPr>
        <w:spacing w:before="120" w:after="120"/>
        <w:jc w:val="left"/>
      </w:pPr>
      <w:r>
        <w:rPr>
          <w:rFonts w:ascii="Times New Roman" w:hAnsi="Times New Roman" w:eastAsia="Times New Roman"/>
          <w:b/>
          <w:i w:val="0"/>
          <w:sz w:val="24"/>
        </w:rPr>
        <w:t>Lokasi Instansi</w:t>
        <w:tab/>
      </w:r>
    </w:p>
    <w:p>
      <w:pPr>
        <w:spacing w:before="0" w:after="120"/>
        <w:jc w:val="center"/>
      </w:pPr>
      <w:r>
        <w:rPr>
          <w:rFonts w:ascii="Times New Roman" w:hAnsi="Times New Roman" w:eastAsia="Times New Roman"/>
          <w:b w:val="0"/>
          <w:i/>
          <w:sz w:val="20"/>
        </w:rPr>
      </w:r>
      <w:r>
        <w:rPr>
          <w:rFonts w:ascii="Times New Roman" w:hAnsi="Times New Roman"/>
          <w:b w:val="0"/>
          <w:i/>
          <w:sz w:val="24"/>
        </w:rPr>
        <w:t>Gambar 2.3 Peta Lokasi PT Pelni Semarang</w:t>
      </w:r>
    </w:p>
    <w:p>
      <w:pPr>
        <w:spacing w:before="0" w:after="120"/>
        <w:ind w:firstLine="720"/>
        <w:jc w:val="both"/>
      </w:pPr>
      <w:r>
        <w:rPr>
          <w:rFonts w:ascii="Times New Roman" w:hAnsi="Times New Roman" w:eastAsia="Times New Roman"/>
          <w:b w:val="0"/>
          <w:i w:val="0"/>
          <w:sz w:val="24"/>
        </w:rPr>
      </w:r>
      <w:r>
        <w:rPr>
          <w:rFonts w:ascii="Times New Roman" w:hAnsi="Times New Roman"/>
          <w:b w:val="0"/>
          <w:i w:val="0"/>
          <w:sz w:val="24"/>
        </w:rPr>
        <w:t>PT Pelayaran Nasional Indonesia (Persero) Kantor Pusat berlokasi di Jalan Gajah Mada Nomor 14, Kelurahan Krukut, Kecamatan Tamansari, Kota Jakarta Barat, Daerah Khusus Ibukota Jakarta 11140. Selain kantor pusat, PT PELNI memiliki jaringan kantor cabang yang tersebar di berbagai kota pelabuhan di seluruh Indonesia, termasuk Kantor Cabang Semarang yang berlokasi di Jalan Komodor Yos Soeparso No. 24, Kelurahan Tawangsari, Kecamatan Semarang Barat, Kota Semarang, Jawa Tengah 50147. Kantor cabang ini menjadi pusat kegiatan operasional PT PELNI di wilayah Jawa Tengah, yang menangani pelayanan penumpang, logistik, dan administrasi dokumen ekspedisi kapal.</w:t>
      </w:r>
    </w:p>
    <w:p>
      <w:r>
        <w:br w:type="page"/>
      </w:r>
    </w:p>
    <w:p>
      <w:pPr>
        <w:spacing w:before="240" w:after="240"/>
        <w:jc w:val="center"/>
      </w:pPr>
      <w:r>
        <w:rPr>
          <w:rFonts w:ascii="Times New Roman" w:hAnsi="Times New Roman" w:eastAsia="Times New Roman"/>
          <w:b/>
          <w:i w:val="0"/>
          <w:sz w:val="28"/>
        </w:rPr>
        <w:t>BAB III</w:t>
        <w:br/>
        <w:t>PEMBAHASAN</w:t>
      </w:r>
    </w:p>
    <w:p>
      <w:pPr>
        <w:spacing w:before="120" w:after="120"/>
        <w:jc w:val="left"/>
      </w:pPr>
      <w:r>
        <w:rPr>
          <w:rFonts w:ascii="Times New Roman" w:hAnsi="Times New Roman" w:eastAsia="Times New Roman"/>
          <w:b/>
          <w:i w:val="0"/>
          <w:sz w:val="24"/>
        </w:rPr>
        <w:t>3.1 Definisi Materi yang Digunakan dalam Pelaksanaan Kerja Praktik</w:t>
      </w:r>
    </w:p>
    <w:p>
      <w:pPr>
        <w:spacing w:before="0" w:after="120"/>
        <w:ind w:firstLine="720"/>
        <w:jc w:val="both"/>
      </w:pPr>
      <w:r>
        <w:rPr>
          <w:rFonts w:ascii="Times New Roman" w:hAnsi="Times New Roman" w:eastAsia="Times New Roman"/>
          <w:b w:val="0"/>
          <w:i w:val="0"/>
          <w:sz w:val="24"/>
        </w:rPr>
        <w:t>Dalam pelaksanaan kerja praktik yang berfokus pada implementasi Sistem Manajemen Dokumen Berbasis Cloud pada PT PELNI, berbagai materi, teknologi, dan konsep pendukung digunakan sebagai landasan pengembangan sistem. Pemahaman terhadap materi-materi tersebut menjadi penting untuk memastikan penerapan yang tepat sesuai dengan kebutuhan. Berikut adalah definisi dan penjelasan dari setiap materi yang digunakan.</w:t>
      </w:r>
    </w:p>
    <w:p>
      <w:pPr>
        <w:spacing w:before="120" w:after="120"/>
        <w:jc w:val="left"/>
      </w:pPr>
      <w:r>
        <w:rPr>
          <w:rFonts w:ascii="Times New Roman" w:hAnsi="Times New Roman" w:eastAsia="Times New Roman"/>
          <w:b/>
          <w:i/>
          <w:sz w:val="24"/>
        </w:rPr>
        <w:t>3.1.1 Document Management System (DMS)</w:t>
      </w:r>
    </w:p>
    <w:p>
      <w:pPr>
        <w:spacing w:before="0" w:after="120"/>
        <w:ind w:firstLine="720"/>
        <w:jc w:val="both"/>
      </w:pPr>
      <w:r>
        <w:rPr>
          <w:rFonts w:ascii="Times New Roman" w:hAnsi="Times New Roman" w:eastAsia="Times New Roman"/>
          <w:b w:val="0"/>
          <w:i w:val="0"/>
          <w:sz w:val="24"/>
        </w:rPr>
        <w:t>Document Management System (DMS) merupakan sistem berbasis komputer yang digunakan untuk mengelola dokumen digital, mencakup proses capture, penyimpanan (storage), pengindeksan (indexing), pencarian (retrieval), dan distribusi (distribution) dokumen. Menurut Sutanta (2022), DMS memungkinkan organisasi untuk mengelola siklus hidup dokumen secara elektronik, mulai dari pembuatan, review, persetujuan, publikasi, hingga pengarsipan. Penerapan DMS dalam lingkungan perusahaan memberikan manfaat seperti pengurangan penggunaan kertas, peningkatan efisiensi pencarian dokumen, keamanan akses yang lebih baik, serta kemudahan kolaborasi antar pengguna.</w:t>
      </w:r>
    </w:p>
    <w:p>
      <w:pPr>
        <w:spacing w:before="120" w:after="120"/>
        <w:jc w:val="left"/>
      </w:pPr>
      <w:r>
        <w:rPr>
          <w:rFonts w:ascii="Times New Roman" w:hAnsi="Times New Roman" w:eastAsia="Times New Roman"/>
          <w:b/>
          <w:i/>
          <w:sz w:val="24"/>
        </w:rPr>
        <w:t>3.1.2 Cloud Computing</w:t>
      </w:r>
    </w:p>
    <w:p>
      <w:pPr>
        <w:spacing w:before="0" w:after="120"/>
        <w:ind w:firstLine="720"/>
        <w:jc w:val="both"/>
      </w:pPr>
      <w:r>
        <w:rPr>
          <w:rFonts w:ascii="Times New Roman" w:hAnsi="Times New Roman" w:eastAsia="Times New Roman"/>
          <w:b w:val="0"/>
          <w:i w:val="0"/>
          <w:sz w:val="24"/>
        </w:rPr>
        <w:t>Cloud computing adalah model komputasi yang menyediakan akses jaringan sesuai permintaan ke sekumpulan sumber daya komputasi yang dapat dikonfigurasi (misalnya jaringan, server, penyimpanan, aplikasi, dan layanan) yang dapat disediakan dan dirilis dengan cepat dengan upaya manajemen minimal (Mell &amp; Grance, 2011). Dalam konteks DMS, cloud computing memungkinkan penyimpanan dokumen di server jarak jauh yang dapat diakses kapan saja dan dari mana saja melalui internet. Model layanan cloud yang relevan meliputi Infrastructure as a Service (IaaS), Platform as a Service (PaaS), dan Software as a Service (SaaS). Penerapan DMS berbasis cloud menghilangkan kebutuhan akan infrastruktur server fisik di setiap lokasi, sehingga mengurangi biaya operasional dan memudahkan pemeliharaan.</w:t>
      </w:r>
    </w:p>
    <w:p>
      <w:pPr>
        <w:spacing w:before="120" w:after="120"/>
        <w:jc w:val="left"/>
      </w:pPr>
      <w:r>
        <w:rPr>
          <w:rFonts w:ascii="Times New Roman" w:hAnsi="Times New Roman" w:eastAsia="Times New Roman"/>
          <w:b/>
          <w:i/>
          <w:sz w:val="24"/>
        </w:rPr>
        <w:t>3.1.3 Next.js dan Server-Side Rendering (SSR)</w:t>
      </w:r>
    </w:p>
    <w:p>
      <w:pPr>
        <w:spacing w:before="0" w:after="120"/>
        <w:ind w:firstLine="720"/>
        <w:jc w:val="both"/>
      </w:pPr>
      <w:r>
        <w:rPr>
          <w:rFonts w:ascii="Times New Roman" w:hAnsi="Times New Roman" w:eastAsia="Times New Roman"/>
          <w:b w:val="0"/>
          <w:i w:val="0"/>
          <w:sz w:val="24"/>
        </w:rPr>
        <w:t>Next.js adalah framework React yang dikembangkan oleh Vercel untuk membangun aplikasi web dengan kemampuan Server-Side Rendering (SSR), Static Site Generation (SSG), dan API Routes. SSR memungkinkan halaman web dirender di sisi server sebelum dikirimkan ke browser klien, sehingga halaman sudah siap ditampilkan saat pertama kali diterima. Hal ini memberikan beberapa keunggulan dibandingkan Client-Side Rendering (CSR), yaitu waktu pemuatan awal (initial load) yang lebih cepat, Search Engine Optimization (SEO) yang lebih baik, serta performa yang lebih stabil pada perangkat dengan spesifikasi rendah. Dalam pengembangan DMS Cloud, SSR digunakan untuk mempercepat pemuatan halaman daftar dokumen dan dashboard yang memuat data dalam jumlah besar.</w:t>
      </w:r>
    </w:p>
    <w:p>
      <w:pPr>
        <w:spacing w:before="120" w:after="120"/>
        <w:jc w:val="left"/>
      </w:pPr>
      <w:r>
        <w:rPr>
          <w:rFonts w:ascii="Times New Roman" w:hAnsi="Times New Roman" w:eastAsia="Times New Roman"/>
          <w:b/>
          <w:i/>
          <w:sz w:val="24"/>
        </w:rPr>
        <w:t>3.1.4 Redux</w:t>
      </w:r>
    </w:p>
    <w:p>
      <w:pPr>
        <w:spacing w:before="0" w:after="120"/>
        <w:ind w:firstLine="720"/>
        <w:jc w:val="both"/>
      </w:pPr>
      <w:r>
        <w:rPr>
          <w:rFonts w:ascii="Times New Roman" w:hAnsi="Times New Roman" w:eastAsia="Times New Roman"/>
          <w:b w:val="0"/>
          <w:i w:val="0"/>
          <w:sz w:val="24"/>
        </w:rPr>
        <w:t>Redux adalah library manajemen state untuk aplikasi JavaScript yang menyediakan pola predictable state container. Redux bekerja dengan prinsip single source of truth, di mana seluruh state aplikasi disimpan dalam satu store yang bersifat read-only dan hanya dapat diubah melalui aksi (actions) yang menghasilkan state baru melalui fungsi reducer (Abramov, 2015). Dalam konteks DMS Cloud, Redux digunakan untuk mengelola state yang kompleks seperti data pengguna yang sedang login, daftar dokumen yang ditampilkan, metadata dokumen, status approval, dan notifikasi. Penggunaan Redux memudahkan sinkronisasi data antar komponen yang berbeda tanpa perlu melakukan prop drilling yang rumit.</w:t>
      </w:r>
    </w:p>
    <w:p>
      <w:pPr>
        <w:spacing w:before="120" w:after="120"/>
        <w:jc w:val="left"/>
      </w:pPr>
      <w:r>
        <w:rPr>
          <w:rFonts w:ascii="Times New Roman" w:hAnsi="Times New Roman" w:eastAsia="Times New Roman"/>
          <w:b/>
          <w:i/>
          <w:sz w:val="24"/>
        </w:rPr>
        <w:t>3.1.5 Role-Based Access Control (RBAC)</w:t>
      </w:r>
    </w:p>
    <w:p>
      <w:pPr>
        <w:spacing w:before="0" w:after="120"/>
        <w:ind w:firstLine="720"/>
        <w:jc w:val="both"/>
      </w:pPr>
      <w:r>
        <w:rPr>
          <w:rFonts w:ascii="Times New Roman" w:hAnsi="Times New Roman" w:eastAsia="Times New Roman"/>
          <w:b w:val="0"/>
          <w:i w:val="0"/>
          <w:sz w:val="24"/>
        </w:rPr>
        <w:t>Role-Based Access Control (RBAC) adalah model kontrol akses yang memberikan hak akses kepada pengguna berdasarkan peran (role) yang dimiliki dalam suatu organisasi. Konsep RBAC pertama kali diperkenalkan secara formal oleh Sandhu et al. (1996) yang mendefinisikan komponen utama RBAC meliputi pengguna (users), peran (roles), hak akses (permissions), dan sesi (sessions). Dalam model RBAC, setiap peran memiliki serangkaian hak akses tertentu, dan pengguna memperoleh hak akses melalui penugasan ke peran yang sesuai. Penerapan RBAC pada DMS Cloud memungkinkan pembatasan akses dokumen berdasarkan peran pengguna, misalnya Admin Dokumen memiliki akses penuh, Staff Operasional hanya dapat melihat dan mengunduh, serta Manajer memiliki kewenangan untuk menyetujui atau menolak dokumen.</w:t>
      </w:r>
    </w:p>
    <w:p>
      <w:pPr>
        <w:spacing w:before="120" w:after="120"/>
        <w:jc w:val="left"/>
      </w:pPr>
      <w:r>
        <w:rPr>
          <w:rFonts w:ascii="Times New Roman" w:hAnsi="Times New Roman" w:eastAsia="Times New Roman"/>
          <w:b/>
          <w:i/>
          <w:sz w:val="24"/>
        </w:rPr>
        <w:t>3.1.6 PostgreSQL</w:t>
      </w:r>
    </w:p>
    <w:p>
      <w:pPr>
        <w:spacing w:before="0" w:after="120"/>
        <w:ind w:firstLine="720"/>
        <w:jc w:val="both"/>
      </w:pPr>
      <w:r>
        <w:rPr>
          <w:rFonts w:ascii="Times New Roman" w:hAnsi="Times New Roman" w:eastAsia="Times New Roman"/>
          <w:b w:val="0"/>
          <w:i w:val="0"/>
          <w:sz w:val="24"/>
        </w:rPr>
        <w:t>PostgreSQL adalah sistem manajemen basis data relasional objek (ORDBMS) yang bersifat open-source dan memiliki reputasi sebagai salah satu database paling canggih dan andal. PostgreSQL mendukung fitur-fitur seperti ACID (Atomicity, Consistency, Isolation, Durability), foreign keys, JOIN operations, views, stored procedures, dan index yang kompleks (PostgreSQL Documentation, 2026). Dalam implementasi DMS Cloud, PostgreSQL digunakan sebagai database utama untuk menyimpan metadata dokumen (seperti judul, kategori, tanggal unggah, versi, dan status approval), data pengguna dan peran, serta data log aktivitas.</w:t>
      </w:r>
    </w:p>
    <w:p>
      <w:pPr>
        <w:spacing w:before="120" w:after="120"/>
        <w:jc w:val="left"/>
      </w:pPr>
      <w:r>
        <w:rPr>
          <w:rFonts w:ascii="Times New Roman" w:hAnsi="Times New Roman" w:eastAsia="Times New Roman"/>
          <w:b/>
          <w:i/>
          <w:sz w:val="24"/>
        </w:rPr>
        <w:t>3.1.7 Jest dan Pengujian API dengan Postman</w:t>
      </w:r>
    </w:p>
    <w:p>
      <w:pPr>
        <w:spacing w:before="0" w:after="120"/>
        <w:ind w:firstLine="720"/>
        <w:jc w:val="both"/>
      </w:pPr>
      <w:r>
        <w:rPr>
          <w:rFonts w:ascii="Times New Roman" w:hAnsi="Times New Roman" w:eastAsia="Times New Roman"/>
          <w:b w:val="0"/>
          <w:i w:val="0"/>
          <w:sz w:val="24"/>
        </w:rPr>
        <w:t>Jest adalah framework pengujian JavaScript yang dikembangkan oleh Facebook untuk menguji kode React dan aplikasi JavaScript secara umum. Jest menyediakan fitur seperti assertion library, mocking, code coverage, dan snapshot testing. Sementara itu, Postman adalah platform API yang digunakan untuk mengembangkan, menguji, dan mendokumentasikan API. Dalam kerja praktik ini, Postman digunakan untuk melakukan pengujian fungsional (black-box testing) terhadap seluruh endpoint RESTful API yang dikembangkan, dengan mengirimkan HTTP request dan memvalidasi respons yang diterima sesuai dengan skenario yang telah ditentukan.</w:t>
      </w:r>
    </w:p>
    <w:p>
      <w:pPr>
        <w:spacing w:before="120" w:after="120"/>
        <w:jc w:val="left"/>
      </w:pPr>
      <w:r>
        <w:rPr>
          <w:rFonts w:ascii="Times New Roman" w:hAnsi="Times New Roman" w:eastAsia="Times New Roman"/>
          <w:b/>
          <w:i w:val="0"/>
          <w:sz w:val="24"/>
        </w:rPr>
        <w:t>3.2 Hasil dan Output Kerja Praktik</w:t>
      </w:r>
    </w:p>
    <w:p>
      <w:pPr>
        <w:spacing w:before="0" w:after="120"/>
        <w:ind w:firstLine="720"/>
        <w:jc w:val="both"/>
      </w:pPr>
      <w:r>
        <w:rPr>
          <w:rFonts w:ascii="Times New Roman" w:hAnsi="Times New Roman" w:eastAsia="Times New Roman"/>
          <w:b w:val="0"/>
          <w:i w:val="0"/>
          <w:sz w:val="24"/>
        </w:rPr>
        <w:t>Bagian ini membahas hasil kerja praktik dalam implementasi Sistem Manajemen Dokumen Berbasis Cloud pada PT PELNI. Pembahasan mencakup analisis sistem, use case diagram, implementasi dan pengujian endpoint API, serta hasil antarmuka pengguna.</w:t>
      </w:r>
    </w:p>
    <w:p>
      <w:pPr>
        <w:spacing w:before="120" w:after="120"/>
        <w:jc w:val="left"/>
      </w:pPr>
      <w:r>
        <w:rPr>
          <w:rFonts w:ascii="Times New Roman" w:hAnsi="Times New Roman" w:eastAsia="Times New Roman"/>
          <w:b/>
          <w:i/>
          <w:sz w:val="24"/>
        </w:rPr>
        <w:t>3.2.1 Analisis Sistem</w:t>
      </w:r>
    </w:p>
    <w:p>
      <w:pPr>
        <w:spacing w:before="0" w:after="120"/>
        <w:ind w:firstLine="720"/>
        <w:jc w:val="both"/>
      </w:pPr>
      <w:r>
        <w:rPr>
          <w:rFonts w:ascii="Times New Roman" w:hAnsi="Times New Roman" w:eastAsia="Times New Roman"/>
          <w:b w:val="0"/>
          <w:i w:val="0"/>
          <w:sz w:val="24"/>
        </w:rPr>
        <w:t>Analisis sistem dilakukan untuk memahami kebutuhan PT PELNI dalam pengelolaan dokumen operasional. Berdasarkan observasi dan wawancara dengan pembimbing lapangan serta staf di lingkungan PT PELNI, diidentifikasi bahwa perusahaan membutuhkan sistem yang mampu:</w:t>
      </w:r>
    </w:p>
    <w:p>
      <w:pPr>
        <w:spacing w:before="0" w:after="60"/>
        <w:ind w:left="720" w:hanging="357"/>
        <w:jc w:val="both"/>
      </w:pPr>
      <w:r>
        <w:rPr>
          <w:rFonts w:ascii="Times New Roman" w:hAnsi="Times New Roman" w:eastAsia="Times New Roman"/>
          <w:b w:val="0"/>
          <w:i w:val="0"/>
          <w:sz w:val="24"/>
        </w:rPr>
        <w:t>Menyimpan dokumen secara terpusat di cloud sehingga dapat diakses dari kapal, kantor cabang, dan kantor pusat tanpa hambatan geografis.</w:t>
      </w:r>
    </w:p>
    <w:p>
      <w:pPr>
        <w:spacing w:before="0" w:after="60"/>
        <w:ind w:left="720" w:hanging="357"/>
        <w:jc w:val="both"/>
      </w:pPr>
      <w:r>
        <w:rPr>
          <w:rFonts w:ascii="Times New Roman" w:hAnsi="Times New Roman" w:eastAsia="Times New Roman"/>
          <w:b w:val="0"/>
          <w:i w:val="0"/>
          <w:sz w:val="24"/>
        </w:rPr>
        <w:t>Mencari dokumen dengan cepat menggunakan metadata seperti judul, kategori, tanggal, dan status dokumen.</w:t>
      </w:r>
    </w:p>
    <w:p>
      <w:pPr>
        <w:spacing w:before="0" w:after="60"/>
        <w:ind w:left="720" w:hanging="357"/>
        <w:jc w:val="both"/>
      </w:pPr>
      <w:r>
        <w:rPr>
          <w:rFonts w:ascii="Times New Roman" w:hAnsi="Times New Roman" w:eastAsia="Times New Roman"/>
          <w:b w:val="0"/>
          <w:i w:val="0"/>
          <w:sz w:val="24"/>
        </w:rPr>
        <w:t>Menyediakan kontrol versi (version control) untuk melacak riwayat perubahan dokumen, termasuk informasi siapa yang mengubah dan kapan perubahan dilakukan.</w:t>
      </w:r>
    </w:p>
    <w:p>
      <w:pPr>
        <w:spacing w:before="0" w:after="60"/>
        <w:ind w:left="720" w:hanging="357"/>
        <w:jc w:val="both"/>
      </w:pPr>
      <w:r>
        <w:rPr>
          <w:rFonts w:ascii="Times New Roman" w:hAnsi="Times New Roman" w:eastAsia="Times New Roman"/>
          <w:b w:val="0"/>
          <w:i w:val="0"/>
          <w:sz w:val="24"/>
        </w:rPr>
        <w:t>Mendukung alur kerja persetujuan (approval workflow) di mana dokumen harus melewati proses review dan approval oleh Manajer sebelum dianggap sah.</w:t>
      </w:r>
    </w:p>
    <w:p>
      <w:pPr>
        <w:spacing w:before="0" w:after="60"/>
        <w:ind w:left="720" w:hanging="357"/>
        <w:jc w:val="both"/>
      </w:pPr>
      <w:r>
        <w:rPr>
          <w:rFonts w:ascii="Times New Roman" w:hAnsi="Times New Roman" w:eastAsia="Times New Roman"/>
          <w:b w:val="0"/>
          <w:i w:val="0"/>
          <w:sz w:val="24"/>
        </w:rPr>
        <w:t>Menerapkan Role-Based Access Control (RBAC) untuk memastikan bahwa setiap pengguna hanya dapat mengakses fitur dan dokumen sesuai dengan peran dan tanggung jawabnya.</w:t>
      </w:r>
    </w:p>
    <w:p>
      <w:pPr>
        <w:spacing w:before="0" w:after="120"/>
        <w:ind w:firstLine="720"/>
        <w:jc w:val="both"/>
      </w:pPr>
      <w:r>
        <w:rPr>
          <w:rFonts w:ascii="Times New Roman" w:hAnsi="Times New Roman" w:eastAsia="Times New Roman"/>
          <w:b w:val="0"/>
          <w:i w:val="0"/>
          <w:sz w:val="24"/>
        </w:rPr>
        <w:t>Berdasarkan analisis tersebut, dirancang sistem DMS Cloud dengan arsitektur client-server menggunakan Next.js sebagai framework utama. Sisi backend menyediakan RESTful API yang menangani operasi CRUD dokumen, autentikasi dan otorisasi, serta approval workflow. Sisi frontend menyediakan antarmuka pengguna yang responsif dan mudah digunakan.</w:t>
      </w:r>
    </w:p>
    <w:p>
      <w:pPr>
        <w:spacing w:before="120" w:after="120"/>
        <w:jc w:val="left"/>
      </w:pPr>
      <w:r>
        <w:rPr>
          <w:rFonts w:ascii="Times New Roman" w:hAnsi="Times New Roman" w:eastAsia="Times New Roman"/>
          <w:b/>
          <w:i/>
          <w:sz w:val="24"/>
        </w:rPr>
        <w:t>3.2.2 Use Case Diagram</w:t>
      </w:r>
    </w:p>
    <w:p>
      <w:pPr>
        <w:spacing w:before="0" w:after="120"/>
        <w:ind w:firstLine="720"/>
        <w:jc w:val="both"/>
      </w:pPr>
      <w:r>
        <w:rPr>
          <w:rFonts w:ascii="Times New Roman" w:hAnsi="Times New Roman" w:eastAsia="Times New Roman"/>
          <w:b w:val="0"/>
          <w:i w:val="0"/>
          <w:sz w:val="24"/>
        </w:rPr>
        <w:t>Use case diagram digunakan untuk menggambarkan hubungan antara aktor dan fitur utama pada Sistem DMS Cloud PT PELNI. Diagram ini menjelaskan ruang lingkup sistem dan interaksi masing-masing aktor dengan fitur yang tersedia.</w:t>
      </w:r>
    </w:p>
    <w:p>
      <w:pPr>
        <w:spacing w:before="0" w:after="120"/>
        <w:jc w:val="center"/>
      </w:pPr>
      <w:r>
        <w:rPr>
          <w:rFonts w:ascii="Times New Roman" w:hAnsi="Times New Roman" w:eastAsia="Times New Roman"/>
          <w:b w:val="0"/>
          <w:i/>
          <w:sz w:val="20"/>
        </w:rPr>
        <w:t>Gambar 3.1 Use Case Diagram DMS Cloud</w:t>
      </w:r>
    </w:p>
    <w:p>
      <w:pPr>
        <w:spacing w:before="0" w:after="120"/>
        <w:ind w:firstLine="720"/>
        <w:jc w:val="both"/>
      </w:pPr>
      <w:r>
        <w:rPr>
          <w:rFonts w:ascii="Times New Roman" w:hAnsi="Times New Roman" w:eastAsia="Times New Roman"/>
          <w:b w:val="0"/>
          <w:i w:val="0"/>
          <w:sz w:val="24"/>
        </w:rPr>
        <w:t>Berdasarkan use case diagram pada Gambar 3.1, terdapat tiga aktor yang berinteraksi dengan sistem sebagai berikut:</w:t>
      </w:r>
    </w:p>
    <w:p>
      <w:pPr>
        <w:spacing w:before="0" w:after="60"/>
        <w:ind w:left="720" w:hanging="357"/>
        <w:jc w:val="both"/>
      </w:pPr>
      <w:r>
        <w:rPr>
          <w:rFonts w:ascii="Times New Roman" w:hAnsi="Times New Roman" w:eastAsia="Times New Roman"/>
          <w:b w:val="0"/>
          <w:i w:val="0"/>
          <w:sz w:val="24"/>
        </w:rPr>
        <w:t>Admin Dokumen — merupakan pengguna yang memiliki akses penuh terhadap sistem. Admin Dokumen dapat mengunggah dokumen, mengedit metadata, menghapus dokumen (soft delete), mengelola kategori dokumen, dan melihat seluruh dokumen. Admin juga memiliki kewenangan untuk mengelola data pengguna dan peran.</w:t>
      </w:r>
    </w:p>
    <w:p>
      <w:pPr>
        <w:spacing w:before="0" w:after="60"/>
        <w:ind w:left="720" w:hanging="357"/>
        <w:jc w:val="both"/>
      </w:pPr>
      <w:r>
        <w:rPr>
          <w:rFonts w:ascii="Times New Roman" w:hAnsi="Times New Roman" w:eastAsia="Times New Roman"/>
          <w:b w:val="0"/>
          <w:i w:val="0"/>
          <w:sz w:val="24"/>
        </w:rPr>
        <w:t>Staff Operasional — merupakan pengguna di lingkungan operasional PT PELNI yang menggunakan sistem untuk mencari dan mengakses dokumen yang dibutuhkan. Staff Operasional dapat melihat daftar dokumen, mencari dokumen berdasarkan metadata, mengunduh dokumen, dan melihat riwayat versi dokumen.</w:t>
      </w:r>
    </w:p>
    <w:p>
      <w:pPr>
        <w:spacing w:before="0" w:after="60"/>
        <w:ind w:left="720" w:hanging="357"/>
        <w:jc w:val="both"/>
      </w:pPr>
      <w:r>
        <w:rPr>
          <w:rFonts w:ascii="Times New Roman" w:hAnsi="Times New Roman" w:eastAsia="Times New Roman"/>
          <w:b w:val="0"/>
          <w:i w:val="0"/>
          <w:sz w:val="24"/>
        </w:rPr>
        <w:t>Manajer — merupakan pengguna dengan level manajerial yang memiliki kewenangan untuk menyetujui atau menolak dokumen yang memerlukan approval. Manajer dapat melihat seluruh dokumen yang ada, melakukan review, memberikan catatan (notes), dan menyetujui atau menolak dokumen.</w:t>
      </w:r>
    </w:p>
    <w:p>
      <w:pPr>
        <w:spacing w:before="0" w:after="120"/>
        <w:ind w:firstLine="720"/>
        <w:jc w:val="both"/>
      </w:pPr>
      <w:r>
        <w:rPr>
          <w:rFonts w:ascii="Times New Roman" w:hAnsi="Times New Roman" w:eastAsia="Times New Roman"/>
          <w:b w:val="0"/>
          <w:i w:val="0"/>
          <w:sz w:val="24"/>
        </w:rPr>
        <w:t>Berdasarkan use case diagram, terdapat beberapa skenario utama sebagai berikut:</w:t>
      </w:r>
    </w:p>
    <w:p>
      <w:pPr>
        <w:spacing w:before="0" w:after="60"/>
        <w:ind w:left="720" w:hanging="357"/>
        <w:jc w:val="both"/>
      </w:pPr>
      <w:r>
        <w:rPr>
          <w:rFonts w:ascii="Times New Roman" w:hAnsi="Times New Roman" w:eastAsia="Times New Roman"/>
          <w:b/>
          <w:i w:val="0"/>
          <w:sz w:val="24"/>
        </w:rPr>
        <w:t xml:space="preserve">1. </w:t>
      </w:r>
      <w:r>
        <w:rPr>
          <w:rFonts w:ascii="Times New Roman" w:hAnsi="Times New Roman" w:eastAsia="Times New Roman"/>
          <w:b w:val="0"/>
          <w:i w:val="0"/>
          <w:sz w:val="24"/>
        </w:rPr>
        <w:t>Skenario Use Case Kelola Dokumen</w:t>
      </w:r>
    </w:p>
    <w:p>
      <w:pPr>
        <w:spacing w:before="0" w:after="60"/>
        <w:ind w:left="1077"/>
        <w:jc w:val="both"/>
      </w:pPr>
      <w:r>
        <w:rPr>
          <w:rFonts w:ascii="Times New Roman" w:hAnsi="Times New Roman" w:eastAsia="Times New Roman"/>
          <w:b w:val="0"/>
          <w:i w:val="0"/>
          <w:sz w:val="24"/>
        </w:rPr>
        <w:t>Nama Use Case: Kelola Dokumen</w:t>
      </w:r>
    </w:p>
    <w:p>
      <w:pPr>
        <w:spacing w:before="0" w:after="60"/>
        <w:ind w:left="1077"/>
        <w:jc w:val="both"/>
      </w:pPr>
      <w:r>
        <w:rPr>
          <w:rFonts w:ascii="Times New Roman" w:hAnsi="Times New Roman" w:eastAsia="Times New Roman"/>
          <w:b w:val="0"/>
          <w:i w:val="0"/>
          <w:sz w:val="24"/>
        </w:rPr>
        <w:t>Aktor: Admin Dokumen</w:t>
      </w:r>
    </w:p>
    <w:p>
      <w:pPr>
        <w:spacing w:before="0" w:after="60"/>
        <w:ind w:left="1077"/>
        <w:jc w:val="both"/>
      </w:pPr>
      <w:r>
        <w:rPr>
          <w:rFonts w:ascii="Times New Roman" w:hAnsi="Times New Roman" w:eastAsia="Times New Roman"/>
          <w:b w:val="0"/>
          <w:i w:val="0"/>
          <w:sz w:val="24"/>
        </w:rPr>
        <w:t>Penjelasan: Skenario ini menggambarkan proses pengelolaan dokumen oleh Admin Dokumen melalui sistem DMS Cloud. Admin dapat mengunggah dokumen baru dengan melengkapi metadata seperti judul, kategori, deskripsi, dan tag. Admin juga dapat mengedit metadata dokumen yang sudah ada serta melakukan soft delete terhadap dokumen yang tidak diperlukan. Setiap perubahan pada dokumen akan tercatat sebagai versi baru.</w:t>
      </w:r>
    </w:p>
    <w:p>
      <w:pPr>
        <w:spacing w:before="0" w:after="60"/>
        <w:ind w:left="720" w:hanging="357"/>
        <w:jc w:val="both"/>
      </w:pPr>
      <w:r>
        <w:rPr>
          <w:rFonts w:ascii="Times New Roman" w:hAnsi="Times New Roman" w:eastAsia="Times New Roman"/>
          <w:b/>
          <w:i w:val="0"/>
          <w:sz w:val="24"/>
        </w:rPr>
        <w:t xml:space="preserve">2. </w:t>
      </w:r>
      <w:r>
        <w:rPr>
          <w:rFonts w:ascii="Times New Roman" w:hAnsi="Times New Roman" w:eastAsia="Times New Roman"/>
          <w:b w:val="0"/>
          <w:i w:val="0"/>
          <w:sz w:val="24"/>
        </w:rPr>
        <w:t>Skenario Use Case Approval Dokumen</w:t>
      </w:r>
    </w:p>
    <w:p>
      <w:pPr>
        <w:spacing w:before="0" w:after="60"/>
        <w:ind w:left="1077"/>
        <w:jc w:val="both"/>
      </w:pPr>
      <w:r>
        <w:rPr>
          <w:rFonts w:ascii="Times New Roman" w:hAnsi="Times New Roman" w:eastAsia="Times New Roman"/>
          <w:b w:val="0"/>
          <w:i w:val="0"/>
          <w:sz w:val="24"/>
        </w:rPr>
        <w:t>Nama Use Case: Approval Dokumen</w:t>
      </w:r>
    </w:p>
    <w:p>
      <w:pPr>
        <w:spacing w:before="0" w:after="60"/>
        <w:ind w:left="1077"/>
        <w:jc w:val="both"/>
      </w:pPr>
      <w:r>
        <w:rPr>
          <w:rFonts w:ascii="Times New Roman" w:hAnsi="Times New Roman" w:eastAsia="Times New Roman"/>
          <w:b w:val="0"/>
          <w:i w:val="0"/>
          <w:sz w:val="24"/>
        </w:rPr>
        <w:t>Aktor: Manajer</w:t>
      </w:r>
    </w:p>
    <w:p>
      <w:pPr>
        <w:spacing w:before="0" w:after="60"/>
        <w:ind w:left="1077"/>
        <w:jc w:val="both"/>
      </w:pPr>
      <w:r>
        <w:rPr>
          <w:rFonts w:ascii="Times New Roman" w:hAnsi="Times New Roman" w:eastAsia="Times New Roman"/>
          <w:b w:val="0"/>
          <w:i w:val="0"/>
          <w:sz w:val="24"/>
        </w:rPr>
        <w:t>Penjelasan: Skenario ini menggambarkan proses approval dokumen oleh Manajer. Manajer menerima notifikasi atau melihat daftar dokumen yang memerlukan persetujuan. Manajer dapat melihat detail dokumen, memberikan catatan atau komentar, dan memutuskan untuk menyetujui (approve) atau menolak (reject) dokumen. Status dokumen akan diperbarui sesuai dengan keputusan Manajer.</w:t>
      </w:r>
    </w:p>
    <w:p>
      <w:pPr>
        <w:spacing w:before="0" w:after="60"/>
        <w:ind w:left="720" w:hanging="357"/>
        <w:jc w:val="both"/>
      </w:pPr>
      <w:r>
        <w:rPr>
          <w:rFonts w:ascii="Times New Roman" w:hAnsi="Times New Roman" w:eastAsia="Times New Roman"/>
          <w:b/>
          <w:i w:val="0"/>
          <w:sz w:val="24"/>
        </w:rPr>
        <w:t xml:space="preserve">3. </w:t>
      </w:r>
      <w:r>
        <w:rPr>
          <w:rFonts w:ascii="Times New Roman" w:hAnsi="Times New Roman" w:eastAsia="Times New Roman"/>
          <w:b w:val="0"/>
          <w:i w:val="0"/>
          <w:sz w:val="24"/>
        </w:rPr>
        <w:t>Skenario Use Case Pencarian Dokumen</w:t>
      </w:r>
    </w:p>
    <w:p>
      <w:pPr>
        <w:spacing w:before="0" w:after="60"/>
        <w:ind w:left="1077"/>
        <w:jc w:val="both"/>
      </w:pPr>
      <w:r>
        <w:rPr>
          <w:rFonts w:ascii="Times New Roman" w:hAnsi="Times New Roman" w:eastAsia="Times New Roman"/>
          <w:b w:val="0"/>
          <w:i w:val="0"/>
          <w:sz w:val="24"/>
        </w:rPr>
        <w:t>Nama Use Case: Pencarian Dokumen</w:t>
      </w:r>
    </w:p>
    <w:p>
      <w:pPr>
        <w:spacing w:before="0" w:after="60"/>
        <w:ind w:left="1077"/>
        <w:jc w:val="both"/>
      </w:pPr>
      <w:r>
        <w:rPr>
          <w:rFonts w:ascii="Times New Roman" w:hAnsi="Times New Roman" w:eastAsia="Times New Roman"/>
          <w:b w:val="0"/>
          <w:i w:val="0"/>
          <w:sz w:val="24"/>
        </w:rPr>
        <w:t>Aktor: Staff Operasional</w:t>
      </w:r>
    </w:p>
    <w:p>
      <w:pPr>
        <w:spacing w:before="0" w:after="60"/>
        <w:ind w:left="1077"/>
        <w:jc w:val="both"/>
      </w:pPr>
      <w:r>
        <w:rPr>
          <w:rFonts w:ascii="Times New Roman" w:hAnsi="Times New Roman" w:eastAsia="Times New Roman"/>
          <w:b w:val="0"/>
          <w:i w:val="0"/>
          <w:sz w:val="24"/>
        </w:rPr>
        <w:t>Penjelasan: Skenario ini menggambarkan proses pencarian dokumen oleh Staff Operasional. Staff memilih menu pencarian, memasukkan kata kunci atau filter metadata (kategori, tanggal, status), dan sistem menampilkan daftar dokumen yang sesuai. Staff dapat memilih dokumen untuk melihat detail dan mengunduh dokumen tersebut.</w:t>
      </w:r>
    </w:p>
    <w:p>
      <w:pPr>
        <w:spacing w:before="0" w:after="0"/>
      </w:pPr>
      <w:r>
        <w:rPr>
          <w:rFonts w:ascii="Times New Roman" w:hAnsi="Times New Roman" w:eastAsia="Times New Roman"/>
          <w:b w:val="0"/>
          <w:i w:val="0"/>
          <w:sz w:val="24"/>
        </w:rPr>
      </w:r>
    </w:p>
    <w:p>
      <w:pPr>
        <w:spacing w:before="0" w:after="120"/>
        <w:jc w:val="center"/>
      </w:pPr>
      <w:r>
        <w:rPr>
          <w:rFonts w:ascii="Times New Roman" w:hAnsi="Times New Roman" w:eastAsia="Times New Roman"/>
          <w:b w:val="0"/>
          <w:i/>
          <w:sz w:val="20"/>
        </w:rPr>
        <w:t>Tabel 3.1 Skenario Use Case Kelola Dokumen</w:t>
      </w:r>
    </w:p>
    <w:tbl>
      <w:tblPr>
        <w:tblStyle w:val="TableGrid"/>
        <w:tblW w:type="auto" w:w="0"/>
        <w:tblLook w:firstColumn="1" w:firstRow="1" w:lastColumn="0" w:lastRow="0" w:noHBand="0" w:noVBand="1" w:val="04A0"/>
      </w:tblPr>
      <w:tblGrid>
        <w:gridCol w:w="4331"/>
        <w:gridCol w:w="4331"/>
      </w:tblGrid>
      <w:tr>
        <w:tc>
          <w:tcPr>
            <w:tcW w:type="dxa" w:w="4331"/>
          </w:tcPr>
          <w:p>
            <w:pPr>
              <w:jc w:val="left"/>
            </w:pPr>
            <w:r/>
            <w:r>
              <w:rPr>
                <w:rFonts w:ascii="Times New Roman" w:hAnsi="Times New Roman" w:eastAsia="Times New Roman"/>
                <w:b/>
                <w:i w:val="0"/>
                <w:sz w:val="20"/>
              </w:rPr>
              <w:t>Aktor: Admin Dokumen</w:t>
            </w:r>
          </w:p>
        </w:tc>
        <w:tc>
          <w:tcPr>
            <w:tcW w:type="dxa" w:w="4331"/>
          </w:tcPr>
          <w:p>
            <w:pPr>
              <w:jc w:val="left"/>
            </w:pPr>
            <w:r/>
            <w:r>
              <w:rPr>
                <w:rFonts w:ascii="Times New Roman" w:hAnsi="Times New Roman" w:eastAsia="Times New Roman"/>
                <w:b/>
                <w:i w:val="0"/>
                <w:sz w:val="20"/>
              </w:rPr>
              <w:t>Sistem</w:t>
            </w:r>
          </w:p>
        </w:tc>
      </w:tr>
      <w:tr>
        <w:tc>
          <w:tcPr>
            <w:tcW w:type="dxa" w:w="4331"/>
          </w:tcPr>
          <w:p>
            <w:pPr>
              <w:jc w:val="left"/>
            </w:pPr>
            <w:r/>
            <w:r>
              <w:rPr>
                <w:rFonts w:ascii="Times New Roman" w:hAnsi="Times New Roman" w:eastAsia="Times New Roman"/>
                <w:b w:val="0"/>
                <w:i w:val="0"/>
                <w:sz w:val="20"/>
              </w:rPr>
              <w:t>Admin memilih menu Kelola Dokumen.</w:t>
            </w:r>
          </w:p>
        </w:tc>
        <w:tc>
          <w:tcPr>
            <w:tcW w:type="dxa" w:w="4331"/>
          </w:tcPr>
          <w:p>
            <w:pPr>
              <w:jc w:val="left"/>
            </w:pPr>
            <w:r/>
            <w:r>
              <w:rPr>
                <w:rFonts w:ascii="Times New Roman" w:hAnsi="Times New Roman" w:eastAsia="Times New Roman"/>
                <w:b w:val="0"/>
                <w:i w:val="0"/>
                <w:sz w:val="20"/>
              </w:rPr>
              <w:t>Sistem menampilkan halaman daftar dokumen.</w:t>
            </w:r>
          </w:p>
        </w:tc>
      </w:tr>
      <w:tr>
        <w:tc>
          <w:tcPr>
            <w:tcW w:type="dxa" w:w="4331"/>
          </w:tcPr>
          <w:p>
            <w:pPr>
              <w:jc w:val="left"/>
            </w:pPr>
            <w:r/>
            <w:r>
              <w:rPr>
                <w:rFonts w:ascii="Times New Roman" w:hAnsi="Times New Roman" w:eastAsia="Times New Roman"/>
                <w:b w:val="0"/>
                <w:i w:val="0"/>
                <w:sz w:val="20"/>
              </w:rPr>
              <w:t>Alternatif 1 – Unggah Dokumen:</w:t>
            </w:r>
          </w:p>
        </w:tc>
        <w:tc>
          <w:tcPr>
            <w:tcW w:type="dxa" w:w="4331"/>
          </w:tcPr>
          <w:p>
            <w:pPr>
              <w:jc w:val="left"/>
            </w:pPr>
            <w:r/>
            <w:r>
              <w:rPr>
                <w:rFonts w:ascii="Times New Roman" w:hAnsi="Times New Roman" w:eastAsia="Times New Roman"/>
                <w:b w:val="0"/>
                <w:i w:val="0"/>
                <w:sz w:val="20"/>
              </w:rPr>
            </w:r>
          </w:p>
        </w:tc>
      </w:tr>
      <w:tr>
        <w:tc>
          <w:tcPr>
            <w:tcW w:type="dxa" w:w="4331"/>
          </w:tcPr>
          <w:p>
            <w:pPr>
              <w:jc w:val="left"/>
            </w:pPr>
            <w:r/>
            <w:r>
              <w:rPr>
                <w:rFonts w:ascii="Times New Roman" w:hAnsi="Times New Roman" w:eastAsia="Times New Roman"/>
                <w:b w:val="0"/>
                <w:i w:val="0"/>
                <w:sz w:val="20"/>
              </w:rPr>
              <w:t>Admin menekan tombol Unggah, mengisi metadata, dan memilih file dokumen.</w:t>
            </w:r>
          </w:p>
        </w:tc>
        <w:tc>
          <w:tcPr>
            <w:tcW w:type="dxa" w:w="4331"/>
          </w:tcPr>
          <w:p>
            <w:pPr>
              <w:jc w:val="left"/>
            </w:pPr>
            <w:r/>
            <w:r>
              <w:rPr>
                <w:rFonts w:ascii="Times New Roman" w:hAnsi="Times New Roman" w:eastAsia="Times New Roman"/>
                <w:b w:val="0"/>
                <w:i w:val="0"/>
                <w:sz w:val="20"/>
              </w:rPr>
              <w:t>Sistem menyimpan dokumen dan metadata, memberikan respons 201 Created.</w:t>
            </w:r>
          </w:p>
        </w:tc>
      </w:tr>
      <w:tr>
        <w:tc>
          <w:tcPr>
            <w:tcW w:type="dxa" w:w="4331"/>
          </w:tcPr>
          <w:p>
            <w:pPr>
              <w:jc w:val="left"/>
            </w:pPr>
            <w:r/>
            <w:r>
              <w:rPr>
                <w:rFonts w:ascii="Times New Roman" w:hAnsi="Times New Roman" w:eastAsia="Times New Roman"/>
                <w:b w:val="0"/>
                <w:i w:val="0"/>
                <w:sz w:val="20"/>
              </w:rPr>
              <w:t>Alternatif 2 – Edit Metadata:</w:t>
            </w:r>
          </w:p>
        </w:tc>
        <w:tc>
          <w:tcPr>
            <w:tcW w:type="dxa" w:w="4331"/>
          </w:tcPr>
          <w:p>
            <w:pPr>
              <w:jc w:val="left"/>
            </w:pPr>
            <w:r/>
            <w:r>
              <w:rPr>
                <w:rFonts w:ascii="Times New Roman" w:hAnsi="Times New Roman" w:eastAsia="Times New Roman"/>
                <w:b w:val="0"/>
                <w:i w:val="0"/>
                <w:sz w:val="20"/>
              </w:rPr>
            </w:r>
          </w:p>
        </w:tc>
      </w:tr>
      <w:tr>
        <w:tc>
          <w:tcPr>
            <w:tcW w:type="dxa" w:w="4331"/>
          </w:tcPr>
          <w:p>
            <w:pPr>
              <w:jc w:val="left"/>
            </w:pPr>
            <w:r/>
            <w:r>
              <w:rPr>
                <w:rFonts w:ascii="Times New Roman" w:hAnsi="Times New Roman" w:eastAsia="Times New Roman"/>
                <w:b w:val="0"/>
                <w:i w:val="0"/>
                <w:sz w:val="20"/>
              </w:rPr>
              <w:t>Admin memilih dokumen, menekan Edit, mengubah metadata, dan menyimpan.</w:t>
            </w:r>
          </w:p>
        </w:tc>
        <w:tc>
          <w:tcPr>
            <w:tcW w:type="dxa" w:w="4331"/>
          </w:tcPr>
          <w:p>
            <w:pPr>
              <w:jc w:val="left"/>
            </w:pPr>
            <w:r/>
            <w:r>
              <w:rPr>
                <w:rFonts w:ascii="Times New Roman" w:hAnsi="Times New Roman" w:eastAsia="Times New Roman"/>
                <w:b w:val="0"/>
                <w:i w:val="0"/>
                <w:sz w:val="20"/>
              </w:rPr>
              <w:t>Sistem memperbarui metadata, mencatat versi baru, dan memberikan respons 200 OK.</w:t>
            </w:r>
          </w:p>
        </w:tc>
      </w:tr>
      <w:tr>
        <w:tc>
          <w:tcPr>
            <w:tcW w:type="dxa" w:w="4331"/>
          </w:tcPr>
          <w:p>
            <w:pPr>
              <w:jc w:val="left"/>
            </w:pPr>
            <w:r/>
            <w:r>
              <w:rPr>
                <w:rFonts w:ascii="Times New Roman" w:hAnsi="Times New Roman" w:eastAsia="Times New Roman"/>
                <w:b w:val="0"/>
                <w:i w:val="0"/>
                <w:sz w:val="20"/>
              </w:rPr>
              <w:t>Alternatif 3 – Hapus Dokumen:</w:t>
            </w:r>
          </w:p>
        </w:tc>
        <w:tc>
          <w:tcPr>
            <w:tcW w:type="dxa" w:w="4331"/>
          </w:tcPr>
          <w:p>
            <w:pPr>
              <w:jc w:val="left"/>
            </w:pPr>
            <w:r/>
            <w:r>
              <w:rPr>
                <w:rFonts w:ascii="Times New Roman" w:hAnsi="Times New Roman" w:eastAsia="Times New Roman"/>
                <w:b w:val="0"/>
                <w:i w:val="0"/>
                <w:sz w:val="20"/>
              </w:rPr>
            </w:r>
          </w:p>
        </w:tc>
      </w:tr>
      <w:tr>
        <w:tc>
          <w:tcPr>
            <w:tcW w:type="dxa" w:w="4331"/>
          </w:tcPr>
          <w:p>
            <w:pPr>
              <w:jc w:val="left"/>
            </w:pPr>
            <w:r/>
            <w:r>
              <w:rPr>
                <w:rFonts w:ascii="Times New Roman" w:hAnsi="Times New Roman" w:eastAsia="Times New Roman"/>
                <w:b w:val="0"/>
                <w:i w:val="0"/>
                <w:sz w:val="20"/>
              </w:rPr>
              <w:t>Admin memilih dokumen dan menekan tombol Hapus.</w:t>
            </w:r>
          </w:p>
        </w:tc>
        <w:tc>
          <w:tcPr>
            <w:tcW w:type="dxa" w:w="4331"/>
          </w:tcPr>
          <w:p>
            <w:pPr>
              <w:jc w:val="left"/>
            </w:pPr>
            <w:r/>
            <w:r>
              <w:rPr>
                <w:rFonts w:ascii="Times New Roman" w:hAnsi="Times New Roman" w:eastAsia="Times New Roman"/>
                <w:b w:val="0"/>
                <w:i w:val="0"/>
                <w:sz w:val="20"/>
              </w:rPr>
              <w:t>Sistem melakukan soft delete dan memberikan respons 200 OK.</w:t>
            </w:r>
          </w:p>
        </w:tc>
      </w:tr>
    </w:tbl>
    <w:p>
      <w:pPr>
        <w:spacing w:before="0" w:after="0"/>
      </w:pPr>
      <w:r>
        <w:rPr>
          <w:rFonts w:ascii="Times New Roman" w:hAnsi="Times New Roman" w:eastAsia="Times New Roman"/>
          <w:b w:val="0"/>
          <w:i w:val="0"/>
          <w:sz w:val="24"/>
        </w:rPr>
      </w:r>
    </w:p>
    <w:p>
      <w:pPr>
        <w:spacing w:before="0" w:after="120"/>
        <w:jc w:val="center"/>
      </w:pPr>
      <w:r>
        <w:rPr>
          <w:rFonts w:ascii="Times New Roman" w:hAnsi="Times New Roman" w:eastAsia="Times New Roman"/>
          <w:b w:val="0"/>
          <w:i/>
          <w:sz w:val="20"/>
        </w:rPr>
        <w:t>Tabel 3.2 Skenario Use Case Approval Dokumen</w:t>
      </w:r>
    </w:p>
    <w:tbl>
      <w:tblPr>
        <w:tblStyle w:val="TableGrid"/>
        <w:tblW w:type="auto" w:w="0"/>
        <w:tblLook w:firstColumn="1" w:firstRow="1" w:lastColumn="0" w:lastRow="0" w:noHBand="0" w:noVBand="1" w:val="04A0"/>
      </w:tblPr>
      <w:tblGrid>
        <w:gridCol w:w="4331"/>
        <w:gridCol w:w="4331"/>
      </w:tblGrid>
      <w:tr>
        <w:tc>
          <w:tcPr>
            <w:tcW w:type="dxa" w:w="4331"/>
          </w:tcPr>
          <w:p>
            <w:pPr>
              <w:jc w:val="left"/>
            </w:pPr>
            <w:r/>
            <w:r>
              <w:rPr>
                <w:rFonts w:ascii="Times New Roman" w:hAnsi="Times New Roman" w:eastAsia="Times New Roman"/>
                <w:b/>
                <w:i w:val="0"/>
                <w:sz w:val="20"/>
              </w:rPr>
              <w:t>Aktor: Manajer</w:t>
            </w:r>
          </w:p>
        </w:tc>
        <w:tc>
          <w:tcPr>
            <w:tcW w:type="dxa" w:w="4331"/>
          </w:tcPr>
          <w:p>
            <w:pPr>
              <w:jc w:val="left"/>
            </w:pPr>
            <w:r/>
            <w:r>
              <w:rPr>
                <w:rFonts w:ascii="Times New Roman" w:hAnsi="Times New Roman" w:eastAsia="Times New Roman"/>
                <w:b/>
                <w:i w:val="0"/>
                <w:sz w:val="20"/>
              </w:rPr>
              <w:t>Sistem</w:t>
            </w:r>
          </w:p>
        </w:tc>
      </w:tr>
      <w:tr>
        <w:tc>
          <w:tcPr>
            <w:tcW w:type="dxa" w:w="4331"/>
          </w:tcPr>
          <w:p>
            <w:pPr>
              <w:jc w:val="left"/>
            </w:pPr>
            <w:r/>
            <w:r>
              <w:rPr>
                <w:rFonts w:ascii="Times New Roman" w:hAnsi="Times New Roman" w:eastAsia="Times New Roman"/>
                <w:b w:val="0"/>
                <w:i w:val="0"/>
                <w:sz w:val="20"/>
              </w:rPr>
              <w:t>Manajer memilih menu Approval Dokumen.</w:t>
            </w:r>
          </w:p>
        </w:tc>
        <w:tc>
          <w:tcPr>
            <w:tcW w:type="dxa" w:w="4331"/>
          </w:tcPr>
          <w:p>
            <w:pPr>
              <w:jc w:val="left"/>
            </w:pPr>
            <w:r/>
            <w:r>
              <w:rPr>
                <w:rFonts w:ascii="Times New Roman" w:hAnsi="Times New Roman" w:eastAsia="Times New Roman"/>
                <w:b w:val="0"/>
                <w:i w:val="0"/>
                <w:sz w:val="20"/>
              </w:rPr>
              <w:t>Sistem menampilkan daftar dokumen yang menunggu approval.</w:t>
            </w:r>
          </w:p>
        </w:tc>
      </w:tr>
      <w:tr>
        <w:tc>
          <w:tcPr>
            <w:tcW w:type="dxa" w:w="4331"/>
          </w:tcPr>
          <w:p>
            <w:pPr>
              <w:jc w:val="left"/>
            </w:pPr>
            <w:r/>
            <w:r>
              <w:rPr>
                <w:rFonts w:ascii="Times New Roman" w:hAnsi="Times New Roman" w:eastAsia="Times New Roman"/>
                <w:b w:val="0"/>
                <w:i w:val="0"/>
                <w:sz w:val="20"/>
              </w:rPr>
              <w:t>Manajer memilih dokumen dan melihat detailnya.</w:t>
            </w:r>
          </w:p>
        </w:tc>
        <w:tc>
          <w:tcPr>
            <w:tcW w:type="dxa" w:w="4331"/>
          </w:tcPr>
          <w:p>
            <w:pPr>
              <w:jc w:val="left"/>
            </w:pPr>
            <w:r/>
            <w:r>
              <w:rPr>
                <w:rFonts w:ascii="Times New Roman" w:hAnsi="Times New Roman" w:eastAsia="Times New Roman"/>
                <w:b w:val="0"/>
                <w:i w:val="0"/>
                <w:sz w:val="20"/>
              </w:rPr>
              <w:t>Sistem menampilkan detail dokumen beserta riwayat versi.</w:t>
            </w:r>
          </w:p>
        </w:tc>
      </w:tr>
      <w:tr>
        <w:tc>
          <w:tcPr>
            <w:tcW w:type="dxa" w:w="4331"/>
          </w:tcPr>
          <w:p>
            <w:pPr>
              <w:jc w:val="left"/>
            </w:pPr>
            <w:r/>
            <w:r>
              <w:rPr>
                <w:rFonts w:ascii="Times New Roman" w:hAnsi="Times New Roman" w:eastAsia="Times New Roman"/>
                <w:b w:val="0"/>
                <w:i w:val="0"/>
                <w:sz w:val="20"/>
              </w:rPr>
              <w:t>Manajer menyetujui dokumen dan memberikan catatan (opsional).</w:t>
            </w:r>
          </w:p>
        </w:tc>
        <w:tc>
          <w:tcPr>
            <w:tcW w:type="dxa" w:w="4331"/>
          </w:tcPr>
          <w:p>
            <w:pPr>
              <w:jc w:val="left"/>
            </w:pPr>
            <w:r/>
            <w:r>
              <w:rPr>
                <w:rFonts w:ascii="Times New Roman" w:hAnsi="Times New Roman" w:eastAsia="Times New Roman"/>
                <w:b w:val="0"/>
                <w:i w:val="0"/>
                <w:sz w:val="20"/>
              </w:rPr>
              <w:t>Sistem memperbarui status dokumen menjadi "Approved".</w:t>
            </w:r>
          </w:p>
        </w:tc>
      </w:tr>
      <w:tr>
        <w:tc>
          <w:tcPr>
            <w:tcW w:type="dxa" w:w="4331"/>
          </w:tcPr>
          <w:p>
            <w:pPr>
              <w:jc w:val="left"/>
            </w:pPr>
            <w:r/>
            <w:r>
              <w:rPr>
                <w:rFonts w:ascii="Times New Roman" w:hAnsi="Times New Roman" w:eastAsia="Times New Roman"/>
                <w:b w:val="0"/>
                <w:i w:val="0"/>
                <w:sz w:val="20"/>
              </w:rPr>
              <w:t>Alternatif: Manajer menolak dokumen dengan memberikan alasan.</w:t>
            </w:r>
          </w:p>
        </w:tc>
        <w:tc>
          <w:tcPr>
            <w:tcW w:type="dxa" w:w="4331"/>
          </w:tcPr>
          <w:p>
            <w:pPr>
              <w:jc w:val="left"/>
            </w:pPr>
            <w:r/>
            <w:r>
              <w:rPr>
                <w:rFonts w:ascii="Times New Roman" w:hAnsi="Times New Roman" w:eastAsia="Times New Roman"/>
                <w:b w:val="0"/>
                <w:i w:val="0"/>
                <w:sz w:val="20"/>
              </w:rPr>
              <w:t>Sistem memperbarui status dokumen menjadi "Rejected".</w:t>
            </w:r>
          </w:p>
        </w:tc>
      </w:tr>
    </w:tbl>
    <w:p>
      <w:pPr>
        <w:spacing w:before="0" w:after="0"/>
      </w:pPr>
      <w:r>
        <w:rPr>
          <w:rFonts w:ascii="Times New Roman" w:hAnsi="Times New Roman" w:eastAsia="Times New Roman"/>
          <w:b w:val="0"/>
          <w:i w:val="0"/>
          <w:sz w:val="24"/>
        </w:rPr>
      </w:r>
    </w:p>
    <w:p>
      <w:pPr>
        <w:spacing w:before="0" w:after="120"/>
        <w:jc w:val="center"/>
      </w:pPr>
      <w:r>
        <w:rPr>
          <w:rFonts w:ascii="Times New Roman" w:hAnsi="Times New Roman" w:eastAsia="Times New Roman"/>
          <w:b w:val="0"/>
          <w:i/>
          <w:sz w:val="20"/>
        </w:rPr>
        <w:t>Tabel 3.3 Skenario Use Case Pencarian Dokumen</w:t>
      </w:r>
    </w:p>
    <w:tbl>
      <w:tblPr>
        <w:tblStyle w:val="TableGrid"/>
        <w:tblW w:type="auto" w:w="0"/>
        <w:tblLook w:firstColumn="1" w:firstRow="1" w:lastColumn="0" w:lastRow="0" w:noHBand="0" w:noVBand="1" w:val="04A0"/>
      </w:tblPr>
      <w:tblGrid>
        <w:gridCol w:w="4331"/>
        <w:gridCol w:w="4331"/>
      </w:tblGrid>
      <w:tr>
        <w:tc>
          <w:tcPr>
            <w:tcW w:type="dxa" w:w="4331"/>
          </w:tcPr>
          <w:p>
            <w:pPr>
              <w:jc w:val="left"/>
            </w:pPr>
            <w:r/>
            <w:r>
              <w:rPr>
                <w:rFonts w:ascii="Times New Roman" w:hAnsi="Times New Roman" w:eastAsia="Times New Roman"/>
                <w:b/>
                <w:i w:val="0"/>
                <w:sz w:val="20"/>
              </w:rPr>
              <w:t>Aktor: Staff Operasional</w:t>
            </w:r>
          </w:p>
        </w:tc>
        <w:tc>
          <w:tcPr>
            <w:tcW w:type="dxa" w:w="4331"/>
          </w:tcPr>
          <w:p>
            <w:pPr>
              <w:jc w:val="left"/>
            </w:pPr>
            <w:r/>
            <w:r>
              <w:rPr>
                <w:rFonts w:ascii="Times New Roman" w:hAnsi="Times New Roman" w:eastAsia="Times New Roman"/>
                <w:b/>
                <w:i w:val="0"/>
                <w:sz w:val="20"/>
              </w:rPr>
              <w:t>Sistem</w:t>
            </w:r>
          </w:p>
        </w:tc>
      </w:tr>
      <w:tr>
        <w:tc>
          <w:tcPr>
            <w:tcW w:type="dxa" w:w="4331"/>
          </w:tcPr>
          <w:p>
            <w:pPr>
              <w:jc w:val="left"/>
            </w:pPr>
            <w:r/>
            <w:r>
              <w:rPr>
                <w:rFonts w:ascii="Times New Roman" w:hAnsi="Times New Roman" w:eastAsia="Times New Roman"/>
                <w:b w:val="0"/>
                <w:i w:val="0"/>
                <w:sz w:val="20"/>
              </w:rPr>
              <w:t>Staff memilih menu Cari Dokumen dan memasukkan kata kunci/filter.</w:t>
            </w:r>
          </w:p>
        </w:tc>
        <w:tc>
          <w:tcPr>
            <w:tcW w:type="dxa" w:w="4331"/>
          </w:tcPr>
          <w:p>
            <w:pPr>
              <w:jc w:val="left"/>
            </w:pPr>
            <w:r/>
            <w:r>
              <w:rPr>
                <w:rFonts w:ascii="Times New Roman" w:hAnsi="Times New Roman" w:eastAsia="Times New Roman"/>
                <w:b w:val="0"/>
                <w:i w:val="0"/>
                <w:sz w:val="20"/>
              </w:rPr>
              <w:t>Sistem melakukan query berdasarkan metadata dan menampilkan hasil.</w:t>
            </w:r>
          </w:p>
        </w:tc>
      </w:tr>
      <w:tr>
        <w:tc>
          <w:tcPr>
            <w:tcW w:type="dxa" w:w="4331"/>
          </w:tcPr>
          <w:p>
            <w:pPr>
              <w:jc w:val="left"/>
            </w:pPr>
            <w:r/>
            <w:r>
              <w:rPr>
                <w:rFonts w:ascii="Times New Roman" w:hAnsi="Times New Roman" w:eastAsia="Times New Roman"/>
                <w:b w:val="0"/>
                <w:i w:val="0"/>
                <w:sz w:val="20"/>
              </w:rPr>
              <w:t>Staff memilih dokumen dari hasil pencarian.</w:t>
            </w:r>
          </w:p>
        </w:tc>
        <w:tc>
          <w:tcPr>
            <w:tcW w:type="dxa" w:w="4331"/>
          </w:tcPr>
          <w:p>
            <w:pPr>
              <w:jc w:val="left"/>
            </w:pPr>
            <w:r/>
            <w:r>
              <w:rPr>
                <w:rFonts w:ascii="Times New Roman" w:hAnsi="Times New Roman" w:eastAsia="Times New Roman"/>
                <w:b w:val="0"/>
                <w:i w:val="0"/>
                <w:sz w:val="20"/>
              </w:rPr>
              <w:t>Sistem menampilkan detail dokumen.</w:t>
            </w:r>
          </w:p>
        </w:tc>
      </w:tr>
      <w:tr>
        <w:tc>
          <w:tcPr>
            <w:tcW w:type="dxa" w:w="4331"/>
          </w:tcPr>
          <w:p>
            <w:pPr>
              <w:jc w:val="left"/>
            </w:pPr>
            <w:r/>
            <w:r>
              <w:rPr>
                <w:rFonts w:ascii="Times New Roman" w:hAnsi="Times New Roman" w:eastAsia="Times New Roman"/>
                <w:b w:val="0"/>
                <w:i w:val="0"/>
                <w:sz w:val="20"/>
              </w:rPr>
              <w:t>Staff menekan tombol Unduh.</w:t>
            </w:r>
          </w:p>
        </w:tc>
        <w:tc>
          <w:tcPr>
            <w:tcW w:type="dxa" w:w="4331"/>
          </w:tcPr>
          <w:p>
            <w:pPr>
              <w:jc w:val="left"/>
            </w:pPr>
            <w:r/>
            <w:r>
              <w:rPr>
                <w:rFonts w:ascii="Times New Roman" w:hAnsi="Times New Roman" w:eastAsia="Times New Roman"/>
                <w:b w:val="0"/>
                <w:i w:val="0"/>
                <w:sz w:val="20"/>
              </w:rPr>
              <w:t>Sistem memberikan akses unduh dan mencatat aktivitas pengunduhan.</w:t>
            </w:r>
          </w:p>
        </w:tc>
      </w:tr>
    </w:tbl>
    <w:p>
      <w:pPr>
        <w:spacing w:before="120" w:after="120"/>
        <w:jc w:val="left"/>
      </w:pPr>
      <w:r>
        <w:rPr>
          <w:rFonts w:ascii="Times New Roman" w:hAnsi="Times New Roman" w:eastAsia="Times New Roman"/>
          <w:b/>
          <w:i/>
          <w:sz w:val="24"/>
        </w:rPr>
        <w:t>3.2.3 Implementasi dan Pengujian</w:t>
      </w:r>
    </w:p>
    <w:p>
      <w:pPr>
        <w:spacing w:before="0" w:after="120"/>
        <w:ind w:firstLine="720"/>
        <w:jc w:val="both"/>
      </w:pPr>
      <w:r>
        <w:rPr>
          <w:rFonts w:ascii="Times New Roman" w:hAnsi="Times New Roman" w:eastAsia="Times New Roman"/>
          <w:b w:val="0"/>
          <w:i w:val="0"/>
          <w:sz w:val="24"/>
        </w:rPr>
        <w:t>Implementasi DMS Cloud dilakukan dengan pengembangan RESTful API menggunakan Next.js API Routes dan antarmuka pengguna menggunakan komponen React dengan SSR. Pengujian API dilakukan menggunakan Postman dengan pendekatan black-box testing untuk memastikan setiap endpoint berfungsi sesuai kebutuhan.</w:t>
      </w:r>
    </w:p>
    <w:p>
      <w:pPr>
        <w:spacing w:before="0" w:after="120"/>
        <w:ind w:firstLine="720"/>
        <w:jc w:val="both"/>
      </w:pPr>
      <w:r>
        <w:rPr>
          <w:rFonts w:ascii="Times New Roman" w:hAnsi="Times New Roman" w:eastAsia="Times New Roman"/>
          <w:b/>
          <w:i w:val="0"/>
          <w:sz w:val="24"/>
        </w:rPr>
        <w:t>Endpoint API yang diimplementasikan dalam sistem DMS Cloud meliputi:</w:t>
      </w:r>
    </w:p>
    <w:p>
      <w:pPr>
        <w:spacing w:before="0" w:after="60"/>
        <w:ind w:left="720" w:hanging="357"/>
        <w:jc w:val="both"/>
      </w:pPr>
      <w:r>
        <w:rPr>
          <w:rFonts w:ascii="Times New Roman" w:hAnsi="Times New Roman" w:eastAsia="Times New Roman"/>
          <w:b w:val="0"/>
          <w:i w:val="0"/>
          <w:sz w:val="24"/>
        </w:rPr>
        <w:t>POST /api/documents — Mengunggah dokumen baru. Menerima file dan metadata (judul, kategori, deskripsi). Dapat diakses oleh Admin Dokumen.</w:t>
      </w:r>
    </w:p>
    <w:p>
      <w:pPr>
        <w:spacing w:before="0" w:after="60"/>
        <w:ind w:left="720" w:hanging="357"/>
        <w:jc w:val="both"/>
      </w:pPr>
      <w:r>
        <w:rPr>
          <w:rFonts w:ascii="Times New Roman" w:hAnsi="Times New Roman" w:eastAsia="Times New Roman"/>
          <w:b w:val="0"/>
          <w:i w:val="0"/>
          <w:sz w:val="24"/>
        </w:rPr>
        <w:t>GET /api/documents — Mendapatkan daftar dokumen dengan dukungan pencarian berdasarkan metadata (judul, kategori, tanggal, status). Dapat diakses oleh seluruh pengguna.</w:t>
      </w:r>
    </w:p>
    <w:p>
      <w:pPr>
        <w:spacing w:before="0" w:after="60"/>
        <w:ind w:left="720" w:hanging="357"/>
        <w:jc w:val="both"/>
      </w:pPr>
      <w:r>
        <w:rPr>
          <w:rFonts w:ascii="Times New Roman" w:hAnsi="Times New Roman" w:eastAsia="Times New Roman"/>
          <w:b w:val="0"/>
          <w:i w:val="0"/>
          <w:sz w:val="24"/>
        </w:rPr>
        <w:t>GET /api/documents/:id — Mendapatkan detail dokumen beserta metadata dan riwayat versi. Dapat diakses oleh seluruh pengguna.</w:t>
      </w:r>
    </w:p>
    <w:p>
      <w:pPr>
        <w:spacing w:before="0" w:after="60"/>
        <w:ind w:left="720" w:hanging="357"/>
        <w:jc w:val="both"/>
      </w:pPr>
      <w:r>
        <w:rPr>
          <w:rFonts w:ascii="Times New Roman" w:hAnsi="Times New Roman" w:eastAsia="Times New Roman"/>
          <w:b w:val="0"/>
          <w:i w:val="0"/>
          <w:sz w:val="24"/>
        </w:rPr>
        <w:t>PUT /api/documents/:id — Memperbarui metadata dokumen dan mencatat versi baru. Dapat diakses oleh Admin Dokumen.</w:t>
      </w:r>
    </w:p>
    <w:p>
      <w:pPr>
        <w:spacing w:before="0" w:after="60"/>
        <w:ind w:left="720" w:hanging="357"/>
        <w:jc w:val="both"/>
      </w:pPr>
      <w:r>
        <w:rPr>
          <w:rFonts w:ascii="Times New Roman" w:hAnsi="Times New Roman" w:eastAsia="Times New Roman"/>
          <w:b w:val="0"/>
          <w:i w:val="0"/>
          <w:sz w:val="24"/>
        </w:rPr>
        <w:t>DELETE /api/documents/:id — Melakukan soft delete dokumen. Dapat diakses oleh Admin Dokumen.</w:t>
      </w:r>
    </w:p>
    <w:p>
      <w:pPr>
        <w:spacing w:before="0" w:after="60"/>
        <w:ind w:left="720" w:hanging="357"/>
        <w:jc w:val="both"/>
      </w:pPr>
      <w:r>
        <w:rPr>
          <w:rFonts w:ascii="Times New Roman" w:hAnsi="Times New Roman" w:eastAsia="Times New Roman"/>
          <w:b w:val="0"/>
          <w:i w:val="0"/>
          <w:sz w:val="24"/>
        </w:rPr>
        <w:t>PUT /api/documents/:id/approve — Menyetujui dokumen. Dapat diakses oleh Manajer.</w:t>
      </w:r>
    </w:p>
    <w:p>
      <w:pPr>
        <w:spacing w:before="0" w:after="60"/>
        <w:ind w:left="720" w:hanging="357"/>
        <w:jc w:val="both"/>
      </w:pPr>
      <w:r>
        <w:rPr>
          <w:rFonts w:ascii="Times New Roman" w:hAnsi="Times New Roman" w:eastAsia="Times New Roman"/>
          <w:b w:val="0"/>
          <w:i w:val="0"/>
          <w:sz w:val="24"/>
        </w:rPr>
        <w:t>PUT /api/documents/:id/reject — Menolak dokumen. Dapat diakses oleh Manajer.</w:t>
      </w:r>
    </w:p>
    <w:p>
      <w:pPr>
        <w:spacing w:before="0" w:after="60"/>
        <w:ind w:left="720" w:hanging="357"/>
        <w:jc w:val="both"/>
      </w:pPr>
      <w:r>
        <w:rPr>
          <w:rFonts w:ascii="Times New Roman" w:hAnsi="Times New Roman" w:eastAsia="Times New Roman"/>
          <w:b w:val="0"/>
          <w:i w:val="0"/>
          <w:sz w:val="24"/>
        </w:rPr>
        <w:t>POST /api/auth/login — Melakukan autentikasi pengguna dan mendapatkan token akses.</w:t>
      </w:r>
    </w:p>
    <w:p>
      <w:pPr>
        <w:spacing w:before="0" w:after="120"/>
        <w:ind w:firstLine="720"/>
        <w:jc w:val="both"/>
      </w:pPr>
      <w:r>
        <w:rPr>
          <w:rFonts w:ascii="Times New Roman" w:hAnsi="Times New Roman" w:eastAsia="Times New Roman"/>
          <w:b w:val="0"/>
          <w:i w:val="0"/>
          <w:sz w:val="24"/>
        </w:rPr>
        <w:t>Pengujian dilakukan pada seluruh endpoint dengan skenario positif (data valid) dan negatif (data tidak valid atau akses tidak sah). Berikut adalah hasil pengujian untuk masing-masing endpoint.</w:t>
      </w:r>
    </w:p>
    <w:p>
      <w:pPr>
        <w:spacing w:before="0" w:after="60"/>
        <w:ind w:left="720" w:hanging="357"/>
        <w:jc w:val="both"/>
      </w:pPr>
      <w:r>
        <w:rPr>
          <w:rFonts w:ascii="Times New Roman" w:hAnsi="Times New Roman" w:eastAsia="Times New Roman"/>
          <w:b/>
          <w:i w:val="0"/>
          <w:sz w:val="24"/>
        </w:rPr>
        <w:t xml:space="preserve">Upload Dokumen (POST /api/documents): </w:t>
      </w:r>
      <w:r>
        <w:rPr>
          <w:rFonts w:ascii="Times New Roman" w:hAnsi="Times New Roman" w:eastAsia="Times New Roman"/>
          <w:b w:val="0"/>
          <w:i w:val="0"/>
          <w:sz w:val="24"/>
        </w:rPr>
        <w:t>Pengujian Endpoint Upload Dokumen</w:t>
      </w:r>
    </w:p>
    <w:p>
      <w:pPr>
        <w:spacing w:before="0" w:after="120"/>
        <w:jc w:val="both"/>
      </w:pPr>
      <w:r>
        <w:rPr>
          <w:rFonts w:ascii="Times New Roman" w:hAnsi="Times New Roman" w:eastAsia="Times New Roman"/>
          <w:b w:val="0"/>
          <w:i w:val="0"/>
          <w:sz w:val="24"/>
        </w:rPr>
        <w:t>Pengujian dilakukan dengan mengirimkan request POST yang berisi file dokumen beserta metadata menggunakan format multipart/form-data. Hasil pengujian menunjukkan bahwa endpoint berhasil menyimpan dokumen dan metadata dengan respons 201 Created. Ketika token autentikasi tidak disertakan, sistem memberikan respons 401 Unauthorized. Ketika pengguna dengan role Staff Operasional mencoba mengakses endpoint ini, sistem memberikan respons 403 Forbidden.</w:t>
      </w:r>
    </w:p>
    <w:p>
      <w:pPr>
        <w:spacing w:before="0" w:after="120"/>
        <w:jc w:val="center"/>
      </w:pPr>
      <w:r>
        <w:rPr>
          <w:rFonts w:ascii="Times New Roman" w:hAnsi="Times New Roman" w:eastAsia="Times New Roman"/>
          <w:b w:val="0"/>
          <w:i/>
          <w:sz w:val="20"/>
        </w:rPr>
        <w:t>Gambar 3.2 Hasil Pengujian Endpoint Upload Dokumen</w:t>
      </w:r>
    </w:p>
    <w:p>
      <w:pPr>
        <w:spacing w:before="0" w:after="0"/>
      </w:pPr>
      <w:r>
        <w:rPr>
          <w:rFonts w:ascii="Times New Roman" w:hAnsi="Times New Roman" w:eastAsia="Times New Roman"/>
          <w:b w:val="0"/>
          <w:i w:val="0"/>
          <w:sz w:val="24"/>
        </w:rPr>
      </w:r>
    </w:p>
    <w:p>
      <w:pPr>
        <w:spacing w:before="0" w:after="60"/>
        <w:ind w:left="720" w:hanging="357"/>
        <w:jc w:val="both"/>
      </w:pPr>
      <w:r>
        <w:rPr>
          <w:rFonts w:ascii="Times New Roman" w:hAnsi="Times New Roman" w:eastAsia="Times New Roman"/>
          <w:b/>
          <w:i w:val="0"/>
          <w:sz w:val="24"/>
        </w:rPr>
        <w:t xml:space="preserve">Daftar Dokumen (GET /api/documents): </w:t>
      </w:r>
      <w:r>
        <w:rPr>
          <w:rFonts w:ascii="Times New Roman" w:hAnsi="Times New Roman" w:eastAsia="Times New Roman"/>
          <w:b w:val="0"/>
          <w:i w:val="0"/>
          <w:sz w:val="24"/>
        </w:rPr>
        <w:t>Pengujian Endpoint Daftar Dokumen</w:t>
      </w:r>
    </w:p>
    <w:p>
      <w:pPr>
        <w:spacing w:before="0" w:after="120"/>
        <w:jc w:val="both"/>
      </w:pPr>
      <w:r>
        <w:rPr>
          <w:rFonts w:ascii="Times New Roman" w:hAnsi="Times New Roman" w:eastAsia="Times New Roman"/>
          <w:b w:val="0"/>
          <w:i w:val="0"/>
          <w:sz w:val="24"/>
        </w:rPr>
        <w:t>Pengujian dilakukan dengan mengirimkan request GET tanpa parameter dan dengan parameter pencarian (contoh: ?kategori=laporan&amp;status=approved). Hasil pengujian menunjukkan endpoint berhasil mengembalikan daftar dokumen dengan metadata lengkap dan respons 200 OK. Pencarian berdasarkan metadata berfungsi dengan baik, mengembalikan dokumen yang sesuai dengan kata kunci.</w:t>
      </w:r>
    </w:p>
    <w:p>
      <w:pPr>
        <w:spacing w:before="0" w:after="120"/>
        <w:jc w:val="center"/>
      </w:pPr>
      <w:r>
        <w:rPr>
          <w:rFonts w:ascii="Times New Roman" w:hAnsi="Times New Roman" w:eastAsia="Times New Roman"/>
          <w:b w:val="0"/>
          <w:i/>
          <w:sz w:val="20"/>
        </w:rPr>
        <w:t>Gambar 3.3 Hasil Pengujian Endpoint Daftar Dokumen</w:t>
      </w:r>
    </w:p>
    <w:p>
      <w:pPr>
        <w:spacing w:before="0" w:after="0"/>
      </w:pPr>
      <w:r>
        <w:rPr>
          <w:rFonts w:ascii="Times New Roman" w:hAnsi="Times New Roman" w:eastAsia="Times New Roman"/>
          <w:b w:val="0"/>
          <w:i w:val="0"/>
          <w:sz w:val="24"/>
        </w:rPr>
      </w:r>
    </w:p>
    <w:p>
      <w:pPr>
        <w:spacing w:before="0" w:after="60"/>
        <w:ind w:left="720" w:hanging="357"/>
        <w:jc w:val="both"/>
      </w:pPr>
      <w:r>
        <w:rPr>
          <w:rFonts w:ascii="Times New Roman" w:hAnsi="Times New Roman" w:eastAsia="Times New Roman"/>
          <w:b/>
          <w:i w:val="0"/>
          <w:sz w:val="24"/>
        </w:rPr>
        <w:t xml:space="preserve">Detail Dokumen (GET /api/documents/:id): </w:t>
      </w:r>
      <w:r>
        <w:rPr>
          <w:rFonts w:ascii="Times New Roman" w:hAnsi="Times New Roman" w:eastAsia="Times New Roman"/>
          <w:b w:val="0"/>
          <w:i w:val="0"/>
          <w:sz w:val="24"/>
        </w:rPr>
        <w:t>Pengujian Endpoint Detail Dokumen</w:t>
      </w:r>
    </w:p>
    <w:p>
      <w:pPr>
        <w:spacing w:before="0" w:after="120"/>
        <w:jc w:val="both"/>
      </w:pPr>
      <w:r>
        <w:rPr>
          <w:rFonts w:ascii="Times New Roman" w:hAnsi="Times New Roman" w:eastAsia="Times New Roman"/>
          <w:b w:val="0"/>
          <w:i w:val="0"/>
          <w:sz w:val="24"/>
        </w:rPr>
        <w:t>Pengujian dilakukan dengan mengirimkan request GET ke endpoint detail dengan ID dokumen yang valid. Hasil pengujian menunjukkan endpoint berhasil mengembalikan data dokumen lengkap termasuk metadata dan riwayat versi dengan respons 200 OK. Ketika ID dokumen tidak ditemukan, sistem memberikan respons 404 Not Found.</w:t>
      </w:r>
    </w:p>
    <w:p>
      <w:pPr>
        <w:spacing w:before="0" w:after="120"/>
        <w:jc w:val="center"/>
      </w:pPr>
      <w:r>
        <w:rPr>
          <w:rFonts w:ascii="Times New Roman" w:hAnsi="Times New Roman" w:eastAsia="Times New Roman"/>
          <w:b w:val="0"/>
          <w:i/>
          <w:sz w:val="20"/>
        </w:rPr>
        <w:t>Gambar 3.4 Hasil Pengujian Endpoint Detail Dokumen</w:t>
      </w:r>
    </w:p>
    <w:p>
      <w:pPr>
        <w:spacing w:before="0" w:after="0"/>
      </w:pPr>
      <w:r>
        <w:rPr>
          <w:rFonts w:ascii="Times New Roman" w:hAnsi="Times New Roman" w:eastAsia="Times New Roman"/>
          <w:b w:val="0"/>
          <w:i w:val="0"/>
          <w:sz w:val="24"/>
        </w:rPr>
      </w:r>
    </w:p>
    <w:p>
      <w:pPr>
        <w:spacing w:before="0" w:after="60"/>
        <w:ind w:left="720" w:hanging="357"/>
        <w:jc w:val="both"/>
      </w:pPr>
      <w:r>
        <w:rPr>
          <w:rFonts w:ascii="Times New Roman" w:hAnsi="Times New Roman" w:eastAsia="Times New Roman"/>
          <w:b/>
          <w:i w:val="0"/>
          <w:sz w:val="24"/>
        </w:rPr>
        <w:t xml:space="preserve">Approve Dokumen (PUT /api/documents/:id/approve): </w:t>
      </w:r>
      <w:r>
        <w:rPr>
          <w:rFonts w:ascii="Times New Roman" w:hAnsi="Times New Roman" w:eastAsia="Times New Roman"/>
          <w:b w:val="0"/>
          <w:i w:val="0"/>
          <w:sz w:val="24"/>
        </w:rPr>
        <w:t>Pengujian Endpoint Approve Dokumen</w:t>
      </w:r>
    </w:p>
    <w:p>
      <w:pPr>
        <w:spacing w:before="0" w:after="120"/>
        <w:jc w:val="both"/>
      </w:pPr>
      <w:r>
        <w:rPr>
          <w:rFonts w:ascii="Times New Roman" w:hAnsi="Times New Roman" w:eastAsia="Times New Roman"/>
          <w:b w:val="0"/>
          <w:i w:val="0"/>
          <w:sz w:val="24"/>
        </w:rPr>
        <w:t>Pengujian dilakukan dengan mengirimkan request PUT sebagai pengguna dengan role Manajer. Hasil pengujian menunjukkan bahwa status dokumen berhasil diperbarui menjadi "Approved" dengan respons 200 OK. Ketika pengguna dengan role Staff Operasional mencoba mengakses endpoint ini, sistem memberikan respons 403 Forbidden yang menandakan RBAC berfungsi dengan benar.</w:t>
      </w:r>
    </w:p>
    <w:p>
      <w:pPr>
        <w:spacing w:before="0" w:after="120"/>
        <w:jc w:val="center"/>
      </w:pPr>
      <w:r>
        <w:rPr>
          <w:rFonts w:ascii="Times New Roman" w:hAnsi="Times New Roman" w:eastAsia="Times New Roman"/>
          <w:b w:val="0"/>
          <w:i/>
          <w:sz w:val="20"/>
        </w:rPr>
        <w:t>Gambar 3.5 Hasil Pengujian Endpoint Approve Dokumen</w:t>
      </w:r>
    </w:p>
    <w:p>
      <w:pPr>
        <w:spacing w:before="0" w:after="0"/>
      </w:pPr>
      <w:r>
        <w:rPr>
          <w:rFonts w:ascii="Times New Roman" w:hAnsi="Times New Roman" w:eastAsia="Times New Roman"/>
          <w:b w:val="0"/>
          <w:i w:val="0"/>
          <w:sz w:val="24"/>
        </w:rPr>
      </w:r>
    </w:p>
    <w:p>
      <w:pPr>
        <w:spacing w:before="0" w:after="60"/>
        <w:ind w:left="720" w:hanging="357"/>
        <w:jc w:val="both"/>
      </w:pPr>
      <w:r>
        <w:rPr>
          <w:rFonts w:ascii="Times New Roman" w:hAnsi="Times New Roman" w:eastAsia="Times New Roman"/>
          <w:b/>
          <w:i w:val="0"/>
          <w:sz w:val="24"/>
        </w:rPr>
        <w:t xml:space="preserve">Reject Dokumen (PUT /api/documents/:id/reject): </w:t>
      </w:r>
      <w:r>
        <w:rPr>
          <w:rFonts w:ascii="Times New Roman" w:hAnsi="Times New Roman" w:eastAsia="Times New Roman"/>
          <w:b w:val="0"/>
          <w:i w:val="0"/>
          <w:sz w:val="24"/>
        </w:rPr>
        <w:t>Pengujian Endpoint Reject Dokumen</w:t>
      </w:r>
    </w:p>
    <w:p>
      <w:pPr>
        <w:spacing w:before="0" w:after="120"/>
        <w:jc w:val="both"/>
      </w:pPr>
      <w:r>
        <w:rPr>
          <w:rFonts w:ascii="Times New Roman" w:hAnsi="Times New Roman" w:eastAsia="Times New Roman"/>
          <w:b w:val="0"/>
          <w:i w:val="0"/>
          <w:sz w:val="24"/>
        </w:rPr>
        <w:t>Pengujian dilakukan dengan mengirimkan request PUT sebagai Manajer dengan menyertakan alasan penolakan. Hasil pengujian menunjukkan bahwa status dokumen berhasil diperbarui menjadi "Rejected" dengan respons 200 OK. Alasan penolakan tercatat dalam metadata dokumen.</w:t>
      </w:r>
    </w:p>
    <w:p>
      <w:pPr>
        <w:spacing w:before="0" w:after="120"/>
        <w:jc w:val="center"/>
      </w:pPr>
      <w:r>
        <w:rPr>
          <w:rFonts w:ascii="Times New Roman" w:hAnsi="Times New Roman" w:eastAsia="Times New Roman"/>
          <w:b w:val="0"/>
          <w:i/>
          <w:sz w:val="20"/>
        </w:rPr>
        <w:t>Gambar 3.6 Hasil Pengujian Endpoint Reject Dokumen</w:t>
      </w:r>
    </w:p>
    <w:p>
      <w:pPr>
        <w:spacing w:before="120" w:after="120"/>
        <w:jc w:val="left"/>
      </w:pPr>
      <w:r>
        <w:rPr>
          <w:rFonts w:ascii="Times New Roman" w:hAnsi="Times New Roman" w:eastAsia="Times New Roman"/>
          <w:b/>
          <w:i/>
          <w:sz w:val="24"/>
        </w:rPr>
        <w:t>3.2.4 Hasil Antarmuka</w:t>
      </w:r>
    </w:p>
    <w:p>
      <w:pPr>
        <w:spacing w:before="0" w:after="120"/>
        <w:ind w:firstLine="720"/>
        <w:jc w:val="both"/>
      </w:pPr>
      <w:r>
        <w:rPr>
          <w:rFonts w:ascii="Times New Roman" w:hAnsi="Times New Roman" w:eastAsia="Times New Roman"/>
          <w:b w:val="0"/>
          <w:i w:val="0"/>
          <w:sz w:val="24"/>
        </w:rPr>
        <w:t>Bagian ini menampilkan hasil antarmuka (user interface) dari DMS Cloud yang telah diimplementasikan sesuai dengan rancangan use case pada subbab sebelumnya. Antarmuka dikembangkan menggunakan Next.js dengan SSR untuk memastikan performa yang optimal.</w:t>
      </w:r>
    </w:p>
    <w:p>
      <w:pPr>
        <w:spacing w:before="0" w:after="60"/>
        <w:ind w:left="720" w:hanging="357"/>
        <w:jc w:val="both"/>
      </w:pPr>
      <w:r>
        <w:rPr>
          <w:rFonts w:ascii="Times New Roman" w:hAnsi="Times New Roman" w:eastAsia="Times New Roman"/>
          <w:b/>
          <w:i w:val="0"/>
          <w:sz w:val="24"/>
        </w:rPr>
        <w:t xml:space="preserve">Halaman Dashboard: </w:t>
      </w:r>
      <w:r>
        <w:rPr>
          <w:rFonts w:ascii="Times New Roman" w:hAnsi="Times New Roman" w:eastAsia="Times New Roman"/>
          <w:b w:val="0"/>
          <w:i w:val="0"/>
          <w:sz w:val="24"/>
        </w:rPr>
        <w:t>Halaman Dashboard</w:t>
      </w:r>
    </w:p>
    <w:p>
      <w:pPr>
        <w:spacing w:before="0" w:after="120"/>
        <w:jc w:val="both"/>
      </w:pPr>
      <w:r>
        <w:rPr>
          <w:rFonts w:ascii="Times New Roman" w:hAnsi="Times New Roman" w:eastAsia="Times New Roman"/>
          <w:b w:val="0"/>
          <w:i w:val="0"/>
          <w:sz w:val="24"/>
        </w:rPr>
        <w:t>Halaman Dashboard merupakan halaman utama yang ditampilkan setelah pengguna berhasil login. Dashboard menampilkan ringkasan informasi seperti jumlah total dokumen, jumlah dokumen yang menunggu approval, jumlah dokumen yang baru diunggah, dan grafik aktivitas pengguna. Setiap role melihat dashboard yang disesuaikan, misalnya Manajer melihat notifikasi dokumen yang menunggu persetujuan.</w:t>
      </w:r>
    </w:p>
    <w:p>
      <w:pPr>
        <w:spacing w:before="0" w:after="120"/>
        <w:jc w:val="center"/>
      </w:pPr>
      <w:r>
        <w:rPr>
          <w:rFonts w:ascii="Times New Roman" w:hAnsi="Times New Roman" w:eastAsia="Times New Roman"/>
          <w:b w:val="0"/>
          <w:i/>
          <w:sz w:val="20"/>
        </w:rPr>
        <w:t>Gambar 3.7 Halaman Dashboard DMS</w:t>
      </w:r>
    </w:p>
    <w:p>
      <w:pPr>
        <w:spacing w:before="0" w:after="0"/>
      </w:pPr>
      <w:r>
        <w:rPr>
          <w:rFonts w:ascii="Times New Roman" w:hAnsi="Times New Roman" w:eastAsia="Times New Roman"/>
          <w:b w:val="0"/>
          <w:i w:val="0"/>
          <w:sz w:val="24"/>
        </w:rPr>
      </w:r>
    </w:p>
    <w:p>
      <w:pPr>
        <w:spacing w:before="0" w:after="60"/>
        <w:ind w:left="720" w:hanging="357"/>
        <w:jc w:val="both"/>
      </w:pPr>
      <w:r>
        <w:rPr>
          <w:rFonts w:ascii="Times New Roman" w:hAnsi="Times New Roman" w:eastAsia="Times New Roman"/>
          <w:b/>
          <w:i w:val="0"/>
          <w:sz w:val="24"/>
        </w:rPr>
        <w:t xml:space="preserve">Halaman Unggah Dokumen: </w:t>
      </w:r>
      <w:r>
        <w:rPr>
          <w:rFonts w:ascii="Times New Roman" w:hAnsi="Times New Roman" w:eastAsia="Times New Roman"/>
          <w:b w:val="0"/>
          <w:i w:val="0"/>
          <w:sz w:val="24"/>
        </w:rPr>
        <w:t>Halaman Unggah Dokumen</w:t>
      </w:r>
    </w:p>
    <w:p>
      <w:pPr>
        <w:spacing w:before="0" w:after="120"/>
        <w:jc w:val="both"/>
      </w:pPr>
      <w:r>
        <w:rPr>
          <w:rFonts w:ascii="Times New Roman" w:hAnsi="Times New Roman" w:eastAsia="Times New Roman"/>
          <w:b w:val="0"/>
          <w:i w:val="0"/>
          <w:sz w:val="24"/>
        </w:rPr>
        <w:t>Halaman Unggah Dokumen menampilkan formulir yang terdiri dari input file, field judul, dropdown kategori, textarea deskripsi, dan input tag. Formulir dilengkapi dengan validasi client-side menggunakan React Hook Form dan validasi server-side. Halaman ini hanya dapat diakses oleh Admin Dokumen sesuai dengan kebijakan RBAC.</w:t>
      </w:r>
    </w:p>
    <w:p>
      <w:pPr>
        <w:spacing w:before="0" w:after="120"/>
        <w:jc w:val="center"/>
      </w:pPr>
      <w:r>
        <w:rPr>
          <w:rFonts w:ascii="Times New Roman" w:hAnsi="Times New Roman" w:eastAsia="Times New Roman"/>
          <w:b w:val="0"/>
          <w:i/>
          <w:sz w:val="20"/>
        </w:rPr>
        <w:t>Gambar 3.8 Halaman Unggah Dokumen</w:t>
      </w:r>
    </w:p>
    <w:p>
      <w:pPr>
        <w:spacing w:before="0" w:after="0"/>
      </w:pPr>
      <w:r>
        <w:rPr>
          <w:rFonts w:ascii="Times New Roman" w:hAnsi="Times New Roman" w:eastAsia="Times New Roman"/>
          <w:b w:val="0"/>
          <w:i w:val="0"/>
          <w:sz w:val="24"/>
        </w:rPr>
      </w:r>
    </w:p>
    <w:p>
      <w:pPr>
        <w:spacing w:before="0" w:after="60"/>
        <w:ind w:left="720" w:hanging="357"/>
        <w:jc w:val="both"/>
      </w:pPr>
      <w:r>
        <w:rPr>
          <w:rFonts w:ascii="Times New Roman" w:hAnsi="Times New Roman" w:eastAsia="Times New Roman"/>
          <w:b/>
          <w:i w:val="0"/>
          <w:sz w:val="24"/>
        </w:rPr>
        <w:t xml:space="preserve">Halaman Pencarian Dokumen: </w:t>
      </w:r>
      <w:r>
        <w:rPr>
          <w:rFonts w:ascii="Times New Roman" w:hAnsi="Times New Roman" w:eastAsia="Times New Roman"/>
          <w:b w:val="0"/>
          <w:i w:val="0"/>
          <w:sz w:val="24"/>
        </w:rPr>
        <w:t>Halaman Pencarian Dokumen</w:t>
      </w:r>
    </w:p>
    <w:p>
      <w:pPr>
        <w:spacing w:before="0" w:after="120"/>
        <w:jc w:val="both"/>
      </w:pPr>
      <w:r>
        <w:rPr>
          <w:rFonts w:ascii="Times New Roman" w:hAnsi="Times New Roman" w:eastAsia="Times New Roman"/>
          <w:b w:val="0"/>
          <w:i w:val="0"/>
          <w:sz w:val="24"/>
        </w:rPr>
        <w:t>Halaman Pencarian Dokumen menyediakan filter berdasarkan kategori, rentang tanggal, dan status dokumen. Hasil pencarian ditampilkan dalam bentuk tabel yang dilengkapi dengan informasi metadata seperti judul, kategori, tanggal unggah, versi terkini, dan status. Setiap baris dilengkapi tombol aksi untuk melihat detail dan mengunduh dokumen.</w:t>
      </w:r>
    </w:p>
    <w:p>
      <w:pPr>
        <w:spacing w:before="0" w:after="120"/>
        <w:jc w:val="center"/>
      </w:pPr>
      <w:r>
        <w:rPr>
          <w:rFonts w:ascii="Times New Roman" w:hAnsi="Times New Roman" w:eastAsia="Times New Roman"/>
          <w:b w:val="0"/>
          <w:i/>
          <w:sz w:val="20"/>
        </w:rPr>
        <w:t>Gambar 3.9 Halaman Pencarian Dokumen</w:t>
      </w:r>
    </w:p>
    <w:p>
      <w:pPr>
        <w:spacing w:before="0" w:after="0"/>
      </w:pPr>
      <w:r>
        <w:rPr>
          <w:rFonts w:ascii="Times New Roman" w:hAnsi="Times New Roman" w:eastAsia="Times New Roman"/>
          <w:b w:val="0"/>
          <w:i w:val="0"/>
          <w:sz w:val="24"/>
        </w:rPr>
      </w:r>
    </w:p>
    <w:p>
      <w:pPr>
        <w:spacing w:before="0" w:after="60"/>
        <w:ind w:left="720" w:hanging="357"/>
        <w:jc w:val="both"/>
      </w:pPr>
      <w:r>
        <w:rPr>
          <w:rFonts w:ascii="Times New Roman" w:hAnsi="Times New Roman" w:eastAsia="Times New Roman"/>
          <w:b/>
          <w:i w:val="0"/>
          <w:sz w:val="24"/>
        </w:rPr>
        <w:t xml:space="preserve">Halaman Approval Dokumen: </w:t>
      </w:r>
      <w:r>
        <w:rPr>
          <w:rFonts w:ascii="Times New Roman" w:hAnsi="Times New Roman" w:eastAsia="Times New Roman"/>
          <w:b w:val="0"/>
          <w:i w:val="0"/>
          <w:sz w:val="24"/>
        </w:rPr>
        <w:t>Halaman Approval Dokumen</w:t>
      </w:r>
    </w:p>
    <w:p>
      <w:pPr>
        <w:spacing w:before="0" w:after="120"/>
        <w:jc w:val="both"/>
      </w:pPr>
      <w:r>
        <w:rPr>
          <w:rFonts w:ascii="Times New Roman" w:hAnsi="Times New Roman" w:eastAsia="Times New Roman"/>
          <w:b w:val="0"/>
          <w:i w:val="0"/>
          <w:sz w:val="24"/>
        </w:rPr>
        <w:t>Halaman Approval Dokumen menampilkan daftar dokumen yang memerlukan persetujuan dari Manajer. Setiap item menampilkan informasi ringkas dokumen dan tombol aksi untuk Approve atau Reject. Manajer dapat melihat detail dokumen, membaca riwayat versi, dan memberikan catatan sebelum memutuskan.</w:t>
      </w:r>
    </w:p>
    <w:p>
      <w:pPr>
        <w:spacing w:before="0" w:after="120"/>
        <w:jc w:val="center"/>
      </w:pPr>
      <w:r>
        <w:rPr>
          <w:rFonts w:ascii="Times New Roman" w:hAnsi="Times New Roman" w:eastAsia="Times New Roman"/>
          <w:b w:val="0"/>
          <w:i/>
          <w:sz w:val="20"/>
        </w:rPr>
        <w:t>Gambar 3.10 Halaman Approval Dokumen</w:t>
      </w:r>
    </w:p>
    <w:p>
      <w:pPr>
        <w:spacing w:before="120" w:after="120"/>
        <w:jc w:val="left"/>
      </w:pPr>
      <w:r>
        <w:rPr>
          <w:rFonts w:ascii="Times New Roman" w:hAnsi="Times New Roman" w:eastAsia="Times New Roman"/>
          <w:b/>
          <w:i w:val="0"/>
          <w:sz w:val="24"/>
        </w:rPr>
        <w:t>3.3 Relevansi Mata Kuliah dengan Kerja Praktik</w:t>
      </w:r>
    </w:p>
    <w:p>
      <w:pPr>
        <w:spacing w:before="0" w:after="120"/>
        <w:ind w:firstLine="720"/>
        <w:jc w:val="both"/>
      </w:pPr>
      <w:r>
        <w:rPr>
          <w:rFonts w:ascii="Times New Roman" w:hAnsi="Times New Roman" w:eastAsia="Times New Roman"/>
          <w:b w:val="0"/>
          <w:i w:val="0"/>
          <w:sz w:val="24"/>
        </w:rPr>
        <w:t>Pelaksanaan kerja praktik di PT Pelayaran Nasional Indonesia (Persero) memberikan kesempatan bagi mahasiswa untuk menerapkan pengetahuan yang diperoleh selama perkuliahan dalam konteks pengembangan sistem informasi di lingkungan perusahaan pelayaran. Tabel 3.4 berikut menyajikan relevansi antara mata kuliah yang ditempuh dengan kegiatan kerja praktik yang dilaksanakan.</w:t>
      </w:r>
    </w:p>
    <w:p>
      <w:pPr>
        <w:spacing w:before="0" w:after="120"/>
        <w:jc w:val="center"/>
      </w:pPr>
      <w:r>
        <w:rPr>
          <w:rFonts w:ascii="Times New Roman" w:hAnsi="Times New Roman" w:eastAsia="Times New Roman"/>
          <w:b w:val="0"/>
          <w:i/>
          <w:sz w:val="20"/>
        </w:rPr>
        <w:t>Tabel 3.4 Relevansi Mata Kuliah dengan Kerja Praktik</w:t>
      </w:r>
    </w:p>
    <w:tbl>
      <w:tblPr>
        <w:tblStyle w:val="TableGrid"/>
        <w:tblW w:type="auto" w:w="0"/>
        <w:tblLook w:firstColumn="1" w:firstRow="1" w:lastColumn="0" w:lastRow="0" w:noHBand="0" w:noVBand="1" w:val="04A0"/>
      </w:tblPr>
      <w:tblGrid>
        <w:gridCol w:w="2888"/>
        <w:gridCol w:w="2888"/>
        <w:gridCol w:w="2888"/>
      </w:tblGrid>
      <w:tr>
        <w:tc>
          <w:tcPr>
            <w:tcW w:type="dxa" w:w="2888"/>
          </w:tcPr>
          <w:p>
            <w:pPr>
              <w:jc w:val="left"/>
            </w:pPr>
            <w:r/>
            <w:r>
              <w:rPr>
                <w:rFonts w:ascii="Times New Roman" w:hAnsi="Times New Roman" w:eastAsia="Times New Roman"/>
                <w:b/>
                <w:i w:val="0"/>
                <w:sz w:val="20"/>
              </w:rPr>
              <w:t>Mata Kuliah</w:t>
            </w:r>
          </w:p>
        </w:tc>
        <w:tc>
          <w:tcPr>
            <w:tcW w:type="dxa" w:w="2888"/>
          </w:tcPr>
          <w:p>
            <w:pPr>
              <w:jc w:val="left"/>
            </w:pPr>
            <w:r/>
            <w:r>
              <w:rPr>
                <w:rFonts w:ascii="Times New Roman" w:hAnsi="Times New Roman" w:eastAsia="Times New Roman"/>
                <w:b/>
                <w:i w:val="0"/>
                <w:sz w:val="20"/>
              </w:rPr>
              <w:t>Kegiatan Kerja Praktik</w:t>
            </w:r>
          </w:p>
        </w:tc>
        <w:tc>
          <w:tcPr>
            <w:tcW w:type="dxa" w:w="2888"/>
          </w:tcPr>
          <w:p>
            <w:pPr>
              <w:jc w:val="left"/>
            </w:pPr>
            <w:r/>
            <w:r>
              <w:rPr>
                <w:rFonts w:ascii="Times New Roman" w:hAnsi="Times New Roman" w:eastAsia="Times New Roman"/>
                <w:b/>
                <w:i w:val="0"/>
                <w:sz w:val="20"/>
              </w:rPr>
              <w:t>Luaran</w:t>
            </w:r>
          </w:p>
        </w:tc>
      </w:tr>
      <w:tr>
        <w:tc>
          <w:tcPr>
            <w:tcW w:type="dxa" w:w="2888"/>
          </w:tcPr>
          <w:p>
            <w:pPr>
              <w:jc w:val="left"/>
            </w:pPr>
            <w:r/>
            <w:r>
              <w:rPr>
                <w:rFonts w:ascii="Times New Roman" w:hAnsi="Times New Roman" w:eastAsia="Times New Roman"/>
                <w:b w:val="0"/>
                <w:i w:val="0"/>
                <w:sz w:val="20"/>
              </w:rPr>
              <w:t>Pemrograman Web</w:t>
            </w:r>
          </w:p>
        </w:tc>
        <w:tc>
          <w:tcPr>
            <w:tcW w:type="dxa" w:w="2888"/>
          </w:tcPr>
          <w:p>
            <w:pPr>
              <w:jc w:val="left"/>
            </w:pPr>
            <w:r/>
            <w:r>
              <w:rPr>
                <w:rFonts w:ascii="Times New Roman" w:hAnsi="Times New Roman" w:eastAsia="Times New Roman"/>
                <w:b w:val="0"/>
                <w:i w:val="0"/>
                <w:sz w:val="20"/>
              </w:rPr>
              <w:t>Pengembangan frontend DMS Cloud menggunakan Next.js dan React dengan SSR</w:t>
            </w:r>
          </w:p>
        </w:tc>
        <w:tc>
          <w:tcPr>
            <w:tcW w:type="dxa" w:w="2888"/>
          </w:tcPr>
          <w:p>
            <w:pPr>
              <w:jc w:val="left"/>
            </w:pPr>
            <w:r/>
            <w:r>
              <w:rPr>
                <w:rFonts w:ascii="Times New Roman" w:hAnsi="Times New Roman" w:eastAsia="Times New Roman"/>
                <w:b w:val="0"/>
                <w:i w:val="0"/>
                <w:sz w:val="20"/>
              </w:rPr>
              <w:t>Laporan KP</w:t>
            </w:r>
          </w:p>
        </w:tc>
      </w:tr>
      <w:tr>
        <w:tc>
          <w:tcPr>
            <w:tcW w:type="dxa" w:w="2888"/>
          </w:tcPr>
          <w:p>
            <w:pPr>
              <w:jc w:val="left"/>
            </w:pPr>
            <w:r/>
            <w:r>
              <w:rPr>
                <w:rFonts w:ascii="Times New Roman" w:hAnsi="Times New Roman" w:eastAsia="Times New Roman"/>
                <w:b w:val="0"/>
                <w:i w:val="0"/>
                <w:sz w:val="20"/>
              </w:rPr>
              <w:t>Basis Data</w:t>
            </w:r>
          </w:p>
        </w:tc>
        <w:tc>
          <w:tcPr>
            <w:tcW w:type="dxa" w:w="2888"/>
          </w:tcPr>
          <w:p>
            <w:pPr>
              <w:jc w:val="left"/>
            </w:pPr>
            <w:r/>
            <w:r>
              <w:rPr>
                <w:rFonts w:ascii="Times New Roman" w:hAnsi="Times New Roman" w:eastAsia="Times New Roman"/>
                <w:b w:val="0"/>
                <w:i w:val="0"/>
                <w:sz w:val="20"/>
              </w:rPr>
              <w:t>Perancangan dan implementasi database PostgreSQL untuk metadata dokumen dan data pengguna</w:t>
            </w:r>
          </w:p>
        </w:tc>
        <w:tc>
          <w:tcPr>
            <w:tcW w:type="dxa" w:w="2888"/>
          </w:tcPr>
          <w:p>
            <w:pPr>
              <w:jc w:val="left"/>
            </w:pPr>
            <w:r/>
            <w:r>
              <w:rPr>
                <w:rFonts w:ascii="Times New Roman" w:hAnsi="Times New Roman" w:eastAsia="Times New Roman"/>
                <w:b w:val="0"/>
                <w:i w:val="0"/>
                <w:sz w:val="20"/>
              </w:rPr>
              <w:t>Laporan KP</w:t>
            </w:r>
          </w:p>
        </w:tc>
      </w:tr>
      <w:tr>
        <w:tc>
          <w:tcPr>
            <w:tcW w:type="dxa" w:w="2888"/>
          </w:tcPr>
          <w:p>
            <w:pPr>
              <w:jc w:val="left"/>
            </w:pPr>
            <w:r/>
            <w:r>
              <w:rPr>
                <w:rFonts w:ascii="Times New Roman" w:hAnsi="Times New Roman" w:eastAsia="Times New Roman"/>
                <w:b w:val="0"/>
                <w:i w:val="0"/>
                <w:sz w:val="20"/>
              </w:rPr>
              <w:t>Rekayasa Perangkat Lunak</w:t>
            </w:r>
          </w:p>
        </w:tc>
        <w:tc>
          <w:tcPr>
            <w:tcW w:type="dxa" w:w="2888"/>
          </w:tcPr>
          <w:p>
            <w:pPr>
              <w:jc w:val="left"/>
            </w:pPr>
            <w:r/>
            <w:r>
              <w:rPr>
                <w:rFonts w:ascii="Times New Roman" w:hAnsi="Times New Roman" w:eastAsia="Times New Roman"/>
                <w:b w:val="0"/>
                <w:i w:val="0"/>
                <w:sz w:val="20"/>
              </w:rPr>
              <w:t>Perancangan use case diagram, analisis sistem, dan pengujian fungsional menggunakan Postman</w:t>
            </w:r>
          </w:p>
        </w:tc>
        <w:tc>
          <w:tcPr>
            <w:tcW w:type="dxa" w:w="2888"/>
          </w:tcPr>
          <w:p>
            <w:pPr>
              <w:jc w:val="left"/>
            </w:pPr>
            <w:r/>
            <w:r>
              <w:rPr>
                <w:rFonts w:ascii="Times New Roman" w:hAnsi="Times New Roman" w:eastAsia="Times New Roman"/>
                <w:b w:val="0"/>
                <w:i w:val="0"/>
                <w:sz w:val="20"/>
              </w:rPr>
              <w:t>Laporan KP</w:t>
            </w:r>
          </w:p>
        </w:tc>
      </w:tr>
      <w:tr>
        <w:tc>
          <w:tcPr>
            <w:tcW w:type="dxa" w:w="2888"/>
          </w:tcPr>
          <w:p>
            <w:pPr>
              <w:jc w:val="left"/>
            </w:pPr>
            <w:r/>
            <w:r>
              <w:rPr>
                <w:rFonts w:ascii="Times New Roman" w:hAnsi="Times New Roman" w:eastAsia="Times New Roman"/>
                <w:b w:val="0"/>
                <w:i w:val="0"/>
                <w:sz w:val="20"/>
              </w:rPr>
              <w:t>Sistem Informasi</w:t>
            </w:r>
          </w:p>
        </w:tc>
        <w:tc>
          <w:tcPr>
            <w:tcW w:type="dxa" w:w="2888"/>
          </w:tcPr>
          <w:p>
            <w:pPr>
              <w:jc w:val="left"/>
            </w:pPr>
            <w:r/>
            <w:r>
              <w:rPr>
                <w:rFonts w:ascii="Times New Roman" w:hAnsi="Times New Roman" w:eastAsia="Times New Roman"/>
                <w:b w:val="0"/>
                <w:i w:val="0"/>
                <w:sz w:val="20"/>
              </w:rPr>
              <w:t>Implementasi DMS Cloud sebagai sistem informasi manajemen dokumen perusahaan</w:t>
            </w:r>
          </w:p>
        </w:tc>
        <w:tc>
          <w:tcPr>
            <w:tcW w:type="dxa" w:w="2888"/>
          </w:tcPr>
          <w:p>
            <w:pPr>
              <w:jc w:val="left"/>
            </w:pPr>
            <w:r/>
            <w:r>
              <w:rPr>
                <w:rFonts w:ascii="Times New Roman" w:hAnsi="Times New Roman" w:eastAsia="Times New Roman"/>
                <w:b w:val="0"/>
                <w:i w:val="0"/>
                <w:sz w:val="20"/>
              </w:rPr>
              <w:t>Laporan KP</w:t>
            </w:r>
          </w:p>
        </w:tc>
      </w:tr>
      <w:tr>
        <w:tc>
          <w:tcPr>
            <w:tcW w:type="dxa" w:w="2888"/>
          </w:tcPr>
          <w:p>
            <w:pPr>
              <w:jc w:val="left"/>
            </w:pPr>
            <w:r/>
            <w:r>
              <w:rPr>
                <w:rFonts w:ascii="Times New Roman" w:hAnsi="Times New Roman" w:eastAsia="Times New Roman"/>
                <w:b w:val="0"/>
                <w:i w:val="0"/>
                <w:sz w:val="20"/>
              </w:rPr>
              <w:t>Keamanan Data dan Blockchain</w:t>
            </w:r>
          </w:p>
        </w:tc>
        <w:tc>
          <w:tcPr>
            <w:tcW w:type="dxa" w:w="2888"/>
          </w:tcPr>
          <w:p>
            <w:pPr>
              <w:jc w:val="left"/>
            </w:pPr>
            <w:r/>
            <w:r>
              <w:rPr>
                <w:rFonts w:ascii="Times New Roman" w:hAnsi="Times New Roman" w:eastAsia="Times New Roman"/>
                <w:b w:val="0"/>
                <w:i w:val="0"/>
                <w:sz w:val="20"/>
              </w:rPr>
              <w:t>Penerapan RBAC dan autentikasi berbasis token untuk keamanan akses dokumen</w:t>
            </w:r>
          </w:p>
        </w:tc>
        <w:tc>
          <w:tcPr>
            <w:tcW w:type="dxa" w:w="2888"/>
          </w:tcPr>
          <w:p>
            <w:pPr>
              <w:jc w:val="left"/>
            </w:pPr>
            <w:r/>
            <w:r>
              <w:rPr>
                <w:rFonts w:ascii="Times New Roman" w:hAnsi="Times New Roman" w:eastAsia="Times New Roman"/>
                <w:b w:val="0"/>
                <w:i w:val="0"/>
                <w:sz w:val="20"/>
              </w:rPr>
              <w:t>Resume</w:t>
            </w:r>
          </w:p>
        </w:tc>
      </w:tr>
      <w:tr>
        <w:tc>
          <w:tcPr>
            <w:tcW w:type="dxa" w:w="2888"/>
          </w:tcPr>
          <w:p>
            <w:pPr>
              <w:jc w:val="left"/>
            </w:pPr>
            <w:r/>
            <w:r>
              <w:rPr>
                <w:rFonts w:ascii="Times New Roman" w:hAnsi="Times New Roman" w:eastAsia="Times New Roman"/>
                <w:b w:val="0"/>
                <w:i w:val="0"/>
                <w:sz w:val="20"/>
              </w:rPr>
              <w:t>Sistem Terdistribusi</w:t>
            </w:r>
          </w:p>
        </w:tc>
        <w:tc>
          <w:tcPr>
            <w:tcW w:type="dxa" w:w="2888"/>
          </w:tcPr>
          <w:p>
            <w:pPr>
              <w:jc w:val="left"/>
            </w:pPr>
            <w:r/>
            <w:r>
              <w:rPr>
                <w:rFonts w:ascii="Times New Roman" w:hAnsi="Times New Roman" w:eastAsia="Times New Roman"/>
                <w:b w:val="0"/>
                <w:i w:val="0"/>
                <w:sz w:val="20"/>
              </w:rPr>
              <w:t>Pengembangan sistem multi-pengguna berbasis cloud dengan tiga role berbeda</w:t>
            </w:r>
          </w:p>
        </w:tc>
        <w:tc>
          <w:tcPr>
            <w:tcW w:type="dxa" w:w="2888"/>
          </w:tcPr>
          <w:p>
            <w:pPr>
              <w:jc w:val="left"/>
            </w:pPr>
            <w:r/>
            <w:r>
              <w:rPr>
                <w:rFonts w:ascii="Times New Roman" w:hAnsi="Times New Roman" w:eastAsia="Times New Roman"/>
                <w:b w:val="0"/>
                <w:i w:val="0"/>
                <w:sz w:val="20"/>
              </w:rPr>
              <w:t>Laporan KP</w:t>
            </w:r>
          </w:p>
        </w:tc>
      </w:tr>
    </w:tbl>
    <w:p>
      <w:r>
        <w:br w:type="page"/>
      </w:r>
    </w:p>
    <w:p>
      <w:pPr>
        <w:spacing w:before="240" w:after="240"/>
        <w:jc w:val="center"/>
      </w:pPr>
      <w:r>
        <w:rPr>
          <w:rFonts w:ascii="Times New Roman" w:hAnsi="Times New Roman" w:eastAsia="Times New Roman"/>
          <w:b/>
          <w:i w:val="0"/>
          <w:sz w:val="28"/>
        </w:rPr>
        <w:t>BAB IV</w:t>
        <w:br/>
        <w:t>PENUTUP</w:t>
      </w:r>
    </w:p>
    <w:p>
      <w:pPr>
        <w:spacing w:before="120" w:after="120"/>
        <w:jc w:val="left"/>
      </w:pPr>
      <w:r>
        <w:rPr>
          <w:rFonts w:ascii="Times New Roman" w:hAnsi="Times New Roman" w:eastAsia="Times New Roman"/>
          <w:b/>
          <w:i w:val="0"/>
          <w:sz w:val="24"/>
        </w:rPr>
        <w:t>4.1 Kesimpulan</w:t>
      </w:r>
    </w:p>
    <w:p>
      <w:pPr>
        <w:spacing w:before="0" w:after="120"/>
        <w:ind w:firstLine="720"/>
        <w:jc w:val="both"/>
      </w:pPr>
      <w:r>
        <w:rPr>
          <w:rFonts w:ascii="Times New Roman" w:hAnsi="Times New Roman" w:eastAsia="Times New Roman"/>
          <w:b w:val="0"/>
          <w:i w:val="0"/>
          <w:sz w:val="24"/>
        </w:rPr>
        <w:t>Berdasarkan hasil implementasi dan pengujian yang telah dilakukan pada kerja praktik ini, dapat ditarik kesimpulan sebagai berikut:</w:t>
      </w:r>
    </w:p>
    <w:p>
      <w:pPr>
        <w:spacing w:before="0" w:after="60"/>
        <w:ind w:left="720" w:hanging="357"/>
        <w:jc w:val="both"/>
      </w:pPr>
      <w:r>
        <w:rPr>
          <w:rFonts w:ascii="Times New Roman" w:hAnsi="Times New Roman" w:eastAsia="Times New Roman"/>
          <w:b w:val="0"/>
          <w:i w:val="0"/>
          <w:sz w:val="24"/>
        </w:rPr>
        <w:t>Sistem Manajemen Dokumen Berbasis Cloud (DMS Cloud) berhasil diimplementasikan pada PT Pelayaran Nasional Indonesia (Persero) menggunakan Next.js, Redux, dan RBAC. Sistem ini mencakup fitur unggah dokumen, pencarian berbasis metadata, kontrol versi, dan alur kerja persetujuan yang sesuai dengan kebutuhan perusahaan.</w:t>
      </w:r>
    </w:p>
    <w:p>
      <w:pPr>
        <w:spacing w:before="0" w:after="60"/>
        <w:ind w:left="720" w:hanging="357"/>
        <w:jc w:val="both"/>
      </w:pPr>
      <w:r>
        <w:rPr>
          <w:rFonts w:ascii="Times New Roman" w:hAnsi="Times New Roman" w:eastAsia="Times New Roman"/>
          <w:b w:val="0"/>
          <w:i w:val="0"/>
          <w:sz w:val="24"/>
        </w:rPr>
        <w:t>Penerapan Next.js dengan Server-Side Rendering (SSR) berhasil meningkatkan performa pemuatan halaman pada sistem DMS Cloud. Halaman-halaman seperti daftar dokumen dan dashboard yang menampilkan data dalam jumlah besar dapat dimuat lebih cepat karena proses rendering dilakukan di sisi server.</w:t>
      </w:r>
    </w:p>
    <w:p>
      <w:pPr>
        <w:spacing w:before="0" w:after="60"/>
        <w:ind w:left="720" w:hanging="357"/>
        <w:jc w:val="both"/>
      </w:pPr>
      <w:r>
        <w:rPr>
          <w:rFonts w:ascii="Times New Roman" w:hAnsi="Times New Roman" w:eastAsia="Times New Roman"/>
          <w:b w:val="0"/>
          <w:i w:val="0"/>
          <w:sz w:val="24"/>
        </w:rPr>
        <w:t>Redux berhasil digunakan sebagai state management untuk mengelola state aplikasi yang kompleks, termasuk data autentikasi pengguna, daftar dokumen, status approval, dan notifikasi antar komponen. Penggunaan Redux memudahkan sinkronisasi data dan mengurangi kompleksitas komunikasi antar komponen yang tidak memiliki hubungan parent-child langsung.</w:t>
      </w:r>
    </w:p>
    <w:p>
      <w:pPr>
        <w:spacing w:before="0" w:after="60"/>
        <w:ind w:left="720" w:hanging="357"/>
        <w:jc w:val="both"/>
      </w:pPr>
      <w:r>
        <w:rPr>
          <w:rFonts w:ascii="Times New Roman" w:hAnsi="Times New Roman" w:eastAsia="Times New Roman"/>
          <w:b w:val="0"/>
          <w:i w:val="0"/>
          <w:sz w:val="24"/>
        </w:rPr>
        <w:t>Role-Based Access Control (RBAC) berhasil diimplementasikan dengan tiga peran, yaitu Admin Dokumen, Staff Operasional, dan Manajer. Mekanisme RBAC memastikan bahwa setiap pengguna hanya dapat mengakses fitur dan dokumen sesuai dengan wewenangnya. Hasil pengujian menunjukkan bahwa akses tidak sah berhasil ditolak dengan respons 403 Forbidden.</w:t>
      </w:r>
    </w:p>
    <w:p>
      <w:pPr>
        <w:spacing w:before="0" w:after="60"/>
        <w:ind w:left="720" w:hanging="357"/>
        <w:jc w:val="both"/>
      </w:pPr>
      <w:r>
        <w:rPr>
          <w:rFonts w:ascii="Times New Roman" w:hAnsi="Times New Roman" w:eastAsia="Times New Roman"/>
          <w:b w:val="0"/>
          <w:i w:val="0"/>
          <w:sz w:val="24"/>
        </w:rPr>
        <w:t>Seluruh endpoint API yang diimplementasikan berfungsi sesuai dengan kebutuhan fungsional sistem. Pengujian menggunakan Postman menghasilkan respons 201 Created untuk unggah dokumen, 200 OK untuk operasi CRUD dan approval, serta 401 Unauthorized dan 403 Forbidden untuk akses tanpa autentikasi atau otorisasi.</w:t>
      </w:r>
    </w:p>
    <w:p>
      <w:pPr>
        <w:spacing w:before="120" w:after="120"/>
        <w:jc w:val="left"/>
      </w:pPr>
      <w:r>
        <w:rPr>
          <w:rFonts w:ascii="Times New Roman" w:hAnsi="Times New Roman" w:eastAsia="Times New Roman"/>
          <w:b/>
          <w:i w:val="0"/>
          <w:sz w:val="24"/>
        </w:rPr>
        <w:t>4.2 Saran</w:t>
      </w:r>
    </w:p>
    <w:p>
      <w:pPr>
        <w:spacing w:before="0" w:after="120"/>
        <w:ind w:firstLine="720"/>
        <w:jc w:val="both"/>
      </w:pPr>
      <w:r>
        <w:rPr>
          <w:rFonts w:ascii="Times New Roman" w:hAnsi="Times New Roman" w:eastAsia="Times New Roman"/>
          <w:b w:val="0"/>
          <w:i w:val="0"/>
          <w:sz w:val="24"/>
        </w:rPr>
        <w:t>Berdasarkan hasil kerja praktik yang telah dilaksanakan, terdapat beberapa saran yang dapat dijadikan bahan pertimbangan untuk pengembangan DMS Cloud selanjutnya:</w:t>
      </w:r>
    </w:p>
    <w:p>
      <w:pPr>
        <w:spacing w:before="0" w:after="60"/>
        <w:ind w:left="720" w:hanging="357"/>
        <w:jc w:val="both"/>
      </w:pPr>
      <w:r>
        <w:rPr>
          <w:rFonts w:ascii="Times New Roman" w:hAnsi="Times New Roman" w:eastAsia="Times New Roman"/>
          <w:b/>
          <w:i w:val="0"/>
          <w:sz w:val="24"/>
        </w:rPr>
        <w:t xml:space="preserve">Implementasi Fitur OCR: </w:t>
      </w:r>
      <w:r>
        <w:rPr>
          <w:rFonts w:ascii="Times New Roman" w:hAnsi="Times New Roman" w:eastAsia="Times New Roman"/>
          <w:b w:val="0"/>
          <w:i w:val="0"/>
          <w:sz w:val="24"/>
        </w:rPr>
        <w:t>Implementasi Fitur OCR</w:t>
      </w:r>
    </w:p>
    <w:p>
      <w:pPr>
        <w:spacing w:before="0" w:after="120"/>
        <w:jc w:val="both"/>
      </w:pPr>
      <w:r>
        <w:rPr>
          <w:rFonts w:ascii="Times New Roman" w:hAnsi="Times New Roman" w:eastAsia="Times New Roman"/>
          <w:b w:val="0"/>
          <w:i w:val="0"/>
          <w:sz w:val="24"/>
        </w:rPr>
        <w:t>Sistem disarankan dilengkapi dengan fitur Optical Character Recognition (OCR) untuk mengekstrak teks dari dokumen yang diunggah secara otomatis. Fitur ini dapat digunakan untuk mengisi metadata secara otomatis dan memungkinkan pencarian teks lengkap (full-text search) di dalam dokumen.</w:t>
      </w:r>
    </w:p>
    <w:p>
      <w:pPr>
        <w:spacing w:before="0" w:after="60"/>
        <w:ind w:left="720" w:hanging="357"/>
        <w:jc w:val="both"/>
      </w:pPr>
      <w:r>
        <w:rPr>
          <w:rFonts w:ascii="Times New Roman" w:hAnsi="Times New Roman" w:eastAsia="Times New Roman"/>
          <w:b/>
          <w:i w:val="0"/>
          <w:sz w:val="24"/>
        </w:rPr>
        <w:t xml:space="preserve">Integrasi Tanda Tangan Digital: </w:t>
      </w:r>
      <w:r>
        <w:rPr>
          <w:rFonts w:ascii="Times New Roman" w:hAnsi="Times New Roman" w:eastAsia="Times New Roman"/>
          <w:b w:val="0"/>
          <w:i w:val="0"/>
          <w:sz w:val="24"/>
        </w:rPr>
        <w:t>Integrasi Tanda Tangan Digital</w:t>
      </w:r>
    </w:p>
    <w:p>
      <w:pPr>
        <w:spacing w:before="0" w:after="120"/>
        <w:jc w:val="both"/>
      </w:pPr>
      <w:r>
        <w:rPr>
          <w:rFonts w:ascii="Times New Roman" w:hAnsi="Times New Roman" w:eastAsia="Times New Roman"/>
          <w:b w:val="0"/>
          <w:i w:val="0"/>
          <w:sz w:val="24"/>
        </w:rPr>
        <w:t>Proses approval dokumen dapat ditingkatkan dengan mengintegrasikan tanda tangan digital (digital signature) sehingga dokumen yang telah disetujui memiliki kekuatan hukum yang lebih kuat. Integrasi ini dapat menggunakan API TTE (Tanda Tangan Elektronik) yang telah disediakan oleh penyedia layanan.</w:t>
      </w:r>
    </w:p>
    <w:p>
      <w:pPr>
        <w:spacing w:before="0" w:after="60"/>
        <w:ind w:left="720" w:hanging="357"/>
        <w:jc w:val="both"/>
      </w:pPr>
      <w:r>
        <w:rPr>
          <w:rFonts w:ascii="Times New Roman" w:hAnsi="Times New Roman" w:eastAsia="Times New Roman"/>
          <w:b/>
          <w:i w:val="0"/>
          <w:sz w:val="24"/>
        </w:rPr>
        <w:t xml:space="preserve">Penerapan Caching: </w:t>
      </w:r>
      <w:r>
        <w:rPr>
          <w:rFonts w:ascii="Times New Roman" w:hAnsi="Times New Roman" w:eastAsia="Times New Roman"/>
          <w:b w:val="0"/>
          <w:i w:val="0"/>
          <w:sz w:val="24"/>
        </w:rPr>
        <w:t>Penerapan Caching untuk Optimasi Performa</w:t>
      </w:r>
    </w:p>
    <w:p>
      <w:pPr>
        <w:spacing w:before="0" w:after="120"/>
        <w:jc w:val="both"/>
      </w:pPr>
      <w:r>
        <w:rPr>
          <w:rFonts w:ascii="Times New Roman" w:hAnsi="Times New Roman" w:eastAsia="Times New Roman"/>
          <w:b w:val="0"/>
          <w:i w:val="0"/>
          <w:sz w:val="24"/>
        </w:rPr>
        <w:t>Beberapa halaman yang menampilkan data statis atau data yang jarang berubah, seperti halaman daftar kategori dokumen, disarankan untuk menggunakan mekanisme caching menggunakan Redis atau Next.js Incremental Static Regeneration (ISR) untuk mengurangi beban server dan mempercepat waktu respons.</w:t>
      </w:r>
    </w:p>
    <w:p>
      <w:pPr>
        <w:spacing w:before="0" w:after="60"/>
        <w:ind w:left="720" w:hanging="357"/>
        <w:jc w:val="both"/>
      </w:pPr>
      <w:r>
        <w:rPr>
          <w:rFonts w:ascii="Times New Roman" w:hAnsi="Times New Roman" w:eastAsia="Times New Roman"/>
          <w:b/>
          <w:i w:val="0"/>
          <w:sz w:val="24"/>
        </w:rPr>
        <w:t xml:space="preserve">Penambahan Unit Testing: </w:t>
      </w:r>
      <w:r>
        <w:rPr>
          <w:rFonts w:ascii="Times New Roman" w:hAnsi="Times New Roman" w:eastAsia="Times New Roman"/>
          <w:b w:val="0"/>
          <w:i w:val="0"/>
          <w:sz w:val="24"/>
        </w:rPr>
        <w:t>Penambahan Unit Testing dan Integration Testing</w:t>
      </w:r>
    </w:p>
    <w:p>
      <w:pPr>
        <w:spacing w:before="0" w:after="120"/>
        <w:jc w:val="both"/>
      </w:pPr>
      <w:r>
        <w:rPr>
          <w:rFonts w:ascii="Times New Roman" w:hAnsi="Times New Roman" w:eastAsia="Times New Roman"/>
          <w:b w:val="0"/>
          <w:i w:val="0"/>
          <w:sz w:val="24"/>
        </w:rPr>
        <w:t>Pengujian pada kerja praktik ini masih terbatas pada pengujian fungsional menggunakan Postman. Pengembangan selanjutnya disarankan untuk menambahkan unit testing menggunakan Jest untuk menguji fungsi-fungsi reducer dan komponen secara terisolasi, serta integration testing untuk menguji skenario end-to-end.</w:t>
      </w:r>
    </w:p>
    <w:p>
      <w:r>
        <w:br w:type="page"/>
      </w:r>
    </w:p>
    <w:p>
      <w:pPr>
        <w:spacing w:before="240" w:after="240"/>
        <w:jc w:val="center"/>
      </w:pPr>
      <w:r>
        <w:rPr>
          <w:rFonts w:ascii="Times New Roman" w:hAnsi="Times New Roman" w:eastAsia="Times New Roman"/>
          <w:b/>
          <w:i w:val="0"/>
          <w:sz w:val="28"/>
        </w:rPr>
        <w:t>DAFTAR PUSTAKA</w:t>
      </w:r>
    </w:p>
    <w:p>
      <w:pPr>
        <w:spacing w:before="0" w:after="120"/>
        <w:jc w:val="both"/>
      </w:pPr>
      <w:r>
        <w:rPr>
          <w:rFonts w:ascii="Times New Roman" w:hAnsi="Times New Roman" w:eastAsia="Times New Roman"/>
          <w:b w:val="0"/>
          <w:i w:val="0"/>
          <w:sz w:val="24"/>
        </w:rPr>
        <w:t>Abramov, D. (2015). Redux: A predictable state container for JavaScript apps. https://redux.js.org</w:t>
      </w:r>
    </w:p>
    <w:p>
      <w:pPr>
        <w:spacing w:before="0" w:after="120"/>
        <w:jc w:val="both"/>
      </w:pPr>
      <w:r>
        <w:rPr>
          <w:rFonts w:ascii="Times New Roman" w:hAnsi="Times New Roman" w:eastAsia="Times New Roman"/>
          <w:b w:val="0"/>
          <w:i w:val="0"/>
          <w:sz w:val="24"/>
        </w:rPr>
        <w:t>Feri, B. A., &amp; Santoso, H. (2023). Implementasi Document Management System dengan Role-Based Access Control pada Perusahaan Multinasional. Jurnal Teknologi Informasi dan Ilmu Komputer, 10(3), 567–578. https://doi.org/10.25126/jtiik.2023103689</w:t>
      </w:r>
    </w:p>
    <w:p>
      <w:pPr>
        <w:spacing w:before="0" w:after="120"/>
        <w:jc w:val="both"/>
      </w:pPr>
      <w:r>
        <w:rPr>
          <w:rFonts w:ascii="Times New Roman" w:hAnsi="Times New Roman" w:eastAsia="Times New Roman"/>
          <w:b w:val="0"/>
          <w:i w:val="0"/>
          <w:sz w:val="24"/>
        </w:rPr>
        <w:t>Mell, P., &amp; Grance, T. (2011). The NIST Definition of Cloud Computing (NIST Special Publication 800-145). National Institute of Standards and Technology. https://doi.org/10.6028/NIST.SP.800-145</w:t>
      </w:r>
    </w:p>
    <w:p>
      <w:pPr>
        <w:spacing w:before="0" w:after="120"/>
        <w:jc w:val="both"/>
      </w:pPr>
      <w:r>
        <w:rPr>
          <w:rFonts w:ascii="Times New Roman" w:hAnsi="Times New Roman" w:eastAsia="Times New Roman"/>
          <w:b w:val="0"/>
          <w:i w:val="0"/>
          <w:sz w:val="24"/>
        </w:rPr>
        <w:t>Next.js Documentation. (2026). Next.js by Vercel - The React Framework. https://nextjs.org/docs</w:t>
      </w:r>
    </w:p>
    <w:p>
      <w:pPr>
        <w:spacing w:before="0" w:after="120"/>
        <w:jc w:val="both"/>
      </w:pPr>
      <w:r>
        <w:rPr>
          <w:rFonts w:ascii="Times New Roman" w:hAnsi="Times New Roman" w:eastAsia="Times New Roman"/>
          <w:b w:val="0"/>
          <w:i w:val="0"/>
          <w:sz w:val="24"/>
        </w:rPr>
        <w:t>PostgreSQL Documentation. (2026). PostgreSQL 16 Documentation. https://www.postgresql.org/docs/16/index.html</w:t>
      </w:r>
    </w:p>
    <w:p>
      <w:pPr>
        <w:spacing w:before="0" w:after="120"/>
        <w:jc w:val="both"/>
      </w:pPr>
      <w:r>
        <w:rPr>
          <w:rFonts w:ascii="Times New Roman" w:hAnsi="Times New Roman" w:eastAsia="Times New Roman"/>
          <w:b w:val="0"/>
          <w:i w:val="0"/>
          <w:sz w:val="24"/>
        </w:rPr>
        <w:t>React Documentation. (2026). React - A JavaScript library for building user interfaces. https://react.dev</w:t>
      </w:r>
    </w:p>
    <w:p>
      <w:pPr>
        <w:spacing w:before="0" w:after="120"/>
        <w:jc w:val="both"/>
      </w:pPr>
      <w:r>
        <w:rPr>
          <w:rFonts w:ascii="Times New Roman" w:hAnsi="Times New Roman" w:eastAsia="Times New Roman"/>
          <w:b w:val="0"/>
          <w:i w:val="0"/>
          <w:sz w:val="24"/>
        </w:rPr>
        <w:t>Redux Documentation. (2026). Redux Toolkit - The official, opinionated, batteries-included toolset for efficient Redux development. https://redux-toolkit.js.org</w:t>
      </w:r>
    </w:p>
    <w:p>
      <w:pPr>
        <w:spacing w:before="0" w:after="120"/>
        <w:jc w:val="both"/>
      </w:pPr>
      <w:r>
        <w:rPr>
          <w:rFonts w:ascii="Times New Roman" w:hAnsi="Times New Roman" w:eastAsia="Times New Roman"/>
          <w:b w:val="0"/>
          <w:i w:val="0"/>
          <w:sz w:val="24"/>
        </w:rPr>
        <w:t>Sandhu, R., Coyne, E. J., Feinstein, H. L., &amp; Youman, C. E. (1996). Role-Based Access Control Models. IEEE Computer, 29(2), 38–47. https://doi.org/10.1109/2.485845</w:t>
      </w:r>
    </w:p>
    <w:p>
      <w:pPr>
        <w:spacing w:before="0" w:after="120"/>
        <w:jc w:val="both"/>
      </w:pPr>
      <w:r>
        <w:rPr>
          <w:rFonts w:ascii="Times New Roman" w:hAnsi="Times New Roman" w:eastAsia="Times New Roman"/>
          <w:b w:val="0"/>
          <w:i w:val="0"/>
          <w:sz w:val="24"/>
        </w:rPr>
        <w:t>Saputra, A. D., &amp; Rahmanto, Y. (2024). Analisis Perbandingan Performa Server-Side Rendering dan Client-Side Rendering pada Framework Next.js. Jurnal Informatika dan Sistem Informasi, 11(2), 112–125.</w:t>
      </w:r>
    </w:p>
    <w:p>
      <w:pPr>
        <w:spacing w:before="0" w:after="120"/>
        <w:jc w:val="both"/>
      </w:pPr>
      <w:r>
        <w:rPr>
          <w:rFonts w:ascii="Times New Roman" w:hAnsi="Times New Roman" w:eastAsia="Times New Roman"/>
          <w:b w:val="0"/>
          <w:i w:val="0"/>
          <w:sz w:val="24"/>
        </w:rPr>
        <w:t>Sutanta, E. (2022). Sistem Manajemen Dokumen: Konsep dan Implementasi. Jurnal Sistem Informasi, 9(1), 45–58.</w:t>
      </w:r>
    </w:p>
    <w:p>
      <w:pPr>
        <w:spacing w:before="0" w:after="120"/>
        <w:jc w:val="both"/>
      </w:pPr>
      <w:r>
        <w:rPr>
          <w:rFonts w:ascii="Times New Roman" w:hAnsi="Times New Roman" w:eastAsia="Times New Roman"/>
          <w:b w:val="0"/>
          <w:i w:val="0"/>
          <w:sz w:val="24"/>
        </w:rPr>
        <w:t>Vercel. (2026). Next.js Documentation - Data Fetching and Caching. https://nextjs.org/docs/app/building-your-application/data-fetching</w:t>
      </w:r>
    </w:p>
    <w:p>
      <w:pPr>
        <w:spacing w:before="0" w:after="120"/>
        <w:jc w:val="both"/>
      </w:pPr>
      <w:r>
        <w:rPr>
          <w:rFonts w:ascii="Times New Roman" w:hAnsi="Times New Roman" w:eastAsia="Times New Roman"/>
          <w:b w:val="0"/>
          <w:i w:val="0"/>
          <w:sz w:val="24"/>
        </w:rPr>
        <w:t>Widodo, P. B., &amp; Utami, E. (2023). Penerapan RBAC pada Sistem Informasi Manajemen Dokumen Berbasis Web. Jurnal Nasional Teknologi dan Sistem Informasi, 9(1), 33–44.</w:t>
      </w:r>
    </w:p>
    <w:p>
      <w:pPr>
        <w:spacing w:before="0" w:after="120"/>
        <w:jc w:val="both"/>
      </w:pPr>
      <w:r>
        <w:rPr>
          <w:rFonts w:ascii="Times New Roman" w:hAnsi="Times New Roman" w:eastAsia="Times New Roman"/>
          <w:b w:val="0"/>
          <w:i w:val="0"/>
          <w:sz w:val="24"/>
        </w:rPr>
        <w:t>Yudhistira, A., &amp; Pratama, A. (2024). Perancangan Document Management System Menggunakan Metode Waterfall. Jurnal Teknik Informatika, 16(2), 89–98.</w:t>
      </w:r>
    </w:p>
    <w:p>
      <w:r>
        <w:br w:type="page"/>
      </w:r>
    </w:p>
    <w:p>
      <w:pPr>
        <w:spacing w:before="240" w:after="240"/>
        <w:jc w:val="center"/>
      </w:pPr>
      <w:r>
        <w:rPr>
          <w:rFonts w:ascii="Times New Roman" w:hAnsi="Times New Roman" w:eastAsia="Times New Roman"/>
          <w:b/>
          <w:i w:val="0"/>
          <w:sz w:val="28"/>
        </w:rPr>
        <w:t>LAMPIRAN</w:t>
      </w:r>
    </w:p>
    <w:p>
      <w:pPr>
        <w:spacing w:before="0" w:after="120"/>
        <w:ind w:firstLine="720"/>
        <w:jc w:val="both"/>
      </w:pPr>
      <w:r>
        <w:rPr>
          <w:rFonts w:ascii="Times New Roman" w:hAnsi="Times New Roman" w:eastAsia="Times New Roman"/>
          <w:b/>
          <w:i w:val="0"/>
          <w:sz w:val="24"/>
        </w:rPr>
        <w:t>Lampiran 1 :</w:t>
      </w:r>
    </w:p>
    <w:p>
      <w:pPr>
        <w:spacing w:before="0" w:after="120"/>
        <w:ind w:firstLine="720"/>
        <w:jc w:val="both"/>
      </w:pPr>
      <w:r>
        <w:rPr>
          <w:rFonts w:ascii="Times New Roman" w:hAnsi="Times New Roman" w:eastAsia="Times New Roman"/>
          <w:b w:val="0"/>
          <w:i w:val="0"/>
          <w:sz w:val="24"/>
        </w:rPr>
        <w:t>FORM KP-1</w:t>
      </w:r>
    </w:p>
    <w:p>
      <w:pPr>
        <w:spacing w:before="0" w:after="120"/>
        <w:ind w:firstLine="720"/>
        <w:jc w:val="both"/>
      </w:pPr>
      <w:r>
        <w:rPr>
          <w:rFonts w:ascii="Times New Roman" w:hAnsi="Times New Roman" w:eastAsia="Times New Roman"/>
          <w:b/>
          <w:i w:val="0"/>
          <w:sz w:val="24"/>
        </w:rPr>
        <w:t>Lampiran 2 :</w:t>
      </w:r>
    </w:p>
    <w:p>
      <w:pPr>
        <w:spacing w:before="0" w:after="120"/>
        <w:ind w:firstLine="720"/>
        <w:jc w:val="both"/>
      </w:pPr>
      <w:r>
        <w:rPr>
          <w:rFonts w:ascii="Times New Roman" w:hAnsi="Times New Roman" w:eastAsia="Times New Roman"/>
          <w:b w:val="0"/>
          <w:i w:val="0"/>
          <w:sz w:val="24"/>
        </w:rPr>
        <w:t>FORM KP-2</w:t>
      </w:r>
    </w:p>
    <w:p>
      <w:pPr>
        <w:spacing w:before="0" w:after="120"/>
        <w:ind w:firstLine="720"/>
        <w:jc w:val="both"/>
      </w:pPr>
      <w:r>
        <w:rPr>
          <w:rFonts w:ascii="Times New Roman" w:hAnsi="Times New Roman" w:eastAsia="Times New Roman"/>
          <w:b/>
          <w:i w:val="0"/>
          <w:sz w:val="24"/>
        </w:rPr>
        <w:t>Lampiran 3 :</w:t>
      </w:r>
    </w:p>
    <w:p>
      <w:pPr>
        <w:spacing w:before="0" w:after="120"/>
        <w:ind w:firstLine="720"/>
        <w:jc w:val="both"/>
      </w:pPr>
      <w:r>
        <w:rPr>
          <w:rFonts w:ascii="Times New Roman" w:hAnsi="Times New Roman" w:eastAsia="Times New Roman"/>
          <w:b w:val="0"/>
          <w:i w:val="0"/>
          <w:sz w:val="24"/>
        </w:rPr>
        <w:t>FORM KP-3</w:t>
      </w:r>
    </w:p>
    <w:p>
      <w:pPr>
        <w:spacing w:before="0" w:after="120"/>
        <w:ind w:firstLine="720"/>
        <w:jc w:val="both"/>
      </w:pPr>
      <w:r>
        <w:rPr>
          <w:rFonts w:ascii="Times New Roman" w:hAnsi="Times New Roman" w:eastAsia="Times New Roman"/>
          <w:b/>
          <w:i w:val="0"/>
          <w:sz w:val="24"/>
        </w:rPr>
        <w:t>Lampiran 4 :</w:t>
      </w:r>
    </w:p>
    <w:p>
      <w:pPr>
        <w:spacing w:before="0" w:after="120"/>
        <w:ind w:firstLine="720"/>
        <w:jc w:val="both"/>
      </w:pPr>
      <w:r>
        <w:rPr>
          <w:rFonts w:ascii="Times New Roman" w:hAnsi="Times New Roman" w:eastAsia="Times New Roman"/>
          <w:b w:val="0"/>
          <w:i w:val="0"/>
          <w:sz w:val="24"/>
        </w:rPr>
        <w:t>FORM KP-4</w:t>
      </w:r>
    </w:p>
    <w:p>
      <w:pPr>
        <w:spacing w:before="0" w:after="120"/>
        <w:ind w:firstLine="720"/>
        <w:jc w:val="both"/>
      </w:pPr>
      <w:r>
        <w:rPr>
          <w:rFonts w:ascii="Times New Roman" w:hAnsi="Times New Roman" w:eastAsia="Times New Roman"/>
          <w:b/>
          <w:i w:val="0"/>
          <w:sz w:val="24"/>
        </w:rPr>
        <w:t>Lampiran 5 :</w:t>
      </w:r>
    </w:p>
    <w:p>
      <w:pPr>
        <w:spacing w:before="0" w:after="120"/>
        <w:ind w:firstLine="720"/>
        <w:jc w:val="both"/>
      </w:pPr>
      <w:r>
        <w:rPr>
          <w:rFonts w:ascii="Times New Roman" w:hAnsi="Times New Roman" w:eastAsia="Times New Roman"/>
          <w:b w:val="0"/>
          <w:i w:val="0"/>
          <w:sz w:val="24"/>
        </w:rPr>
        <w:t>Surat Balasan</w:t>
      </w:r>
    </w:p>
    <w:p>
      <w:pPr>
        <w:spacing w:before="0" w:after="120"/>
        <w:ind w:firstLine="720"/>
        <w:jc w:val="both"/>
      </w:pPr>
      <w:r>
        <w:rPr>
          <w:rFonts w:ascii="Times New Roman" w:hAnsi="Times New Roman" w:eastAsia="Times New Roman"/>
          <w:b/>
          <w:i w:val="0"/>
          <w:sz w:val="24"/>
        </w:rPr>
        <w:t>Lampiran 6 :</w:t>
      </w:r>
    </w:p>
    <w:p>
      <w:pPr>
        <w:spacing w:before="0" w:after="120"/>
        <w:ind w:firstLine="720"/>
        <w:jc w:val="both"/>
      </w:pPr>
      <w:r>
        <w:rPr>
          <w:rFonts w:ascii="Times New Roman" w:hAnsi="Times New Roman" w:eastAsia="Times New Roman"/>
          <w:b w:val="0"/>
          <w:i w:val="0"/>
          <w:sz w:val="24"/>
        </w:rPr>
        <w:t>HKI Poster</w:t>
      </w:r>
    </w:p>
    <w:p>
      <w:pPr>
        <w:spacing w:before="0" w:after="120"/>
        <w:ind w:firstLine="720"/>
        <w:jc w:val="both"/>
      </w:pPr>
      <w:r>
        <w:rPr>
          <w:rFonts w:ascii="Times New Roman" w:hAnsi="Times New Roman" w:eastAsia="Times New Roman"/>
          <w:b/>
          <w:i w:val="0"/>
          <w:sz w:val="24"/>
        </w:rPr>
        <w:t>Lampiran 7 :</w:t>
      </w:r>
    </w:p>
    <w:p>
      <w:pPr>
        <w:spacing w:before="0" w:after="120"/>
        <w:ind w:firstLine="720"/>
        <w:jc w:val="both"/>
      </w:pPr>
      <w:r>
        <w:rPr>
          <w:rFonts w:ascii="Times New Roman" w:hAnsi="Times New Roman" w:eastAsia="Times New Roman"/>
          <w:b w:val="0"/>
          <w:i w:val="0"/>
          <w:sz w:val="24"/>
        </w:rPr>
        <w:t xml:space="preserve">Resume Keamanan Data dan Blockchain </w:t>
      </w:r>
    </w:p>
    <w:p>
      <w:pPr>
        <w:spacing w:before="0" w:after="120"/>
        <w:ind w:firstLine="720"/>
        <w:jc w:val="both"/>
      </w:pPr>
      <w:r>
        <w:rPr>
          <w:rFonts w:ascii="Times New Roman" w:hAnsi="Times New Roman" w:eastAsia="Times New Roman"/>
          <w:b w:val="0"/>
          <w:i w:val="0"/>
          <w:sz w:val="24"/>
        </w:rPr>
        <w:t>RESUME KEAMANAN DATA DAN BLOCKCHAIN</w:t>
      </w:r>
    </w:p>
    <w:p>
      <w:pPr>
        <w:spacing w:before="0" w:after="120"/>
        <w:ind w:firstLine="720"/>
        <w:jc w:val="both"/>
      </w:pPr>
      <w:r>
        <w:rPr>
          <w:rFonts w:ascii="Times New Roman" w:hAnsi="Times New Roman" w:eastAsia="Times New Roman"/>
          <w:b w:val="0"/>
          <w:i w:val="0"/>
          <w:sz w:val="24"/>
        </w:rPr>
        <w:t>Mata Kuliah: Keamanan Data dan Blockchain</w:t>
      </w:r>
    </w:p>
    <w:p>
      <w:pPr>
        <w:spacing w:before="0" w:after="120"/>
        <w:ind w:firstLine="720"/>
        <w:jc w:val="both"/>
      </w:pPr>
      <w:r>
        <w:rPr>
          <w:rFonts w:ascii="Times New Roman" w:hAnsi="Times New Roman" w:eastAsia="Times New Roman"/>
          <w:b w:val="0"/>
          <w:i w:val="0"/>
          <w:sz w:val="24"/>
        </w:rPr>
        <w:t>1. Pendahuluan</w:t>
      </w:r>
    </w:p>
    <w:p>
      <w:pPr>
        <w:spacing w:before="0" w:after="120"/>
        <w:ind w:firstLine="720"/>
        <w:jc w:val="both"/>
      </w:pPr>
      <w:r>
        <w:rPr>
          <w:rFonts w:ascii="Times New Roman" w:hAnsi="Times New Roman" w:eastAsia="Times New Roman"/>
          <w:b w:val="0"/>
          <w:i w:val="0"/>
          <w:sz w:val="24"/>
        </w:rPr>
        <w:t>Mata kuliah Keamanan Data dan Blockchain membahas keterkaitan antara keamanan informasi, kriptografi, sistem terdistribusi, dan blockchain sebagai teknologi pencatatan data yang transparan dan sulit dimanipulasi . Blockchain tidak hanya digunakan untuk cryptocurrency, tetapi juga diterapkan pada identitas digital, rantai pasok, kesehatan, pemungutan suara, dan berbagai sektor lain . Keamanan blockchain dibangun dari kombinasi fungsi hash, tanda tangan digital, konsensus, replikasi data, dan validasi terdistribusi. Resume ini merangkum materi inti perkuliahan, meliputi keamanan data, kriptografi dan SHA-256, blockchain sebagai sistem terdistribusi, ancaman serangan 51% dan man-in-the-middle, smart contract, Solidity, deployment, audit smart contract, serta implementasi industri.</w:t>
      </w:r>
    </w:p>
    <w:p>
      <w:pPr>
        <w:spacing w:before="0" w:after="120"/>
        <w:ind w:firstLine="720"/>
        <w:jc w:val="both"/>
      </w:pPr>
      <w:r>
        <w:rPr>
          <w:rFonts w:ascii="Times New Roman" w:hAnsi="Times New Roman" w:eastAsia="Times New Roman"/>
          <w:b w:val="0"/>
          <w:i w:val="0"/>
          <w:sz w:val="24"/>
        </w:rPr>
        <w:t>2. Keamanan Data, Kriptografi, dan SHA-256</w:t>
      </w:r>
    </w:p>
    <w:p>
      <w:pPr>
        <w:spacing w:before="0" w:after="120"/>
        <w:ind w:firstLine="720"/>
        <w:jc w:val="both"/>
      </w:pPr>
      <w:r>
        <w:rPr>
          <w:rFonts w:ascii="Times New Roman" w:hAnsi="Times New Roman" w:eastAsia="Times New Roman"/>
          <w:b w:val="0"/>
          <w:i w:val="0"/>
          <w:sz w:val="24"/>
        </w:rPr>
        <w:t>Keamanan data bertujuan menjaga informasi agar tetap rahasia, utuh, dan tersedia bagi pihak yang berwenang, sebagaimana dirumuskan dalam prinsip CIA Triad (confidentiality, integrity, availability). Pada blockchain, integrity menjadi aspek yang paling dominan karena ledger harus mampu membuktikan bahwa transaksi tidak diubah secara tersembunyi.</w:t>
      </w:r>
    </w:p>
    <w:p>
      <w:pPr>
        <w:spacing w:before="0" w:after="120"/>
        <w:ind w:firstLine="720"/>
        <w:jc w:val="both"/>
      </w:pPr>
      <w:r>
        <w:rPr>
          <w:rFonts w:ascii="Times New Roman" w:hAnsi="Times New Roman" w:eastAsia="Times New Roman"/>
          <w:b w:val="0"/>
          <w:i w:val="0"/>
          <w:sz w:val="24"/>
        </w:rPr>
        <w:t>Kriptografi menjadi fondasi keamanan digital melalui pendekatan kunci simetris, kunci asimetris, fungsi hash, dan tanda tangan digital . Kriptografi asimetris memungkinkan kunci privat digunakan untuk menandatangani transaksi, sedangkan kunci publik digunakan untuk verifikasi tanpa membuka rahasia pengguna.</w:t>
      </w:r>
    </w:p>
    <w:p>
      <w:pPr>
        <w:spacing w:before="0" w:after="120"/>
        <w:ind w:firstLine="720"/>
        <w:jc w:val="both"/>
      </w:pPr>
      <w:r>
        <w:rPr>
          <w:rFonts w:ascii="Times New Roman" w:hAnsi="Times New Roman" w:eastAsia="Times New Roman"/>
          <w:b w:val="0"/>
          <w:i w:val="0"/>
          <w:sz w:val="24"/>
        </w:rPr>
        <w:t>Fungsi hash kriptografis bersifat satu arah dan memiliki sifat deterministic, pre-image resistance, collision resistance, serta avalanche effect. SHA-256, sebagai algoritma dari keluarga SHA-2, menghasilkan hash 256 bit yang digunakan untuk menyusun rantai hash pointer antarblok . Namun demikian, hash hanya menjaga integritas data; keamanan menyeluruh tetap membutuhkan konsensus, manajemen kunci, dan keamanan komunikasi node .</w:t>
      </w:r>
    </w:p>
    <w:p>
      <w:pPr>
        <w:spacing w:before="0" w:after="120"/>
        <w:ind w:firstLine="720"/>
        <w:jc w:val="both"/>
      </w:pPr>
      <w:r>
        <w:rPr>
          <w:rFonts w:ascii="Times New Roman" w:hAnsi="Times New Roman" w:eastAsia="Times New Roman"/>
          <w:b w:val="0"/>
          <w:i w:val="0"/>
          <w:sz w:val="24"/>
        </w:rPr>
        <w:t>3. Blockchain sebagai Sistem Terdistribusi</w:t>
      </w:r>
    </w:p>
    <w:p>
      <w:pPr>
        <w:spacing w:before="0" w:after="120"/>
        <w:ind w:firstLine="720"/>
        <w:jc w:val="both"/>
      </w:pPr>
      <w:r>
        <w:rPr>
          <w:rFonts w:ascii="Times New Roman" w:hAnsi="Times New Roman" w:eastAsia="Times New Roman"/>
          <w:b w:val="0"/>
          <w:i w:val="0"/>
          <w:sz w:val="24"/>
        </w:rPr>
        <w:t>Blockchain merupakan sistem pencatatan digital yang bekerja secara terdistribusi; data direplikasi pada banyak node dan diverifikasi berdasarkan aturan protokol . Karena kebenaran data tidak ditentukan oleh satu administrator, blockchain membutuhkan mekanisme konsensus, seperti Proof of Work yang mengandalkan hash power atau Proof of Stake yang mengandalkan aset yang dikunci validator .</w:t>
      </w:r>
    </w:p>
    <w:p>
      <w:pPr>
        <w:spacing w:before="0" w:after="120"/>
        <w:ind w:firstLine="720"/>
        <w:jc w:val="both"/>
      </w:pPr>
      <w:r>
        <w:rPr>
          <w:rFonts w:ascii="Times New Roman" w:hAnsi="Times New Roman" w:eastAsia="Times New Roman"/>
          <w:b w:val="0"/>
          <w:i w:val="0"/>
          <w:sz w:val="24"/>
        </w:rPr>
        <w:t>Replikasi data meningkatkan ketersediaan, tetapi menuntut sinkronisasi antarnode sehingga berpotensi memunculkan fork . Desentralisasi teknis juga tidak selalu menjamin distribusi kekuasaan yang merata; konsentrasi hash power atau stake pada segelintir pihak dapat melemahkan keamanan jaringan . Pilihan antara blockchain publik, privat, atau konsorsium perlu mempertimbangkan kebutuhan privasi, performa, biaya, dan regulasi.</w:t>
      </w:r>
    </w:p>
    <w:p>
      <w:pPr>
        <w:spacing w:before="0" w:after="120"/>
        <w:ind w:firstLine="720"/>
        <w:jc w:val="both"/>
      </w:pPr>
      <w:r>
        <w:rPr>
          <w:rFonts w:ascii="Times New Roman" w:hAnsi="Times New Roman" w:eastAsia="Times New Roman"/>
          <w:b w:val="0"/>
          <w:i w:val="0"/>
          <w:sz w:val="24"/>
        </w:rPr>
        <w:t>4. Ancaman Keamanan: Serangan 51% dan Man-in-the-Middle</w:t>
      </w:r>
    </w:p>
    <w:p>
      <w:pPr>
        <w:spacing w:before="0" w:after="120"/>
        <w:ind w:firstLine="720"/>
        <w:jc w:val="both"/>
      </w:pPr>
      <w:r>
        <w:rPr>
          <w:rFonts w:ascii="Times New Roman" w:hAnsi="Times New Roman" w:eastAsia="Times New Roman"/>
          <w:b w:val="0"/>
          <w:i w:val="0"/>
          <w:sz w:val="24"/>
        </w:rPr>
        <w:t>Serangan 51% dan man-in-the-middle (MITM) menunjukkan bahwa ancaman blockchain dapat muncul pada lapisan berbeda, yaitu konsensus dan komunikasi . Serangan 51% terjadi ketika satu aktor menguasai mayoritas sumber daya konsensus sehingga mampu membangun rantai alternatif dan memicu double spending melalui reorganisasi blok . Serangan ini tidak berarti penyerang membobol kriptografi, melainkan memengaruhi urutan dan pengakuan transaksi. Mitigasinya berfokus pada pemerataan kekuatan konsensus, pemantauan konsentrasi hash power atau stake, serta tata kelola jaringan .</w:t>
      </w:r>
    </w:p>
    <w:p>
      <w:pPr>
        <w:spacing w:before="0" w:after="120"/>
        <w:ind w:firstLine="720"/>
        <w:jc w:val="both"/>
      </w:pPr>
      <w:r>
        <w:rPr>
          <w:rFonts w:ascii="Times New Roman" w:hAnsi="Times New Roman" w:eastAsia="Times New Roman"/>
          <w:b w:val="0"/>
          <w:i w:val="0"/>
          <w:sz w:val="24"/>
        </w:rPr>
        <w:t>MITM terjadi ketika penyerang menyusup di antara dua pihak yang berkomunikasi, misalnya antara wallet dan RPC gateway, sehingga dapat membaca, mengubah, atau menyisipkan pesan . Mitigasinya meliputi penggunaan TLS yang benar, verifikasi sertifikat, autentikasi endpoint, dan validasi alamat tujuan transaksi, karena enkripsi saja tidak cukup tanpa kepastian identitas pihak yang diajak berkomunikasi .</w:t>
      </w:r>
    </w:p>
    <w:p>
      <w:pPr>
        <w:spacing w:before="0" w:after="120"/>
        <w:ind w:firstLine="720"/>
        <w:jc w:val="both"/>
      </w:pPr>
      <w:r>
        <w:rPr>
          <w:rFonts w:ascii="Times New Roman" w:hAnsi="Times New Roman" w:eastAsia="Times New Roman"/>
          <w:b w:val="0"/>
          <w:i w:val="0"/>
          <w:sz w:val="24"/>
        </w:rPr>
        <w:t>5. Smart Contract dan Programmable Blockchain</w:t>
      </w:r>
    </w:p>
    <w:p>
      <w:pPr>
        <w:spacing w:before="0" w:after="120"/>
        <w:ind w:firstLine="720"/>
        <w:jc w:val="both"/>
      </w:pPr>
      <w:r>
        <w:rPr>
          <w:rFonts w:ascii="Times New Roman" w:hAnsi="Times New Roman" w:eastAsia="Times New Roman"/>
          <w:b w:val="0"/>
          <w:i w:val="0"/>
          <w:sz w:val="24"/>
        </w:rPr>
        <w:t>Smart contract memperluas fungsi blockchain dari sekadar ledger transaksi menjadi lingkungan eksekusi aturan berupa kode yang persisten dan dieksekusi pada blockchain. Transaksi menjadi input, kode kontrak menentukan syarat, dan hasilnya berupa perubahan state yang diverifikasi jaringan (state transition) . Pada Ethereum, smart contract berjalan pada Ethereum Virtual Machine (EVM) yang bersifat deterministik, dengan struktur meliputi state variable, function, storage, dan memory.</w:t>
      </w:r>
    </w:p>
    <w:p>
      <w:pPr>
        <w:spacing w:before="0" w:after="120"/>
        <w:ind w:firstLine="720"/>
        <w:jc w:val="both"/>
      </w:pPr>
      <w:r>
        <w:rPr>
          <w:rFonts w:ascii="Times New Roman" w:hAnsi="Times New Roman" w:eastAsia="Times New Roman"/>
          <w:b w:val="0"/>
          <w:i w:val="0"/>
          <w:sz w:val="24"/>
        </w:rPr>
        <w:t>Gas berfungsi sebagai mekanisme biaya sekaligus pengendali eksekusi; jika gas tidak mencukupi, transaksi dapat gagal . Kontrak yang boros gas berisiko menimbulkan denial of service jika fungsi pentingnya tidak praktis dijalankan .</w:t>
      </w:r>
    </w:p>
    <w:p>
      <w:pPr>
        <w:spacing w:before="0" w:after="120"/>
        <w:ind w:firstLine="720"/>
        <w:jc w:val="both"/>
      </w:pPr>
      <w:r>
        <w:rPr>
          <w:rFonts w:ascii="Times New Roman" w:hAnsi="Times New Roman" w:eastAsia="Times New Roman"/>
          <w:b w:val="0"/>
          <w:i w:val="0"/>
          <w:sz w:val="24"/>
        </w:rPr>
        <w:t>6. Solidity, ABI, Bytecode, dan Deployment</w:t>
      </w:r>
    </w:p>
    <w:p>
      <w:pPr>
        <w:spacing w:before="0" w:after="120"/>
        <w:ind w:firstLine="720"/>
        <w:jc w:val="both"/>
      </w:pPr>
      <w:r>
        <w:rPr>
          <w:rFonts w:ascii="Times New Roman" w:hAnsi="Times New Roman" w:eastAsia="Times New Roman"/>
          <w:b w:val="0"/>
          <w:i w:val="0"/>
          <w:sz w:val="24"/>
        </w:rPr>
        <w:t>Solidity adalah bahasa pemrograman tingkat tinggi untuk menulis smart contract pada Ethereum, dengan analogi contract sebagai class dan state variable sebagai atribut . Kode Solidity dikompilasi menjadi bytecode yang dieksekusi EVM dan ABI (Application Binary Interface) yang menjadi antarmuka komunikasi aplikasi eksternal dengan kontrak .</w:t>
      </w:r>
    </w:p>
    <w:p>
      <w:pPr>
        <w:spacing w:before="0" w:after="120"/>
        <w:ind w:firstLine="720"/>
        <w:jc w:val="both"/>
      </w:pPr>
      <w:r>
        <w:rPr>
          <w:rFonts w:ascii="Times New Roman" w:hAnsi="Times New Roman" w:eastAsia="Times New Roman"/>
          <w:b w:val="0"/>
          <w:i w:val="0"/>
          <w:sz w:val="24"/>
        </w:rPr>
        <w:t>Deployment adalah proses menempatkan kontrak ke blockchain melalui transaksi khusus, meliputi kompilasi, pengiriman bytecode, validasi jaringan, dan pembentukan contract address . Kesalahan pada constructor, parameter awal, atau hak akses dapat membuat kontrak bermasalah sejak pertama kali aktif.</w:t>
      </w:r>
    </w:p>
    <w:p>
      <w:pPr>
        <w:spacing w:before="0" w:after="120"/>
        <w:ind w:firstLine="720"/>
        <w:jc w:val="both"/>
      </w:pPr>
      <w:r>
        <w:rPr>
          <w:rFonts w:ascii="Times New Roman" w:hAnsi="Times New Roman" w:eastAsia="Times New Roman"/>
          <w:b w:val="0"/>
          <w:i w:val="0"/>
          <w:sz w:val="24"/>
        </w:rPr>
        <w:t>7. Audit Keamanan Smart Contract</w:t>
      </w:r>
    </w:p>
    <w:p>
      <w:pPr>
        <w:spacing w:before="0" w:after="120"/>
        <w:ind w:firstLine="720"/>
        <w:jc w:val="both"/>
      </w:pPr>
      <w:r>
        <w:rPr>
          <w:rFonts w:ascii="Times New Roman" w:hAnsi="Times New Roman" w:eastAsia="Times New Roman"/>
          <w:b w:val="0"/>
          <w:i w:val="0"/>
          <w:sz w:val="24"/>
        </w:rPr>
        <w:t>Audit keamanan smart contract memastikan kontrak aman, konsisten, dan layak dijalankan, karena kontrak yang berhasil dikompilasi belum tentu aman. Audit dimulai dari pemahaman spesifikasi dan threat modeling terhadap aktor yang terlibat (pengguna, owner, oracle, kontrak lain), lalu memeriksa invariant, yaitu kondisi yang harus selalu benar sebelum dan sesudah eksekusi fungsi .</w:t>
      </w:r>
    </w:p>
    <w:p>
      <w:pPr>
        <w:spacing w:before="0" w:after="120"/>
        <w:ind w:firstLine="720"/>
        <w:jc w:val="both"/>
      </w:pPr>
      <w:r>
        <w:rPr>
          <w:rFonts w:ascii="Times New Roman" w:hAnsi="Times New Roman" w:eastAsia="Times New Roman"/>
          <w:b w:val="0"/>
          <w:i w:val="0"/>
          <w:sz w:val="24"/>
        </w:rPr>
        <w:t>Ruang lingkup audit mencakup access control, validasi input, interaksi eksternal dengan pola Checks-Effects-Interactions, efisiensi gas, serta keandalan oracle sebagai sumber data eksternal. Teknik audit meliputi manual review, static analysis, dynamic testing, dan property-based testing, dengan hasil yang diklasifikasikan berdasarkan tingkat risiko agar pengembang dapat menentukan prioritas perbaikan sebelum deployment.</w:t>
      </w:r>
    </w:p>
    <w:p>
      <w:pPr>
        <w:spacing w:before="0" w:after="120"/>
        <w:ind w:firstLine="720"/>
        <w:jc w:val="both"/>
      </w:pPr>
      <w:r>
        <w:rPr>
          <w:rFonts w:ascii="Times New Roman" w:hAnsi="Times New Roman" w:eastAsia="Times New Roman"/>
          <w:b w:val="0"/>
          <w:i w:val="0"/>
          <w:sz w:val="24"/>
        </w:rPr>
        <w:t>8. Implementasi Industri dan Tantangan Adopsi</w:t>
      </w:r>
    </w:p>
    <w:p>
      <w:pPr>
        <w:spacing w:before="0" w:after="120"/>
        <w:ind w:firstLine="720"/>
        <w:jc w:val="both"/>
      </w:pPr>
      <w:r>
        <w:rPr>
          <w:rFonts w:ascii="Times New Roman" w:hAnsi="Times New Roman" w:eastAsia="Times New Roman"/>
          <w:b w:val="0"/>
          <w:i w:val="0"/>
          <w:sz w:val="24"/>
        </w:rPr>
        <w:t>Blockchain telah diterapkan pada berbagai sektor, seperti pencatatan royalti musik, identitas digital, traceability rantai pasok , izin berbagi data medis, hingga transparansi pemungutan suara . Potensi penerapannya juga meluas ke periklanan digital, penggalangan dana, pendidikan, smart city, dan integrasi kecerdasan buatan.</w:t>
      </w:r>
    </w:p>
    <w:p>
      <w:pPr>
        <w:spacing w:before="0" w:after="120"/>
        <w:ind w:firstLine="720"/>
        <w:jc w:val="both"/>
      </w:pPr>
      <w:r>
        <w:rPr>
          <w:rFonts w:ascii="Times New Roman" w:hAnsi="Times New Roman" w:eastAsia="Times New Roman"/>
          <w:b w:val="0"/>
          <w:i w:val="0"/>
          <w:sz w:val="24"/>
        </w:rPr>
        <w:t>Namun demikian, blockchain bukan solusi universal; data yang salah sejak awal akan tetap tercatat secara permanen . Tantangan implementasinya meliputi skalabilitas, privasi, regulasi, konsumsi energi, dan literasi pengguna yang masih rendah . Percepatan adopsi memerlukan konsensus yang lebih efisien, solusi Layer 2, zero-knowledge proof, kerangka regulasi, serta peningkatan literasi masyarakat.</w:t>
      </w:r>
    </w:p>
    <w:p>
      <w:pPr>
        <w:spacing w:before="0" w:after="120"/>
        <w:ind w:firstLine="720"/>
        <w:jc w:val="both"/>
      </w:pPr>
      <w:r>
        <w:rPr>
          <w:rFonts w:ascii="Times New Roman" w:hAnsi="Times New Roman" w:eastAsia="Times New Roman"/>
          <w:b w:val="0"/>
          <w:i w:val="0"/>
          <w:sz w:val="24"/>
        </w:rPr>
        <w:t>9. Kesimpulan</w:t>
      </w:r>
    </w:p>
    <w:p>
      <w:pPr>
        <w:spacing w:before="0" w:after="120"/>
        <w:ind w:firstLine="720"/>
        <w:jc w:val="both"/>
      </w:pPr>
      <w:r>
        <w:rPr>
          <w:rFonts w:ascii="Times New Roman" w:hAnsi="Times New Roman" w:eastAsia="Times New Roman"/>
          <w:b w:val="0"/>
          <w:i w:val="0"/>
          <w:sz w:val="24"/>
        </w:rPr>
        <w:t>Keamanan Data dan Blockchain merupakan bidang yang menghubungkan kriptografi, sistem terdistribusi, konsensus, dan pemrograman smart contract. SHA-256 menjaga integritas data melalui hash pointer, tetapi keamanan blockchain juga membutuhkan konsensus yang sehat, manajemen kunci, dan komunikasi yang terautentikasi, sebagaimana ditunjukkan oleh risiko serangan 51% dan MITM.</w:t>
      </w:r>
    </w:p>
    <w:p>
      <w:pPr>
        <w:spacing w:before="0" w:after="120"/>
        <w:ind w:firstLine="720"/>
        <w:jc w:val="both"/>
      </w:pPr>
      <w:r>
        <w:rPr>
          <w:rFonts w:ascii="Times New Roman" w:hAnsi="Times New Roman" w:eastAsia="Times New Roman"/>
          <w:b w:val="0"/>
          <w:i w:val="0"/>
          <w:sz w:val="24"/>
        </w:rPr>
        <w:t>Smart contract menjadikan blockchain sebagai programmable ledger yang dikembangkan dengan Solidity, dikompilasi menjadi bytecode dan ABI, lalu dideploy ke EVM. Karena sifatnya yang persisten, audit keamanan menjadi tahap krusial sebelum deployment. Secara keseluruhan, blockchain paling tepat diterapkan pada masalah yang benar-benar membutuhkan ledger terdistribusi dan validasi bersama, dengan implementasi yang berhasil membutuhkan desain teknis matang, tata kelola jelas, dan kepatuhan regulasi.</w:t>
      </w:r>
    </w:p>
    <w:p>
      <w:pPr>
        <w:spacing w:before="0" w:after="120"/>
        <w:ind w:firstLine="720"/>
        <w:jc w:val="both"/>
      </w:pPr>
      <w:r>
        <w:rPr>
          <w:rFonts w:ascii="Times New Roman" w:hAnsi="Times New Roman" w:eastAsia="Times New Roman"/>
          <w:b w:val="0"/>
          <w:i w:val="0"/>
          <w:sz w:val="24"/>
        </w:rPr>
        <w:t>Daftar Pustaka</w:t>
      </w:r>
    </w:p>
    <w:sectPr w:rsidR="00FC693F" w:rsidRPr="0006063C" w:rsidSect="00034616">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