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7FE2" w14:textId="77777777" w:rsidR="00B73856" w:rsidRDefault="00B73856">
      <w:bookmarkStart w:id="0" w:name="_Hlk116991875"/>
      <w:bookmarkEnd w:id="0"/>
    </w:p>
    <w:p w14:paraId="5D171503" w14:textId="2FE459E8" w:rsidR="00B73856" w:rsidRDefault="00BB1B5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AB7992" wp14:editId="0FBA143C">
                <wp:simplePos x="0" y="0"/>
                <wp:positionH relativeFrom="margin">
                  <wp:posOffset>140970</wp:posOffset>
                </wp:positionH>
                <wp:positionV relativeFrom="paragraph">
                  <wp:posOffset>1260475</wp:posOffset>
                </wp:positionV>
                <wp:extent cx="5608320" cy="1404620"/>
                <wp:effectExtent l="0" t="0" r="11430" b="2286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8D56" w14:textId="33220772" w:rsidR="00C53F7E" w:rsidRPr="00C53F7E" w:rsidRDefault="00BB1B5B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Charakterystyki czasowe</w:t>
                            </w:r>
                            <w:r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  <w:br/>
                              <w:t>i częstotliwościowe podstawowych obiektów dynamicznych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AB7992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.1pt;margin-top:99.25pt;width:441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" strokecolor="white [3212]">
                <v:textbox style="mso-fit-shape-to-text:t">
                  <w:txbxContent>
                    <w:p w14:paraId="59338D56" w14:textId="33220772" w:rsidR="00C53F7E" w:rsidRPr="00C53F7E" w:rsidRDefault="00BB1B5B" w:rsidP="00C53F7E">
                      <w:pPr>
                        <w:jc w:val="center"/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  <w:t>Charakterystyki czasowe</w:t>
                      </w:r>
                      <w:r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  <w:br/>
                        <w:t>i częstotliwościowe podstawowych obiektów dynamicznych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1AEE44" wp14:editId="20F6D36D">
                <wp:simplePos x="0" y="0"/>
                <wp:positionH relativeFrom="margin">
                  <wp:posOffset>-510540</wp:posOffset>
                </wp:positionH>
                <wp:positionV relativeFrom="paragraph">
                  <wp:posOffset>7684135</wp:posOffset>
                </wp:positionV>
                <wp:extent cx="2360930" cy="882015"/>
                <wp:effectExtent l="0" t="0" r="19685" b="13335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D55EE" w14:textId="6413A421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Data wykonania ćwiczenia: 1</w:t>
                            </w:r>
                            <w:r w:rsidR="00BB1B5B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9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.10.2022r.</w:t>
                            </w:r>
                          </w:p>
                          <w:p w14:paraId="25F10923" w14:textId="212D1F3E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 xml:space="preserve">Data oddania sprawozdania: </w:t>
                            </w:r>
                            <w:r w:rsidR="00BB1B5B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25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.10.2022r.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AEE44" id="_x0000_s1027" type="#_x0000_t202" style="position:absolute;margin-left:-40.2pt;margin-top:605.05pt;width:185.9pt;height:69.4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" strokecolor="white [3212]">
                <v:textbox>
                  <w:txbxContent>
                    <w:p w14:paraId="22BD55EE" w14:textId="6413A421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Data wykonania ćwiczenia: 1</w:t>
                      </w:r>
                      <w:r w:rsidR="00BB1B5B">
                        <w:rPr>
                          <w:rFonts w:ascii="Arial" w:hAnsi="Arial" w:cs="Arial"/>
                          <w:color w:val="767171" w:themeColor="background2" w:themeShade="80"/>
                        </w:rPr>
                        <w:t>9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.10.2022r.</w:t>
                      </w:r>
                    </w:p>
                    <w:p w14:paraId="25F10923" w14:textId="212D1F3E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 xml:space="preserve">Data oddania sprawozdania: </w:t>
                      </w:r>
                      <w:r w:rsidR="00BB1B5B">
                        <w:rPr>
                          <w:rFonts w:ascii="Arial" w:hAnsi="Arial" w:cs="Arial"/>
                          <w:color w:val="767171" w:themeColor="background2" w:themeShade="80"/>
                        </w:rPr>
                        <w:t>25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.10.2022r.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58DC6A" wp14:editId="562EC056">
                <wp:simplePos x="0" y="0"/>
                <wp:positionH relativeFrom="margin">
                  <wp:posOffset>4010660</wp:posOffset>
                </wp:positionH>
                <wp:positionV relativeFrom="paragraph">
                  <wp:posOffset>8006080</wp:posOffset>
                </wp:positionV>
                <wp:extent cx="2360930" cy="570865"/>
                <wp:effectExtent l="0" t="0" r="19685" b="19685"/>
                <wp:wrapSquare wrapText="bothSides"/>
                <wp:docPr id="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7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C6B50" w14:textId="7D6B8B2A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Jakub Górski</w:t>
                            </w:r>
                          </w:p>
                          <w:p w14:paraId="21C6C97D" w14:textId="40C36318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Grupa dziekańska nr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8DC6A" id="_x0000_s1028" type="#_x0000_t202" style="position:absolute;margin-left:315.8pt;margin-top:630.4pt;width:185.9pt;height:44.9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" strokecolor="white [3212]">
                <v:textbox>
                  <w:txbxContent>
                    <w:p w14:paraId="198C6B50" w14:textId="7D6B8B2A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Jakub Górski</w:t>
                      </w:r>
                    </w:p>
                    <w:p w14:paraId="21C6C97D" w14:textId="40C36318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Grupa dziekańska nr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E53E70" wp14:editId="038C44F4">
                <wp:simplePos x="0" y="0"/>
                <wp:positionH relativeFrom="margin">
                  <wp:align>center</wp:align>
                </wp:positionH>
                <wp:positionV relativeFrom="paragraph">
                  <wp:posOffset>3897206</wp:posOffset>
                </wp:positionV>
                <wp:extent cx="2360930" cy="1404620"/>
                <wp:effectExtent l="0" t="0" r="19685" b="24765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48697" w14:textId="0953E09B" w:rsidR="00C53F7E" w:rsidRPr="00C53F7E" w:rsidRDefault="00C53F7E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>Sprawozdanie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E53E70" id="_x0000_s1029" type="#_x0000_t202" style="position:absolute;margin-left:0;margin-top:306.85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" strokecolor="white [3212]">
                <v:textbox style="mso-fit-shape-to-text:t">
                  <w:txbxContent>
                    <w:p w14:paraId="1FC48697" w14:textId="0953E09B" w:rsidR="00C53F7E" w:rsidRPr="00C53F7E" w:rsidRDefault="00C53F7E" w:rsidP="00C53F7E">
                      <w:pPr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  <w:t>Sprawozdanie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2133FD" wp14:editId="52D0019B">
                <wp:simplePos x="0" y="0"/>
                <wp:positionH relativeFrom="margin">
                  <wp:posOffset>483870</wp:posOffset>
                </wp:positionH>
                <wp:positionV relativeFrom="paragraph">
                  <wp:posOffset>5501640</wp:posOffset>
                </wp:positionV>
                <wp:extent cx="4853940" cy="822960"/>
                <wp:effectExtent l="0" t="0" r="22860" b="1524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394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C464A" w14:textId="5E160497" w:rsidR="00C53F7E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  <w:t>Akademia Górniczo-Hutnicza im. Stanisława Staszica</w:t>
                            </w:r>
                          </w:p>
                          <w:p w14:paraId="0DBB06E6" w14:textId="7278463A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Modelowanie Systemów Dynamicznych</w:t>
                            </w:r>
                            <w:r w:rsid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2022</w:t>
                            </w:r>
                          </w:p>
                          <w:p w14:paraId="652BF8C9" w14:textId="2D893612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WEAIiIB, Automatyka i Robotyka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33FD" id="_x0000_s1030" type="#_x0000_t202" style="position:absolute;margin-left:38.1pt;margin-top:433.2pt;width:382.2pt;height:64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" strokecolor="white [3212]">
                <v:textbox>
                  <w:txbxContent>
                    <w:p w14:paraId="71DC464A" w14:textId="5E160497" w:rsidR="00C53F7E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  <w:t>Akademia Górniczo-Hutnicza im. Stanisława Staszica</w:t>
                      </w:r>
                    </w:p>
                    <w:p w14:paraId="0DBB06E6" w14:textId="7278463A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Modelowanie Systemów Dynamicznych</w:t>
                      </w:r>
                      <w:r w:rsid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 xml:space="preserve"> 2022</w:t>
                      </w:r>
                    </w:p>
                    <w:p w14:paraId="652BF8C9" w14:textId="2D893612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WEAIiIB, Automatyka i Robotyka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br w:type="page"/>
      </w:r>
    </w:p>
    <w:p w14:paraId="58949E7E" w14:textId="5A3DAFFD" w:rsidR="00D00634" w:rsidRPr="00B73856" w:rsidRDefault="00B73856">
      <w:pPr>
        <w:rPr>
          <w:rFonts w:ascii="Arial" w:hAnsi="Arial" w:cs="Arial"/>
          <w:color w:val="2F5496" w:themeColor="accent1" w:themeShade="BF"/>
          <w:sz w:val="72"/>
          <w:szCs w:val="72"/>
        </w:rPr>
      </w:pPr>
      <w:r w:rsidRPr="00B73856">
        <w:rPr>
          <w:rFonts w:ascii="Arial" w:hAnsi="Arial" w:cs="Arial"/>
          <w:color w:val="2F5496" w:themeColor="accent1" w:themeShade="BF"/>
          <w:sz w:val="72"/>
          <w:szCs w:val="72"/>
        </w:rPr>
        <w:lastRenderedPageBreak/>
        <w:t>Spis Treści</w:t>
      </w:r>
    </w:p>
    <w:p w14:paraId="0B9551CF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Cel ćwiczeń</w:t>
      </w:r>
    </w:p>
    <w:p w14:paraId="777DEF7A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Wstęp teoretyczny</w:t>
      </w:r>
    </w:p>
    <w:p w14:paraId="5E3C5B5A" w14:textId="2952DE74" w:rsidR="00B73856" w:rsidRPr="00F51363" w:rsidRDefault="00DD1577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Rozwiązanie</w:t>
      </w:r>
      <w:r w:rsidR="00B73856" w:rsidRPr="00F51363">
        <w:rPr>
          <w:rFonts w:ascii="Arial" w:hAnsi="Arial" w:cs="Arial"/>
          <w:sz w:val="40"/>
          <w:szCs w:val="40"/>
        </w:rPr>
        <w:t xml:space="preserve"> zadań</w:t>
      </w:r>
    </w:p>
    <w:p w14:paraId="11083225" w14:textId="047A97D4" w:rsidR="00F51363" w:rsidRPr="00F51363" w:rsidRDefault="00BB1B5B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Obiekt inercyjny I rzędu</w:t>
      </w:r>
    </w:p>
    <w:p w14:paraId="027861F4" w14:textId="5A8AAA00" w:rsidR="00F51363" w:rsidRPr="00F51363" w:rsidRDefault="00BB1B5B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Obiekt inercyjny II rzędu</w:t>
      </w:r>
    </w:p>
    <w:p w14:paraId="5F527D12" w14:textId="016D0959" w:rsidR="00F51363" w:rsidRPr="00F51363" w:rsidRDefault="00BB1B5B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Obiekt inercyjny II rzędu (inna postać)</w:t>
      </w:r>
    </w:p>
    <w:p w14:paraId="7A94F48E" w14:textId="34224B87" w:rsidR="00F51363" w:rsidRPr="00F51363" w:rsidRDefault="00BB1B5B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Obiekt całkujący rzeczywisty</w:t>
      </w:r>
    </w:p>
    <w:p w14:paraId="5D2F09AF" w14:textId="55336A51" w:rsidR="00BB1B5B" w:rsidRPr="00F51363" w:rsidRDefault="00BB1B5B" w:rsidP="00BB1B5B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Obiekt różniczkujący rzeczywisty</w:t>
      </w:r>
    </w:p>
    <w:p w14:paraId="1CB49EB6" w14:textId="3CD8F4CE" w:rsidR="00BB1B5B" w:rsidRPr="00F51363" w:rsidRDefault="00BB1B5B" w:rsidP="00BB1B5B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Obiekt inercyjny I rzędu z opóźnieniem</w:t>
      </w:r>
    </w:p>
    <w:p w14:paraId="1F8BB102" w14:textId="40438EAC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Wnioski</w:t>
      </w:r>
    </w:p>
    <w:p w14:paraId="35932748" w14:textId="1C31B325" w:rsidR="00C67050" w:rsidRDefault="00B73856" w:rsidP="00F51363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Bibliografia</w:t>
      </w:r>
    </w:p>
    <w:p w14:paraId="0265F341" w14:textId="34EB07A5" w:rsidR="00B73856" w:rsidRPr="00C67050" w:rsidRDefault="00C67050" w:rsidP="00C6705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page"/>
      </w:r>
    </w:p>
    <w:p w14:paraId="1B285A3B" w14:textId="0DCCDF8F" w:rsidR="008A741B" w:rsidRPr="008A741B" w:rsidRDefault="00B73856" w:rsidP="008A741B">
      <w:pPr>
        <w:pStyle w:val="Akapitzlist"/>
        <w:numPr>
          <w:ilvl w:val="0"/>
          <w:numId w:val="2"/>
        </w:numPr>
        <w:spacing w:after="120" w:line="240" w:lineRule="auto"/>
        <w:ind w:left="426" w:hanging="426"/>
        <w:rPr>
          <w:rFonts w:ascii="Arial" w:hAnsi="Arial" w:cs="Arial"/>
          <w:sz w:val="40"/>
          <w:szCs w:val="40"/>
        </w:rPr>
      </w:pPr>
      <w:r w:rsidRPr="008A741B">
        <w:rPr>
          <w:rFonts w:ascii="Arial" w:hAnsi="Arial" w:cs="Arial"/>
          <w:sz w:val="40"/>
          <w:szCs w:val="40"/>
        </w:rPr>
        <w:lastRenderedPageBreak/>
        <w:t>Cel ćwiczeń</w:t>
      </w:r>
    </w:p>
    <w:p w14:paraId="07A925DA" w14:textId="18903BA9" w:rsidR="008A741B" w:rsidRDefault="00C67050" w:rsidP="008A741B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Celem laboratorium jest narysowanie w środowisku </w:t>
      </w:r>
      <w:r>
        <w:rPr>
          <w:rFonts w:ascii="Arial" w:hAnsi="Arial" w:cs="Arial"/>
          <w:i/>
          <w:iCs/>
          <w:sz w:val="24"/>
          <w:szCs w:val="24"/>
        </w:rPr>
        <w:t>Matlab</w:t>
      </w:r>
      <w:r>
        <w:rPr>
          <w:rFonts w:ascii="Arial" w:hAnsi="Arial" w:cs="Arial"/>
          <w:sz w:val="24"/>
          <w:szCs w:val="24"/>
        </w:rPr>
        <w:t xml:space="preserve"> wykresów charakterystyk czasowych i częstotliwościowych podstawowych obiektów dynamicznych.</w:t>
      </w:r>
    </w:p>
    <w:p w14:paraId="4EDD0383" w14:textId="0C855307" w:rsidR="008A741B" w:rsidRPr="008A741B" w:rsidRDefault="008A741B" w:rsidP="008A741B">
      <w:pPr>
        <w:pStyle w:val="Akapitzlist"/>
        <w:numPr>
          <w:ilvl w:val="0"/>
          <w:numId w:val="2"/>
        </w:numPr>
        <w:spacing w:after="120" w:line="240" w:lineRule="auto"/>
        <w:ind w:left="425" w:hanging="425"/>
        <w:rPr>
          <w:rFonts w:ascii="Arial" w:hAnsi="Arial" w:cs="Arial"/>
          <w:sz w:val="24"/>
          <w:szCs w:val="24"/>
        </w:rPr>
      </w:pPr>
      <w:r w:rsidRPr="008A741B">
        <w:rPr>
          <w:rFonts w:ascii="Arial" w:hAnsi="Arial" w:cs="Arial"/>
          <w:sz w:val="40"/>
          <w:szCs w:val="40"/>
        </w:rPr>
        <w:t>Wstęp teoretyczny</w:t>
      </w:r>
    </w:p>
    <w:p w14:paraId="68900B03" w14:textId="06739E09" w:rsidR="00FF77AC" w:rsidRDefault="00C67050" w:rsidP="00C67050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Podstawowe obiekty dynamiczne zostały umieszczone w poniższej tabeli wraz z ich transmitancjami.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67050" w14:paraId="3D5C6AE3" w14:textId="77777777" w:rsidTr="00956C74">
        <w:trPr>
          <w:trHeight w:val="481"/>
        </w:trPr>
        <w:tc>
          <w:tcPr>
            <w:tcW w:w="4531" w:type="dxa"/>
            <w:shd w:val="clear" w:color="auto" w:fill="000000" w:themeFill="text1"/>
            <w:vAlign w:val="center"/>
          </w:tcPr>
          <w:p w14:paraId="66229FC9" w14:textId="6A19975C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Obiekt</w:t>
            </w:r>
          </w:p>
        </w:tc>
        <w:tc>
          <w:tcPr>
            <w:tcW w:w="4531" w:type="dxa"/>
            <w:shd w:val="clear" w:color="auto" w:fill="000000" w:themeFill="text1"/>
            <w:vAlign w:val="center"/>
          </w:tcPr>
          <w:p w14:paraId="5958C3CD" w14:textId="1EC410A4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Transmitancja operatorowa</w:t>
            </w:r>
          </w:p>
        </w:tc>
      </w:tr>
      <w:tr w:rsidR="00C67050" w14:paraId="0D745E6D" w14:textId="77777777" w:rsidTr="00C67050">
        <w:tc>
          <w:tcPr>
            <w:tcW w:w="4531" w:type="dxa"/>
            <w:vAlign w:val="center"/>
          </w:tcPr>
          <w:p w14:paraId="1D7D5105" w14:textId="383262FB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inercyjny I rzędu</w:t>
            </w:r>
          </w:p>
        </w:tc>
        <w:tc>
          <w:tcPr>
            <w:tcW w:w="4531" w:type="dxa"/>
            <w:vAlign w:val="center"/>
          </w:tcPr>
          <w:p w14:paraId="6B99FC63" w14:textId="211E0AD0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Ts+1</m:t>
                    </m:r>
                  </m:den>
                </m:f>
              </m:oMath>
            </m:oMathPara>
          </w:p>
        </w:tc>
      </w:tr>
      <w:tr w:rsidR="00C67050" w14:paraId="3CF47E31" w14:textId="77777777" w:rsidTr="00C67050">
        <w:tc>
          <w:tcPr>
            <w:tcW w:w="4531" w:type="dxa"/>
            <w:vAlign w:val="center"/>
          </w:tcPr>
          <w:p w14:paraId="445723D6" w14:textId="3B4E5EEE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inercyjny II rzędu</w:t>
            </w:r>
          </w:p>
        </w:tc>
        <w:tc>
          <w:tcPr>
            <w:tcW w:w="4531" w:type="dxa"/>
            <w:vAlign w:val="center"/>
          </w:tcPr>
          <w:p w14:paraId="5E0690F9" w14:textId="7A5518E4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k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s+1</m:t>
                    </m:r>
                  </m:den>
                </m:f>
              </m:oMath>
            </m:oMathPara>
          </w:p>
        </w:tc>
      </w:tr>
      <w:tr w:rsidR="00C67050" w14:paraId="0EA349A2" w14:textId="77777777" w:rsidTr="00C67050">
        <w:tc>
          <w:tcPr>
            <w:tcW w:w="4531" w:type="dxa"/>
            <w:vAlign w:val="center"/>
          </w:tcPr>
          <w:p w14:paraId="0A9A008F" w14:textId="67499BB9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inercyjny II rzędu (inny zapis)</w:t>
            </w:r>
          </w:p>
        </w:tc>
        <w:tc>
          <w:tcPr>
            <w:tcW w:w="4531" w:type="dxa"/>
            <w:vAlign w:val="center"/>
          </w:tcPr>
          <w:p w14:paraId="511430DC" w14:textId="5D590D92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k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+2ξTs+1</m:t>
                    </m:r>
                  </m:den>
                </m:f>
              </m:oMath>
            </m:oMathPara>
          </w:p>
        </w:tc>
      </w:tr>
      <w:tr w:rsidR="00C67050" w14:paraId="5CC3C1B3" w14:textId="77777777" w:rsidTr="00C67050">
        <w:tc>
          <w:tcPr>
            <w:tcW w:w="4531" w:type="dxa"/>
            <w:vAlign w:val="center"/>
          </w:tcPr>
          <w:p w14:paraId="294C79EF" w14:textId="0425146E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całkujący rzeczywisty</w:t>
            </w:r>
          </w:p>
        </w:tc>
        <w:tc>
          <w:tcPr>
            <w:tcW w:w="4531" w:type="dxa"/>
            <w:vAlign w:val="center"/>
          </w:tcPr>
          <w:p w14:paraId="75EE947F" w14:textId="2F947B39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k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s(Ts+1)</m:t>
                    </m:r>
                  </m:den>
                </m:f>
              </m:oMath>
            </m:oMathPara>
          </w:p>
        </w:tc>
      </w:tr>
      <w:tr w:rsidR="00C67050" w14:paraId="374B1E66" w14:textId="77777777" w:rsidTr="00C67050">
        <w:tc>
          <w:tcPr>
            <w:tcW w:w="4531" w:type="dxa"/>
            <w:vAlign w:val="center"/>
          </w:tcPr>
          <w:p w14:paraId="5CEAC9B7" w14:textId="0D9EC1EC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różniczkujący rzeczywisty</w:t>
            </w:r>
          </w:p>
        </w:tc>
        <w:tc>
          <w:tcPr>
            <w:tcW w:w="4531" w:type="dxa"/>
            <w:vAlign w:val="center"/>
          </w:tcPr>
          <w:p w14:paraId="36495B94" w14:textId="1A27A3AA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Ts+1</m:t>
                    </m:r>
                  </m:den>
                </m:f>
              </m:oMath>
            </m:oMathPara>
          </w:p>
        </w:tc>
      </w:tr>
      <w:tr w:rsidR="00C67050" w14:paraId="510F59B7" w14:textId="77777777" w:rsidTr="00C67050">
        <w:tc>
          <w:tcPr>
            <w:tcW w:w="4531" w:type="dxa"/>
            <w:vAlign w:val="center"/>
          </w:tcPr>
          <w:p w14:paraId="57D9FC88" w14:textId="6424BA1F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inercyjny I rzędu z opóźnieniem</w:t>
            </w:r>
          </w:p>
        </w:tc>
        <w:tc>
          <w:tcPr>
            <w:tcW w:w="4531" w:type="dxa"/>
            <w:vAlign w:val="center"/>
          </w:tcPr>
          <w:p w14:paraId="60B9C033" w14:textId="32B83C27" w:rsidR="00C67050" w:rsidRDefault="00C67050" w:rsidP="00956C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-sϴ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Ts+1</m:t>
                    </m:r>
                  </m:den>
                </m:f>
              </m:oMath>
            </m:oMathPara>
          </w:p>
        </w:tc>
      </w:tr>
    </w:tbl>
    <w:p w14:paraId="63DB7BDD" w14:textId="429B1D58" w:rsidR="00956C74" w:rsidRPr="006856C9" w:rsidRDefault="00956C74" w:rsidP="00956C74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Tabela transmitancji operatorowych wybranych obiektów dynamicznych</w:t>
      </w:r>
    </w:p>
    <w:p w14:paraId="0D5CC9EC" w14:textId="7647818E" w:rsidR="00956C74" w:rsidRDefault="00956C74" w:rsidP="00C67050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Transmitancja to stosunek transformaty Laplace’a sygnału wyjściowego </w:t>
      </w:r>
      <w:r>
        <w:rPr>
          <w:rFonts w:ascii="Arial" w:hAnsi="Arial" w:cs="Arial"/>
          <w:i/>
          <w:iCs/>
          <w:sz w:val="24"/>
          <w:szCs w:val="24"/>
        </w:rPr>
        <w:t>Y(s)</w:t>
      </w:r>
      <w:r>
        <w:rPr>
          <w:rFonts w:ascii="Arial" w:hAnsi="Arial" w:cs="Arial"/>
          <w:sz w:val="24"/>
          <w:szCs w:val="24"/>
        </w:rPr>
        <w:t xml:space="preserve"> do transformaty Laplace’a sygnału wejściowego </w:t>
      </w:r>
      <w:r w:rsidRPr="00956C74">
        <w:rPr>
          <w:rFonts w:ascii="Arial" w:hAnsi="Arial" w:cs="Arial"/>
          <w:i/>
          <w:iCs/>
          <w:sz w:val="24"/>
          <w:szCs w:val="24"/>
        </w:rPr>
        <w:t>X(s)</w:t>
      </w:r>
      <w:r>
        <w:rPr>
          <w:rFonts w:ascii="Arial" w:hAnsi="Arial" w:cs="Arial"/>
          <w:sz w:val="24"/>
          <w:szCs w:val="24"/>
        </w:rPr>
        <w:t xml:space="preserve"> w momencie, gdy warunki początkowe są zerowe.</w:t>
      </w:r>
    </w:p>
    <w:p w14:paraId="30420C96" w14:textId="7AE95574" w:rsidR="00956C74" w:rsidRPr="00956C74" w:rsidRDefault="00956C74" w:rsidP="00C67050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Y(s)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X(s)</m:t>
              </m:r>
            </m:den>
          </m:f>
        </m:oMath>
      </m:oMathPara>
    </w:p>
    <w:p w14:paraId="6480455D" w14:textId="66733C78" w:rsidR="00956C74" w:rsidRDefault="00956C74" w:rsidP="00956C74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Matematyczna postać transmitancji</w:t>
      </w:r>
    </w:p>
    <w:p w14:paraId="62DF58E8" w14:textId="3F45FD72" w:rsidR="00956C74" w:rsidRPr="00E023BC" w:rsidRDefault="00956C74" w:rsidP="00E023BC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Transmitancję w produkcie firmy </w:t>
      </w:r>
      <w:r>
        <w:rPr>
          <w:rFonts w:ascii="Arial" w:hAnsi="Arial" w:cs="Arial"/>
          <w:i/>
          <w:iCs/>
          <w:sz w:val="24"/>
          <w:szCs w:val="24"/>
        </w:rPr>
        <w:t>Mathworks</w:t>
      </w:r>
      <w:r>
        <w:rPr>
          <w:rFonts w:ascii="Arial" w:hAnsi="Arial" w:cs="Arial"/>
          <w:sz w:val="24"/>
          <w:szCs w:val="24"/>
        </w:rPr>
        <w:t xml:space="preserve"> reprezentują dwa wektory, które </w:t>
      </w:r>
      <w:r w:rsidR="00E023BC">
        <w:rPr>
          <w:rFonts w:ascii="Arial" w:hAnsi="Arial" w:cs="Arial"/>
          <w:sz w:val="24"/>
          <w:szCs w:val="24"/>
        </w:rPr>
        <w:t xml:space="preserve">posiadają współczynniki liczbowe licznika i mianownika. Wypisywane wartości podaje się zaczynając od liczby znajdującego się obok najwyższej potęgi </w:t>
      </w:r>
      <w:r w:rsidR="00E023BC">
        <w:rPr>
          <w:rFonts w:ascii="Arial" w:hAnsi="Arial" w:cs="Arial"/>
          <w:i/>
          <w:iCs/>
          <w:sz w:val="24"/>
          <w:szCs w:val="24"/>
        </w:rPr>
        <w:t>s</w:t>
      </w:r>
      <w:r w:rsidR="00E023BC">
        <w:rPr>
          <w:rFonts w:ascii="Arial" w:hAnsi="Arial" w:cs="Arial"/>
          <w:sz w:val="24"/>
          <w:szCs w:val="24"/>
        </w:rPr>
        <w:t>, po kolei.</w:t>
      </w:r>
    </w:p>
    <w:p w14:paraId="6DE3C0C0" w14:textId="793E3760" w:rsidR="00956C74" w:rsidRDefault="00956C74" w:rsidP="00E023BC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956C7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 xml:space="preserve"> tym laboratorium zwrócono uwagę na dwa rodzaje wymuszeń:</w:t>
      </w:r>
    </w:p>
    <w:p w14:paraId="6F3DA620" w14:textId="40EDFED5" w:rsidR="00956C74" w:rsidRDefault="00956C74" w:rsidP="00E023BC">
      <w:pPr>
        <w:pStyle w:val="Akapitzlist"/>
        <w:numPr>
          <w:ilvl w:val="0"/>
          <w:numId w:val="10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skok jednostkowy, który jest powiązany z charakterystyką skokową</w:t>
      </w:r>
      <w:r w:rsidR="00E023BC">
        <w:rPr>
          <w:rFonts w:ascii="Arial" w:hAnsi="Arial" w:cs="Arial"/>
          <w:sz w:val="24"/>
          <w:szCs w:val="24"/>
        </w:rPr>
        <w:t xml:space="preserve"> (funkcja </w:t>
      </w:r>
      <w:r w:rsidR="00E023BC">
        <w:rPr>
          <w:rFonts w:ascii="Arial" w:hAnsi="Arial" w:cs="Arial"/>
          <w:i/>
          <w:iCs/>
          <w:sz w:val="24"/>
          <w:szCs w:val="24"/>
        </w:rPr>
        <w:t>step</w:t>
      </w:r>
      <w:r w:rsidR="00E023BC">
        <w:rPr>
          <w:rFonts w:ascii="Arial" w:hAnsi="Arial" w:cs="Arial"/>
          <w:sz w:val="24"/>
          <w:szCs w:val="24"/>
        </w:rPr>
        <w:t xml:space="preserve"> w </w:t>
      </w:r>
      <w:r w:rsidR="00E023BC">
        <w:rPr>
          <w:rFonts w:ascii="Arial" w:hAnsi="Arial" w:cs="Arial"/>
          <w:i/>
          <w:iCs/>
          <w:sz w:val="24"/>
          <w:szCs w:val="24"/>
        </w:rPr>
        <w:t>Matlabie</w:t>
      </w:r>
      <w:r w:rsidR="00E023B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</w:t>
      </w:r>
    </w:p>
    <w:p w14:paraId="56754610" w14:textId="26E8A080" w:rsidR="00956C74" w:rsidRDefault="00956C74" w:rsidP="00E023BC">
      <w:pPr>
        <w:pStyle w:val="Akapitzlist"/>
        <w:numPr>
          <w:ilvl w:val="0"/>
          <w:numId w:val="10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deltę Diraca powiązaną z charakterystyką impulsową</w:t>
      </w:r>
      <w:r w:rsidR="00E023BC">
        <w:rPr>
          <w:rFonts w:ascii="Arial" w:hAnsi="Arial" w:cs="Arial"/>
          <w:sz w:val="24"/>
          <w:szCs w:val="24"/>
        </w:rPr>
        <w:t xml:space="preserve"> (funkcja </w:t>
      </w:r>
      <w:r w:rsidR="00E023BC">
        <w:rPr>
          <w:rFonts w:ascii="Arial" w:hAnsi="Arial" w:cs="Arial"/>
          <w:i/>
          <w:iCs/>
          <w:sz w:val="24"/>
          <w:szCs w:val="24"/>
        </w:rPr>
        <w:t>impulse</w:t>
      </w:r>
      <w:r w:rsidR="00E023BC">
        <w:rPr>
          <w:rFonts w:ascii="Arial" w:hAnsi="Arial" w:cs="Arial"/>
          <w:sz w:val="24"/>
          <w:szCs w:val="24"/>
        </w:rPr>
        <w:br/>
        <w:t xml:space="preserve">w </w:t>
      </w:r>
      <w:r w:rsidR="00E023BC">
        <w:rPr>
          <w:rFonts w:ascii="Arial" w:hAnsi="Arial" w:cs="Arial"/>
          <w:i/>
          <w:iCs/>
          <w:sz w:val="24"/>
          <w:szCs w:val="24"/>
        </w:rPr>
        <w:t>Matlabie</w:t>
      </w:r>
      <w:r w:rsidR="00E023BC">
        <w:rPr>
          <w:rFonts w:ascii="Arial" w:hAnsi="Arial" w:cs="Arial"/>
          <w:sz w:val="24"/>
          <w:szCs w:val="24"/>
        </w:rPr>
        <w:t>).</w:t>
      </w:r>
    </w:p>
    <w:p w14:paraId="456216BB" w14:textId="220262C3" w:rsidR="00E023BC" w:rsidRDefault="00E023BC" w:rsidP="00E023BC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Opóźnienie jest efektem polegającym na obserwacji tego samego przebiegu zmiennej na wyjściu, jaki był widoczny na wejściu po upłynięciu pewnej wartości czasu.</w:t>
      </w:r>
    </w:p>
    <w:p w14:paraId="4E770C65" w14:textId="530C6D29" w:rsidR="00E023BC" w:rsidRDefault="00E023BC" w:rsidP="00E023BC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 realizacji </w:t>
      </w:r>
      <w:r w:rsidRPr="00E023BC">
        <w:rPr>
          <w:rFonts w:ascii="Arial" w:hAnsi="Arial" w:cs="Arial"/>
          <w:sz w:val="24"/>
          <w:szCs w:val="24"/>
        </w:rPr>
        <w:t>obiektów</w:t>
      </w:r>
      <w:r>
        <w:rPr>
          <w:rFonts w:ascii="Arial" w:hAnsi="Arial" w:cs="Arial"/>
          <w:sz w:val="24"/>
          <w:szCs w:val="24"/>
        </w:rPr>
        <w:t xml:space="preserve"> z opóźnieniem</w:t>
      </w:r>
      <w:r w:rsidR="00491FA2">
        <w:rPr>
          <w:rFonts w:ascii="Arial" w:hAnsi="Arial" w:cs="Arial"/>
          <w:sz w:val="24"/>
          <w:szCs w:val="24"/>
        </w:rPr>
        <w:t xml:space="preserve"> </w:t>
      </w:r>
      <w:r w:rsidR="00491FA2">
        <w:rPr>
          <w:rFonts w:ascii="Arial" w:hAnsi="Arial" w:cs="Arial"/>
          <w:sz w:val="24"/>
          <w:szCs w:val="24"/>
        </w:rPr>
        <w:t xml:space="preserve">w </w:t>
      </w:r>
      <w:r w:rsidR="00491FA2" w:rsidRPr="00E023BC">
        <w:rPr>
          <w:rFonts w:ascii="Arial" w:hAnsi="Arial" w:cs="Arial"/>
          <w:i/>
          <w:iCs/>
          <w:sz w:val="24"/>
          <w:szCs w:val="24"/>
        </w:rPr>
        <w:t>Matlabie</w:t>
      </w:r>
      <w:r>
        <w:rPr>
          <w:rFonts w:ascii="Arial" w:hAnsi="Arial" w:cs="Arial"/>
          <w:sz w:val="24"/>
          <w:szCs w:val="24"/>
        </w:rPr>
        <w:t xml:space="preserve"> potrzeba połączyć szeregowo transmitancję bez opóźnienia oraz członu opóźniającego</w:t>
      </w:r>
      <w:r w:rsidR="00491FA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wyznaczonego przy pomocy polecenia </w:t>
      </w:r>
      <w:r>
        <w:rPr>
          <w:rFonts w:ascii="Arial" w:hAnsi="Arial" w:cs="Arial"/>
          <w:i/>
          <w:iCs/>
          <w:sz w:val="24"/>
          <w:szCs w:val="24"/>
        </w:rPr>
        <w:t>pade</w:t>
      </w:r>
      <w:r w:rsidR="00DD1577">
        <w:rPr>
          <w:rFonts w:ascii="Arial" w:hAnsi="Arial" w:cs="Arial"/>
          <w:sz w:val="24"/>
          <w:szCs w:val="24"/>
        </w:rPr>
        <w:t>.</w:t>
      </w:r>
    </w:p>
    <w:p w14:paraId="2C1741C5" w14:textId="0F244AF5" w:rsidR="00DD1577" w:rsidRDefault="00DD1577" w:rsidP="00E023BC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przypadku charakterystyk częstotliwościowych człowiek obserwuje rezultaty dokonania wymuszenia na obiekcie w postaci sinusoidy </w:t>
      </w:r>
      <w:r>
        <w:rPr>
          <w:rFonts w:ascii="Arial" w:hAnsi="Arial" w:cs="Arial"/>
          <w:i/>
          <w:iCs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sin(</w:t>
      </w:r>
      <w:r w:rsidRPr="00DD1577">
        <w:rPr>
          <w:rFonts w:ascii="Arial" w:hAnsi="Arial" w:cs="Arial"/>
          <w:i/>
          <w:iCs/>
          <w:sz w:val="24"/>
          <w:szCs w:val="24"/>
        </w:rPr>
        <w:t>ωt</w:t>
      </w:r>
      <w:r>
        <w:rPr>
          <w:rFonts w:ascii="Arial" w:hAnsi="Arial" w:cs="Arial"/>
          <w:sz w:val="24"/>
          <w:szCs w:val="24"/>
        </w:rPr>
        <w:t>).</w:t>
      </w:r>
    </w:p>
    <w:p w14:paraId="451701DF" w14:textId="77777777" w:rsidR="00DD1577" w:rsidRDefault="00DD1577" w:rsidP="00E023BC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Wyróżnia się dwa rodzaje wykresów służących do analizy wyżej wspominanych charakterystyk:</w:t>
      </w:r>
    </w:p>
    <w:p w14:paraId="7E5C5505" w14:textId="7EF81121" w:rsidR="00DD1577" w:rsidRDefault="00DD1577" w:rsidP="00DD1577">
      <w:pPr>
        <w:pStyle w:val="Akapitzlist"/>
        <w:numPr>
          <w:ilvl w:val="0"/>
          <w:numId w:val="11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wykres Bodego (charakterystyka amplitudowa i fazowa; funkcja </w:t>
      </w:r>
      <w:r>
        <w:rPr>
          <w:rFonts w:ascii="Arial" w:hAnsi="Arial" w:cs="Arial"/>
          <w:i/>
          <w:iCs/>
          <w:sz w:val="24"/>
          <w:szCs w:val="24"/>
        </w:rPr>
        <w:t>bode</w:t>
      </w:r>
      <w:r>
        <w:rPr>
          <w:rFonts w:ascii="Arial" w:hAnsi="Arial" w:cs="Arial"/>
          <w:sz w:val="24"/>
          <w:szCs w:val="24"/>
        </w:rPr>
        <w:br/>
        <w:t xml:space="preserve">w </w:t>
      </w:r>
      <w:r>
        <w:rPr>
          <w:rFonts w:ascii="Arial" w:hAnsi="Arial" w:cs="Arial"/>
          <w:i/>
          <w:iCs/>
          <w:sz w:val="24"/>
          <w:szCs w:val="24"/>
        </w:rPr>
        <w:t>Matlabie),</w:t>
      </w:r>
    </w:p>
    <w:p w14:paraId="6708023F" w14:textId="2B8E059A" w:rsidR="00DD1577" w:rsidRPr="00DD1577" w:rsidRDefault="00DD1577" w:rsidP="00DD1577">
      <w:pPr>
        <w:pStyle w:val="Akapitzlist"/>
        <w:numPr>
          <w:ilvl w:val="0"/>
          <w:numId w:val="11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wykres Nyquista (charakterystyka amplitudowo–fazowa; funkcja </w:t>
      </w:r>
      <w:r>
        <w:rPr>
          <w:rFonts w:ascii="Arial" w:hAnsi="Arial" w:cs="Arial"/>
          <w:i/>
          <w:iCs/>
          <w:sz w:val="24"/>
          <w:szCs w:val="24"/>
        </w:rPr>
        <w:t>nyquist</w:t>
      </w:r>
      <w:r>
        <w:rPr>
          <w:rFonts w:ascii="Arial" w:hAnsi="Arial" w:cs="Arial"/>
          <w:sz w:val="24"/>
          <w:szCs w:val="24"/>
        </w:rPr>
        <w:br/>
        <w:t xml:space="preserve">w </w:t>
      </w:r>
      <w:r>
        <w:rPr>
          <w:rFonts w:ascii="Arial" w:hAnsi="Arial" w:cs="Arial"/>
          <w:i/>
          <w:iCs/>
          <w:sz w:val="24"/>
          <w:szCs w:val="24"/>
        </w:rPr>
        <w:t>Matlabie).</w:t>
      </w:r>
    </w:p>
    <w:p w14:paraId="26AAF8F8" w14:textId="77777777" w:rsidR="00DD1577" w:rsidRPr="00DD1577" w:rsidRDefault="00DD1577" w:rsidP="00DD1577">
      <w:pPr>
        <w:pStyle w:val="Akapitzlist"/>
        <w:numPr>
          <w:ilvl w:val="0"/>
          <w:numId w:val="12"/>
        </w:numPr>
        <w:spacing w:after="120" w:line="240" w:lineRule="auto"/>
        <w:rPr>
          <w:rFonts w:ascii="Arial" w:hAnsi="Arial" w:cs="Arial"/>
          <w:vanish/>
          <w:sz w:val="40"/>
          <w:szCs w:val="40"/>
        </w:rPr>
      </w:pPr>
    </w:p>
    <w:p w14:paraId="0365110E" w14:textId="77777777" w:rsidR="00DD1577" w:rsidRPr="00DD1577" w:rsidRDefault="00DD1577" w:rsidP="00DD1577">
      <w:pPr>
        <w:pStyle w:val="Akapitzlist"/>
        <w:numPr>
          <w:ilvl w:val="0"/>
          <w:numId w:val="12"/>
        </w:numPr>
        <w:spacing w:after="120" w:line="240" w:lineRule="auto"/>
        <w:rPr>
          <w:rFonts w:ascii="Arial" w:hAnsi="Arial" w:cs="Arial"/>
          <w:vanish/>
          <w:sz w:val="40"/>
          <w:szCs w:val="40"/>
        </w:rPr>
      </w:pPr>
    </w:p>
    <w:p w14:paraId="13BAEC8C" w14:textId="77B183C4" w:rsidR="00DD1577" w:rsidRPr="00DD1577" w:rsidRDefault="00DD1577" w:rsidP="00DD1577">
      <w:pPr>
        <w:pStyle w:val="Akapitzlist"/>
        <w:numPr>
          <w:ilvl w:val="0"/>
          <w:numId w:val="12"/>
        </w:numPr>
        <w:spacing w:after="120" w:line="240" w:lineRule="auto"/>
        <w:ind w:left="426" w:hanging="42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Rozwiązanie zadań</w:t>
      </w:r>
    </w:p>
    <w:p w14:paraId="20E71E15" w14:textId="5E468941" w:rsidR="002F799D" w:rsidRDefault="00DD1577" w:rsidP="00E023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Każdy z poniższych podrozdziałów zawiera kod programu, którego ostatecznym efektem są wykresy odpowiedzi skokowej, odpowiedzi impulsowej, wykres Nyquista</w:t>
      </w:r>
      <w:r>
        <w:rPr>
          <w:rFonts w:ascii="Arial" w:hAnsi="Arial" w:cs="Arial"/>
          <w:sz w:val="24"/>
          <w:szCs w:val="24"/>
        </w:rPr>
        <w:br/>
        <w:t>i dwa wykresy Bodego dla wymienionych w tabeli we wstępie teoretycznym obiektów dynamicznych.</w:t>
      </w:r>
      <w:r w:rsidR="002F799D">
        <w:rPr>
          <w:rFonts w:ascii="Arial" w:hAnsi="Arial" w:cs="Arial"/>
          <w:sz w:val="24"/>
          <w:szCs w:val="24"/>
        </w:rPr>
        <w:t xml:space="preserve"> W celu realizacji</w:t>
      </w:r>
      <w:r w:rsidR="00491FA2">
        <w:rPr>
          <w:rFonts w:ascii="Arial" w:hAnsi="Arial" w:cs="Arial"/>
          <w:sz w:val="24"/>
          <w:szCs w:val="24"/>
        </w:rPr>
        <w:t xml:space="preserve"> polecenia,</w:t>
      </w:r>
      <w:r w:rsidR="002F799D">
        <w:rPr>
          <w:rFonts w:ascii="Arial" w:hAnsi="Arial" w:cs="Arial"/>
          <w:sz w:val="24"/>
          <w:szCs w:val="24"/>
        </w:rPr>
        <w:t xml:space="preserve"> odpowiednim zmiennym każdorazowo nadano określon</w:t>
      </w:r>
      <w:r w:rsidR="00491FA2">
        <w:rPr>
          <w:rFonts w:ascii="Arial" w:hAnsi="Arial" w:cs="Arial"/>
          <w:sz w:val="24"/>
          <w:szCs w:val="24"/>
        </w:rPr>
        <w:t>e</w:t>
      </w:r>
      <w:r w:rsidR="002F799D">
        <w:rPr>
          <w:rFonts w:ascii="Arial" w:hAnsi="Arial" w:cs="Arial"/>
          <w:sz w:val="24"/>
          <w:szCs w:val="24"/>
        </w:rPr>
        <w:t xml:space="preserve"> wartości, utworzono wektory </w:t>
      </w:r>
      <w:r w:rsidR="002F799D">
        <w:rPr>
          <w:rFonts w:ascii="Arial" w:hAnsi="Arial" w:cs="Arial"/>
          <w:i/>
          <w:iCs/>
          <w:sz w:val="24"/>
          <w:szCs w:val="24"/>
        </w:rPr>
        <w:t>licz</w:t>
      </w:r>
      <w:r w:rsidR="002F799D">
        <w:rPr>
          <w:rFonts w:ascii="Arial" w:hAnsi="Arial" w:cs="Arial"/>
          <w:sz w:val="24"/>
          <w:szCs w:val="24"/>
        </w:rPr>
        <w:t xml:space="preserve"> i </w:t>
      </w:r>
      <w:r w:rsidR="002F799D">
        <w:rPr>
          <w:rFonts w:ascii="Arial" w:hAnsi="Arial" w:cs="Arial"/>
          <w:i/>
          <w:iCs/>
          <w:sz w:val="24"/>
          <w:szCs w:val="24"/>
        </w:rPr>
        <w:t>mian</w:t>
      </w:r>
      <w:r w:rsidR="002F799D">
        <w:rPr>
          <w:rFonts w:ascii="Arial" w:hAnsi="Arial" w:cs="Arial"/>
          <w:sz w:val="24"/>
          <w:szCs w:val="24"/>
        </w:rPr>
        <w:t xml:space="preserve">, użyto komend </w:t>
      </w:r>
      <w:r w:rsidR="002F799D">
        <w:rPr>
          <w:rFonts w:ascii="Arial" w:hAnsi="Arial" w:cs="Arial"/>
          <w:i/>
          <w:iCs/>
          <w:sz w:val="24"/>
          <w:szCs w:val="24"/>
        </w:rPr>
        <w:t>step</w:t>
      </w:r>
      <w:r w:rsidR="002F799D">
        <w:rPr>
          <w:rFonts w:ascii="Arial" w:hAnsi="Arial" w:cs="Arial"/>
          <w:sz w:val="24"/>
          <w:szCs w:val="24"/>
        </w:rPr>
        <w:t xml:space="preserve"> oraz </w:t>
      </w:r>
      <w:r w:rsidR="002F799D">
        <w:rPr>
          <w:rFonts w:ascii="Arial" w:hAnsi="Arial" w:cs="Arial"/>
          <w:i/>
          <w:iCs/>
          <w:sz w:val="24"/>
          <w:szCs w:val="24"/>
        </w:rPr>
        <w:t>impulse</w:t>
      </w:r>
      <w:r w:rsidR="00491FA2">
        <w:rPr>
          <w:rFonts w:ascii="Arial" w:hAnsi="Arial" w:cs="Arial"/>
          <w:i/>
          <w:iCs/>
          <w:sz w:val="24"/>
          <w:szCs w:val="24"/>
        </w:rPr>
        <w:t>,</w:t>
      </w:r>
      <w:r w:rsidR="002F799D">
        <w:rPr>
          <w:rFonts w:ascii="Arial" w:hAnsi="Arial" w:cs="Arial"/>
          <w:sz w:val="24"/>
          <w:szCs w:val="24"/>
        </w:rPr>
        <w:t xml:space="preserve"> skończywszy na wyrysowaniu charakterystyk i dodając odpowiednie elementy do wykresów (takie jak tytuł, opisy osi i legenda).</w:t>
      </w:r>
    </w:p>
    <w:p w14:paraId="64E207E4" w14:textId="77777777" w:rsidR="002F799D" w:rsidRDefault="002F799D" w:rsidP="00E023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Wykresy Bodego zostały wyznaczone przez wykorzystanie funkcji </w:t>
      </w:r>
      <w:r>
        <w:rPr>
          <w:rFonts w:ascii="Arial" w:hAnsi="Arial" w:cs="Arial"/>
          <w:i/>
          <w:iCs/>
          <w:sz w:val="24"/>
          <w:szCs w:val="24"/>
        </w:rPr>
        <w:t>bode</w:t>
      </w:r>
      <w:r>
        <w:rPr>
          <w:rFonts w:ascii="Arial" w:hAnsi="Arial" w:cs="Arial"/>
          <w:sz w:val="24"/>
          <w:szCs w:val="24"/>
        </w:rPr>
        <w:t>, dokonanie wskazanych w instrukcji do laboratorium przekształceń i ukazanie przebiegu zależności od częstotliwości, gdzie oś odciętych posiada skalę logarytmiczną.</w:t>
      </w:r>
    </w:p>
    <w:p w14:paraId="2A406235" w14:textId="77777777" w:rsidR="002F799D" w:rsidRDefault="002F799D" w:rsidP="00E023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Wykresy Nyquista zostały utworzone na trzy sposoby.</w:t>
      </w:r>
    </w:p>
    <w:p w14:paraId="4C9C3928" w14:textId="77777777" w:rsidR="002F799D" w:rsidRDefault="002F799D" w:rsidP="00E023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 sposób </w:t>
      </w:r>
      <w:r>
        <w:rPr>
          <w:rFonts w:ascii="Arial" w:hAnsi="Arial" w:cs="Arial"/>
          <w:sz w:val="24"/>
          <w:szCs w:val="24"/>
        </w:rPr>
        <w:t xml:space="preserve">– użyto funkcji </w:t>
      </w:r>
      <w:r>
        <w:rPr>
          <w:rFonts w:ascii="Arial" w:hAnsi="Arial" w:cs="Arial"/>
          <w:i/>
          <w:iCs/>
          <w:sz w:val="24"/>
          <w:szCs w:val="24"/>
        </w:rPr>
        <w:t>nyquist</w:t>
      </w:r>
      <w:r>
        <w:rPr>
          <w:rFonts w:ascii="Arial" w:hAnsi="Arial" w:cs="Arial"/>
          <w:sz w:val="24"/>
          <w:szCs w:val="24"/>
        </w:rPr>
        <w:t>, a później wyłączono manualnie pokazywanie trajektorii odpowiadającej ujemnym wartością częstotliwości.</w:t>
      </w:r>
    </w:p>
    <w:p w14:paraId="04F96F4A" w14:textId="7BCD4215" w:rsidR="002F799D" w:rsidRDefault="002F799D" w:rsidP="00E023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II sposób</w:t>
      </w:r>
      <w:r>
        <w:rPr>
          <w:rFonts w:ascii="Arial" w:hAnsi="Arial" w:cs="Arial"/>
          <w:sz w:val="24"/>
          <w:szCs w:val="24"/>
        </w:rPr>
        <w:t xml:space="preserve"> – przypisano do zmiennych </w:t>
      </w:r>
      <w:r>
        <w:rPr>
          <w:rFonts w:ascii="Arial" w:hAnsi="Arial" w:cs="Arial"/>
          <w:i/>
          <w:iCs/>
          <w:sz w:val="24"/>
          <w:szCs w:val="24"/>
        </w:rPr>
        <w:t>Re</w:t>
      </w:r>
      <w:r>
        <w:rPr>
          <w:rFonts w:ascii="Arial" w:hAnsi="Arial" w:cs="Arial"/>
          <w:sz w:val="24"/>
          <w:szCs w:val="24"/>
        </w:rPr>
        <w:t xml:space="preserve"> (część rzeczywista) i </w:t>
      </w:r>
      <w:r>
        <w:rPr>
          <w:rFonts w:ascii="Arial" w:hAnsi="Arial" w:cs="Arial"/>
          <w:i/>
          <w:iCs/>
          <w:sz w:val="24"/>
          <w:szCs w:val="24"/>
        </w:rPr>
        <w:t>Im</w:t>
      </w:r>
      <w:r>
        <w:rPr>
          <w:rFonts w:ascii="Arial" w:hAnsi="Arial" w:cs="Arial"/>
          <w:sz w:val="24"/>
          <w:szCs w:val="24"/>
        </w:rPr>
        <w:t xml:space="preserve"> (część urojona) wartości zwracane przez polecenie </w:t>
      </w:r>
      <w:r>
        <w:rPr>
          <w:rFonts w:ascii="Arial" w:hAnsi="Arial" w:cs="Arial"/>
          <w:i/>
          <w:iCs/>
          <w:sz w:val="24"/>
          <w:szCs w:val="24"/>
        </w:rPr>
        <w:t>nyquist</w:t>
      </w:r>
      <w:r>
        <w:rPr>
          <w:rFonts w:ascii="Arial" w:hAnsi="Arial" w:cs="Arial"/>
          <w:sz w:val="24"/>
          <w:szCs w:val="24"/>
        </w:rPr>
        <w:t xml:space="preserve">, a następnie narysowano </w:t>
      </w:r>
      <w:r w:rsidR="00491FA2">
        <w:rPr>
          <w:rFonts w:ascii="Arial" w:hAnsi="Arial" w:cs="Arial"/>
          <w:sz w:val="24"/>
          <w:szCs w:val="24"/>
        </w:rPr>
        <w:t xml:space="preserve">je </w:t>
      </w:r>
      <w:r>
        <w:rPr>
          <w:rFonts w:ascii="Arial" w:hAnsi="Arial" w:cs="Arial"/>
          <w:sz w:val="24"/>
          <w:szCs w:val="24"/>
        </w:rPr>
        <w:t>w układzie współrzędnych.</w:t>
      </w:r>
    </w:p>
    <w:p w14:paraId="3EBA9A53" w14:textId="6B7737AA" w:rsidR="00EB6147" w:rsidRDefault="002F799D" w:rsidP="00E023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III sposób</w:t>
      </w:r>
      <w:r>
        <w:rPr>
          <w:rFonts w:ascii="Arial" w:hAnsi="Arial" w:cs="Arial"/>
          <w:sz w:val="24"/>
          <w:szCs w:val="24"/>
        </w:rPr>
        <w:t xml:space="preserve"> – automatycznie wyłączono pokazywanie nieprawidłowej trajektorii korzystając </w:t>
      </w:r>
      <w:r w:rsidR="00EB6147">
        <w:rPr>
          <w:rFonts w:ascii="Arial" w:hAnsi="Arial" w:cs="Arial"/>
          <w:sz w:val="24"/>
          <w:szCs w:val="24"/>
        </w:rPr>
        <w:t xml:space="preserve">z komend </w:t>
      </w:r>
      <w:r w:rsidR="00EB6147">
        <w:rPr>
          <w:rFonts w:ascii="Arial" w:hAnsi="Arial" w:cs="Arial"/>
          <w:i/>
          <w:iCs/>
          <w:sz w:val="24"/>
          <w:szCs w:val="24"/>
        </w:rPr>
        <w:t>nyquistplot</w:t>
      </w:r>
      <w:r w:rsidR="00EB6147">
        <w:rPr>
          <w:rFonts w:ascii="Arial" w:hAnsi="Arial" w:cs="Arial"/>
          <w:sz w:val="24"/>
          <w:szCs w:val="24"/>
        </w:rPr>
        <w:t xml:space="preserve"> i </w:t>
      </w:r>
      <w:r w:rsidR="00EB6147">
        <w:rPr>
          <w:rFonts w:ascii="Arial" w:hAnsi="Arial" w:cs="Arial"/>
          <w:i/>
          <w:iCs/>
          <w:sz w:val="24"/>
          <w:szCs w:val="24"/>
        </w:rPr>
        <w:t>setoptions</w:t>
      </w:r>
      <w:r w:rsidR="00EB6147">
        <w:rPr>
          <w:rFonts w:ascii="Arial" w:hAnsi="Arial" w:cs="Arial"/>
          <w:sz w:val="24"/>
          <w:szCs w:val="24"/>
        </w:rPr>
        <w:t>.</w:t>
      </w:r>
    </w:p>
    <w:p w14:paraId="073DDDEB" w14:textId="1BA18FC1" w:rsidR="00EB6147" w:rsidRDefault="00EB6147" w:rsidP="00EB61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F6C38BA" w14:textId="73CCF51B" w:rsidR="00771B62" w:rsidRPr="00771B62" w:rsidRDefault="00771B62" w:rsidP="00771B62">
      <w:pPr>
        <w:pStyle w:val="Akapitzlist"/>
        <w:numPr>
          <w:ilvl w:val="1"/>
          <w:numId w:val="12"/>
        </w:numPr>
        <w:spacing w:after="120" w:line="240" w:lineRule="auto"/>
        <w:ind w:left="993" w:hanging="426"/>
        <w:jc w:val="both"/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F1815C8" wp14:editId="3B2E2007">
            <wp:simplePos x="0" y="0"/>
            <wp:positionH relativeFrom="margin">
              <wp:posOffset>3055620</wp:posOffset>
            </wp:positionH>
            <wp:positionV relativeFrom="margin">
              <wp:posOffset>906780</wp:posOffset>
            </wp:positionV>
            <wp:extent cx="2286000" cy="3241040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6" b="1"/>
                    <a:stretch/>
                  </pic:blipFill>
                  <pic:spPr bwMode="auto">
                    <a:xfrm>
                      <a:off x="0" y="0"/>
                      <a:ext cx="22860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6EA6B0E" wp14:editId="132A027D">
            <wp:simplePos x="0" y="0"/>
            <wp:positionH relativeFrom="margin">
              <wp:posOffset>433705</wp:posOffset>
            </wp:positionH>
            <wp:positionV relativeFrom="margin">
              <wp:posOffset>327025</wp:posOffset>
            </wp:positionV>
            <wp:extent cx="2148840" cy="4441825"/>
            <wp:effectExtent l="0" t="0" r="381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147">
        <w:rPr>
          <w:rFonts w:ascii="Arial" w:hAnsi="Arial" w:cs="Arial"/>
          <w:sz w:val="40"/>
          <w:szCs w:val="40"/>
        </w:rPr>
        <w:t>Obiekt inercyjny I rzędu</w:t>
      </w:r>
    </w:p>
    <w:p w14:paraId="40DC75C9" w14:textId="7F5F93D8" w:rsidR="00771B62" w:rsidRPr="00771B62" w:rsidRDefault="00771B62" w:rsidP="00771B62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Kod realizując</w:t>
      </w:r>
      <w:r w:rsidR="000C2BA0">
        <w:rPr>
          <w:rFonts w:ascii="Arial" w:hAnsi="Arial" w:cs="Arial"/>
          <w:color w:val="767171" w:themeColor="background2" w:themeShade="80"/>
          <w:sz w:val="22"/>
          <w:szCs w:val="22"/>
        </w:rPr>
        <w:t>y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zadane w ćwiczeniu polecenie dla obiekt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ów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inercyjn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ych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I rzędu</w:t>
      </w:r>
    </w:p>
    <w:p w14:paraId="10C319D3" w14:textId="6276C77E" w:rsidR="00771B62" w:rsidRDefault="00771B62" w:rsidP="00771B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481F4F" wp14:editId="4EC1BD01">
            <wp:extent cx="4383144" cy="349567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55" cy="350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04AA" w14:textId="793ABFEA" w:rsidR="00771B62" w:rsidRPr="000C2BA0" w:rsidRDefault="00771B62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 w:rsidR="00633F63"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skokow</w:t>
      </w:r>
      <w:r w:rsidR="00633F63">
        <w:rPr>
          <w:rFonts w:ascii="Arial" w:hAnsi="Arial" w:cs="Arial"/>
          <w:color w:val="767171" w:themeColor="background2" w:themeShade="80"/>
          <w:sz w:val="22"/>
          <w:szCs w:val="22"/>
        </w:rPr>
        <w:t xml:space="preserve">e 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dla obiektów inercyjnych I rzędu</w:t>
      </w:r>
    </w:p>
    <w:p w14:paraId="72751FE8" w14:textId="7FAA6DD7" w:rsidR="00771B62" w:rsidRDefault="00771B62" w:rsidP="00771B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30C147" wp14:editId="4284484C">
            <wp:extent cx="4799957" cy="3895725"/>
            <wp:effectExtent l="0" t="0" r="127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219" cy="390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DC52" w14:textId="2BA92B06" w:rsidR="00771B62" w:rsidRPr="00771B62" w:rsidRDefault="00771B62" w:rsidP="00771B62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 w:rsidR="00633F63"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impulsow</w:t>
      </w:r>
      <w:r w:rsidR="00633F63"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inercyjnych I rzędu</w:t>
      </w:r>
    </w:p>
    <w:p w14:paraId="712C8301" w14:textId="612EDAB1" w:rsidR="00771B62" w:rsidRDefault="00771B62" w:rsidP="00771B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C78DDC" wp14:editId="4171B10A">
            <wp:extent cx="4853940" cy="3893820"/>
            <wp:effectExtent l="0" t="0" r="381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919D" w14:textId="5C814CD5" w:rsidR="00771B62" w:rsidRPr="000C2BA0" w:rsidRDefault="00771B62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inercyjnego I rzędu o parametrach k = 4.5 i T = 5</w:t>
      </w:r>
    </w:p>
    <w:p w14:paraId="6062DA59" w14:textId="0CFD4242" w:rsidR="00771B62" w:rsidRDefault="00771B62" w:rsidP="00771B62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DD8D53" wp14:editId="25A1D39B">
            <wp:extent cx="4960620" cy="393192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3056" w14:textId="6863FCD8" w:rsidR="00771B62" w:rsidRDefault="00771B62" w:rsidP="00771B62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inercyjnego I rzędu o parametrach k = 5 i T = 3</w:t>
      </w:r>
    </w:p>
    <w:p w14:paraId="5DA395B6" w14:textId="1CD083F3" w:rsidR="00633F63" w:rsidRPr="00633F63" w:rsidRDefault="00633F63" w:rsidP="00633F63">
      <w:pPr>
        <w:pStyle w:val="Akapitzlist"/>
        <w:numPr>
          <w:ilvl w:val="0"/>
          <w:numId w:val="15"/>
        </w:numPr>
        <w:spacing w:after="120" w:line="240" w:lineRule="auto"/>
        <w:ind w:left="992" w:hanging="42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2A71C7BE" wp14:editId="1EA082EB">
            <wp:simplePos x="0" y="0"/>
            <wp:positionH relativeFrom="margin">
              <wp:posOffset>502285</wp:posOffset>
            </wp:positionH>
            <wp:positionV relativeFrom="margin">
              <wp:posOffset>4799965</wp:posOffset>
            </wp:positionV>
            <wp:extent cx="1565275" cy="3558540"/>
            <wp:effectExtent l="0" t="0" r="0" b="3810"/>
            <wp:wrapSquare wrapText="bothSides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515CD3EA" wp14:editId="5A61E280">
            <wp:simplePos x="0" y="0"/>
            <wp:positionH relativeFrom="margin">
              <wp:posOffset>2186305</wp:posOffset>
            </wp:positionH>
            <wp:positionV relativeFrom="margin">
              <wp:posOffset>4799965</wp:posOffset>
            </wp:positionV>
            <wp:extent cx="3269615" cy="3558540"/>
            <wp:effectExtent l="0" t="0" r="6985" b="3810"/>
            <wp:wrapTopAndBottom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61">
        <w:rPr>
          <w:rFonts w:ascii="Arial" w:hAnsi="Arial" w:cs="Arial"/>
          <w:sz w:val="40"/>
          <w:szCs w:val="40"/>
        </w:rPr>
        <w:t>Obiekt inercyjny II rzędu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</w:r>
    </w:p>
    <w:p w14:paraId="472390A5" w14:textId="2E4D1176" w:rsidR="00D42761" w:rsidRPr="00633F63" w:rsidRDefault="00D42761" w:rsidP="00633F63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 w:rsidRPr="00633F63">
        <w:rPr>
          <w:rFonts w:ascii="Arial" w:hAnsi="Arial" w:cs="Arial"/>
          <w:color w:val="767171" w:themeColor="background2" w:themeShade="80"/>
          <w:sz w:val="22"/>
          <w:szCs w:val="22"/>
        </w:rPr>
        <w:t>Kod realizując</w:t>
      </w:r>
      <w:r w:rsidR="000C2BA0" w:rsidRPr="00633F63">
        <w:rPr>
          <w:rFonts w:ascii="Arial" w:hAnsi="Arial" w:cs="Arial"/>
          <w:color w:val="767171" w:themeColor="background2" w:themeShade="80"/>
          <w:sz w:val="22"/>
          <w:szCs w:val="22"/>
        </w:rPr>
        <w:t>y</w:t>
      </w:r>
      <w:r w:rsidRPr="00633F63">
        <w:rPr>
          <w:rFonts w:ascii="Arial" w:hAnsi="Arial" w:cs="Arial"/>
          <w:color w:val="767171" w:themeColor="background2" w:themeShade="80"/>
          <w:sz w:val="22"/>
          <w:szCs w:val="22"/>
        </w:rPr>
        <w:t xml:space="preserve"> zadane w ćwiczeniu polecenie dla obiektów inercyjnych II rzędu</w:t>
      </w:r>
    </w:p>
    <w:p w14:paraId="6A6DD47D" w14:textId="2063E5A4" w:rsidR="00D42761" w:rsidRDefault="00D42761" w:rsidP="000C2BA0">
      <w:pPr>
        <w:spacing w:after="120" w:line="240" w:lineRule="auto"/>
        <w:rPr>
          <w:rFonts w:ascii="Arial" w:hAnsi="Arial" w:cs="Arial"/>
          <w:sz w:val="40"/>
          <w:szCs w:val="40"/>
        </w:rPr>
      </w:pPr>
    </w:p>
    <w:p w14:paraId="08F92A6B" w14:textId="3DD1A1F7" w:rsidR="00D42761" w:rsidRDefault="00D42761" w:rsidP="00D42761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A904AB1" wp14:editId="7CC0F7CB">
            <wp:extent cx="4924904" cy="3933825"/>
            <wp:effectExtent l="0" t="0" r="9525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901" cy="394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4D75" w14:textId="5CA69815" w:rsidR="00D42761" w:rsidRPr="00D42761" w:rsidRDefault="00D42761" w:rsidP="00D4276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skokow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inercyjnych I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rzędu</w:t>
      </w:r>
    </w:p>
    <w:p w14:paraId="0B0FAFA2" w14:textId="22CAC465" w:rsidR="00D42761" w:rsidRDefault="00D42761" w:rsidP="00D42761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A52242E" wp14:editId="4588389E">
            <wp:extent cx="4762500" cy="3759103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8" cy="377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297C" w14:textId="60760D17" w:rsidR="00D42761" w:rsidRPr="00D42761" w:rsidRDefault="00D42761" w:rsidP="00D4276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impulsow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inercyjnych I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rzędu</w:t>
      </w:r>
    </w:p>
    <w:p w14:paraId="5425DAC9" w14:textId="2D1DC0B6" w:rsidR="00D42761" w:rsidRDefault="00D42761" w:rsidP="00D42761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055A699" wp14:editId="242B0FC0">
            <wp:extent cx="4791075" cy="3733684"/>
            <wp:effectExtent l="0" t="0" r="0" b="63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850" cy="37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F7D5" w14:textId="77777777" w:rsidR="00D42761" w:rsidRPr="00D42761" w:rsidRDefault="00D42761" w:rsidP="00D4276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inercyjnego II rzędu o parametrach k = 2, T1 = 7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i T2 = 8.5</w:t>
      </w:r>
    </w:p>
    <w:p w14:paraId="2D4FAB7B" w14:textId="0D24D217" w:rsidR="00D42761" w:rsidRDefault="00D42761" w:rsidP="00D42761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5C10D330" wp14:editId="5F525D93">
            <wp:extent cx="4819650" cy="3873598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74" cy="388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6BB5" w14:textId="539A829C" w:rsidR="00D42761" w:rsidRPr="00D42761" w:rsidRDefault="00D42761" w:rsidP="00D4276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inercyjnego II rzędu o parametrach k = 9, T1 = 1.5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i T2 = 6.5</w:t>
      </w:r>
    </w:p>
    <w:p w14:paraId="126916C1" w14:textId="243B7218" w:rsidR="00D42761" w:rsidRDefault="00D42761" w:rsidP="00525BEC">
      <w:pPr>
        <w:pStyle w:val="Akapitzlist"/>
        <w:numPr>
          <w:ilvl w:val="0"/>
          <w:numId w:val="15"/>
        </w:numPr>
        <w:spacing w:after="120" w:line="240" w:lineRule="auto"/>
        <w:ind w:left="993" w:hanging="42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Obiekt inercyjny II rzędu (inna postać)</w:t>
      </w:r>
    </w:p>
    <w:p w14:paraId="0F4F5E03" w14:textId="38A59CED" w:rsidR="00771B62" w:rsidRDefault="000C2BA0" w:rsidP="00D42761">
      <w:pPr>
        <w:spacing w:before="120" w:after="12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8E6E392" wp14:editId="584679E2">
            <wp:simplePos x="0" y="0"/>
            <wp:positionH relativeFrom="margin">
              <wp:posOffset>2433955</wp:posOffset>
            </wp:positionH>
            <wp:positionV relativeFrom="margin">
              <wp:posOffset>805180</wp:posOffset>
            </wp:positionV>
            <wp:extent cx="3410585" cy="3971925"/>
            <wp:effectExtent l="0" t="0" r="0" b="9525"/>
            <wp:wrapSquare wrapText="bothSides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5DDC8B8" wp14:editId="06A49962">
            <wp:simplePos x="0" y="0"/>
            <wp:positionH relativeFrom="margin">
              <wp:posOffset>41275</wp:posOffset>
            </wp:positionH>
            <wp:positionV relativeFrom="margin">
              <wp:posOffset>805180</wp:posOffset>
            </wp:positionV>
            <wp:extent cx="2268855" cy="3895725"/>
            <wp:effectExtent l="0" t="0" r="0" b="9525"/>
            <wp:wrapTopAndBottom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61">
        <w:rPr>
          <w:rFonts w:ascii="Arial" w:hAnsi="Arial" w:cs="Arial"/>
          <w:color w:val="000000" w:themeColor="text1"/>
          <w:sz w:val="24"/>
          <w:szCs w:val="24"/>
        </w:rPr>
        <w:t>W poniższym przykładzie przyjęto dwa obiekty o różnych współczynnikach tłumienia. Jeden z nich wynosi 2 (układ tłumiony), a drugi – 0.5 (układ oscylacyjny).</w:t>
      </w:r>
    </w:p>
    <w:p w14:paraId="4BF1F5B9" w14:textId="73B15D96" w:rsidR="00D42761" w:rsidRDefault="00D42761" w:rsidP="00D42761">
      <w:pPr>
        <w:spacing w:before="120" w:after="12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3EE80F" w14:textId="11EF1C9D" w:rsidR="00D42761" w:rsidRPr="000C2BA0" w:rsidRDefault="000C2BA0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Kod realizując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y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zadane w ćwiczeniu polecenie dla obiekt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ów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inercyjn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ych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rzędu</w:t>
      </w:r>
    </w:p>
    <w:p w14:paraId="26CFCD0E" w14:textId="1478F0CB" w:rsidR="00D42761" w:rsidRDefault="00D42761" w:rsidP="000C2BA0">
      <w:pPr>
        <w:spacing w:before="120"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8236885" wp14:editId="25B4E721">
            <wp:extent cx="4895850" cy="390525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5FA1" w14:textId="19155C2F" w:rsidR="000C2BA0" w:rsidRPr="000C2BA0" w:rsidRDefault="000C2BA0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skokow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inercyjnych I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rzędu</w:t>
      </w:r>
    </w:p>
    <w:p w14:paraId="24BA6457" w14:textId="4EF3930E" w:rsidR="00D42761" w:rsidRDefault="00D42761" w:rsidP="000C2BA0">
      <w:pPr>
        <w:spacing w:before="120"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FCAD091" wp14:editId="6446240F">
            <wp:extent cx="4895850" cy="3943350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6BC1" w14:textId="7FA42AF0" w:rsidR="000C2BA0" w:rsidRPr="000C2BA0" w:rsidRDefault="000C2BA0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impulsow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inercyjnych I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rzędu</w:t>
      </w:r>
    </w:p>
    <w:p w14:paraId="07C35311" w14:textId="27FBCBFE" w:rsidR="00D42761" w:rsidRDefault="00D42761" w:rsidP="000C2BA0">
      <w:pPr>
        <w:spacing w:before="120"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2B1277C" wp14:editId="3ADDCAE8">
            <wp:extent cx="4770863" cy="3835400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41" cy="383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92F0" w14:textId="7AB8E937" w:rsidR="000C2BA0" w:rsidRPr="000C2BA0" w:rsidRDefault="000C2BA0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inercyjnego II rzędu o parametrach k = 9, T = 2.25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i ξ = 0.5</w:t>
      </w:r>
    </w:p>
    <w:p w14:paraId="4D64F11A" w14:textId="468AB57D" w:rsidR="00D42761" w:rsidRDefault="00D42761" w:rsidP="000C2BA0">
      <w:pPr>
        <w:spacing w:before="120"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0EF9BD4" wp14:editId="61C32F6C">
            <wp:extent cx="4745915" cy="3793067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28" cy="379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CBE8" w14:textId="70A9BF65" w:rsidR="000C2BA0" w:rsidRPr="00D42761" w:rsidRDefault="000C2BA0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inercyjnego II rzędu o parametrach k = 6.5, T = 7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i ξ = 2</w:t>
      </w:r>
    </w:p>
    <w:p w14:paraId="67423098" w14:textId="1D923F59" w:rsidR="000C2BA0" w:rsidRDefault="000C2BA0" w:rsidP="00525BEC">
      <w:pPr>
        <w:pStyle w:val="Akapitzlist"/>
        <w:numPr>
          <w:ilvl w:val="0"/>
          <w:numId w:val="15"/>
        </w:numPr>
        <w:spacing w:after="120" w:line="240" w:lineRule="auto"/>
        <w:ind w:left="993" w:hanging="42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anchor distT="0" distB="0" distL="114300" distR="114300" simplePos="0" relativeHeight="251675648" behindDoc="0" locked="0" layoutInCell="1" allowOverlap="1" wp14:anchorId="41FBF81B" wp14:editId="61866BF1">
            <wp:simplePos x="0" y="0"/>
            <wp:positionH relativeFrom="margin">
              <wp:posOffset>2165562</wp:posOffset>
            </wp:positionH>
            <wp:positionV relativeFrom="margin">
              <wp:posOffset>882015</wp:posOffset>
            </wp:positionV>
            <wp:extent cx="3143801" cy="2878667"/>
            <wp:effectExtent l="0" t="0" r="0" b="0"/>
            <wp:wrapSquare wrapText="bothSides"/>
            <wp:docPr id="193" name="Obraz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01" cy="287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13BAD344" wp14:editId="6E047E09">
            <wp:simplePos x="0" y="0"/>
            <wp:positionH relativeFrom="margin">
              <wp:posOffset>318982</wp:posOffset>
            </wp:positionH>
            <wp:positionV relativeFrom="margin">
              <wp:posOffset>378460</wp:posOffset>
            </wp:positionV>
            <wp:extent cx="1795780" cy="4258310"/>
            <wp:effectExtent l="0" t="0" r="0" b="8890"/>
            <wp:wrapTopAndBottom/>
            <wp:docPr id="192" name="Obraz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40"/>
          <w:szCs w:val="40"/>
        </w:rPr>
        <w:t>Obiekt całujący rzeczywisty</w:t>
      </w:r>
    </w:p>
    <w:p w14:paraId="3C883A14" w14:textId="4CD401E8" w:rsidR="000C2BA0" w:rsidRPr="000C2BA0" w:rsidRDefault="000C2BA0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0C2BA0">
        <w:rPr>
          <w:rFonts w:ascii="Arial" w:hAnsi="Arial" w:cs="Arial"/>
          <w:color w:val="767171" w:themeColor="background2" w:themeShade="80"/>
          <w:sz w:val="22"/>
          <w:szCs w:val="22"/>
        </w:rPr>
        <w:t xml:space="preserve">Kod realizujący zadane w ćwiczeniu polecenie dla obiektów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całkując</w:t>
      </w:r>
      <w:r w:rsidR="00491FA2">
        <w:rPr>
          <w:rFonts w:ascii="Arial" w:hAnsi="Arial" w:cs="Arial"/>
          <w:color w:val="767171" w:themeColor="background2" w:themeShade="80"/>
          <w:sz w:val="22"/>
          <w:szCs w:val="22"/>
        </w:rPr>
        <w:t>ych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rzeczywis</w:t>
      </w:r>
      <w:r w:rsidR="00491FA2">
        <w:rPr>
          <w:rFonts w:ascii="Arial" w:hAnsi="Arial" w:cs="Arial"/>
          <w:color w:val="767171" w:themeColor="background2" w:themeShade="80"/>
          <w:sz w:val="22"/>
          <w:szCs w:val="22"/>
        </w:rPr>
        <w:t>tych</w:t>
      </w:r>
    </w:p>
    <w:p w14:paraId="3CB6490B" w14:textId="31793004" w:rsidR="000C2BA0" w:rsidRDefault="000C2BA0" w:rsidP="000C2BA0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64B94C2" wp14:editId="12769188">
            <wp:extent cx="4665134" cy="3679204"/>
            <wp:effectExtent l="0" t="0" r="2540" b="0"/>
            <wp:docPr id="194" name="Obraz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648" cy="368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CD1E" w14:textId="58956B2D" w:rsidR="000C2BA0" w:rsidRPr="000C2BA0" w:rsidRDefault="000C2BA0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skokow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całkujących rzeczywistych</w:t>
      </w:r>
    </w:p>
    <w:p w14:paraId="578136AB" w14:textId="6C7D0AFF" w:rsidR="000C2BA0" w:rsidRDefault="000C2BA0" w:rsidP="000C2BA0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2CE210D" wp14:editId="0784BC2A">
            <wp:extent cx="4648200" cy="3674257"/>
            <wp:effectExtent l="0" t="0" r="0" b="2540"/>
            <wp:docPr id="195" name="Obraz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887" cy="367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BBD8" w14:textId="58C41D26" w:rsidR="000C2BA0" w:rsidRPr="000C2BA0" w:rsidRDefault="000C2BA0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impulsow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całkujących rzeczywistych</w:t>
      </w:r>
    </w:p>
    <w:p w14:paraId="0B88529B" w14:textId="6A246591" w:rsidR="000C2BA0" w:rsidRDefault="000C2BA0" w:rsidP="000C2BA0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8154719" wp14:editId="357B2921">
            <wp:extent cx="4927600" cy="3911600"/>
            <wp:effectExtent l="0" t="0" r="6350" b="0"/>
            <wp:docPr id="196" name="Obraz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5CBF" w14:textId="0F3E0860" w:rsidR="000C2BA0" w:rsidRPr="000C2BA0" w:rsidRDefault="000C2BA0" w:rsidP="000C2BA0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Wykresy Nyquista i Bodego dla obiektu całkującego rzeczywistego o parametrach k = </w:t>
      </w:r>
      <w:r w:rsidR="00913481">
        <w:rPr>
          <w:rFonts w:ascii="Arial" w:hAnsi="Arial" w:cs="Arial"/>
          <w:color w:val="767171" w:themeColor="background2" w:themeShade="80"/>
          <w:sz w:val="22"/>
          <w:szCs w:val="22"/>
        </w:rPr>
        <w:t>8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.</w:t>
      </w:r>
      <w:r w:rsidR="00913481">
        <w:rPr>
          <w:rFonts w:ascii="Arial" w:hAnsi="Arial" w:cs="Arial"/>
          <w:color w:val="767171" w:themeColor="background2" w:themeShade="80"/>
          <w:sz w:val="22"/>
          <w:szCs w:val="22"/>
        </w:rPr>
        <w:t>2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5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,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br/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T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= </w:t>
      </w:r>
      <w:r w:rsidR="00913481">
        <w:rPr>
          <w:rFonts w:ascii="Arial" w:hAnsi="Arial" w:cs="Arial"/>
          <w:color w:val="767171" w:themeColor="background2" w:themeShade="80"/>
          <w:sz w:val="22"/>
          <w:szCs w:val="22"/>
        </w:rPr>
        <w:t>3.25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i </w:t>
      </w:r>
      <w:r w:rsidR="00525BEC">
        <w:rPr>
          <w:rFonts w:ascii="Arial" w:hAnsi="Arial" w:cs="Arial"/>
          <w:color w:val="767171" w:themeColor="background2" w:themeShade="80"/>
          <w:sz w:val="22"/>
          <w:szCs w:val="22"/>
        </w:rPr>
        <w:t>Ti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= </w:t>
      </w:r>
      <w:r w:rsidR="00913481">
        <w:rPr>
          <w:rFonts w:ascii="Arial" w:hAnsi="Arial" w:cs="Arial"/>
          <w:color w:val="767171" w:themeColor="background2" w:themeShade="80"/>
          <w:sz w:val="22"/>
          <w:szCs w:val="22"/>
        </w:rPr>
        <w:t>5</w:t>
      </w:r>
    </w:p>
    <w:p w14:paraId="3D8705A9" w14:textId="178C7A91" w:rsidR="000C2BA0" w:rsidRDefault="000C2BA0" w:rsidP="000C2BA0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08A0BC53" wp14:editId="4EFD24C4">
            <wp:extent cx="4995545" cy="3911600"/>
            <wp:effectExtent l="0" t="0" r="0" b="0"/>
            <wp:docPr id="197" name="Obraz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4567" w14:textId="77777777" w:rsidR="00913481" w:rsidRPr="000C2BA0" w:rsidRDefault="00913481" w:rsidP="0091348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całkującego rzeczywistego o parametrach k = 5.5,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T = 6 i Ti = 4</w:t>
      </w:r>
    </w:p>
    <w:p w14:paraId="55AD940E" w14:textId="77777777" w:rsidR="00525BEC" w:rsidRDefault="00525BEC">
      <w:pPr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br w:type="page"/>
      </w:r>
    </w:p>
    <w:p w14:paraId="3C96A6EE" w14:textId="77777777" w:rsidR="000C2BA0" w:rsidRDefault="000C2BA0" w:rsidP="00525BEC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</w:p>
    <w:p w14:paraId="50C24EBE" w14:textId="70A0012D" w:rsidR="00525BEC" w:rsidRDefault="00525BEC" w:rsidP="00525BEC">
      <w:pPr>
        <w:pStyle w:val="Akapitzlist"/>
        <w:numPr>
          <w:ilvl w:val="0"/>
          <w:numId w:val="15"/>
        </w:numPr>
        <w:spacing w:after="120" w:line="240" w:lineRule="auto"/>
        <w:ind w:left="993" w:hanging="42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76672" behindDoc="1" locked="0" layoutInCell="1" allowOverlap="1" wp14:anchorId="0393D2E4" wp14:editId="0B3355EF">
            <wp:simplePos x="0" y="0"/>
            <wp:positionH relativeFrom="margin">
              <wp:posOffset>464185</wp:posOffset>
            </wp:positionH>
            <wp:positionV relativeFrom="margin">
              <wp:posOffset>662305</wp:posOffset>
            </wp:positionV>
            <wp:extent cx="1988820" cy="3924935"/>
            <wp:effectExtent l="0" t="0" r="0" b="0"/>
            <wp:wrapTopAndBottom/>
            <wp:docPr id="200" name="Obraz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1861ADCF" wp14:editId="511F32DD">
            <wp:simplePos x="0" y="0"/>
            <wp:positionH relativeFrom="margin">
              <wp:posOffset>2699385</wp:posOffset>
            </wp:positionH>
            <wp:positionV relativeFrom="margin">
              <wp:posOffset>998220</wp:posOffset>
            </wp:positionV>
            <wp:extent cx="2520315" cy="3223260"/>
            <wp:effectExtent l="0" t="0" r="0" b="0"/>
            <wp:wrapSquare wrapText="bothSides"/>
            <wp:docPr id="201" name="Obraz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40"/>
          <w:szCs w:val="40"/>
        </w:rPr>
        <w:t>Obiekt różniczkujący rzeczywisty</w:t>
      </w:r>
    </w:p>
    <w:p w14:paraId="08D778A4" w14:textId="3DA38748" w:rsidR="00525BEC" w:rsidRPr="00525BEC" w:rsidRDefault="00525BEC" w:rsidP="00525BEC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525BEC">
        <w:rPr>
          <w:rFonts w:ascii="Arial" w:hAnsi="Arial" w:cs="Arial"/>
          <w:color w:val="767171" w:themeColor="background2" w:themeShade="80"/>
          <w:sz w:val="22"/>
          <w:szCs w:val="22"/>
        </w:rPr>
        <w:t>Kod realizujący zadane w ćwiczeniu polecenie dla obiektów różniczkując</w:t>
      </w:r>
      <w:r w:rsidR="00491FA2">
        <w:rPr>
          <w:rFonts w:ascii="Arial" w:hAnsi="Arial" w:cs="Arial"/>
          <w:color w:val="767171" w:themeColor="background2" w:themeShade="80"/>
          <w:sz w:val="22"/>
          <w:szCs w:val="22"/>
        </w:rPr>
        <w:t xml:space="preserve">ych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rzeczywist</w:t>
      </w:r>
      <w:r w:rsidR="00491FA2">
        <w:rPr>
          <w:rFonts w:ascii="Arial" w:hAnsi="Arial" w:cs="Arial"/>
          <w:color w:val="767171" w:themeColor="background2" w:themeShade="80"/>
          <w:sz w:val="22"/>
          <w:szCs w:val="22"/>
        </w:rPr>
        <w:t>ych</w:t>
      </w:r>
    </w:p>
    <w:p w14:paraId="4500817F" w14:textId="7E828AFF" w:rsidR="00525BEC" w:rsidRDefault="00525BEC" w:rsidP="00525BEC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642716B" wp14:editId="2DE18ED9">
            <wp:extent cx="4511040" cy="3554783"/>
            <wp:effectExtent l="0" t="0" r="3810" b="7620"/>
            <wp:docPr id="202" name="Obraz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421" cy="355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A46B" w14:textId="2A79E4BF" w:rsidR="00525BEC" w:rsidRPr="000C2BA0" w:rsidRDefault="00525BEC" w:rsidP="00525BEC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skokow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różniczkujących rzeczywistych</w:t>
      </w:r>
    </w:p>
    <w:p w14:paraId="711B5A43" w14:textId="77777777" w:rsidR="00525BEC" w:rsidRDefault="00525BEC" w:rsidP="00525BEC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</w:p>
    <w:p w14:paraId="764DFC60" w14:textId="29D2D45E" w:rsidR="00525BEC" w:rsidRDefault="00525BEC" w:rsidP="00525BEC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3C1D745" wp14:editId="5E9468BA">
            <wp:extent cx="4521752" cy="3566160"/>
            <wp:effectExtent l="0" t="0" r="0" b="0"/>
            <wp:docPr id="203" name="Obraz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503" cy="356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E7ED" w14:textId="5CA262E9" w:rsidR="00633F63" w:rsidRPr="00633F63" w:rsidRDefault="00633F63" w:rsidP="00633F63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impulsowe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różniczkujących rzeczywistych</w:t>
      </w:r>
    </w:p>
    <w:p w14:paraId="35960252" w14:textId="51EE443D" w:rsidR="00525BEC" w:rsidRDefault="00525BEC" w:rsidP="00525BEC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131E5AB" wp14:editId="391B4B33">
            <wp:extent cx="4884420" cy="3924300"/>
            <wp:effectExtent l="0" t="0" r="0" b="0"/>
            <wp:docPr id="204" name="Obraz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C003" w14:textId="16E402BF" w:rsidR="00633F63" w:rsidRPr="00633F63" w:rsidRDefault="00633F63" w:rsidP="00633F63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różniczkującego rzeczywistego o parametrach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 xml:space="preserve">Td = </w:t>
      </w:r>
      <w:r w:rsidR="00913481">
        <w:rPr>
          <w:rFonts w:ascii="Arial" w:hAnsi="Arial" w:cs="Arial"/>
          <w:color w:val="767171" w:themeColor="background2" w:themeShade="80"/>
          <w:sz w:val="22"/>
          <w:szCs w:val="22"/>
        </w:rPr>
        <w:t>8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.5, T = </w:t>
      </w:r>
      <w:r w:rsidR="00913481">
        <w:rPr>
          <w:rFonts w:ascii="Arial" w:hAnsi="Arial" w:cs="Arial"/>
          <w:color w:val="767171" w:themeColor="background2" w:themeShade="80"/>
          <w:sz w:val="22"/>
          <w:szCs w:val="22"/>
        </w:rPr>
        <w:t>5</w:t>
      </w:r>
    </w:p>
    <w:p w14:paraId="4F41F58A" w14:textId="38B12EB3" w:rsidR="00525BEC" w:rsidRDefault="00525BEC" w:rsidP="00525BEC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F21B3C3" wp14:editId="24DA0640">
            <wp:extent cx="4960620" cy="3909060"/>
            <wp:effectExtent l="0" t="0" r="0" b="0"/>
            <wp:docPr id="205" name="Obraz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9144" w14:textId="77777777" w:rsidR="00913481" w:rsidRPr="00633F63" w:rsidRDefault="00913481" w:rsidP="0091348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różniczkującego rzeczywistego o parametrach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Td = 5.25, T = 9</w:t>
      </w:r>
    </w:p>
    <w:p w14:paraId="6DA494CF" w14:textId="0E42747B" w:rsidR="00633F63" w:rsidRDefault="00633F63" w:rsidP="00633F63">
      <w:pPr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br w:type="page"/>
      </w:r>
    </w:p>
    <w:p w14:paraId="3EFFC96A" w14:textId="3AAA6931" w:rsidR="00633F63" w:rsidRDefault="00633F63" w:rsidP="00633F63">
      <w:pPr>
        <w:pStyle w:val="Akapitzlist"/>
        <w:numPr>
          <w:ilvl w:val="0"/>
          <w:numId w:val="15"/>
        </w:numPr>
        <w:spacing w:after="120" w:line="240" w:lineRule="auto"/>
        <w:ind w:left="993" w:hanging="42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Obiekt inercyjny I rzędu z opóźnieniem</w:t>
      </w:r>
    </w:p>
    <w:p w14:paraId="309D7B77" w14:textId="0994DD59" w:rsidR="00633F63" w:rsidRPr="00611F51" w:rsidRDefault="00633F63" w:rsidP="00611F51">
      <w:pPr>
        <w:spacing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767171" w:themeColor="background2" w:themeShade="80"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21AF68EB" wp14:editId="2D184D71">
            <wp:simplePos x="0" y="0"/>
            <wp:positionH relativeFrom="margin">
              <wp:posOffset>2556510</wp:posOffset>
            </wp:positionH>
            <wp:positionV relativeFrom="margin">
              <wp:posOffset>738505</wp:posOffset>
            </wp:positionV>
            <wp:extent cx="3917950" cy="3947160"/>
            <wp:effectExtent l="0" t="0" r="6350" b="0"/>
            <wp:wrapSquare wrapText="bothSides"/>
            <wp:docPr id="209" name="Obraz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DEDB4B7" wp14:editId="58552350">
            <wp:simplePos x="0" y="0"/>
            <wp:positionH relativeFrom="margin">
              <wp:posOffset>-511175</wp:posOffset>
            </wp:positionH>
            <wp:positionV relativeFrom="margin">
              <wp:posOffset>738505</wp:posOffset>
            </wp:positionV>
            <wp:extent cx="2922905" cy="3878580"/>
            <wp:effectExtent l="0" t="0" r="0" b="7620"/>
            <wp:wrapTopAndBottom/>
            <wp:docPr id="208" name="Obraz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" b="-1"/>
                    <a:stretch/>
                  </pic:blipFill>
                  <pic:spPr bwMode="auto">
                    <a:xfrm>
                      <a:off x="0" y="0"/>
                      <a:ext cx="292290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W ramach zadania przyjęto opóźnienie równe 5 s oraz rząd aproksymacji wynoszący również 5.</w:t>
      </w:r>
      <w:r w:rsidR="00611F51">
        <w:rPr>
          <w:rFonts w:ascii="Arial" w:hAnsi="Arial" w:cs="Arial"/>
          <w:sz w:val="24"/>
          <w:szCs w:val="24"/>
        </w:rPr>
        <w:br/>
      </w:r>
    </w:p>
    <w:p w14:paraId="42EE467D" w14:textId="03849985" w:rsidR="00611F51" w:rsidRPr="00525BEC" w:rsidRDefault="00611F51" w:rsidP="00611F5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525BEC">
        <w:rPr>
          <w:rFonts w:ascii="Arial" w:hAnsi="Arial" w:cs="Arial"/>
          <w:color w:val="767171" w:themeColor="background2" w:themeShade="80"/>
          <w:sz w:val="22"/>
          <w:szCs w:val="22"/>
        </w:rPr>
        <w:t xml:space="preserve">Kod realizujący zadane w ćwiczeniu polecenie dla obiektów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inercyjnych I rzędu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z opóźnieniem</w:t>
      </w:r>
    </w:p>
    <w:p w14:paraId="7311B007" w14:textId="30C4A2B0" w:rsidR="00633F63" w:rsidRDefault="00633F63" w:rsidP="00633F63">
      <w:pPr>
        <w:spacing w:before="120" w:after="120" w:line="360" w:lineRule="auto"/>
        <w:rPr>
          <w:rFonts w:ascii="Arial" w:hAnsi="Arial" w:cs="Arial"/>
          <w:color w:val="767171" w:themeColor="background2" w:themeShade="80"/>
          <w:sz w:val="22"/>
          <w:szCs w:val="22"/>
        </w:rPr>
      </w:pPr>
    </w:p>
    <w:p w14:paraId="6BA17522" w14:textId="1A1CFC87" w:rsidR="00633F63" w:rsidRDefault="00633F63" w:rsidP="00611F5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noProof/>
          <w:color w:val="767171" w:themeColor="background2" w:themeShade="80"/>
          <w:sz w:val="22"/>
          <w:szCs w:val="22"/>
        </w:rPr>
        <w:lastRenderedPageBreak/>
        <w:drawing>
          <wp:inline distT="0" distB="0" distL="0" distR="0" wp14:anchorId="4669B5A2" wp14:editId="02C9F835">
            <wp:extent cx="5029200" cy="3939540"/>
            <wp:effectExtent l="0" t="0" r="0" b="3810"/>
            <wp:docPr id="210" name="Obraz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8D40" w14:textId="26E42D76" w:rsidR="00611F51" w:rsidRDefault="00611F51" w:rsidP="00611F5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skokow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inercyjnych I rzędu z opóźnieniem</w:t>
      </w:r>
    </w:p>
    <w:p w14:paraId="47F4B699" w14:textId="0B2C5855" w:rsidR="00633F63" w:rsidRDefault="00633F63" w:rsidP="00611F5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noProof/>
          <w:color w:val="767171" w:themeColor="background2" w:themeShade="80"/>
          <w:sz w:val="22"/>
          <w:szCs w:val="22"/>
        </w:rPr>
        <w:drawing>
          <wp:inline distT="0" distB="0" distL="0" distR="0" wp14:anchorId="7B768A99" wp14:editId="06B6E2A9">
            <wp:extent cx="5082540" cy="3909060"/>
            <wp:effectExtent l="0" t="0" r="3810" b="0"/>
            <wp:docPr id="211" name="Obraz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606A" w14:textId="4B283D8B" w:rsidR="00611F51" w:rsidRDefault="00611F51" w:rsidP="00611F5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>Odpowied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zi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impulsowe</w:t>
      </w:r>
      <w:r w:rsidRPr="00771B62">
        <w:rPr>
          <w:rFonts w:ascii="Arial" w:hAnsi="Arial" w:cs="Arial"/>
          <w:color w:val="767171" w:themeColor="background2" w:themeShade="80"/>
          <w:sz w:val="22"/>
          <w:szCs w:val="22"/>
        </w:rPr>
        <w:t xml:space="preserve"> dla obiektów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inercyjnych I rzędu z opóźnieniem</w:t>
      </w:r>
    </w:p>
    <w:p w14:paraId="7BBC7238" w14:textId="31E5F324" w:rsidR="00633F63" w:rsidRDefault="00633F63" w:rsidP="00611F5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noProof/>
          <w:color w:val="767171" w:themeColor="background2" w:themeShade="80"/>
          <w:sz w:val="22"/>
          <w:szCs w:val="22"/>
        </w:rPr>
        <w:lastRenderedPageBreak/>
        <w:drawing>
          <wp:inline distT="0" distB="0" distL="0" distR="0" wp14:anchorId="297006EE" wp14:editId="53B83A66">
            <wp:extent cx="4686300" cy="3818741"/>
            <wp:effectExtent l="0" t="0" r="0" b="0"/>
            <wp:docPr id="212" name="Obraz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29" cy="382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6BB1" w14:textId="62A5C491" w:rsidR="00611F51" w:rsidRDefault="00611F51" w:rsidP="00611F5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różniczkującego rzeczywistego o parametrach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k = 7, T = 6, ϴ = 8 i n = 5</w:t>
      </w:r>
    </w:p>
    <w:p w14:paraId="34E50660" w14:textId="1D8BCA39" w:rsidR="00633F63" w:rsidRDefault="00633F63" w:rsidP="00611F5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noProof/>
          <w:color w:val="767171" w:themeColor="background2" w:themeShade="80"/>
          <w:sz w:val="22"/>
          <w:szCs w:val="22"/>
        </w:rPr>
        <w:drawing>
          <wp:inline distT="0" distB="0" distL="0" distR="0" wp14:anchorId="38CDCFA0" wp14:editId="402B9EC5">
            <wp:extent cx="4709160" cy="3660302"/>
            <wp:effectExtent l="0" t="0" r="0" b="0"/>
            <wp:docPr id="213" name="Obraz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71" cy="366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BD68" w14:textId="0C72D69B" w:rsidR="00611F51" w:rsidRPr="00633F63" w:rsidRDefault="00611F51" w:rsidP="00611F51">
      <w:pPr>
        <w:spacing w:before="120"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Nyquista i Bodego dla obiektu różniczkującego rzeczywistego o parametrach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k = 9.5, T = 3.25, ϴ = 5 i n = 5</w:t>
      </w:r>
    </w:p>
    <w:p w14:paraId="0D3E5102" w14:textId="0FA6596A" w:rsidR="00BA65C2" w:rsidRDefault="00BA65C2" w:rsidP="00DD1577">
      <w:pPr>
        <w:pStyle w:val="Akapitzlist"/>
        <w:numPr>
          <w:ilvl w:val="0"/>
          <w:numId w:val="13"/>
        </w:numPr>
        <w:spacing w:after="12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Wnioski</w:t>
      </w:r>
    </w:p>
    <w:p w14:paraId="36BD6A42" w14:textId="1730F465" w:rsidR="00A714BD" w:rsidRPr="00611F51" w:rsidRDefault="00A714BD" w:rsidP="00A714BD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Środowisko </w:t>
      </w:r>
      <w:r w:rsidRPr="00AD3DC1">
        <w:rPr>
          <w:rFonts w:ascii="Arial" w:hAnsi="Arial" w:cs="Arial"/>
          <w:i/>
          <w:iCs/>
          <w:sz w:val="24"/>
          <w:szCs w:val="24"/>
        </w:rPr>
        <w:t>Matl</w:t>
      </w:r>
      <w:r w:rsidR="00611F51">
        <w:rPr>
          <w:rFonts w:ascii="Arial" w:hAnsi="Arial" w:cs="Arial"/>
          <w:i/>
          <w:iCs/>
          <w:sz w:val="24"/>
          <w:szCs w:val="24"/>
        </w:rPr>
        <w:t>ab</w:t>
      </w:r>
      <w:r w:rsidR="00611F51">
        <w:rPr>
          <w:rFonts w:ascii="Arial" w:hAnsi="Arial" w:cs="Arial"/>
          <w:sz w:val="24"/>
          <w:szCs w:val="24"/>
        </w:rPr>
        <w:t xml:space="preserve"> umożliwia reprezentacji transmitancji operatorowej jako dwóch wektorów (licznik, mianownik). Program ten również pozwala na wyrysowanie pożądanych charakterystyk czasowych i częstotliwościowych przy użyciu wbudowanych funkcji (np. </w:t>
      </w:r>
      <w:r w:rsidR="00611F51">
        <w:rPr>
          <w:rFonts w:ascii="Arial" w:hAnsi="Arial" w:cs="Arial"/>
          <w:i/>
          <w:iCs/>
          <w:sz w:val="24"/>
          <w:szCs w:val="24"/>
        </w:rPr>
        <w:t>step</w:t>
      </w:r>
      <w:r w:rsidR="00611F51">
        <w:rPr>
          <w:rFonts w:ascii="Arial" w:hAnsi="Arial" w:cs="Arial"/>
          <w:sz w:val="24"/>
          <w:szCs w:val="24"/>
        </w:rPr>
        <w:t xml:space="preserve">, </w:t>
      </w:r>
      <w:r w:rsidR="00611F51">
        <w:rPr>
          <w:rFonts w:ascii="Arial" w:hAnsi="Arial" w:cs="Arial"/>
          <w:i/>
          <w:iCs/>
          <w:sz w:val="24"/>
          <w:szCs w:val="24"/>
        </w:rPr>
        <w:t>bode</w:t>
      </w:r>
      <w:r w:rsidR="00611F51">
        <w:rPr>
          <w:rFonts w:ascii="Arial" w:hAnsi="Arial" w:cs="Arial"/>
          <w:sz w:val="24"/>
          <w:szCs w:val="24"/>
        </w:rPr>
        <w:t>).</w:t>
      </w:r>
    </w:p>
    <w:p w14:paraId="7BC0FFCF" w14:textId="45AEAC3D" w:rsidR="00BA65C2" w:rsidRDefault="00A714BD" w:rsidP="00A714BD">
      <w:pPr>
        <w:pStyle w:val="Akapitzlist"/>
        <w:numPr>
          <w:ilvl w:val="0"/>
          <w:numId w:val="8"/>
        </w:numPr>
        <w:spacing w:after="120" w:line="360" w:lineRule="auto"/>
        <w:ind w:left="357" w:hanging="357"/>
        <w:jc w:val="both"/>
        <w:rPr>
          <w:rFonts w:ascii="Arial" w:hAnsi="Arial" w:cs="Arial"/>
          <w:sz w:val="40"/>
          <w:szCs w:val="40"/>
        </w:rPr>
      </w:pPr>
      <w:r w:rsidRPr="00A714BD">
        <w:rPr>
          <w:rFonts w:ascii="Arial" w:hAnsi="Arial" w:cs="Arial"/>
          <w:sz w:val="40"/>
          <w:szCs w:val="40"/>
        </w:rPr>
        <w:t>Bibliografia</w:t>
      </w:r>
    </w:p>
    <w:p w14:paraId="59127294" w14:textId="56130A41" w:rsidR="00A714BD" w:rsidRDefault="00A714BD" w:rsidP="00A714BD">
      <w:pPr>
        <w:pStyle w:val="Akapitzlist"/>
        <w:numPr>
          <w:ilvl w:val="0"/>
          <w:numId w:val="9"/>
        </w:numPr>
        <w:spacing w:after="12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konspekt</w:t>
      </w:r>
      <w:r w:rsidR="00611F51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do zajęć zatytułowanych „</w:t>
      </w:r>
      <w:r w:rsidR="00611F51">
        <w:rPr>
          <w:rFonts w:ascii="Arial" w:hAnsi="Arial" w:cs="Arial"/>
          <w:sz w:val="24"/>
          <w:szCs w:val="24"/>
        </w:rPr>
        <w:t>Charakterystyki czasowe</w:t>
      </w:r>
      <w:r w:rsidR="00611F51">
        <w:rPr>
          <w:rFonts w:ascii="Arial" w:hAnsi="Arial" w:cs="Arial"/>
          <w:sz w:val="24"/>
          <w:szCs w:val="24"/>
        </w:rPr>
        <w:br/>
        <w:t>i częstotliwościowe</w:t>
      </w:r>
      <w:r>
        <w:rPr>
          <w:rFonts w:ascii="Arial" w:hAnsi="Arial" w:cs="Arial"/>
          <w:sz w:val="24"/>
          <w:szCs w:val="24"/>
        </w:rPr>
        <w:t>”</w:t>
      </w:r>
    </w:p>
    <w:p w14:paraId="0E4B2EED" w14:textId="4575DA57" w:rsidR="00A714BD" w:rsidRPr="00A714BD" w:rsidRDefault="00A714BD" w:rsidP="00A714BD">
      <w:pPr>
        <w:pStyle w:val="Akapitzlist"/>
        <w:numPr>
          <w:ilvl w:val="0"/>
          <w:numId w:val="9"/>
        </w:numPr>
        <w:spacing w:after="12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dokumentacja </w:t>
      </w:r>
      <w:r w:rsidRPr="00AD3DC1">
        <w:rPr>
          <w:rFonts w:ascii="Arial" w:hAnsi="Arial" w:cs="Arial"/>
          <w:i/>
          <w:iCs/>
          <w:sz w:val="24"/>
          <w:szCs w:val="24"/>
        </w:rPr>
        <w:t>Matlaba</w:t>
      </w:r>
    </w:p>
    <w:sectPr w:rsidR="00A714BD" w:rsidRPr="00A714BD" w:rsidSect="00B73856">
      <w:footerReference w:type="default" r:id="rId4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A5CAC" w14:textId="77777777" w:rsidR="009B4058" w:rsidRDefault="009B4058" w:rsidP="00B73856">
      <w:pPr>
        <w:spacing w:after="0" w:line="240" w:lineRule="auto"/>
      </w:pPr>
      <w:r>
        <w:separator/>
      </w:r>
    </w:p>
  </w:endnote>
  <w:endnote w:type="continuationSeparator" w:id="0">
    <w:p w14:paraId="26B8E994" w14:textId="77777777" w:rsidR="009B4058" w:rsidRDefault="009B4058" w:rsidP="00B73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24"/>
      </w:rPr>
      <w:id w:val="1869333744"/>
      <w:docPartObj>
        <w:docPartGallery w:val="Page Numbers (Bottom of Page)"/>
        <w:docPartUnique/>
      </w:docPartObj>
    </w:sdtPr>
    <w:sdtContent>
      <w:p w14:paraId="3B8D8452" w14:textId="5A7438DC" w:rsidR="00B73856" w:rsidRPr="00B73856" w:rsidRDefault="00B73856">
        <w:pPr>
          <w:pStyle w:val="Stopka"/>
          <w:jc w:val="right"/>
          <w:rPr>
            <w:rFonts w:ascii="Arial" w:hAnsi="Arial" w:cs="Arial"/>
            <w:sz w:val="24"/>
            <w:szCs w:val="24"/>
          </w:rPr>
        </w:pPr>
        <w:r w:rsidRPr="00B73856">
          <w:rPr>
            <w:rFonts w:ascii="Arial" w:hAnsi="Arial" w:cs="Arial"/>
            <w:sz w:val="24"/>
            <w:szCs w:val="24"/>
          </w:rPr>
          <w:fldChar w:fldCharType="begin"/>
        </w:r>
        <w:r w:rsidRPr="00B73856">
          <w:rPr>
            <w:rFonts w:ascii="Arial" w:hAnsi="Arial" w:cs="Arial"/>
            <w:sz w:val="24"/>
            <w:szCs w:val="24"/>
          </w:rPr>
          <w:instrText>PAGE   \* MERGEFORMAT</w:instrText>
        </w:r>
        <w:r w:rsidRPr="00B73856">
          <w:rPr>
            <w:rFonts w:ascii="Arial" w:hAnsi="Arial" w:cs="Arial"/>
            <w:sz w:val="24"/>
            <w:szCs w:val="24"/>
          </w:rPr>
          <w:fldChar w:fldCharType="separate"/>
        </w:r>
        <w:r w:rsidRPr="00B73856">
          <w:rPr>
            <w:rFonts w:ascii="Arial" w:hAnsi="Arial" w:cs="Arial"/>
            <w:sz w:val="24"/>
            <w:szCs w:val="24"/>
          </w:rPr>
          <w:t>2</w:t>
        </w:r>
        <w:r w:rsidRPr="00B73856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7CC977BB" w14:textId="77777777" w:rsidR="00B73856" w:rsidRDefault="00B7385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9C690" w14:textId="77777777" w:rsidR="009B4058" w:rsidRDefault="009B4058" w:rsidP="00B73856">
      <w:pPr>
        <w:spacing w:after="0" w:line="240" w:lineRule="auto"/>
      </w:pPr>
      <w:r>
        <w:separator/>
      </w:r>
    </w:p>
  </w:footnote>
  <w:footnote w:type="continuationSeparator" w:id="0">
    <w:p w14:paraId="27592C9A" w14:textId="77777777" w:rsidR="009B4058" w:rsidRDefault="009B4058" w:rsidP="00B738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0381F"/>
    <w:multiLevelType w:val="hybridMultilevel"/>
    <w:tmpl w:val="7D92BA56"/>
    <w:lvl w:ilvl="0" w:tplc="0415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0E5D2806"/>
    <w:multiLevelType w:val="hybridMultilevel"/>
    <w:tmpl w:val="FE383A16"/>
    <w:lvl w:ilvl="0" w:tplc="0415000F">
      <w:start w:val="1"/>
      <w:numFmt w:val="decimal"/>
      <w:lvlText w:val="%1."/>
      <w:lvlJc w:val="left"/>
      <w:pPr>
        <w:ind w:left="1152" w:hanging="360"/>
      </w:pPr>
    </w:lvl>
    <w:lvl w:ilvl="1" w:tplc="C62293EA">
      <w:start w:val="1"/>
      <w:numFmt w:val="decimal"/>
      <w:lvlText w:val="3.%2."/>
      <w:lvlJc w:val="left"/>
      <w:pPr>
        <w:ind w:left="1872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592" w:hanging="180"/>
      </w:pPr>
    </w:lvl>
    <w:lvl w:ilvl="3" w:tplc="0415000F" w:tentative="1">
      <w:start w:val="1"/>
      <w:numFmt w:val="decimal"/>
      <w:lvlText w:val="%4."/>
      <w:lvlJc w:val="left"/>
      <w:pPr>
        <w:ind w:left="3312" w:hanging="360"/>
      </w:pPr>
    </w:lvl>
    <w:lvl w:ilvl="4" w:tplc="04150019" w:tentative="1">
      <w:start w:val="1"/>
      <w:numFmt w:val="lowerLetter"/>
      <w:lvlText w:val="%5."/>
      <w:lvlJc w:val="left"/>
      <w:pPr>
        <w:ind w:left="4032" w:hanging="360"/>
      </w:pPr>
    </w:lvl>
    <w:lvl w:ilvl="5" w:tplc="0415001B" w:tentative="1">
      <w:start w:val="1"/>
      <w:numFmt w:val="lowerRoman"/>
      <w:lvlText w:val="%6."/>
      <w:lvlJc w:val="right"/>
      <w:pPr>
        <w:ind w:left="4752" w:hanging="180"/>
      </w:pPr>
    </w:lvl>
    <w:lvl w:ilvl="6" w:tplc="0415000F" w:tentative="1">
      <w:start w:val="1"/>
      <w:numFmt w:val="decimal"/>
      <w:lvlText w:val="%7."/>
      <w:lvlJc w:val="left"/>
      <w:pPr>
        <w:ind w:left="5472" w:hanging="360"/>
      </w:pPr>
    </w:lvl>
    <w:lvl w:ilvl="7" w:tplc="04150019" w:tentative="1">
      <w:start w:val="1"/>
      <w:numFmt w:val="lowerLetter"/>
      <w:lvlText w:val="%8."/>
      <w:lvlJc w:val="left"/>
      <w:pPr>
        <w:ind w:left="6192" w:hanging="360"/>
      </w:pPr>
    </w:lvl>
    <w:lvl w:ilvl="8" w:tplc="0415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13456EA1"/>
    <w:multiLevelType w:val="hybridMultilevel"/>
    <w:tmpl w:val="C6F8B2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E3CDB"/>
    <w:multiLevelType w:val="multilevel"/>
    <w:tmpl w:val="0415001D"/>
    <w:lvl w:ilvl="0">
      <w:start w:val="1"/>
      <w:numFmt w:val="decimal"/>
      <w:lvlText w:val="%1)"/>
      <w:lvlJc w:val="left"/>
      <w:pPr>
        <w:ind w:left="865" w:hanging="360"/>
      </w:pPr>
    </w:lvl>
    <w:lvl w:ilvl="1">
      <w:start w:val="1"/>
      <w:numFmt w:val="lowerLetter"/>
      <w:lvlText w:val="%2)"/>
      <w:lvlJc w:val="left"/>
      <w:pPr>
        <w:ind w:left="1225" w:hanging="360"/>
      </w:pPr>
    </w:lvl>
    <w:lvl w:ilvl="2">
      <w:start w:val="1"/>
      <w:numFmt w:val="lowerRoman"/>
      <w:lvlText w:val="%3)"/>
      <w:lvlJc w:val="left"/>
      <w:pPr>
        <w:ind w:left="1585" w:hanging="360"/>
      </w:pPr>
    </w:lvl>
    <w:lvl w:ilvl="3">
      <w:start w:val="1"/>
      <w:numFmt w:val="decimal"/>
      <w:lvlText w:val="(%4)"/>
      <w:lvlJc w:val="left"/>
      <w:pPr>
        <w:ind w:left="1945" w:hanging="360"/>
      </w:pPr>
    </w:lvl>
    <w:lvl w:ilvl="4">
      <w:start w:val="1"/>
      <w:numFmt w:val="lowerLetter"/>
      <w:lvlText w:val="(%5)"/>
      <w:lvlJc w:val="left"/>
      <w:pPr>
        <w:ind w:left="2305" w:hanging="360"/>
      </w:pPr>
    </w:lvl>
    <w:lvl w:ilvl="5">
      <w:start w:val="1"/>
      <w:numFmt w:val="lowerRoman"/>
      <w:lvlText w:val="(%6)"/>
      <w:lvlJc w:val="left"/>
      <w:pPr>
        <w:ind w:left="2665" w:hanging="360"/>
      </w:pPr>
    </w:lvl>
    <w:lvl w:ilvl="6">
      <w:start w:val="1"/>
      <w:numFmt w:val="decimal"/>
      <w:lvlText w:val="%7."/>
      <w:lvlJc w:val="left"/>
      <w:pPr>
        <w:ind w:left="3025" w:hanging="360"/>
      </w:pPr>
    </w:lvl>
    <w:lvl w:ilvl="7">
      <w:start w:val="1"/>
      <w:numFmt w:val="lowerLetter"/>
      <w:lvlText w:val="%8."/>
      <w:lvlJc w:val="left"/>
      <w:pPr>
        <w:ind w:left="3385" w:hanging="360"/>
      </w:pPr>
    </w:lvl>
    <w:lvl w:ilvl="8">
      <w:start w:val="1"/>
      <w:numFmt w:val="lowerRoman"/>
      <w:lvlText w:val="%9."/>
      <w:lvlJc w:val="left"/>
      <w:pPr>
        <w:ind w:left="3745" w:hanging="360"/>
      </w:pPr>
    </w:lvl>
  </w:abstractNum>
  <w:abstractNum w:abstractNumId="4" w15:restartNumberingAfterBreak="0">
    <w:nsid w:val="1D8E79AC"/>
    <w:multiLevelType w:val="hybridMultilevel"/>
    <w:tmpl w:val="1092FE92"/>
    <w:lvl w:ilvl="0" w:tplc="FFFFFFFF">
      <w:start w:val="2"/>
      <w:numFmt w:val="decimal"/>
      <w:lvlText w:val="3.%1."/>
      <w:lvlJc w:val="left"/>
      <w:pPr>
        <w:ind w:left="187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BA7D9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356F5E"/>
    <w:multiLevelType w:val="hybridMultilevel"/>
    <w:tmpl w:val="8B0CB2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FB4245"/>
    <w:multiLevelType w:val="hybridMultilevel"/>
    <w:tmpl w:val="29A2A9EE"/>
    <w:lvl w:ilvl="0" w:tplc="08F8915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93C92"/>
    <w:multiLevelType w:val="multilevel"/>
    <w:tmpl w:val="77347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F884E98"/>
    <w:multiLevelType w:val="hybridMultilevel"/>
    <w:tmpl w:val="DA4E64E6"/>
    <w:lvl w:ilvl="0" w:tplc="FFFFFFFF">
      <w:start w:val="2"/>
      <w:numFmt w:val="decimal"/>
      <w:lvlText w:val="3.%1."/>
      <w:lvlJc w:val="left"/>
      <w:pPr>
        <w:ind w:left="187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B0409D"/>
    <w:multiLevelType w:val="hybridMultilevel"/>
    <w:tmpl w:val="77F2E948"/>
    <w:lvl w:ilvl="0" w:tplc="B288A848">
      <w:start w:val="2"/>
      <w:numFmt w:val="decimal"/>
      <w:lvlText w:val="3.%1."/>
      <w:lvlJc w:val="left"/>
      <w:pPr>
        <w:ind w:left="187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7609F"/>
    <w:multiLevelType w:val="hybridMultilevel"/>
    <w:tmpl w:val="1092FE92"/>
    <w:lvl w:ilvl="0" w:tplc="FFFFFFFF">
      <w:start w:val="2"/>
      <w:numFmt w:val="decimal"/>
      <w:lvlText w:val="3.%1."/>
      <w:lvlJc w:val="left"/>
      <w:pPr>
        <w:ind w:left="187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44DFB"/>
    <w:multiLevelType w:val="hybridMultilevel"/>
    <w:tmpl w:val="9F04DDAE"/>
    <w:lvl w:ilvl="0" w:tplc="FFFFFFFF">
      <w:start w:val="2"/>
      <w:numFmt w:val="decimal"/>
      <w:lvlText w:val="3.%1."/>
      <w:lvlJc w:val="left"/>
      <w:pPr>
        <w:ind w:left="187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52874"/>
    <w:multiLevelType w:val="hybridMultilevel"/>
    <w:tmpl w:val="8B165C2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2742C"/>
    <w:multiLevelType w:val="hybridMultilevel"/>
    <w:tmpl w:val="14FC4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A75A0B"/>
    <w:multiLevelType w:val="hybridMultilevel"/>
    <w:tmpl w:val="5748B8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DE2594"/>
    <w:multiLevelType w:val="hybridMultilevel"/>
    <w:tmpl w:val="B51A34EE"/>
    <w:lvl w:ilvl="0" w:tplc="C62293EA">
      <w:start w:val="1"/>
      <w:numFmt w:val="decimal"/>
      <w:lvlText w:val="3.%1."/>
      <w:lvlJc w:val="left"/>
      <w:pPr>
        <w:ind w:left="187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92" w:hanging="360"/>
      </w:pPr>
    </w:lvl>
    <w:lvl w:ilvl="2" w:tplc="0415001B" w:tentative="1">
      <w:start w:val="1"/>
      <w:numFmt w:val="lowerRoman"/>
      <w:lvlText w:val="%3."/>
      <w:lvlJc w:val="right"/>
      <w:pPr>
        <w:ind w:left="3312" w:hanging="180"/>
      </w:pPr>
    </w:lvl>
    <w:lvl w:ilvl="3" w:tplc="0415000F" w:tentative="1">
      <w:start w:val="1"/>
      <w:numFmt w:val="decimal"/>
      <w:lvlText w:val="%4."/>
      <w:lvlJc w:val="left"/>
      <w:pPr>
        <w:ind w:left="4032" w:hanging="360"/>
      </w:pPr>
    </w:lvl>
    <w:lvl w:ilvl="4" w:tplc="04150019" w:tentative="1">
      <w:start w:val="1"/>
      <w:numFmt w:val="lowerLetter"/>
      <w:lvlText w:val="%5."/>
      <w:lvlJc w:val="left"/>
      <w:pPr>
        <w:ind w:left="4752" w:hanging="360"/>
      </w:pPr>
    </w:lvl>
    <w:lvl w:ilvl="5" w:tplc="0415001B" w:tentative="1">
      <w:start w:val="1"/>
      <w:numFmt w:val="lowerRoman"/>
      <w:lvlText w:val="%6."/>
      <w:lvlJc w:val="right"/>
      <w:pPr>
        <w:ind w:left="5472" w:hanging="180"/>
      </w:pPr>
    </w:lvl>
    <w:lvl w:ilvl="6" w:tplc="0415000F" w:tentative="1">
      <w:start w:val="1"/>
      <w:numFmt w:val="decimal"/>
      <w:lvlText w:val="%7."/>
      <w:lvlJc w:val="left"/>
      <w:pPr>
        <w:ind w:left="6192" w:hanging="360"/>
      </w:pPr>
    </w:lvl>
    <w:lvl w:ilvl="7" w:tplc="04150019" w:tentative="1">
      <w:start w:val="1"/>
      <w:numFmt w:val="lowerLetter"/>
      <w:lvlText w:val="%8."/>
      <w:lvlJc w:val="left"/>
      <w:pPr>
        <w:ind w:left="6912" w:hanging="360"/>
      </w:pPr>
    </w:lvl>
    <w:lvl w:ilvl="8" w:tplc="0415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7" w15:restartNumberingAfterBreak="0">
    <w:nsid w:val="70AE11DC"/>
    <w:multiLevelType w:val="hybridMultilevel"/>
    <w:tmpl w:val="B436F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8B2A53"/>
    <w:multiLevelType w:val="multilevel"/>
    <w:tmpl w:val="C0C6DCD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color w:val="auto"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51518898">
    <w:abstractNumId w:val="5"/>
  </w:num>
  <w:num w:numId="2" w16cid:durableId="1194684541">
    <w:abstractNumId w:val="8"/>
  </w:num>
  <w:num w:numId="3" w16cid:durableId="1147437014">
    <w:abstractNumId w:val="2"/>
  </w:num>
  <w:num w:numId="4" w16cid:durableId="1532109584">
    <w:abstractNumId w:val="15"/>
  </w:num>
  <w:num w:numId="5" w16cid:durableId="312563099">
    <w:abstractNumId w:val="17"/>
  </w:num>
  <w:num w:numId="6" w16cid:durableId="1792507856">
    <w:abstractNumId w:val="3"/>
  </w:num>
  <w:num w:numId="7" w16cid:durableId="1508401757">
    <w:abstractNumId w:val="13"/>
  </w:num>
  <w:num w:numId="8" w16cid:durableId="1735548835">
    <w:abstractNumId w:val="7"/>
  </w:num>
  <w:num w:numId="9" w16cid:durableId="286667667">
    <w:abstractNumId w:val="14"/>
  </w:num>
  <w:num w:numId="10" w16cid:durableId="1693065122">
    <w:abstractNumId w:val="6"/>
  </w:num>
  <w:num w:numId="11" w16cid:durableId="1134375211">
    <w:abstractNumId w:val="0"/>
  </w:num>
  <w:num w:numId="12" w16cid:durableId="356124849">
    <w:abstractNumId w:val="1"/>
  </w:num>
  <w:num w:numId="13" w16cid:durableId="739861423">
    <w:abstractNumId w:val="18"/>
  </w:num>
  <w:num w:numId="14" w16cid:durableId="1950042742">
    <w:abstractNumId w:val="16"/>
  </w:num>
  <w:num w:numId="15" w16cid:durableId="950478355">
    <w:abstractNumId w:val="10"/>
  </w:num>
  <w:num w:numId="16" w16cid:durableId="174543847">
    <w:abstractNumId w:val="4"/>
  </w:num>
  <w:num w:numId="17" w16cid:durableId="2108696200">
    <w:abstractNumId w:val="11"/>
  </w:num>
  <w:num w:numId="18" w16cid:durableId="1812362928">
    <w:abstractNumId w:val="12"/>
  </w:num>
  <w:num w:numId="19" w16cid:durableId="17007433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94"/>
    <w:rsid w:val="00096FF7"/>
    <w:rsid w:val="000C2BA0"/>
    <w:rsid w:val="00100264"/>
    <w:rsid w:val="001247CF"/>
    <w:rsid w:val="001F3389"/>
    <w:rsid w:val="00206432"/>
    <w:rsid w:val="00225EDE"/>
    <w:rsid w:val="002B7B69"/>
    <w:rsid w:val="002F799D"/>
    <w:rsid w:val="00321A82"/>
    <w:rsid w:val="00331B9F"/>
    <w:rsid w:val="003918B8"/>
    <w:rsid w:val="003B6AA3"/>
    <w:rsid w:val="00403523"/>
    <w:rsid w:val="00475685"/>
    <w:rsid w:val="00491FA2"/>
    <w:rsid w:val="00525BEC"/>
    <w:rsid w:val="005C1768"/>
    <w:rsid w:val="005E2110"/>
    <w:rsid w:val="00607533"/>
    <w:rsid w:val="00611F51"/>
    <w:rsid w:val="00625989"/>
    <w:rsid w:val="00633F63"/>
    <w:rsid w:val="006827F0"/>
    <w:rsid w:val="006856C9"/>
    <w:rsid w:val="006F29C9"/>
    <w:rsid w:val="00704020"/>
    <w:rsid w:val="00727CF5"/>
    <w:rsid w:val="00771B62"/>
    <w:rsid w:val="007B17D6"/>
    <w:rsid w:val="008A741B"/>
    <w:rsid w:val="008B2BD4"/>
    <w:rsid w:val="00905594"/>
    <w:rsid w:val="00913481"/>
    <w:rsid w:val="00930450"/>
    <w:rsid w:val="00956C74"/>
    <w:rsid w:val="009B4058"/>
    <w:rsid w:val="00A70277"/>
    <w:rsid w:val="00A714BD"/>
    <w:rsid w:val="00AD3DC1"/>
    <w:rsid w:val="00B73856"/>
    <w:rsid w:val="00BA65C2"/>
    <w:rsid w:val="00BB1B5B"/>
    <w:rsid w:val="00BE4C6B"/>
    <w:rsid w:val="00C42240"/>
    <w:rsid w:val="00C4421E"/>
    <w:rsid w:val="00C53F7E"/>
    <w:rsid w:val="00C67050"/>
    <w:rsid w:val="00D00634"/>
    <w:rsid w:val="00D166C5"/>
    <w:rsid w:val="00D42761"/>
    <w:rsid w:val="00DD1577"/>
    <w:rsid w:val="00E023BC"/>
    <w:rsid w:val="00E24734"/>
    <w:rsid w:val="00EB3EA9"/>
    <w:rsid w:val="00EB6147"/>
    <w:rsid w:val="00EF61B3"/>
    <w:rsid w:val="00F13B4F"/>
    <w:rsid w:val="00F51363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01B52"/>
  <w15:chartTrackingRefBased/>
  <w15:docId w15:val="{C8490BC2-0ABF-4B09-B336-95E07ED93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53F7E"/>
  </w:style>
  <w:style w:type="paragraph" w:styleId="Nagwek1">
    <w:name w:val="heading 1"/>
    <w:basedOn w:val="Normalny"/>
    <w:next w:val="Normalny"/>
    <w:link w:val="Nagwek1Znak"/>
    <w:uiPriority w:val="9"/>
    <w:qFormat/>
    <w:rsid w:val="00C53F7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53F7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3F7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53F7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53F7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53F7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53F7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C53F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C53F7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53F7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53F7E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C53F7E"/>
    <w:rPr>
      <w:b/>
      <w:bCs/>
    </w:rPr>
  </w:style>
  <w:style w:type="character" w:styleId="Uwydatnienie">
    <w:name w:val="Emphasis"/>
    <w:basedOn w:val="Domylnaczcionkaakapitu"/>
    <w:uiPriority w:val="20"/>
    <w:qFormat/>
    <w:rsid w:val="00C53F7E"/>
    <w:rPr>
      <w:i/>
      <w:iCs/>
      <w:color w:val="000000" w:themeColor="text1"/>
    </w:rPr>
  </w:style>
  <w:style w:type="paragraph" w:styleId="Bezodstpw">
    <w:name w:val="No Spacing"/>
    <w:link w:val="BezodstpwZnak"/>
    <w:uiPriority w:val="1"/>
    <w:qFormat/>
    <w:rsid w:val="00C53F7E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53F7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53F7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53F7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53F7E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C53F7E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C53F7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C53F7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C53F7E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C53F7E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53F7E"/>
    <w:pPr>
      <w:outlineLvl w:val="9"/>
    </w:pPr>
  </w:style>
  <w:style w:type="character" w:customStyle="1" w:styleId="BezodstpwZnak">
    <w:name w:val="Bez odstępów Znak"/>
    <w:basedOn w:val="Domylnaczcionkaakapitu"/>
    <w:link w:val="Bezodstpw"/>
    <w:uiPriority w:val="1"/>
    <w:rsid w:val="00C53F7E"/>
  </w:style>
  <w:style w:type="paragraph" w:styleId="Akapitzlist">
    <w:name w:val="List Paragraph"/>
    <w:basedOn w:val="Normalny"/>
    <w:uiPriority w:val="34"/>
    <w:qFormat/>
    <w:rsid w:val="00B7385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3856"/>
  </w:style>
  <w:style w:type="paragraph" w:styleId="Stopka">
    <w:name w:val="footer"/>
    <w:basedOn w:val="Normalny"/>
    <w:link w:val="Stopka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3856"/>
  </w:style>
  <w:style w:type="table" w:styleId="Tabela-Siatka">
    <w:name w:val="Table Grid"/>
    <w:basedOn w:val="Standardowy"/>
    <w:uiPriority w:val="39"/>
    <w:rsid w:val="008A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8A74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2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02DB4-027B-4E22-8A16-4B13F866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22</Pages>
  <Words>996</Words>
  <Characters>5979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Górski</dc:creator>
  <cp:keywords/>
  <dc:description/>
  <cp:lastModifiedBy>Jakub Górski</cp:lastModifiedBy>
  <cp:revision>11</cp:revision>
  <dcterms:created xsi:type="dcterms:W3CDTF">2022-10-17T21:56:00Z</dcterms:created>
  <dcterms:modified xsi:type="dcterms:W3CDTF">2022-10-25T20:37:00Z</dcterms:modified>
</cp:coreProperties>
</file>