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CBA" w:rsidRPr="008C6CBA" w:rsidRDefault="008C6CBA" w:rsidP="008C6CBA">
      <w:pPr>
        <w:pStyle w:val="En-tte"/>
        <w:jc w:val="right"/>
        <w:rPr>
          <w:rFonts w:ascii="Tahoma" w:hAnsi="Tahoma" w:cs="Tahoma"/>
          <w:b/>
          <w:color w:val="606060"/>
          <w:sz w:val="24"/>
          <w:szCs w:val="17"/>
          <w:shd w:val="clear" w:color="auto" w:fill="FFFFFF"/>
        </w:rPr>
      </w:pPr>
      <w:r w:rsidRPr="008C6CBA">
        <w:rPr>
          <w:b/>
          <w:noProof/>
          <w:sz w:val="24"/>
          <w:lang w:eastAsia="fr-FR"/>
        </w:rPr>
        <w:drawing>
          <wp:anchor distT="0" distB="0" distL="114300" distR="114300" simplePos="0" relativeHeight="251742208" behindDoc="0" locked="0" layoutInCell="1" allowOverlap="1" wp14:anchorId="1A7658D2" wp14:editId="493A33CD">
            <wp:simplePos x="0" y="0"/>
            <wp:positionH relativeFrom="column">
              <wp:posOffset>-345337</wp:posOffset>
            </wp:positionH>
            <wp:positionV relativeFrom="paragraph">
              <wp:posOffset>21265</wp:posOffset>
            </wp:positionV>
            <wp:extent cx="2349795" cy="524529"/>
            <wp:effectExtent l="0" t="0" r="0" b="8890"/>
            <wp:wrapSquare wrapText="bothSides"/>
            <wp:docPr id="8" name="Image 8" descr="http://www.parc-templemars.com/images/logo_entreprises/logo_sa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arc-templemars.com/images/logo_entreprises/logo_sat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795" cy="524529"/>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6CBA">
        <w:rPr>
          <w:rFonts w:ascii="Tahoma" w:hAnsi="Tahoma" w:cs="Tahoma"/>
          <w:b/>
          <w:color w:val="606060"/>
          <w:sz w:val="24"/>
          <w:szCs w:val="17"/>
          <w:shd w:val="clear" w:color="auto" w:fill="FFFFFF"/>
        </w:rPr>
        <w:t>Rue Jacques Messager</w:t>
      </w:r>
      <w:r w:rsidRPr="008C6CBA">
        <w:rPr>
          <w:rFonts w:ascii="Tahoma" w:hAnsi="Tahoma" w:cs="Tahoma"/>
          <w:b/>
          <w:color w:val="606060"/>
          <w:sz w:val="24"/>
          <w:szCs w:val="17"/>
        </w:rPr>
        <w:br/>
      </w:r>
      <w:r w:rsidRPr="008C6CBA">
        <w:rPr>
          <w:rFonts w:ascii="Tahoma" w:hAnsi="Tahoma" w:cs="Tahoma"/>
          <w:b/>
          <w:color w:val="606060"/>
          <w:sz w:val="24"/>
          <w:szCs w:val="17"/>
          <w:shd w:val="clear" w:color="auto" w:fill="FFFFFF"/>
        </w:rPr>
        <w:t>Parc d'activités B</w:t>
      </w:r>
      <w:r w:rsidRPr="008C6CBA">
        <w:rPr>
          <w:rFonts w:ascii="Tahoma" w:hAnsi="Tahoma" w:cs="Tahoma"/>
          <w:b/>
          <w:color w:val="606060"/>
          <w:sz w:val="24"/>
          <w:szCs w:val="17"/>
        </w:rPr>
        <w:br/>
      </w:r>
      <w:r w:rsidRPr="008C6CBA">
        <w:rPr>
          <w:rFonts w:ascii="Tahoma" w:hAnsi="Tahoma" w:cs="Tahoma"/>
          <w:b/>
          <w:color w:val="606060"/>
          <w:sz w:val="24"/>
          <w:szCs w:val="17"/>
          <w:shd w:val="clear" w:color="auto" w:fill="FFFFFF"/>
        </w:rPr>
        <w:t>59175 TEMPLEMARS</w:t>
      </w:r>
    </w:p>
    <w:p w:rsidR="008C6CBA" w:rsidRDefault="008C6CBA"/>
    <w:p w:rsidR="008C6CBA" w:rsidRDefault="008C6CBA"/>
    <w:p w:rsidR="00393F3E" w:rsidRDefault="00393F3E"/>
    <w:p w:rsidR="00CA57C3" w:rsidRDefault="00CA57C3"/>
    <w:p w:rsidR="00FC1CB6" w:rsidRDefault="00FC1CB6"/>
    <w:p w:rsidR="00FC1CB6" w:rsidRDefault="00FC1CB6"/>
    <w:p w:rsidR="00FC1CB6" w:rsidRDefault="00FC1CB6"/>
    <w:p w:rsidR="00CA57C3" w:rsidRDefault="00CA57C3" w:rsidP="00FC1CB6">
      <w:pPr>
        <w:pStyle w:val="Titre"/>
        <w:jc w:val="center"/>
        <w:rPr>
          <w:b/>
          <w:sz w:val="72"/>
          <w:u w:val="single"/>
        </w:rPr>
      </w:pPr>
    </w:p>
    <w:p w:rsidR="00CA57C3" w:rsidRDefault="00CA57C3" w:rsidP="00FC1CB6">
      <w:pPr>
        <w:pStyle w:val="Titre"/>
        <w:jc w:val="center"/>
        <w:rPr>
          <w:b/>
          <w:sz w:val="72"/>
          <w:u w:val="single"/>
        </w:rPr>
      </w:pPr>
    </w:p>
    <w:p w:rsidR="00FC1CB6" w:rsidRDefault="00FC1CB6" w:rsidP="00FC1CB6">
      <w:pPr>
        <w:pStyle w:val="Titre"/>
        <w:jc w:val="center"/>
        <w:rPr>
          <w:b/>
          <w:sz w:val="72"/>
          <w:u w:val="single"/>
        </w:rPr>
      </w:pPr>
      <w:r w:rsidRPr="00FC1CB6">
        <w:rPr>
          <w:b/>
          <w:sz w:val="72"/>
          <w:u w:val="single"/>
        </w:rPr>
        <w:t>Cahier des charges fonctionnel</w:t>
      </w:r>
    </w:p>
    <w:p w:rsidR="00FC1CB6" w:rsidRPr="00FC1CB6" w:rsidRDefault="00FC1CB6" w:rsidP="00FC1CB6">
      <w:pPr>
        <w:jc w:val="center"/>
        <w:rPr>
          <w:b/>
          <w:sz w:val="32"/>
          <w:u w:val="single"/>
        </w:rPr>
      </w:pPr>
      <w:r w:rsidRPr="00FC1CB6">
        <w:rPr>
          <w:b/>
          <w:sz w:val="32"/>
          <w:u w:val="single"/>
        </w:rPr>
        <w:t xml:space="preserve">Expression du besoin pour une solution future </w:t>
      </w:r>
      <w:proofErr w:type="spellStart"/>
      <w:r w:rsidRPr="00FC1CB6">
        <w:rPr>
          <w:b/>
          <w:sz w:val="32"/>
          <w:u w:val="single"/>
        </w:rPr>
        <w:t>progicialisée</w:t>
      </w:r>
      <w:proofErr w:type="spellEnd"/>
    </w:p>
    <w:p w:rsidR="00FC1CB6" w:rsidRDefault="00FC1CB6"/>
    <w:p w:rsidR="00FC1CB6" w:rsidRDefault="00FC1CB6"/>
    <w:p w:rsidR="00FC1CB6" w:rsidRDefault="00FC1CB6"/>
    <w:p w:rsidR="00FC1CB6" w:rsidRDefault="00FC1CB6"/>
    <w:p w:rsidR="00FC1CB6" w:rsidRDefault="00FC1CB6"/>
    <w:p w:rsidR="00FC1CB6" w:rsidRDefault="00FC1CB6"/>
    <w:p w:rsidR="00FC1CB6" w:rsidRDefault="00FC1CB6"/>
    <w:p w:rsidR="00FC1CB6" w:rsidRDefault="00FC1CB6"/>
    <w:p w:rsidR="00FC1CB6" w:rsidRDefault="00FC1CB6"/>
    <w:p w:rsidR="00FC1CB6" w:rsidRDefault="00FC1CB6"/>
    <w:p w:rsidR="00FC1CB6" w:rsidRDefault="00FC1CB6"/>
    <w:p w:rsidR="009552A4" w:rsidRDefault="00AE398E">
      <w:r>
        <w:rPr>
          <w:noProof/>
          <w:lang w:eastAsia="fr-FR"/>
        </w:rPr>
        <mc:AlternateContent>
          <mc:Choice Requires="wps">
            <w:drawing>
              <wp:anchor distT="45720" distB="45720" distL="114300" distR="114300" simplePos="0" relativeHeight="251746304" behindDoc="0" locked="0" layoutInCell="1" allowOverlap="1" wp14:anchorId="79CC852F" wp14:editId="361E60EC">
                <wp:simplePos x="0" y="0"/>
                <wp:positionH relativeFrom="page">
                  <wp:posOffset>4664123</wp:posOffset>
                </wp:positionH>
                <wp:positionV relativeFrom="paragraph">
                  <wp:posOffset>581281</wp:posOffset>
                </wp:positionV>
                <wp:extent cx="2696845" cy="1404620"/>
                <wp:effectExtent l="0" t="0" r="8255" b="254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845" cy="1404620"/>
                        </a:xfrm>
                        <a:prstGeom prst="rect">
                          <a:avLst/>
                        </a:prstGeom>
                        <a:solidFill>
                          <a:srgbClr val="FFFFFF"/>
                        </a:solidFill>
                        <a:ln w="9525">
                          <a:noFill/>
                          <a:miter lim="800000"/>
                          <a:headEnd/>
                          <a:tailEnd/>
                        </a:ln>
                      </wps:spPr>
                      <wps:txbx>
                        <w:txbxContent>
                          <w:p w:rsidR="00110B2B" w:rsidRPr="00CA57C3" w:rsidRDefault="00110B2B" w:rsidP="00AE398E">
                            <w:pPr>
                              <w:spacing w:after="0"/>
                              <w:jc w:val="right"/>
                              <w:rPr>
                                <w:b/>
                                <w:sz w:val="28"/>
                              </w:rPr>
                            </w:pPr>
                            <w:r w:rsidRPr="00CA57C3">
                              <w:rPr>
                                <w:b/>
                                <w:sz w:val="28"/>
                              </w:rPr>
                              <w:t>Date de dernière modification :</w:t>
                            </w:r>
                          </w:p>
                          <w:p w:rsidR="00110B2B" w:rsidRPr="00CA57C3" w:rsidRDefault="009B2CC2" w:rsidP="00AE398E">
                            <w:pPr>
                              <w:spacing w:after="0"/>
                              <w:jc w:val="right"/>
                              <w:rPr>
                                <w:b/>
                                <w:sz w:val="28"/>
                              </w:rPr>
                            </w:pPr>
                            <w:r>
                              <w:rPr>
                                <w:b/>
                                <w:sz w:val="28"/>
                              </w:rPr>
                              <w:t>25</w:t>
                            </w:r>
                            <w:r w:rsidR="00110B2B" w:rsidRPr="00CA57C3">
                              <w:rPr>
                                <w:b/>
                                <w:sz w:val="28"/>
                              </w:rPr>
                              <w:t xml:space="preserve"> Novembre 2013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67.25pt;margin-top:45.75pt;width:212.35pt;height:110.6pt;z-index:25174630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" stroked="f">
                <v:textbox style="mso-fit-shape-to-text:t">
                  <w:txbxContent>
                    <w:p w:rsidR="00110B2B" w:rsidRPr="00CA57C3" w:rsidRDefault="00110B2B" w:rsidP="00AE398E">
                      <w:pPr>
                        <w:spacing w:after="0"/>
                        <w:jc w:val="right"/>
                        <w:rPr>
                          <w:b/>
                          <w:sz w:val="28"/>
                        </w:rPr>
                      </w:pPr>
                      <w:r w:rsidRPr="00CA57C3">
                        <w:rPr>
                          <w:b/>
                          <w:sz w:val="28"/>
                        </w:rPr>
                        <w:t>Date de dernière modification :</w:t>
                      </w:r>
                    </w:p>
                    <w:p w:rsidR="00110B2B" w:rsidRPr="00CA57C3" w:rsidRDefault="009B2CC2" w:rsidP="00AE398E">
                      <w:pPr>
                        <w:spacing w:after="0"/>
                        <w:jc w:val="right"/>
                        <w:rPr>
                          <w:b/>
                          <w:sz w:val="28"/>
                        </w:rPr>
                      </w:pPr>
                      <w:r>
                        <w:rPr>
                          <w:b/>
                          <w:sz w:val="28"/>
                        </w:rPr>
                        <w:t>25</w:t>
                      </w:r>
                      <w:r w:rsidR="00110B2B" w:rsidRPr="00CA57C3">
                        <w:rPr>
                          <w:b/>
                          <w:sz w:val="28"/>
                        </w:rPr>
                        <w:t xml:space="preserve"> Novembre 2013</w:t>
                      </w:r>
                    </w:p>
                  </w:txbxContent>
                </v:textbox>
                <w10:wrap type="square" anchorx="page"/>
              </v:shape>
            </w:pict>
          </mc:Fallback>
        </mc:AlternateContent>
      </w:r>
      <w:r>
        <w:rPr>
          <w:noProof/>
          <w:lang w:eastAsia="fr-FR"/>
        </w:rPr>
        <mc:AlternateContent>
          <mc:Choice Requires="wps">
            <w:drawing>
              <wp:anchor distT="45720" distB="45720" distL="114300" distR="114300" simplePos="0" relativeHeight="251744256" behindDoc="0" locked="0" layoutInCell="1" allowOverlap="1" wp14:anchorId="0460B988" wp14:editId="0DBA56A0">
                <wp:simplePos x="0" y="0"/>
                <wp:positionH relativeFrom="column">
                  <wp:posOffset>-346179</wp:posOffset>
                </wp:positionH>
                <wp:positionV relativeFrom="paragraph">
                  <wp:posOffset>-55785</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10B2B" w:rsidRPr="00CA57C3" w:rsidRDefault="00110B2B">
                            <w:pPr>
                              <w:rPr>
                                <w:b/>
                                <w:sz w:val="32"/>
                              </w:rPr>
                            </w:pPr>
                            <w:r w:rsidRPr="00CA57C3">
                              <w:rPr>
                                <w:b/>
                                <w:sz w:val="32"/>
                              </w:rPr>
                              <w:t xml:space="preserve">Matthieu </w:t>
                            </w:r>
                            <w:proofErr w:type="spellStart"/>
                            <w:r w:rsidRPr="00CA57C3">
                              <w:rPr>
                                <w:b/>
                                <w:sz w:val="32"/>
                              </w:rPr>
                              <w:t>Jagoury</w:t>
                            </w:r>
                            <w:proofErr w:type="spellEnd"/>
                          </w:p>
                          <w:p w:rsidR="00110B2B" w:rsidRPr="00CA57C3" w:rsidRDefault="00110B2B">
                            <w:pPr>
                              <w:rPr>
                                <w:b/>
                                <w:sz w:val="32"/>
                              </w:rPr>
                            </w:pPr>
                            <w:r w:rsidRPr="00CA57C3">
                              <w:rPr>
                                <w:b/>
                                <w:sz w:val="32"/>
                              </w:rPr>
                              <w:t xml:space="preserve">Grégoire </w:t>
                            </w:r>
                            <w:proofErr w:type="spellStart"/>
                            <w:r w:rsidRPr="00CA57C3">
                              <w:rPr>
                                <w:b/>
                                <w:sz w:val="32"/>
                              </w:rPr>
                              <w:t>Meurillon</w:t>
                            </w:r>
                            <w:proofErr w:type="spellEnd"/>
                          </w:p>
                          <w:p w:rsidR="00110B2B" w:rsidRPr="00CA57C3" w:rsidRDefault="00110B2B">
                            <w:pPr>
                              <w:rPr>
                                <w:b/>
                                <w:sz w:val="32"/>
                              </w:rPr>
                            </w:pPr>
                            <w:r w:rsidRPr="00CA57C3">
                              <w:rPr>
                                <w:b/>
                                <w:sz w:val="32"/>
                              </w:rPr>
                              <w:t xml:space="preserve">Marianne </w:t>
                            </w:r>
                            <w:proofErr w:type="spellStart"/>
                            <w:r w:rsidRPr="00CA57C3">
                              <w:rPr>
                                <w:b/>
                                <w:sz w:val="32"/>
                              </w:rPr>
                              <w:t>Stalter</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7.25pt;margin-top:-4.4pt;width:185.9pt;height:110.6pt;z-index:2517442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APKQIAACo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" stroked="f">
                <v:textbox style="mso-fit-shape-to-text:t">
                  <w:txbxContent>
                    <w:p w:rsidR="00110B2B" w:rsidRPr="00CA57C3" w:rsidRDefault="00110B2B">
                      <w:pPr>
                        <w:rPr>
                          <w:b/>
                          <w:sz w:val="32"/>
                        </w:rPr>
                      </w:pPr>
                      <w:r w:rsidRPr="00CA57C3">
                        <w:rPr>
                          <w:b/>
                          <w:sz w:val="32"/>
                        </w:rPr>
                        <w:t xml:space="preserve">Matthieu </w:t>
                      </w:r>
                      <w:proofErr w:type="spellStart"/>
                      <w:r w:rsidRPr="00CA57C3">
                        <w:rPr>
                          <w:b/>
                          <w:sz w:val="32"/>
                        </w:rPr>
                        <w:t>Jagoury</w:t>
                      </w:r>
                      <w:proofErr w:type="spellEnd"/>
                    </w:p>
                    <w:p w:rsidR="00110B2B" w:rsidRPr="00CA57C3" w:rsidRDefault="00110B2B">
                      <w:pPr>
                        <w:rPr>
                          <w:b/>
                          <w:sz w:val="32"/>
                        </w:rPr>
                      </w:pPr>
                      <w:r w:rsidRPr="00CA57C3">
                        <w:rPr>
                          <w:b/>
                          <w:sz w:val="32"/>
                        </w:rPr>
                        <w:t xml:space="preserve">Grégoire </w:t>
                      </w:r>
                      <w:proofErr w:type="spellStart"/>
                      <w:r w:rsidRPr="00CA57C3">
                        <w:rPr>
                          <w:b/>
                          <w:sz w:val="32"/>
                        </w:rPr>
                        <w:t>Meurillon</w:t>
                      </w:r>
                      <w:proofErr w:type="spellEnd"/>
                    </w:p>
                    <w:p w:rsidR="00110B2B" w:rsidRPr="00CA57C3" w:rsidRDefault="00110B2B">
                      <w:pPr>
                        <w:rPr>
                          <w:b/>
                          <w:sz w:val="32"/>
                        </w:rPr>
                      </w:pPr>
                      <w:r w:rsidRPr="00CA57C3">
                        <w:rPr>
                          <w:b/>
                          <w:sz w:val="32"/>
                        </w:rPr>
                        <w:t xml:space="preserve">Marianne </w:t>
                      </w:r>
                      <w:proofErr w:type="spellStart"/>
                      <w:r w:rsidRPr="00CA57C3">
                        <w:rPr>
                          <w:b/>
                          <w:sz w:val="32"/>
                        </w:rPr>
                        <w:t>Stalter</w:t>
                      </w:r>
                      <w:proofErr w:type="spellEnd"/>
                    </w:p>
                  </w:txbxContent>
                </v:textbox>
                <w10:wrap type="square"/>
              </v:shape>
            </w:pict>
          </mc:Fallback>
        </mc:AlternateContent>
      </w:r>
      <w:r w:rsidR="009552A4">
        <w:br w:type="page"/>
      </w:r>
    </w:p>
    <w:p w:rsidR="00C129F5" w:rsidRPr="00FC1CB6" w:rsidRDefault="00C129F5" w:rsidP="00C129F5">
      <w:pPr>
        <w:pStyle w:val="Titre1"/>
        <w:jc w:val="center"/>
        <w:rPr>
          <w:b/>
          <w:color w:val="auto"/>
          <w:sz w:val="44"/>
          <w:u w:val="single"/>
        </w:rPr>
      </w:pPr>
      <w:r>
        <w:rPr>
          <w:b/>
          <w:color w:val="auto"/>
          <w:sz w:val="44"/>
          <w:u w:val="single"/>
        </w:rPr>
        <w:lastRenderedPageBreak/>
        <w:t>Préambule</w:t>
      </w:r>
    </w:p>
    <w:p w:rsidR="00C129F5" w:rsidRDefault="00C129F5">
      <w:pPr>
        <w:rPr>
          <w:b/>
          <w:sz w:val="44"/>
          <w:u w:val="single"/>
        </w:rPr>
      </w:pPr>
    </w:p>
    <w:p w:rsidR="009A21A7" w:rsidRDefault="009A21A7" w:rsidP="00A854F7">
      <w:pPr>
        <w:ind w:firstLine="360"/>
        <w:jc w:val="both"/>
      </w:pPr>
      <w:r>
        <w:t xml:space="preserve">Le présent document, intitulé « Cahier des charges fonctionnel, Expression du besoin pour une solution future </w:t>
      </w:r>
      <w:proofErr w:type="spellStart"/>
      <w:r>
        <w:t>progicialisée</w:t>
      </w:r>
      <w:proofErr w:type="spellEnd"/>
      <w:r>
        <w:t> », est constitué de 7 sections :</w:t>
      </w:r>
    </w:p>
    <w:p w:rsidR="009A21A7" w:rsidRDefault="009A21A7" w:rsidP="0073405B">
      <w:pPr>
        <w:pStyle w:val="Paragraphedeliste"/>
        <w:numPr>
          <w:ilvl w:val="0"/>
          <w:numId w:val="9"/>
        </w:numPr>
        <w:jc w:val="both"/>
      </w:pPr>
      <w:r>
        <w:t>Présentation de l’entreprise ;</w:t>
      </w:r>
    </w:p>
    <w:p w:rsidR="009A21A7" w:rsidRDefault="009A21A7" w:rsidP="0073405B">
      <w:pPr>
        <w:pStyle w:val="Paragraphedeliste"/>
        <w:numPr>
          <w:ilvl w:val="0"/>
          <w:numId w:val="9"/>
        </w:numPr>
        <w:jc w:val="both"/>
      </w:pPr>
      <w:r>
        <w:t>Analyse de l’existant ;</w:t>
      </w:r>
    </w:p>
    <w:p w:rsidR="009A21A7" w:rsidRDefault="009A21A7" w:rsidP="0073405B">
      <w:pPr>
        <w:pStyle w:val="Paragraphedeliste"/>
        <w:numPr>
          <w:ilvl w:val="0"/>
          <w:numId w:val="9"/>
        </w:numPr>
        <w:jc w:val="both"/>
      </w:pPr>
      <w:r>
        <w:t>Processus, analyses et limites ;</w:t>
      </w:r>
    </w:p>
    <w:p w:rsidR="009A21A7" w:rsidRDefault="009A21A7" w:rsidP="0073405B">
      <w:pPr>
        <w:pStyle w:val="Paragraphedeliste"/>
        <w:numPr>
          <w:ilvl w:val="0"/>
          <w:numId w:val="9"/>
        </w:numPr>
        <w:jc w:val="both"/>
      </w:pPr>
      <w:r>
        <w:t>Système d’informations cible ;</w:t>
      </w:r>
    </w:p>
    <w:p w:rsidR="009A21A7" w:rsidRDefault="009A21A7" w:rsidP="0073405B">
      <w:pPr>
        <w:pStyle w:val="Paragraphedeliste"/>
        <w:numPr>
          <w:ilvl w:val="0"/>
          <w:numId w:val="9"/>
        </w:numPr>
        <w:jc w:val="both"/>
      </w:pPr>
      <w:r>
        <w:t>Questions techniques soumises aux réponses du soumissionnaire ;</w:t>
      </w:r>
    </w:p>
    <w:p w:rsidR="009A21A7" w:rsidRDefault="009A21A7" w:rsidP="0073405B">
      <w:pPr>
        <w:pStyle w:val="Paragraphedeliste"/>
        <w:numPr>
          <w:ilvl w:val="0"/>
          <w:numId w:val="9"/>
        </w:numPr>
        <w:jc w:val="both"/>
      </w:pPr>
      <w:r>
        <w:t>Dossier commercial ;</w:t>
      </w:r>
    </w:p>
    <w:p w:rsidR="009A21A7" w:rsidRDefault="009A21A7" w:rsidP="0073405B">
      <w:pPr>
        <w:pStyle w:val="Paragraphedeliste"/>
        <w:numPr>
          <w:ilvl w:val="0"/>
          <w:numId w:val="9"/>
        </w:numPr>
        <w:jc w:val="both"/>
      </w:pPr>
      <w:r>
        <w:t>Recommandations générales.</w:t>
      </w:r>
    </w:p>
    <w:p w:rsidR="009A21A7" w:rsidRDefault="009A21A7" w:rsidP="0073405B">
      <w:pPr>
        <w:jc w:val="both"/>
      </w:pPr>
    </w:p>
    <w:p w:rsidR="009A21A7" w:rsidRDefault="009A21A7" w:rsidP="0073405B">
      <w:pPr>
        <w:jc w:val="both"/>
      </w:pPr>
      <w:r>
        <w:t>Ce document sera appelé EBG (Expression du Besoin Général).</w:t>
      </w:r>
    </w:p>
    <w:p w:rsidR="009A21A7" w:rsidRDefault="009A21A7" w:rsidP="0073405B">
      <w:pPr>
        <w:jc w:val="both"/>
      </w:pPr>
    </w:p>
    <w:p w:rsidR="009A21A7" w:rsidRDefault="009A21A7" w:rsidP="009A21A7"/>
    <w:p w:rsidR="00C129F5" w:rsidRDefault="00C129F5">
      <w:pPr>
        <w:rPr>
          <w:rFonts w:asciiTheme="majorHAnsi" w:eastAsiaTheme="majorEastAsia" w:hAnsiTheme="majorHAnsi" w:cstheme="majorBidi"/>
          <w:b/>
          <w:sz w:val="44"/>
          <w:szCs w:val="32"/>
          <w:u w:val="single"/>
        </w:rPr>
      </w:pPr>
      <w:r>
        <w:rPr>
          <w:b/>
          <w:sz w:val="44"/>
          <w:u w:val="single"/>
        </w:rPr>
        <w:br w:type="page"/>
      </w:r>
    </w:p>
    <w:p w:rsidR="00FC1CB6" w:rsidRPr="00FC1CB6" w:rsidRDefault="00FC1CB6" w:rsidP="00FC1CB6">
      <w:pPr>
        <w:pStyle w:val="Titre1"/>
        <w:jc w:val="center"/>
        <w:rPr>
          <w:b/>
          <w:color w:val="auto"/>
          <w:sz w:val="44"/>
          <w:u w:val="single"/>
        </w:rPr>
      </w:pPr>
      <w:r w:rsidRPr="00FC1CB6">
        <w:rPr>
          <w:b/>
          <w:color w:val="auto"/>
          <w:sz w:val="44"/>
          <w:u w:val="single"/>
        </w:rPr>
        <w:lastRenderedPageBreak/>
        <w:t>Sommaire</w:t>
      </w:r>
    </w:p>
    <w:p w:rsidR="00FC1CB6" w:rsidRPr="00FC1CB6" w:rsidRDefault="00FC1CB6" w:rsidP="00FC1CB6"/>
    <w:p w:rsidR="001F6B84" w:rsidRDefault="009552A4">
      <w:pPr>
        <w:pStyle w:val="TM1"/>
        <w:rPr>
          <w:rFonts w:eastAsiaTheme="minorEastAsia"/>
          <w:noProof/>
          <w:sz w:val="22"/>
          <w:lang w:eastAsia="fr-FR"/>
        </w:rPr>
      </w:pPr>
      <w:r>
        <w:fldChar w:fldCharType="begin"/>
      </w:r>
      <w:r>
        <w:instrText xml:space="preserve"> TOC \h \z \t "Section;1;Sous Section;2;SousSous Modele;3" </w:instrText>
      </w:r>
      <w:r>
        <w:fldChar w:fldCharType="separate"/>
      </w:r>
      <w:hyperlink w:anchor="_Toc372278073" w:history="1">
        <w:r w:rsidR="001F6B84" w:rsidRPr="006374C3">
          <w:rPr>
            <w:rStyle w:val="Lienhypertexte"/>
            <w:noProof/>
          </w:rPr>
          <w:t>Section A : Présentation de l’entreprise</w:t>
        </w:r>
        <w:r w:rsidR="001F6B84">
          <w:rPr>
            <w:noProof/>
            <w:webHidden/>
          </w:rPr>
          <w:tab/>
        </w:r>
        <w:r w:rsidR="001F6B84">
          <w:rPr>
            <w:noProof/>
            <w:webHidden/>
          </w:rPr>
          <w:fldChar w:fldCharType="begin"/>
        </w:r>
        <w:r w:rsidR="001F6B84">
          <w:rPr>
            <w:noProof/>
            <w:webHidden/>
          </w:rPr>
          <w:instrText xml:space="preserve"> PAGEREF _Toc372278073 \h </w:instrText>
        </w:r>
        <w:r w:rsidR="001F6B84">
          <w:rPr>
            <w:noProof/>
            <w:webHidden/>
          </w:rPr>
        </w:r>
        <w:r w:rsidR="001F6B84">
          <w:rPr>
            <w:noProof/>
            <w:webHidden/>
          </w:rPr>
          <w:fldChar w:fldCharType="separate"/>
        </w:r>
        <w:r w:rsidR="00681480">
          <w:rPr>
            <w:noProof/>
            <w:webHidden/>
          </w:rPr>
          <w:t>6</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074" w:history="1">
        <w:r w:rsidR="001F6B84" w:rsidRPr="006374C3">
          <w:rPr>
            <w:rStyle w:val="Lienhypertexte"/>
            <w:noProof/>
          </w:rPr>
          <w:t>A1 : Historique</w:t>
        </w:r>
        <w:r w:rsidR="001F6B84">
          <w:rPr>
            <w:noProof/>
            <w:webHidden/>
          </w:rPr>
          <w:tab/>
        </w:r>
        <w:r w:rsidR="001F6B84">
          <w:rPr>
            <w:noProof/>
            <w:webHidden/>
          </w:rPr>
          <w:fldChar w:fldCharType="begin"/>
        </w:r>
        <w:r w:rsidR="001F6B84">
          <w:rPr>
            <w:noProof/>
            <w:webHidden/>
          </w:rPr>
          <w:instrText xml:space="preserve"> PAGEREF _Toc372278074 \h </w:instrText>
        </w:r>
        <w:r w:rsidR="001F6B84">
          <w:rPr>
            <w:noProof/>
            <w:webHidden/>
          </w:rPr>
        </w:r>
        <w:r w:rsidR="001F6B84">
          <w:rPr>
            <w:noProof/>
            <w:webHidden/>
          </w:rPr>
          <w:fldChar w:fldCharType="separate"/>
        </w:r>
        <w:r w:rsidR="00681480">
          <w:rPr>
            <w:noProof/>
            <w:webHidden/>
          </w:rPr>
          <w:t>6</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075" w:history="1">
        <w:r w:rsidR="001F6B84" w:rsidRPr="006374C3">
          <w:rPr>
            <w:rStyle w:val="Lienhypertexte"/>
            <w:noProof/>
          </w:rPr>
          <w:t>A2 : Présentation globale</w:t>
        </w:r>
        <w:r w:rsidR="001F6B84">
          <w:rPr>
            <w:noProof/>
            <w:webHidden/>
          </w:rPr>
          <w:tab/>
        </w:r>
        <w:r w:rsidR="001F6B84">
          <w:rPr>
            <w:noProof/>
            <w:webHidden/>
          </w:rPr>
          <w:fldChar w:fldCharType="begin"/>
        </w:r>
        <w:r w:rsidR="001F6B84">
          <w:rPr>
            <w:noProof/>
            <w:webHidden/>
          </w:rPr>
          <w:instrText xml:space="preserve"> PAGEREF _Toc372278075 \h </w:instrText>
        </w:r>
        <w:r w:rsidR="001F6B84">
          <w:rPr>
            <w:noProof/>
            <w:webHidden/>
          </w:rPr>
        </w:r>
        <w:r w:rsidR="001F6B84">
          <w:rPr>
            <w:noProof/>
            <w:webHidden/>
          </w:rPr>
          <w:fldChar w:fldCharType="separate"/>
        </w:r>
        <w:r w:rsidR="00681480">
          <w:rPr>
            <w:noProof/>
            <w:webHidden/>
          </w:rPr>
          <w:t>6</w:t>
        </w:r>
        <w:r w:rsidR="001F6B84">
          <w:rPr>
            <w:noProof/>
            <w:webHidden/>
          </w:rPr>
          <w:fldChar w:fldCharType="end"/>
        </w:r>
      </w:hyperlink>
    </w:p>
    <w:p w:rsidR="001F6B84" w:rsidRDefault="00110B2B">
      <w:pPr>
        <w:pStyle w:val="TM1"/>
        <w:rPr>
          <w:rFonts w:eastAsiaTheme="minorEastAsia"/>
          <w:noProof/>
          <w:sz w:val="22"/>
          <w:lang w:eastAsia="fr-FR"/>
        </w:rPr>
      </w:pPr>
      <w:hyperlink w:anchor="_Toc372278076" w:history="1">
        <w:r w:rsidR="001F6B84" w:rsidRPr="006374C3">
          <w:rPr>
            <w:rStyle w:val="Lienhypertexte"/>
            <w:noProof/>
          </w:rPr>
          <w:t>Section B : Analyse de l’existant</w:t>
        </w:r>
        <w:r w:rsidR="001F6B84">
          <w:rPr>
            <w:noProof/>
            <w:webHidden/>
          </w:rPr>
          <w:tab/>
        </w:r>
        <w:r w:rsidR="001F6B84">
          <w:rPr>
            <w:noProof/>
            <w:webHidden/>
          </w:rPr>
          <w:fldChar w:fldCharType="begin"/>
        </w:r>
        <w:r w:rsidR="001F6B84">
          <w:rPr>
            <w:noProof/>
            <w:webHidden/>
          </w:rPr>
          <w:instrText xml:space="preserve"> PAGEREF _Toc372278076 \h </w:instrText>
        </w:r>
        <w:r w:rsidR="001F6B84">
          <w:rPr>
            <w:noProof/>
            <w:webHidden/>
          </w:rPr>
        </w:r>
        <w:r w:rsidR="001F6B84">
          <w:rPr>
            <w:noProof/>
            <w:webHidden/>
          </w:rPr>
          <w:fldChar w:fldCharType="separate"/>
        </w:r>
        <w:r w:rsidR="00681480">
          <w:rPr>
            <w:noProof/>
            <w:webHidden/>
          </w:rPr>
          <w:t>7</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077" w:history="1">
        <w:r w:rsidR="001F6B84" w:rsidRPr="006374C3">
          <w:rPr>
            <w:rStyle w:val="Lienhypertexte"/>
            <w:noProof/>
          </w:rPr>
          <w:t>B1 : Principaux acteurs du système d’informations</w:t>
        </w:r>
        <w:r w:rsidR="001F6B84">
          <w:rPr>
            <w:noProof/>
            <w:webHidden/>
          </w:rPr>
          <w:tab/>
        </w:r>
        <w:r w:rsidR="001F6B84">
          <w:rPr>
            <w:noProof/>
            <w:webHidden/>
          </w:rPr>
          <w:fldChar w:fldCharType="begin"/>
        </w:r>
        <w:r w:rsidR="001F6B84">
          <w:rPr>
            <w:noProof/>
            <w:webHidden/>
          </w:rPr>
          <w:instrText xml:space="preserve"> PAGEREF _Toc372278077 \h </w:instrText>
        </w:r>
        <w:r w:rsidR="001F6B84">
          <w:rPr>
            <w:noProof/>
            <w:webHidden/>
          </w:rPr>
        </w:r>
        <w:r w:rsidR="001F6B84">
          <w:rPr>
            <w:noProof/>
            <w:webHidden/>
          </w:rPr>
          <w:fldChar w:fldCharType="separate"/>
        </w:r>
        <w:r w:rsidR="00681480">
          <w:rPr>
            <w:noProof/>
            <w:webHidden/>
          </w:rPr>
          <w:t>7</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078" w:history="1">
        <w:r w:rsidR="001F6B84" w:rsidRPr="006374C3">
          <w:rPr>
            <w:rStyle w:val="Lienhypertexte"/>
            <w:noProof/>
          </w:rPr>
          <w:t>B2 : Les modèles de communication</w:t>
        </w:r>
        <w:r w:rsidR="001F6B84">
          <w:rPr>
            <w:noProof/>
            <w:webHidden/>
          </w:rPr>
          <w:tab/>
        </w:r>
        <w:r w:rsidR="001F6B84">
          <w:rPr>
            <w:noProof/>
            <w:webHidden/>
          </w:rPr>
          <w:fldChar w:fldCharType="begin"/>
        </w:r>
        <w:r w:rsidR="001F6B84">
          <w:rPr>
            <w:noProof/>
            <w:webHidden/>
          </w:rPr>
          <w:instrText xml:space="preserve"> PAGEREF _Toc372278078 \h </w:instrText>
        </w:r>
        <w:r w:rsidR="001F6B84">
          <w:rPr>
            <w:noProof/>
            <w:webHidden/>
          </w:rPr>
        </w:r>
        <w:r w:rsidR="001F6B84">
          <w:rPr>
            <w:noProof/>
            <w:webHidden/>
          </w:rPr>
          <w:fldChar w:fldCharType="separate"/>
        </w:r>
        <w:r w:rsidR="00681480">
          <w:rPr>
            <w:noProof/>
            <w:webHidden/>
          </w:rPr>
          <w:t>7</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079" w:history="1">
        <w:r w:rsidR="001F6B84" w:rsidRPr="006374C3">
          <w:rPr>
            <w:rStyle w:val="Lienhypertexte"/>
            <w:noProof/>
          </w:rPr>
          <w:t>B2.1 : Modèle Conceptuel de Communication</w:t>
        </w:r>
        <w:r w:rsidR="001F6B84">
          <w:rPr>
            <w:noProof/>
            <w:webHidden/>
          </w:rPr>
          <w:tab/>
        </w:r>
        <w:r w:rsidR="001F6B84">
          <w:rPr>
            <w:noProof/>
            <w:webHidden/>
          </w:rPr>
          <w:fldChar w:fldCharType="begin"/>
        </w:r>
        <w:r w:rsidR="001F6B84">
          <w:rPr>
            <w:noProof/>
            <w:webHidden/>
          </w:rPr>
          <w:instrText xml:space="preserve"> PAGEREF _Toc372278079 \h </w:instrText>
        </w:r>
        <w:r w:rsidR="001F6B84">
          <w:rPr>
            <w:noProof/>
            <w:webHidden/>
          </w:rPr>
        </w:r>
        <w:r w:rsidR="001F6B84">
          <w:rPr>
            <w:noProof/>
            <w:webHidden/>
          </w:rPr>
          <w:fldChar w:fldCharType="separate"/>
        </w:r>
        <w:r w:rsidR="00681480">
          <w:rPr>
            <w:noProof/>
            <w:webHidden/>
          </w:rPr>
          <w:t>7</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080" w:history="1">
        <w:r w:rsidR="001F6B84" w:rsidRPr="006374C3">
          <w:rPr>
            <w:rStyle w:val="Lienhypertexte"/>
            <w:noProof/>
          </w:rPr>
          <w:t>B2.2 : Acteurs et Messages</w:t>
        </w:r>
        <w:r w:rsidR="001F6B84">
          <w:rPr>
            <w:noProof/>
            <w:webHidden/>
          </w:rPr>
          <w:tab/>
        </w:r>
        <w:r w:rsidR="001F6B84">
          <w:rPr>
            <w:noProof/>
            <w:webHidden/>
          </w:rPr>
          <w:fldChar w:fldCharType="begin"/>
        </w:r>
        <w:r w:rsidR="001F6B84">
          <w:rPr>
            <w:noProof/>
            <w:webHidden/>
          </w:rPr>
          <w:instrText xml:space="preserve"> PAGEREF _Toc372278080 \h </w:instrText>
        </w:r>
        <w:r w:rsidR="001F6B84">
          <w:rPr>
            <w:noProof/>
            <w:webHidden/>
          </w:rPr>
        </w:r>
        <w:r w:rsidR="001F6B84">
          <w:rPr>
            <w:noProof/>
            <w:webHidden/>
          </w:rPr>
          <w:fldChar w:fldCharType="separate"/>
        </w:r>
        <w:r w:rsidR="00681480">
          <w:rPr>
            <w:noProof/>
            <w:webHidden/>
          </w:rPr>
          <w:t>8</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081" w:history="1">
        <w:r w:rsidR="001F6B84" w:rsidRPr="006374C3">
          <w:rPr>
            <w:rStyle w:val="Lienhypertexte"/>
            <w:noProof/>
          </w:rPr>
          <w:t>B3 : Eléments stratégiques</w:t>
        </w:r>
        <w:r w:rsidR="001F6B84">
          <w:rPr>
            <w:noProof/>
            <w:webHidden/>
          </w:rPr>
          <w:tab/>
        </w:r>
        <w:r w:rsidR="001F6B84">
          <w:rPr>
            <w:noProof/>
            <w:webHidden/>
          </w:rPr>
          <w:fldChar w:fldCharType="begin"/>
        </w:r>
        <w:r w:rsidR="001F6B84">
          <w:rPr>
            <w:noProof/>
            <w:webHidden/>
          </w:rPr>
          <w:instrText xml:space="preserve"> PAGEREF _Toc372278081 \h </w:instrText>
        </w:r>
        <w:r w:rsidR="001F6B84">
          <w:rPr>
            <w:noProof/>
            <w:webHidden/>
          </w:rPr>
        </w:r>
        <w:r w:rsidR="001F6B84">
          <w:rPr>
            <w:noProof/>
            <w:webHidden/>
          </w:rPr>
          <w:fldChar w:fldCharType="separate"/>
        </w:r>
        <w:r w:rsidR="00681480">
          <w:rPr>
            <w:noProof/>
            <w:webHidden/>
          </w:rPr>
          <w:t>9</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082" w:history="1">
        <w:r w:rsidR="001F6B84" w:rsidRPr="006374C3">
          <w:rPr>
            <w:rStyle w:val="Lienhypertexte"/>
            <w:noProof/>
          </w:rPr>
          <w:t>B4 : Les architectures</w:t>
        </w:r>
        <w:r w:rsidR="001F6B84">
          <w:rPr>
            <w:noProof/>
            <w:webHidden/>
          </w:rPr>
          <w:tab/>
        </w:r>
        <w:r w:rsidR="001F6B84">
          <w:rPr>
            <w:noProof/>
            <w:webHidden/>
          </w:rPr>
          <w:fldChar w:fldCharType="begin"/>
        </w:r>
        <w:r w:rsidR="001F6B84">
          <w:rPr>
            <w:noProof/>
            <w:webHidden/>
          </w:rPr>
          <w:instrText xml:space="preserve"> PAGEREF _Toc372278082 \h </w:instrText>
        </w:r>
        <w:r w:rsidR="001F6B84">
          <w:rPr>
            <w:noProof/>
            <w:webHidden/>
          </w:rPr>
        </w:r>
        <w:r w:rsidR="001F6B84">
          <w:rPr>
            <w:noProof/>
            <w:webHidden/>
          </w:rPr>
          <w:fldChar w:fldCharType="separate"/>
        </w:r>
        <w:r w:rsidR="00681480">
          <w:rPr>
            <w:noProof/>
            <w:webHidden/>
          </w:rPr>
          <w:t>9</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083" w:history="1">
        <w:r w:rsidR="001F6B84" w:rsidRPr="006374C3">
          <w:rPr>
            <w:rStyle w:val="Lienhypertexte"/>
            <w:noProof/>
          </w:rPr>
          <w:t>B4.1 : Domaines fonctionnels</w:t>
        </w:r>
        <w:r w:rsidR="001F6B84">
          <w:rPr>
            <w:noProof/>
            <w:webHidden/>
          </w:rPr>
          <w:tab/>
        </w:r>
        <w:r w:rsidR="001F6B84">
          <w:rPr>
            <w:noProof/>
            <w:webHidden/>
          </w:rPr>
          <w:fldChar w:fldCharType="begin"/>
        </w:r>
        <w:r w:rsidR="001F6B84">
          <w:rPr>
            <w:noProof/>
            <w:webHidden/>
          </w:rPr>
          <w:instrText xml:space="preserve"> PAGEREF _Toc372278083 \h </w:instrText>
        </w:r>
        <w:r w:rsidR="001F6B84">
          <w:rPr>
            <w:noProof/>
            <w:webHidden/>
          </w:rPr>
        </w:r>
        <w:r w:rsidR="001F6B84">
          <w:rPr>
            <w:noProof/>
            <w:webHidden/>
          </w:rPr>
          <w:fldChar w:fldCharType="separate"/>
        </w:r>
        <w:r w:rsidR="00681480">
          <w:rPr>
            <w:noProof/>
            <w:webHidden/>
          </w:rPr>
          <w:t>9</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084" w:history="1">
        <w:r w:rsidR="001F6B84" w:rsidRPr="006374C3">
          <w:rPr>
            <w:rStyle w:val="Lienhypertexte"/>
            <w:noProof/>
          </w:rPr>
          <w:t>B4.2 : Architecture fonctionnelle</w:t>
        </w:r>
        <w:r w:rsidR="001F6B84">
          <w:rPr>
            <w:noProof/>
            <w:webHidden/>
          </w:rPr>
          <w:tab/>
        </w:r>
        <w:r w:rsidR="001F6B84">
          <w:rPr>
            <w:noProof/>
            <w:webHidden/>
          </w:rPr>
          <w:fldChar w:fldCharType="begin"/>
        </w:r>
        <w:r w:rsidR="001F6B84">
          <w:rPr>
            <w:noProof/>
            <w:webHidden/>
          </w:rPr>
          <w:instrText xml:space="preserve"> PAGEREF _Toc372278084 \h </w:instrText>
        </w:r>
        <w:r w:rsidR="001F6B84">
          <w:rPr>
            <w:noProof/>
            <w:webHidden/>
          </w:rPr>
        </w:r>
        <w:r w:rsidR="001F6B84">
          <w:rPr>
            <w:noProof/>
            <w:webHidden/>
          </w:rPr>
          <w:fldChar w:fldCharType="separate"/>
        </w:r>
        <w:r w:rsidR="00681480">
          <w:rPr>
            <w:noProof/>
            <w:webHidden/>
          </w:rPr>
          <w:t>10</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085" w:history="1">
        <w:r w:rsidR="001F6B84" w:rsidRPr="006374C3">
          <w:rPr>
            <w:rStyle w:val="Lienhypertexte"/>
            <w:noProof/>
          </w:rPr>
          <w:t>B4.3 : Architecture matérielle et réseaux</w:t>
        </w:r>
        <w:r w:rsidR="001F6B84">
          <w:rPr>
            <w:noProof/>
            <w:webHidden/>
          </w:rPr>
          <w:tab/>
        </w:r>
        <w:r w:rsidR="001F6B84">
          <w:rPr>
            <w:noProof/>
            <w:webHidden/>
          </w:rPr>
          <w:fldChar w:fldCharType="begin"/>
        </w:r>
        <w:r w:rsidR="001F6B84">
          <w:rPr>
            <w:noProof/>
            <w:webHidden/>
          </w:rPr>
          <w:instrText xml:space="preserve"> PAGEREF _Toc372278085 \h </w:instrText>
        </w:r>
        <w:r w:rsidR="001F6B84">
          <w:rPr>
            <w:noProof/>
            <w:webHidden/>
          </w:rPr>
        </w:r>
        <w:r w:rsidR="001F6B84">
          <w:rPr>
            <w:noProof/>
            <w:webHidden/>
          </w:rPr>
          <w:fldChar w:fldCharType="separate"/>
        </w:r>
        <w:r w:rsidR="00681480">
          <w:rPr>
            <w:noProof/>
            <w:webHidden/>
          </w:rPr>
          <w:t>10</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086" w:history="1">
        <w:r w:rsidR="001F6B84" w:rsidRPr="006374C3">
          <w:rPr>
            <w:rStyle w:val="Lienhypertexte"/>
            <w:noProof/>
          </w:rPr>
          <w:t>B5 : Plan du bâtiment principal</w:t>
        </w:r>
        <w:r w:rsidR="001F6B84">
          <w:rPr>
            <w:noProof/>
            <w:webHidden/>
          </w:rPr>
          <w:tab/>
        </w:r>
        <w:r w:rsidR="001F6B84">
          <w:rPr>
            <w:noProof/>
            <w:webHidden/>
          </w:rPr>
          <w:fldChar w:fldCharType="begin"/>
        </w:r>
        <w:r w:rsidR="001F6B84">
          <w:rPr>
            <w:noProof/>
            <w:webHidden/>
          </w:rPr>
          <w:instrText xml:space="preserve"> PAGEREF _Toc372278086 \h </w:instrText>
        </w:r>
        <w:r w:rsidR="001F6B84">
          <w:rPr>
            <w:noProof/>
            <w:webHidden/>
          </w:rPr>
        </w:r>
        <w:r w:rsidR="001F6B84">
          <w:rPr>
            <w:noProof/>
            <w:webHidden/>
          </w:rPr>
          <w:fldChar w:fldCharType="separate"/>
        </w:r>
        <w:r w:rsidR="00681480">
          <w:rPr>
            <w:noProof/>
            <w:webHidden/>
          </w:rPr>
          <w:t>13</w:t>
        </w:r>
        <w:r w:rsidR="001F6B84">
          <w:rPr>
            <w:noProof/>
            <w:webHidden/>
          </w:rPr>
          <w:fldChar w:fldCharType="end"/>
        </w:r>
      </w:hyperlink>
    </w:p>
    <w:p w:rsidR="001F6B84" w:rsidRDefault="00110B2B">
      <w:pPr>
        <w:pStyle w:val="TM1"/>
        <w:rPr>
          <w:rFonts w:eastAsiaTheme="minorEastAsia"/>
          <w:noProof/>
          <w:sz w:val="22"/>
          <w:lang w:eastAsia="fr-FR"/>
        </w:rPr>
      </w:pPr>
      <w:hyperlink w:anchor="_Toc372278087" w:history="1">
        <w:r w:rsidR="001F6B84" w:rsidRPr="006374C3">
          <w:rPr>
            <w:rStyle w:val="Lienhypertexte"/>
            <w:noProof/>
          </w:rPr>
          <w:t>Section C : Processus, analyse critique, limites et contraintes</w:t>
        </w:r>
        <w:r w:rsidR="001F6B84">
          <w:rPr>
            <w:noProof/>
            <w:webHidden/>
          </w:rPr>
          <w:tab/>
        </w:r>
        <w:r w:rsidR="001F6B84">
          <w:rPr>
            <w:noProof/>
            <w:webHidden/>
          </w:rPr>
          <w:fldChar w:fldCharType="begin"/>
        </w:r>
        <w:r w:rsidR="001F6B84">
          <w:rPr>
            <w:noProof/>
            <w:webHidden/>
          </w:rPr>
          <w:instrText xml:space="preserve"> PAGEREF _Toc372278087 \h </w:instrText>
        </w:r>
        <w:r w:rsidR="001F6B84">
          <w:rPr>
            <w:noProof/>
            <w:webHidden/>
          </w:rPr>
        </w:r>
        <w:r w:rsidR="001F6B84">
          <w:rPr>
            <w:noProof/>
            <w:webHidden/>
          </w:rPr>
          <w:fldChar w:fldCharType="separate"/>
        </w:r>
        <w:r w:rsidR="00681480">
          <w:rPr>
            <w:noProof/>
            <w:webHidden/>
          </w:rPr>
          <w:t>14</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088" w:history="1">
        <w:r w:rsidR="001F6B84" w:rsidRPr="006374C3">
          <w:rPr>
            <w:rStyle w:val="Lienhypertexte"/>
            <w:noProof/>
          </w:rPr>
          <w:t>C1 : Processus, fonctionnels et organisationnels, actuels</w:t>
        </w:r>
        <w:r w:rsidR="001F6B84">
          <w:rPr>
            <w:noProof/>
            <w:webHidden/>
          </w:rPr>
          <w:tab/>
        </w:r>
        <w:r w:rsidR="001F6B84">
          <w:rPr>
            <w:noProof/>
            <w:webHidden/>
          </w:rPr>
          <w:fldChar w:fldCharType="begin"/>
        </w:r>
        <w:r w:rsidR="001F6B84">
          <w:rPr>
            <w:noProof/>
            <w:webHidden/>
          </w:rPr>
          <w:instrText xml:space="preserve"> PAGEREF _Toc372278088 \h </w:instrText>
        </w:r>
        <w:r w:rsidR="001F6B84">
          <w:rPr>
            <w:noProof/>
            <w:webHidden/>
          </w:rPr>
        </w:r>
        <w:r w:rsidR="001F6B84">
          <w:rPr>
            <w:noProof/>
            <w:webHidden/>
          </w:rPr>
          <w:fldChar w:fldCharType="separate"/>
        </w:r>
        <w:r w:rsidR="00681480">
          <w:rPr>
            <w:noProof/>
            <w:webHidden/>
          </w:rPr>
          <w:t>14</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090" w:history="1">
        <w:r w:rsidR="001F6B84" w:rsidRPr="006374C3">
          <w:rPr>
            <w:rStyle w:val="Lienhypertexte"/>
            <w:noProof/>
          </w:rPr>
          <w:t>C2 : Analyse critique globale</w:t>
        </w:r>
        <w:r w:rsidR="001F6B84">
          <w:rPr>
            <w:noProof/>
            <w:webHidden/>
          </w:rPr>
          <w:tab/>
        </w:r>
        <w:r w:rsidR="001F6B84">
          <w:rPr>
            <w:noProof/>
            <w:webHidden/>
          </w:rPr>
          <w:fldChar w:fldCharType="begin"/>
        </w:r>
        <w:r w:rsidR="001F6B84">
          <w:rPr>
            <w:noProof/>
            <w:webHidden/>
          </w:rPr>
          <w:instrText xml:space="preserve"> PAGEREF _Toc372278090 \h </w:instrText>
        </w:r>
        <w:r w:rsidR="001F6B84">
          <w:rPr>
            <w:noProof/>
            <w:webHidden/>
          </w:rPr>
        </w:r>
        <w:r w:rsidR="001F6B84">
          <w:rPr>
            <w:noProof/>
            <w:webHidden/>
          </w:rPr>
          <w:fldChar w:fldCharType="separate"/>
        </w:r>
        <w:r w:rsidR="00681480">
          <w:rPr>
            <w:noProof/>
            <w:webHidden/>
          </w:rPr>
          <w:t>15</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091" w:history="1">
        <w:r w:rsidR="001F6B84" w:rsidRPr="006374C3">
          <w:rPr>
            <w:rStyle w:val="Lienhypertexte"/>
            <w:noProof/>
          </w:rPr>
          <w:t>C3 : Limites et contraintes</w:t>
        </w:r>
        <w:r w:rsidR="001F6B84">
          <w:rPr>
            <w:noProof/>
            <w:webHidden/>
          </w:rPr>
          <w:tab/>
        </w:r>
        <w:r w:rsidR="001F6B84">
          <w:rPr>
            <w:noProof/>
            <w:webHidden/>
          </w:rPr>
          <w:fldChar w:fldCharType="begin"/>
        </w:r>
        <w:r w:rsidR="001F6B84">
          <w:rPr>
            <w:noProof/>
            <w:webHidden/>
          </w:rPr>
          <w:instrText xml:space="preserve"> PAGEREF _Toc372278091 \h </w:instrText>
        </w:r>
        <w:r w:rsidR="001F6B84">
          <w:rPr>
            <w:noProof/>
            <w:webHidden/>
          </w:rPr>
        </w:r>
        <w:r w:rsidR="001F6B84">
          <w:rPr>
            <w:noProof/>
            <w:webHidden/>
          </w:rPr>
          <w:fldChar w:fldCharType="separate"/>
        </w:r>
        <w:r w:rsidR="00681480">
          <w:rPr>
            <w:noProof/>
            <w:webHidden/>
          </w:rPr>
          <w:t>15</w:t>
        </w:r>
        <w:r w:rsidR="001F6B84">
          <w:rPr>
            <w:noProof/>
            <w:webHidden/>
          </w:rPr>
          <w:fldChar w:fldCharType="end"/>
        </w:r>
      </w:hyperlink>
    </w:p>
    <w:p w:rsidR="001F6B84" w:rsidRDefault="00110B2B">
      <w:pPr>
        <w:pStyle w:val="TM1"/>
        <w:rPr>
          <w:rFonts w:eastAsiaTheme="minorEastAsia"/>
          <w:noProof/>
          <w:sz w:val="22"/>
          <w:lang w:eastAsia="fr-FR"/>
        </w:rPr>
      </w:pPr>
      <w:hyperlink w:anchor="_Toc372278092" w:history="1">
        <w:r w:rsidR="001F6B84" w:rsidRPr="006374C3">
          <w:rPr>
            <w:rStyle w:val="Lienhypertexte"/>
            <w:noProof/>
          </w:rPr>
          <w:t>Section D : Système d’informations cible</w:t>
        </w:r>
        <w:r w:rsidR="001F6B84">
          <w:rPr>
            <w:noProof/>
            <w:webHidden/>
          </w:rPr>
          <w:tab/>
        </w:r>
        <w:r w:rsidR="001F6B84">
          <w:rPr>
            <w:noProof/>
            <w:webHidden/>
          </w:rPr>
          <w:fldChar w:fldCharType="begin"/>
        </w:r>
        <w:r w:rsidR="001F6B84">
          <w:rPr>
            <w:noProof/>
            <w:webHidden/>
          </w:rPr>
          <w:instrText xml:space="preserve"> PAGEREF _Toc372278092 \h </w:instrText>
        </w:r>
        <w:r w:rsidR="001F6B84">
          <w:rPr>
            <w:noProof/>
            <w:webHidden/>
          </w:rPr>
        </w:r>
        <w:r w:rsidR="001F6B84">
          <w:rPr>
            <w:noProof/>
            <w:webHidden/>
          </w:rPr>
          <w:fldChar w:fldCharType="separate"/>
        </w:r>
        <w:r w:rsidR="00681480">
          <w:rPr>
            <w:noProof/>
            <w:webHidden/>
          </w:rPr>
          <w:t>16</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093" w:history="1">
        <w:r w:rsidR="001F6B84" w:rsidRPr="006374C3">
          <w:rPr>
            <w:rStyle w:val="Lienhypertexte"/>
            <w:noProof/>
          </w:rPr>
          <w:t>D1 : L’architecture matérielle</w:t>
        </w:r>
        <w:r w:rsidR="001F6B84">
          <w:rPr>
            <w:noProof/>
            <w:webHidden/>
          </w:rPr>
          <w:tab/>
        </w:r>
        <w:r w:rsidR="001F6B84">
          <w:rPr>
            <w:noProof/>
            <w:webHidden/>
          </w:rPr>
          <w:fldChar w:fldCharType="begin"/>
        </w:r>
        <w:r w:rsidR="001F6B84">
          <w:rPr>
            <w:noProof/>
            <w:webHidden/>
          </w:rPr>
          <w:instrText xml:space="preserve"> PAGEREF _Toc372278093 \h </w:instrText>
        </w:r>
        <w:r w:rsidR="001F6B84">
          <w:rPr>
            <w:noProof/>
            <w:webHidden/>
          </w:rPr>
        </w:r>
        <w:r w:rsidR="001F6B84">
          <w:rPr>
            <w:noProof/>
            <w:webHidden/>
          </w:rPr>
          <w:fldChar w:fldCharType="separate"/>
        </w:r>
        <w:r w:rsidR="00681480">
          <w:rPr>
            <w:noProof/>
            <w:webHidden/>
          </w:rPr>
          <w:t>16</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094" w:history="1">
        <w:r w:rsidR="001F6B84" w:rsidRPr="006374C3">
          <w:rPr>
            <w:rStyle w:val="Lienhypertexte"/>
            <w:noProof/>
          </w:rPr>
          <w:t>D2 : La base</w:t>
        </w:r>
        <w:r w:rsidR="001F6B84" w:rsidRPr="006374C3">
          <w:rPr>
            <w:rStyle w:val="Lienhypertexte"/>
            <w:noProof/>
          </w:rPr>
          <w:t xml:space="preserve"> </w:t>
        </w:r>
        <w:r w:rsidR="001F6B84" w:rsidRPr="006374C3">
          <w:rPr>
            <w:rStyle w:val="Lienhypertexte"/>
            <w:noProof/>
          </w:rPr>
          <w:t>de données</w:t>
        </w:r>
        <w:r w:rsidR="001F6B84">
          <w:rPr>
            <w:noProof/>
            <w:webHidden/>
          </w:rPr>
          <w:tab/>
        </w:r>
        <w:r w:rsidR="001F6B84">
          <w:rPr>
            <w:noProof/>
            <w:webHidden/>
          </w:rPr>
          <w:fldChar w:fldCharType="begin"/>
        </w:r>
        <w:r w:rsidR="001F6B84">
          <w:rPr>
            <w:noProof/>
            <w:webHidden/>
          </w:rPr>
          <w:instrText xml:space="preserve"> PAGEREF _Toc372278094 \h </w:instrText>
        </w:r>
        <w:r w:rsidR="001F6B84">
          <w:rPr>
            <w:noProof/>
            <w:webHidden/>
          </w:rPr>
        </w:r>
        <w:r w:rsidR="001F6B84">
          <w:rPr>
            <w:noProof/>
            <w:webHidden/>
          </w:rPr>
          <w:fldChar w:fldCharType="separate"/>
        </w:r>
        <w:r w:rsidR="00681480">
          <w:rPr>
            <w:noProof/>
            <w:webHidden/>
          </w:rPr>
          <w:t>16</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095" w:history="1">
        <w:r w:rsidR="001F6B84" w:rsidRPr="006374C3">
          <w:rPr>
            <w:rStyle w:val="Lienhypertexte"/>
            <w:noProof/>
          </w:rPr>
          <w:t>D3 : Le câblage et les équipements périphériques</w:t>
        </w:r>
        <w:r w:rsidR="001F6B84">
          <w:rPr>
            <w:noProof/>
            <w:webHidden/>
          </w:rPr>
          <w:tab/>
        </w:r>
        <w:r w:rsidR="001F6B84">
          <w:rPr>
            <w:noProof/>
            <w:webHidden/>
          </w:rPr>
          <w:fldChar w:fldCharType="begin"/>
        </w:r>
        <w:r w:rsidR="001F6B84">
          <w:rPr>
            <w:noProof/>
            <w:webHidden/>
          </w:rPr>
          <w:instrText xml:space="preserve"> PAGEREF _Toc372278095 \h </w:instrText>
        </w:r>
        <w:r w:rsidR="001F6B84">
          <w:rPr>
            <w:noProof/>
            <w:webHidden/>
          </w:rPr>
        </w:r>
        <w:r w:rsidR="001F6B84">
          <w:rPr>
            <w:noProof/>
            <w:webHidden/>
          </w:rPr>
          <w:fldChar w:fldCharType="separate"/>
        </w:r>
        <w:r w:rsidR="00681480">
          <w:rPr>
            <w:noProof/>
            <w:webHidden/>
          </w:rPr>
          <w:t>19</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096" w:history="1">
        <w:r w:rsidR="001F6B84" w:rsidRPr="006374C3">
          <w:rPr>
            <w:rStyle w:val="Lienhypertexte"/>
            <w:noProof/>
          </w:rPr>
          <w:t>D4 : L’architecture logicielle</w:t>
        </w:r>
        <w:r w:rsidR="001F6B84">
          <w:rPr>
            <w:noProof/>
            <w:webHidden/>
          </w:rPr>
          <w:tab/>
        </w:r>
        <w:r w:rsidR="001F6B84">
          <w:rPr>
            <w:noProof/>
            <w:webHidden/>
          </w:rPr>
          <w:fldChar w:fldCharType="begin"/>
        </w:r>
        <w:r w:rsidR="001F6B84">
          <w:rPr>
            <w:noProof/>
            <w:webHidden/>
          </w:rPr>
          <w:instrText xml:space="preserve"> PAGEREF _Toc372278096 \h </w:instrText>
        </w:r>
        <w:r w:rsidR="001F6B84">
          <w:rPr>
            <w:noProof/>
            <w:webHidden/>
          </w:rPr>
        </w:r>
        <w:r w:rsidR="001F6B84">
          <w:rPr>
            <w:noProof/>
            <w:webHidden/>
          </w:rPr>
          <w:fldChar w:fldCharType="separate"/>
        </w:r>
        <w:r w:rsidR="00681480">
          <w:rPr>
            <w:noProof/>
            <w:webHidden/>
          </w:rPr>
          <w:t>19</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097" w:history="1">
        <w:r w:rsidR="001F6B84" w:rsidRPr="006374C3">
          <w:rPr>
            <w:rStyle w:val="Lienhypertexte"/>
            <w:noProof/>
          </w:rPr>
          <w:t>D4.1 : Principaux modules fonctionnels attendus</w:t>
        </w:r>
        <w:r w:rsidR="001F6B84">
          <w:rPr>
            <w:noProof/>
            <w:webHidden/>
          </w:rPr>
          <w:tab/>
        </w:r>
        <w:r w:rsidR="001F6B84">
          <w:rPr>
            <w:noProof/>
            <w:webHidden/>
          </w:rPr>
          <w:fldChar w:fldCharType="begin"/>
        </w:r>
        <w:r w:rsidR="001F6B84">
          <w:rPr>
            <w:noProof/>
            <w:webHidden/>
          </w:rPr>
          <w:instrText xml:space="preserve"> PAGEREF _Toc372278097 \h </w:instrText>
        </w:r>
        <w:r w:rsidR="001F6B84">
          <w:rPr>
            <w:noProof/>
            <w:webHidden/>
          </w:rPr>
        </w:r>
        <w:r w:rsidR="001F6B84">
          <w:rPr>
            <w:noProof/>
            <w:webHidden/>
          </w:rPr>
          <w:fldChar w:fldCharType="separate"/>
        </w:r>
        <w:r w:rsidR="00681480">
          <w:rPr>
            <w:noProof/>
            <w:webHidden/>
          </w:rPr>
          <w:t>19</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098" w:history="1">
        <w:r w:rsidR="001F6B84" w:rsidRPr="006374C3">
          <w:rPr>
            <w:rStyle w:val="Lienhypertexte"/>
            <w:noProof/>
          </w:rPr>
          <w:t>D4.2 : Principaux objectifs attendus</w:t>
        </w:r>
        <w:r w:rsidR="001F6B84">
          <w:rPr>
            <w:noProof/>
            <w:webHidden/>
          </w:rPr>
          <w:tab/>
        </w:r>
        <w:r w:rsidR="001F6B84">
          <w:rPr>
            <w:noProof/>
            <w:webHidden/>
          </w:rPr>
          <w:fldChar w:fldCharType="begin"/>
        </w:r>
        <w:r w:rsidR="001F6B84">
          <w:rPr>
            <w:noProof/>
            <w:webHidden/>
          </w:rPr>
          <w:instrText xml:space="preserve"> PAGEREF _Toc372278098 \h </w:instrText>
        </w:r>
        <w:r w:rsidR="001F6B84">
          <w:rPr>
            <w:noProof/>
            <w:webHidden/>
          </w:rPr>
        </w:r>
        <w:r w:rsidR="001F6B84">
          <w:rPr>
            <w:noProof/>
            <w:webHidden/>
          </w:rPr>
          <w:fldChar w:fldCharType="separate"/>
        </w:r>
        <w:r w:rsidR="00681480">
          <w:rPr>
            <w:noProof/>
            <w:webHidden/>
          </w:rPr>
          <w:t>22</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099" w:history="1">
        <w:r w:rsidR="001F6B84" w:rsidRPr="006374C3">
          <w:rPr>
            <w:rStyle w:val="Lienhypertexte"/>
            <w:noProof/>
          </w:rPr>
          <w:t>D5 : Objectifs pour le système d’informations cible</w:t>
        </w:r>
        <w:r w:rsidR="001F6B84">
          <w:rPr>
            <w:noProof/>
            <w:webHidden/>
          </w:rPr>
          <w:tab/>
        </w:r>
        <w:r w:rsidR="001F6B84">
          <w:rPr>
            <w:noProof/>
            <w:webHidden/>
          </w:rPr>
          <w:fldChar w:fldCharType="begin"/>
        </w:r>
        <w:r w:rsidR="001F6B84">
          <w:rPr>
            <w:noProof/>
            <w:webHidden/>
          </w:rPr>
          <w:instrText xml:space="preserve"> PAGEREF _Toc372278099 \h </w:instrText>
        </w:r>
        <w:r w:rsidR="001F6B84">
          <w:rPr>
            <w:noProof/>
            <w:webHidden/>
          </w:rPr>
        </w:r>
        <w:r w:rsidR="001F6B84">
          <w:rPr>
            <w:noProof/>
            <w:webHidden/>
          </w:rPr>
          <w:fldChar w:fldCharType="separate"/>
        </w:r>
        <w:r w:rsidR="00681480">
          <w:rPr>
            <w:noProof/>
            <w:webHidden/>
          </w:rPr>
          <w:t>22</w:t>
        </w:r>
        <w:r w:rsidR="001F6B84">
          <w:rPr>
            <w:noProof/>
            <w:webHidden/>
          </w:rPr>
          <w:fldChar w:fldCharType="end"/>
        </w:r>
      </w:hyperlink>
    </w:p>
    <w:p w:rsidR="001F6B84" w:rsidRDefault="00110B2B">
      <w:pPr>
        <w:pStyle w:val="TM1"/>
        <w:rPr>
          <w:rFonts w:eastAsiaTheme="minorEastAsia"/>
          <w:noProof/>
          <w:sz w:val="22"/>
          <w:lang w:eastAsia="fr-FR"/>
        </w:rPr>
      </w:pPr>
      <w:hyperlink w:anchor="_Toc372278100" w:history="1">
        <w:r w:rsidR="001F6B84" w:rsidRPr="006374C3">
          <w:rPr>
            <w:rStyle w:val="Lienhypertexte"/>
            <w:noProof/>
          </w:rPr>
          <w:t>Section E : Cadre de réponses</w:t>
        </w:r>
        <w:r w:rsidR="001F6B84">
          <w:rPr>
            <w:noProof/>
            <w:webHidden/>
          </w:rPr>
          <w:tab/>
        </w:r>
        <w:r w:rsidR="001F6B84">
          <w:rPr>
            <w:noProof/>
            <w:webHidden/>
          </w:rPr>
          <w:fldChar w:fldCharType="begin"/>
        </w:r>
        <w:r w:rsidR="001F6B84">
          <w:rPr>
            <w:noProof/>
            <w:webHidden/>
          </w:rPr>
          <w:instrText xml:space="preserve"> PAGEREF _Toc372278100 \h </w:instrText>
        </w:r>
        <w:r w:rsidR="001F6B84">
          <w:rPr>
            <w:noProof/>
            <w:webHidden/>
          </w:rPr>
        </w:r>
        <w:r w:rsidR="001F6B84">
          <w:rPr>
            <w:noProof/>
            <w:webHidden/>
          </w:rPr>
          <w:fldChar w:fldCharType="separate"/>
        </w:r>
        <w:r w:rsidR="00681480">
          <w:rPr>
            <w:noProof/>
            <w:webHidden/>
          </w:rPr>
          <w:t>30</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101" w:history="1">
        <w:r w:rsidR="001F6B84" w:rsidRPr="006374C3">
          <w:rPr>
            <w:rStyle w:val="Lienhypertexte"/>
            <w:noProof/>
          </w:rPr>
          <w:t>E1 : Spécifications techniques</w:t>
        </w:r>
        <w:r w:rsidR="001F6B84">
          <w:rPr>
            <w:noProof/>
            <w:webHidden/>
          </w:rPr>
          <w:tab/>
        </w:r>
        <w:r w:rsidR="001F6B84">
          <w:rPr>
            <w:noProof/>
            <w:webHidden/>
          </w:rPr>
          <w:fldChar w:fldCharType="begin"/>
        </w:r>
        <w:r w:rsidR="001F6B84">
          <w:rPr>
            <w:noProof/>
            <w:webHidden/>
          </w:rPr>
          <w:instrText xml:space="preserve"> PAGEREF _Toc372278101 \h </w:instrText>
        </w:r>
        <w:r w:rsidR="001F6B84">
          <w:rPr>
            <w:noProof/>
            <w:webHidden/>
          </w:rPr>
        </w:r>
        <w:r w:rsidR="001F6B84">
          <w:rPr>
            <w:noProof/>
            <w:webHidden/>
          </w:rPr>
          <w:fldChar w:fldCharType="separate"/>
        </w:r>
        <w:r w:rsidR="00681480">
          <w:rPr>
            <w:noProof/>
            <w:webHidden/>
          </w:rPr>
          <w:t>30</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02" w:history="1">
        <w:r w:rsidR="001F6B84" w:rsidRPr="006374C3">
          <w:rPr>
            <w:rStyle w:val="Lienhypertexte"/>
            <w:noProof/>
          </w:rPr>
          <w:t>E1.1 : Caractéristiques générales</w:t>
        </w:r>
        <w:r w:rsidR="001F6B84">
          <w:rPr>
            <w:noProof/>
            <w:webHidden/>
          </w:rPr>
          <w:tab/>
        </w:r>
        <w:r w:rsidR="001F6B84">
          <w:rPr>
            <w:noProof/>
            <w:webHidden/>
          </w:rPr>
          <w:fldChar w:fldCharType="begin"/>
        </w:r>
        <w:r w:rsidR="001F6B84">
          <w:rPr>
            <w:noProof/>
            <w:webHidden/>
          </w:rPr>
          <w:instrText xml:space="preserve"> PAGEREF _Toc372278102 \h </w:instrText>
        </w:r>
        <w:r w:rsidR="001F6B84">
          <w:rPr>
            <w:noProof/>
            <w:webHidden/>
          </w:rPr>
        </w:r>
        <w:r w:rsidR="001F6B84">
          <w:rPr>
            <w:noProof/>
            <w:webHidden/>
          </w:rPr>
          <w:fldChar w:fldCharType="separate"/>
        </w:r>
        <w:r w:rsidR="00681480">
          <w:rPr>
            <w:noProof/>
            <w:webHidden/>
          </w:rPr>
          <w:t>30</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03" w:history="1">
        <w:r w:rsidR="001F6B84" w:rsidRPr="006374C3">
          <w:rPr>
            <w:rStyle w:val="Lienhypertexte"/>
            <w:noProof/>
          </w:rPr>
          <w:t>E1.2 : Architecture matérielle</w:t>
        </w:r>
        <w:r w:rsidR="001F6B84">
          <w:rPr>
            <w:noProof/>
            <w:webHidden/>
          </w:rPr>
          <w:tab/>
        </w:r>
        <w:r w:rsidR="001F6B84">
          <w:rPr>
            <w:noProof/>
            <w:webHidden/>
          </w:rPr>
          <w:fldChar w:fldCharType="begin"/>
        </w:r>
        <w:r w:rsidR="001F6B84">
          <w:rPr>
            <w:noProof/>
            <w:webHidden/>
          </w:rPr>
          <w:instrText xml:space="preserve"> PAGEREF _Toc372278103 \h </w:instrText>
        </w:r>
        <w:r w:rsidR="001F6B84">
          <w:rPr>
            <w:noProof/>
            <w:webHidden/>
          </w:rPr>
        </w:r>
        <w:r w:rsidR="001F6B84">
          <w:rPr>
            <w:noProof/>
            <w:webHidden/>
          </w:rPr>
          <w:fldChar w:fldCharType="separate"/>
        </w:r>
        <w:r w:rsidR="00681480">
          <w:rPr>
            <w:noProof/>
            <w:webHidden/>
          </w:rPr>
          <w:t>30</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04" w:history="1">
        <w:r w:rsidR="001F6B84" w:rsidRPr="006374C3">
          <w:rPr>
            <w:rStyle w:val="Lienhypertexte"/>
            <w:noProof/>
          </w:rPr>
          <w:t>E1.3 : Architecture logicielle</w:t>
        </w:r>
        <w:r w:rsidR="001F6B84">
          <w:rPr>
            <w:noProof/>
            <w:webHidden/>
          </w:rPr>
          <w:tab/>
        </w:r>
        <w:r w:rsidR="001F6B84">
          <w:rPr>
            <w:noProof/>
            <w:webHidden/>
          </w:rPr>
          <w:fldChar w:fldCharType="begin"/>
        </w:r>
        <w:r w:rsidR="001F6B84">
          <w:rPr>
            <w:noProof/>
            <w:webHidden/>
          </w:rPr>
          <w:instrText xml:space="preserve"> PAGEREF _Toc372278104 \h </w:instrText>
        </w:r>
        <w:r w:rsidR="001F6B84">
          <w:rPr>
            <w:noProof/>
            <w:webHidden/>
          </w:rPr>
        </w:r>
        <w:r w:rsidR="001F6B84">
          <w:rPr>
            <w:noProof/>
            <w:webHidden/>
          </w:rPr>
          <w:fldChar w:fldCharType="separate"/>
        </w:r>
        <w:r w:rsidR="00681480">
          <w:rPr>
            <w:noProof/>
            <w:webHidden/>
          </w:rPr>
          <w:t>30</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05" w:history="1">
        <w:r w:rsidR="001F6B84" w:rsidRPr="006374C3">
          <w:rPr>
            <w:rStyle w:val="Lienhypertexte"/>
            <w:noProof/>
          </w:rPr>
          <w:t>E1.4 : Interface utilisateur</w:t>
        </w:r>
        <w:r w:rsidR="001F6B84">
          <w:rPr>
            <w:noProof/>
            <w:webHidden/>
          </w:rPr>
          <w:tab/>
        </w:r>
        <w:r w:rsidR="001F6B84">
          <w:rPr>
            <w:noProof/>
            <w:webHidden/>
          </w:rPr>
          <w:fldChar w:fldCharType="begin"/>
        </w:r>
        <w:r w:rsidR="001F6B84">
          <w:rPr>
            <w:noProof/>
            <w:webHidden/>
          </w:rPr>
          <w:instrText xml:space="preserve"> PAGEREF _Toc372278105 \h </w:instrText>
        </w:r>
        <w:r w:rsidR="001F6B84">
          <w:rPr>
            <w:noProof/>
            <w:webHidden/>
          </w:rPr>
        </w:r>
        <w:r w:rsidR="001F6B84">
          <w:rPr>
            <w:noProof/>
            <w:webHidden/>
          </w:rPr>
          <w:fldChar w:fldCharType="separate"/>
        </w:r>
        <w:r w:rsidR="00681480">
          <w:rPr>
            <w:noProof/>
            <w:webHidden/>
          </w:rPr>
          <w:t>31</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106" w:history="1">
        <w:r w:rsidR="001F6B84" w:rsidRPr="006374C3">
          <w:rPr>
            <w:rStyle w:val="Lienhypertexte"/>
            <w:noProof/>
          </w:rPr>
          <w:t>E2 : Spécifications fonctionnelles</w:t>
        </w:r>
        <w:r w:rsidR="001F6B84">
          <w:rPr>
            <w:noProof/>
            <w:webHidden/>
          </w:rPr>
          <w:tab/>
        </w:r>
        <w:r w:rsidR="001F6B84">
          <w:rPr>
            <w:noProof/>
            <w:webHidden/>
          </w:rPr>
          <w:fldChar w:fldCharType="begin"/>
        </w:r>
        <w:r w:rsidR="001F6B84">
          <w:rPr>
            <w:noProof/>
            <w:webHidden/>
          </w:rPr>
          <w:instrText xml:space="preserve"> PAGEREF _Toc372278106 \h </w:instrText>
        </w:r>
        <w:r w:rsidR="001F6B84">
          <w:rPr>
            <w:noProof/>
            <w:webHidden/>
          </w:rPr>
        </w:r>
        <w:r w:rsidR="001F6B84">
          <w:rPr>
            <w:noProof/>
            <w:webHidden/>
          </w:rPr>
          <w:fldChar w:fldCharType="separate"/>
        </w:r>
        <w:r w:rsidR="00681480">
          <w:rPr>
            <w:noProof/>
            <w:webHidden/>
          </w:rPr>
          <w:t>31</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07" w:history="1">
        <w:r w:rsidR="001F6B84" w:rsidRPr="006374C3">
          <w:rPr>
            <w:rStyle w:val="Lienhypertexte"/>
            <w:noProof/>
          </w:rPr>
          <w:t>E2.1 : Généralités fonctionnelles</w:t>
        </w:r>
        <w:r w:rsidR="001F6B84">
          <w:rPr>
            <w:noProof/>
            <w:webHidden/>
          </w:rPr>
          <w:tab/>
        </w:r>
        <w:r w:rsidR="001F6B84">
          <w:rPr>
            <w:noProof/>
            <w:webHidden/>
          </w:rPr>
          <w:fldChar w:fldCharType="begin"/>
        </w:r>
        <w:r w:rsidR="001F6B84">
          <w:rPr>
            <w:noProof/>
            <w:webHidden/>
          </w:rPr>
          <w:instrText xml:space="preserve"> PAGEREF _Toc372278107 \h </w:instrText>
        </w:r>
        <w:r w:rsidR="001F6B84">
          <w:rPr>
            <w:noProof/>
            <w:webHidden/>
          </w:rPr>
        </w:r>
        <w:r w:rsidR="001F6B84">
          <w:rPr>
            <w:noProof/>
            <w:webHidden/>
          </w:rPr>
          <w:fldChar w:fldCharType="separate"/>
        </w:r>
        <w:r w:rsidR="00681480">
          <w:rPr>
            <w:noProof/>
            <w:webHidden/>
          </w:rPr>
          <w:t>31</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08" w:history="1">
        <w:r w:rsidR="001F6B84" w:rsidRPr="006374C3">
          <w:rPr>
            <w:rStyle w:val="Lienhypertexte"/>
            <w:noProof/>
          </w:rPr>
          <w:t>E2.2 : Gestion des produits</w:t>
        </w:r>
        <w:r w:rsidR="001F6B84">
          <w:rPr>
            <w:noProof/>
            <w:webHidden/>
          </w:rPr>
          <w:tab/>
        </w:r>
        <w:r w:rsidR="001F6B84">
          <w:rPr>
            <w:noProof/>
            <w:webHidden/>
          </w:rPr>
          <w:fldChar w:fldCharType="begin"/>
        </w:r>
        <w:r w:rsidR="001F6B84">
          <w:rPr>
            <w:noProof/>
            <w:webHidden/>
          </w:rPr>
          <w:instrText xml:space="preserve"> PAGEREF _Toc372278108 \h </w:instrText>
        </w:r>
        <w:r w:rsidR="001F6B84">
          <w:rPr>
            <w:noProof/>
            <w:webHidden/>
          </w:rPr>
        </w:r>
        <w:r w:rsidR="001F6B84">
          <w:rPr>
            <w:noProof/>
            <w:webHidden/>
          </w:rPr>
          <w:fldChar w:fldCharType="separate"/>
        </w:r>
        <w:r w:rsidR="00681480">
          <w:rPr>
            <w:noProof/>
            <w:webHidden/>
          </w:rPr>
          <w:t>32</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09" w:history="1">
        <w:r w:rsidR="001F6B84" w:rsidRPr="006374C3">
          <w:rPr>
            <w:rStyle w:val="Lienhypertexte"/>
            <w:noProof/>
          </w:rPr>
          <w:t>E2.3 : Gestion des clients</w:t>
        </w:r>
        <w:r w:rsidR="001F6B84">
          <w:rPr>
            <w:noProof/>
            <w:webHidden/>
          </w:rPr>
          <w:tab/>
        </w:r>
        <w:r w:rsidR="001F6B84">
          <w:rPr>
            <w:noProof/>
            <w:webHidden/>
          </w:rPr>
          <w:fldChar w:fldCharType="begin"/>
        </w:r>
        <w:r w:rsidR="001F6B84">
          <w:rPr>
            <w:noProof/>
            <w:webHidden/>
          </w:rPr>
          <w:instrText xml:space="preserve"> PAGEREF _Toc372278109 \h </w:instrText>
        </w:r>
        <w:r w:rsidR="001F6B84">
          <w:rPr>
            <w:noProof/>
            <w:webHidden/>
          </w:rPr>
        </w:r>
        <w:r w:rsidR="001F6B84">
          <w:rPr>
            <w:noProof/>
            <w:webHidden/>
          </w:rPr>
          <w:fldChar w:fldCharType="separate"/>
        </w:r>
        <w:r w:rsidR="00681480">
          <w:rPr>
            <w:noProof/>
            <w:webHidden/>
          </w:rPr>
          <w:t>32</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10" w:history="1">
        <w:r w:rsidR="001F6B84" w:rsidRPr="006374C3">
          <w:rPr>
            <w:rStyle w:val="Lienhypertexte"/>
            <w:noProof/>
          </w:rPr>
          <w:t>E2.4 : Gestion des règlements</w:t>
        </w:r>
        <w:r w:rsidR="001F6B84">
          <w:rPr>
            <w:noProof/>
            <w:webHidden/>
          </w:rPr>
          <w:tab/>
        </w:r>
        <w:r w:rsidR="001F6B84">
          <w:rPr>
            <w:noProof/>
            <w:webHidden/>
          </w:rPr>
          <w:fldChar w:fldCharType="begin"/>
        </w:r>
        <w:r w:rsidR="001F6B84">
          <w:rPr>
            <w:noProof/>
            <w:webHidden/>
          </w:rPr>
          <w:instrText xml:space="preserve"> PAGEREF _Toc372278110 \h </w:instrText>
        </w:r>
        <w:r w:rsidR="001F6B84">
          <w:rPr>
            <w:noProof/>
            <w:webHidden/>
          </w:rPr>
        </w:r>
        <w:r w:rsidR="001F6B84">
          <w:rPr>
            <w:noProof/>
            <w:webHidden/>
          </w:rPr>
          <w:fldChar w:fldCharType="separate"/>
        </w:r>
        <w:r w:rsidR="00681480">
          <w:rPr>
            <w:noProof/>
            <w:webHidden/>
          </w:rPr>
          <w:t>33</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11" w:history="1">
        <w:r w:rsidR="001F6B84" w:rsidRPr="006374C3">
          <w:rPr>
            <w:rStyle w:val="Lienhypertexte"/>
            <w:noProof/>
          </w:rPr>
          <w:t>E2.5 : Gestion des bons</w:t>
        </w:r>
        <w:r w:rsidR="001F6B84">
          <w:rPr>
            <w:noProof/>
            <w:webHidden/>
          </w:rPr>
          <w:tab/>
        </w:r>
        <w:r w:rsidR="001F6B84">
          <w:rPr>
            <w:noProof/>
            <w:webHidden/>
          </w:rPr>
          <w:fldChar w:fldCharType="begin"/>
        </w:r>
        <w:r w:rsidR="001F6B84">
          <w:rPr>
            <w:noProof/>
            <w:webHidden/>
          </w:rPr>
          <w:instrText xml:space="preserve"> PAGEREF _Toc372278111 \h </w:instrText>
        </w:r>
        <w:r w:rsidR="001F6B84">
          <w:rPr>
            <w:noProof/>
            <w:webHidden/>
          </w:rPr>
        </w:r>
        <w:r w:rsidR="001F6B84">
          <w:rPr>
            <w:noProof/>
            <w:webHidden/>
          </w:rPr>
          <w:fldChar w:fldCharType="separate"/>
        </w:r>
        <w:r w:rsidR="00681480">
          <w:rPr>
            <w:noProof/>
            <w:webHidden/>
          </w:rPr>
          <w:t>33</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12" w:history="1">
        <w:r w:rsidR="001F6B84" w:rsidRPr="006374C3">
          <w:rPr>
            <w:rStyle w:val="Lienhypertexte"/>
            <w:noProof/>
          </w:rPr>
          <w:t>E2.6 : Editions</w:t>
        </w:r>
        <w:r w:rsidR="001F6B84">
          <w:rPr>
            <w:noProof/>
            <w:webHidden/>
          </w:rPr>
          <w:tab/>
        </w:r>
        <w:r w:rsidR="001F6B84">
          <w:rPr>
            <w:noProof/>
            <w:webHidden/>
          </w:rPr>
          <w:fldChar w:fldCharType="begin"/>
        </w:r>
        <w:r w:rsidR="001F6B84">
          <w:rPr>
            <w:noProof/>
            <w:webHidden/>
          </w:rPr>
          <w:instrText xml:space="preserve"> PAGEREF _Toc372278112 \h </w:instrText>
        </w:r>
        <w:r w:rsidR="001F6B84">
          <w:rPr>
            <w:noProof/>
            <w:webHidden/>
          </w:rPr>
        </w:r>
        <w:r w:rsidR="001F6B84">
          <w:rPr>
            <w:noProof/>
            <w:webHidden/>
          </w:rPr>
          <w:fldChar w:fldCharType="separate"/>
        </w:r>
        <w:r w:rsidR="00681480">
          <w:rPr>
            <w:noProof/>
            <w:webHidden/>
          </w:rPr>
          <w:t>33</w:t>
        </w:r>
        <w:r w:rsidR="001F6B84">
          <w:rPr>
            <w:noProof/>
            <w:webHidden/>
          </w:rPr>
          <w:fldChar w:fldCharType="end"/>
        </w:r>
      </w:hyperlink>
    </w:p>
    <w:p w:rsidR="001F6B84" w:rsidRDefault="00110B2B">
      <w:pPr>
        <w:pStyle w:val="TM1"/>
        <w:rPr>
          <w:rFonts w:eastAsiaTheme="minorEastAsia"/>
          <w:noProof/>
          <w:sz w:val="22"/>
          <w:lang w:eastAsia="fr-FR"/>
        </w:rPr>
      </w:pPr>
      <w:hyperlink w:anchor="_Toc372278113" w:history="1">
        <w:r w:rsidR="001F6B84" w:rsidRPr="006374C3">
          <w:rPr>
            <w:rStyle w:val="Lienhypertexte"/>
            <w:noProof/>
          </w:rPr>
          <w:t>Section F : Dossier commercial</w:t>
        </w:r>
        <w:r w:rsidR="001F6B84">
          <w:rPr>
            <w:noProof/>
            <w:webHidden/>
          </w:rPr>
          <w:tab/>
        </w:r>
        <w:r w:rsidR="001F6B84">
          <w:rPr>
            <w:noProof/>
            <w:webHidden/>
          </w:rPr>
          <w:fldChar w:fldCharType="begin"/>
        </w:r>
        <w:r w:rsidR="001F6B84">
          <w:rPr>
            <w:noProof/>
            <w:webHidden/>
          </w:rPr>
          <w:instrText xml:space="preserve"> PAGEREF _Toc372278113 \h </w:instrText>
        </w:r>
        <w:r w:rsidR="001F6B84">
          <w:rPr>
            <w:noProof/>
            <w:webHidden/>
          </w:rPr>
        </w:r>
        <w:r w:rsidR="001F6B84">
          <w:rPr>
            <w:noProof/>
            <w:webHidden/>
          </w:rPr>
          <w:fldChar w:fldCharType="separate"/>
        </w:r>
        <w:r w:rsidR="00681480">
          <w:rPr>
            <w:noProof/>
            <w:webHidden/>
          </w:rPr>
          <w:t>34</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114" w:history="1">
        <w:r w:rsidR="001F6B84" w:rsidRPr="006374C3">
          <w:rPr>
            <w:rStyle w:val="Lienhypertexte"/>
            <w:noProof/>
          </w:rPr>
          <w:t>F1 : Présentation du soumissionnaire</w:t>
        </w:r>
        <w:r w:rsidR="001F6B84">
          <w:rPr>
            <w:noProof/>
            <w:webHidden/>
          </w:rPr>
          <w:tab/>
        </w:r>
        <w:r w:rsidR="001F6B84">
          <w:rPr>
            <w:noProof/>
            <w:webHidden/>
          </w:rPr>
          <w:fldChar w:fldCharType="begin"/>
        </w:r>
        <w:r w:rsidR="001F6B84">
          <w:rPr>
            <w:noProof/>
            <w:webHidden/>
          </w:rPr>
          <w:instrText xml:space="preserve"> PAGEREF _Toc372278114 \h </w:instrText>
        </w:r>
        <w:r w:rsidR="001F6B84">
          <w:rPr>
            <w:noProof/>
            <w:webHidden/>
          </w:rPr>
        </w:r>
        <w:r w:rsidR="001F6B84">
          <w:rPr>
            <w:noProof/>
            <w:webHidden/>
          </w:rPr>
          <w:fldChar w:fldCharType="separate"/>
        </w:r>
        <w:r w:rsidR="00681480">
          <w:rPr>
            <w:noProof/>
            <w:webHidden/>
          </w:rPr>
          <w:t>34</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115" w:history="1">
        <w:r w:rsidR="001F6B84" w:rsidRPr="006374C3">
          <w:rPr>
            <w:rStyle w:val="Lienhypertexte"/>
            <w:noProof/>
          </w:rPr>
          <w:t>F2 : Proposition commerciale pour la solution progicielle</w:t>
        </w:r>
        <w:r w:rsidR="001F6B84">
          <w:rPr>
            <w:noProof/>
            <w:webHidden/>
          </w:rPr>
          <w:tab/>
        </w:r>
        <w:r w:rsidR="001F6B84">
          <w:rPr>
            <w:noProof/>
            <w:webHidden/>
          </w:rPr>
          <w:fldChar w:fldCharType="begin"/>
        </w:r>
        <w:r w:rsidR="001F6B84">
          <w:rPr>
            <w:noProof/>
            <w:webHidden/>
          </w:rPr>
          <w:instrText xml:space="preserve"> PAGEREF _Toc372278115 \h </w:instrText>
        </w:r>
        <w:r w:rsidR="001F6B84">
          <w:rPr>
            <w:noProof/>
            <w:webHidden/>
          </w:rPr>
        </w:r>
        <w:r w:rsidR="001F6B84">
          <w:rPr>
            <w:noProof/>
            <w:webHidden/>
          </w:rPr>
          <w:fldChar w:fldCharType="separate"/>
        </w:r>
        <w:r w:rsidR="00681480">
          <w:rPr>
            <w:noProof/>
            <w:webHidden/>
          </w:rPr>
          <w:t>34</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16" w:history="1">
        <w:r w:rsidR="001F6B84" w:rsidRPr="006374C3">
          <w:rPr>
            <w:rStyle w:val="Lienhypertexte"/>
            <w:noProof/>
          </w:rPr>
          <w:t>F2.1 : Descriptif du progiciel</w:t>
        </w:r>
        <w:r w:rsidR="001F6B84">
          <w:rPr>
            <w:noProof/>
            <w:webHidden/>
          </w:rPr>
          <w:tab/>
        </w:r>
        <w:r w:rsidR="001F6B84">
          <w:rPr>
            <w:noProof/>
            <w:webHidden/>
          </w:rPr>
          <w:fldChar w:fldCharType="begin"/>
        </w:r>
        <w:r w:rsidR="001F6B84">
          <w:rPr>
            <w:noProof/>
            <w:webHidden/>
          </w:rPr>
          <w:instrText xml:space="preserve"> PAGEREF _Toc372278116 \h </w:instrText>
        </w:r>
        <w:r w:rsidR="001F6B84">
          <w:rPr>
            <w:noProof/>
            <w:webHidden/>
          </w:rPr>
        </w:r>
        <w:r w:rsidR="001F6B84">
          <w:rPr>
            <w:noProof/>
            <w:webHidden/>
          </w:rPr>
          <w:fldChar w:fldCharType="separate"/>
        </w:r>
        <w:r w:rsidR="00681480">
          <w:rPr>
            <w:noProof/>
            <w:webHidden/>
          </w:rPr>
          <w:t>34</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17" w:history="1">
        <w:r w:rsidR="001F6B84" w:rsidRPr="006374C3">
          <w:rPr>
            <w:rStyle w:val="Lienhypertexte"/>
            <w:noProof/>
          </w:rPr>
          <w:t>F2.2 : Contrat de droit d’usage</w:t>
        </w:r>
        <w:r w:rsidR="001F6B84">
          <w:rPr>
            <w:noProof/>
            <w:webHidden/>
          </w:rPr>
          <w:tab/>
        </w:r>
        <w:r w:rsidR="001F6B84">
          <w:rPr>
            <w:noProof/>
            <w:webHidden/>
          </w:rPr>
          <w:fldChar w:fldCharType="begin"/>
        </w:r>
        <w:r w:rsidR="001F6B84">
          <w:rPr>
            <w:noProof/>
            <w:webHidden/>
          </w:rPr>
          <w:instrText xml:space="preserve"> PAGEREF _Toc372278117 \h </w:instrText>
        </w:r>
        <w:r w:rsidR="001F6B84">
          <w:rPr>
            <w:noProof/>
            <w:webHidden/>
          </w:rPr>
        </w:r>
        <w:r w:rsidR="001F6B84">
          <w:rPr>
            <w:noProof/>
            <w:webHidden/>
          </w:rPr>
          <w:fldChar w:fldCharType="separate"/>
        </w:r>
        <w:r w:rsidR="00681480">
          <w:rPr>
            <w:noProof/>
            <w:webHidden/>
          </w:rPr>
          <w:t>34</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18" w:history="1">
        <w:r w:rsidR="001F6B84" w:rsidRPr="006374C3">
          <w:rPr>
            <w:rStyle w:val="Lienhypertexte"/>
            <w:noProof/>
          </w:rPr>
          <w:t>F2.3 : Modalités de tarification</w:t>
        </w:r>
        <w:r w:rsidR="001F6B84">
          <w:rPr>
            <w:noProof/>
            <w:webHidden/>
          </w:rPr>
          <w:tab/>
        </w:r>
        <w:r w:rsidR="001F6B84">
          <w:rPr>
            <w:noProof/>
            <w:webHidden/>
          </w:rPr>
          <w:fldChar w:fldCharType="begin"/>
        </w:r>
        <w:r w:rsidR="001F6B84">
          <w:rPr>
            <w:noProof/>
            <w:webHidden/>
          </w:rPr>
          <w:instrText xml:space="preserve"> PAGEREF _Toc372278118 \h </w:instrText>
        </w:r>
        <w:r w:rsidR="001F6B84">
          <w:rPr>
            <w:noProof/>
            <w:webHidden/>
          </w:rPr>
        </w:r>
        <w:r w:rsidR="001F6B84">
          <w:rPr>
            <w:noProof/>
            <w:webHidden/>
          </w:rPr>
          <w:fldChar w:fldCharType="separate"/>
        </w:r>
        <w:r w:rsidR="00681480">
          <w:rPr>
            <w:noProof/>
            <w:webHidden/>
          </w:rPr>
          <w:t>34</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19" w:history="1">
        <w:r w:rsidR="001F6B84" w:rsidRPr="006374C3">
          <w:rPr>
            <w:rStyle w:val="Lienhypertexte"/>
            <w:noProof/>
          </w:rPr>
          <w:t>F2.4 : Garanties</w:t>
        </w:r>
        <w:r w:rsidR="001F6B84">
          <w:rPr>
            <w:noProof/>
            <w:webHidden/>
          </w:rPr>
          <w:tab/>
        </w:r>
        <w:r w:rsidR="001F6B84">
          <w:rPr>
            <w:noProof/>
            <w:webHidden/>
          </w:rPr>
          <w:fldChar w:fldCharType="begin"/>
        </w:r>
        <w:r w:rsidR="001F6B84">
          <w:rPr>
            <w:noProof/>
            <w:webHidden/>
          </w:rPr>
          <w:instrText xml:space="preserve"> PAGEREF _Toc372278119 \h </w:instrText>
        </w:r>
        <w:r w:rsidR="001F6B84">
          <w:rPr>
            <w:noProof/>
            <w:webHidden/>
          </w:rPr>
        </w:r>
        <w:r w:rsidR="001F6B84">
          <w:rPr>
            <w:noProof/>
            <w:webHidden/>
          </w:rPr>
          <w:fldChar w:fldCharType="separate"/>
        </w:r>
        <w:r w:rsidR="00681480">
          <w:rPr>
            <w:noProof/>
            <w:webHidden/>
          </w:rPr>
          <w:t>35</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20" w:history="1">
        <w:r w:rsidR="001F6B84" w:rsidRPr="006374C3">
          <w:rPr>
            <w:rStyle w:val="Lienhypertexte"/>
            <w:noProof/>
          </w:rPr>
          <w:t>F2.5 : Maintenance</w:t>
        </w:r>
        <w:r w:rsidR="001F6B84">
          <w:rPr>
            <w:noProof/>
            <w:webHidden/>
          </w:rPr>
          <w:tab/>
        </w:r>
        <w:r w:rsidR="001F6B84">
          <w:rPr>
            <w:noProof/>
            <w:webHidden/>
          </w:rPr>
          <w:fldChar w:fldCharType="begin"/>
        </w:r>
        <w:r w:rsidR="001F6B84">
          <w:rPr>
            <w:noProof/>
            <w:webHidden/>
          </w:rPr>
          <w:instrText xml:space="preserve"> PAGEREF _Toc372278120 \h </w:instrText>
        </w:r>
        <w:r w:rsidR="001F6B84">
          <w:rPr>
            <w:noProof/>
            <w:webHidden/>
          </w:rPr>
        </w:r>
        <w:r w:rsidR="001F6B84">
          <w:rPr>
            <w:noProof/>
            <w:webHidden/>
          </w:rPr>
          <w:fldChar w:fldCharType="separate"/>
        </w:r>
        <w:r w:rsidR="00681480">
          <w:rPr>
            <w:noProof/>
            <w:webHidden/>
          </w:rPr>
          <w:t>35</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21" w:history="1">
        <w:r w:rsidR="001F6B84" w:rsidRPr="006374C3">
          <w:rPr>
            <w:rStyle w:val="Lienhypertexte"/>
            <w:noProof/>
          </w:rPr>
          <w:t>F2.6 : Documentation</w:t>
        </w:r>
        <w:r w:rsidR="001F6B84">
          <w:rPr>
            <w:noProof/>
            <w:webHidden/>
          </w:rPr>
          <w:tab/>
        </w:r>
        <w:r w:rsidR="001F6B84">
          <w:rPr>
            <w:noProof/>
            <w:webHidden/>
          </w:rPr>
          <w:fldChar w:fldCharType="begin"/>
        </w:r>
        <w:r w:rsidR="001F6B84">
          <w:rPr>
            <w:noProof/>
            <w:webHidden/>
          </w:rPr>
          <w:instrText xml:space="preserve"> PAGEREF _Toc372278121 \h </w:instrText>
        </w:r>
        <w:r w:rsidR="001F6B84">
          <w:rPr>
            <w:noProof/>
            <w:webHidden/>
          </w:rPr>
        </w:r>
        <w:r w:rsidR="001F6B84">
          <w:rPr>
            <w:noProof/>
            <w:webHidden/>
          </w:rPr>
          <w:fldChar w:fldCharType="separate"/>
        </w:r>
        <w:r w:rsidR="00681480">
          <w:rPr>
            <w:noProof/>
            <w:webHidden/>
          </w:rPr>
          <w:t>35</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22" w:history="1">
        <w:r w:rsidR="001F6B84" w:rsidRPr="006374C3">
          <w:rPr>
            <w:rStyle w:val="Lienhypertexte"/>
            <w:noProof/>
          </w:rPr>
          <w:t>F2.7 : Assistance au démarrage</w:t>
        </w:r>
        <w:r w:rsidR="001F6B84">
          <w:rPr>
            <w:noProof/>
            <w:webHidden/>
          </w:rPr>
          <w:tab/>
        </w:r>
        <w:r w:rsidR="001F6B84">
          <w:rPr>
            <w:noProof/>
            <w:webHidden/>
          </w:rPr>
          <w:fldChar w:fldCharType="begin"/>
        </w:r>
        <w:r w:rsidR="001F6B84">
          <w:rPr>
            <w:noProof/>
            <w:webHidden/>
          </w:rPr>
          <w:instrText xml:space="preserve"> PAGEREF _Toc372278122 \h </w:instrText>
        </w:r>
        <w:r w:rsidR="001F6B84">
          <w:rPr>
            <w:noProof/>
            <w:webHidden/>
          </w:rPr>
        </w:r>
        <w:r w:rsidR="001F6B84">
          <w:rPr>
            <w:noProof/>
            <w:webHidden/>
          </w:rPr>
          <w:fldChar w:fldCharType="separate"/>
        </w:r>
        <w:r w:rsidR="00681480">
          <w:rPr>
            <w:noProof/>
            <w:webHidden/>
          </w:rPr>
          <w:t>36</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23" w:history="1">
        <w:r w:rsidR="001F6B84" w:rsidRPr="006374C3">
          <w:rPr>
            <w:rStyle w:val="Lienhypertexte"/>
            <w:noProof/>
          </w:rPr>
          <w:t>F2.8 : Formation</w:t>
        </w:r>
        <w:r w:rsidR="001F6B84">
          <w:rPr>
            <w:noProof/>
            <w:webHidden/>
          </w:rPr>
          <w:tab/>
        </w:r>
        <w:r w:rsidR="001F6B84">
          <w:rPr>
            <w:noProof/>
            <w:webHidden/>
          </w:rPr>
          <w:fldChar w:fldCharType="begin"/>
        </w:r>
        <w:r w:rsidR="001F6B84">
          <w:rPr>
            <w:noProof/>
            <w:webHidden/>
          </w:rPr>
          <w:instrText xml:space="preserve"> PAGEREF _Toc372278123 \h </w:instrText>
        </w:r>
        <w:r w:rsidR="001F6B84">
          <w:rPr>
            <w:noProof/>
            <w:webHidden/>
          </w:rPr>
        </w:r>
        <w:r w:rsidR="001F6B84">
          <w:rPr>
            <w:noProof/>
            <w:webHidden/>
          </w:rPr>
          <w:fldChar w:fldCharType="separate"/>
        </w:r>
        <w:r w:rsidR="00681480">
          <w:rPr>
            <w:noProof/>
            <w:webHidden/>
          </w:rPr>
          <w:t>36</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124" w:history="1">
        <w:r w:rsidR="001F6B84" w:rsidRPr="006374C3">
          <w:rPr>
            <w:rStyle w:val="Lienhypertexte"/>
            <w:noProof/>
          </w:rPr>
          <w:t>F3 : Proposition commerciale pour les solutions matérielles</w:t>
        </w:r>
        <w:r w:rsidR="001F6B84">
          <w:rPr>
            <w:noProof/>
            <w:webHidden/>
          </w:rPr>
          <w:tab/>
        </w:r>
        <w:r w:rsidR="001F6B84">
          <w:rPr>
            <w:noProof/>
            <w:webHidden/>
          </w:rPr>
          <w:fldChar w:fldCharType="begin"/>
        </w:r>
        <w:r w:rsidR="001F6B84">
          <w:rPr>
            <w:noProof/>
            <w:webHidden/>
          </w:rPr>
          <w:instrText xml:space="preserve"> PAGEREF _Toc372278124 \h </w:instrText>
        </w:r>
        <w:r w:rsidR="001F6B84">
          <w:rPr>
            <w:noProof/>
            <w:webHidden/>
          </w:rPr>
        </w:r>
        <w:r w:rsidR="001F6B84">
          <w:rPr>
            <w:noProof/>
            <w:webHidden/>
          </w:rPr>
          <w:fldChar w:fldCharType="separate"/>
        </w:r>
        <w:r w:rsidR="00681480">
          <w:rPr>
            <w:noProof/>
            <w:webHidden/>
          </w:rPr>
          <w:t>37</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25" w:history="1">
        <w:r w:rsidR="001F6B84" w:rsidRPr="006374C3">
          <w:rPr>
            <w:rStyle w:val="Lienhypertexte"/>
            <w:noProof/>
          </w:rPr>
          <w:t>F3.1 : Descriptif des matériels</w:t>
        </w:r>
        <w:r w:rsidR="001F6B84">
          <w:rPr>
            <w:noProof/>
            <w:webHidden/>
          </w:rPr>
          <w:tab/>
        </w:r>
        <w:r w:rsidR="001F6B84">
          <w:rPr>
            <w:noProof/>
            <w:webHidden/>
          </w:rPr>
          <w:fldChar w:fldCharType="begin"/>
        </w:r>
        <w:r w:rsidR="001F6B84">
          <w:rPr>
            <w:noProof/>
            <w:webHidden/>
          </w:rPr>
          <w:instrText xml:space="preserve"> PAGEREF _Toc372278125 \h </w:instrText>
        </w:r>
        <w:r w:rsidR="001F6B84">
          <w:rPr>
            <w:noProof/>
            <w:webHidden/>
          </w:rPr>
        </w:r>
        <w:r w:rsidR="001F6B84">
          <w:rPr>
            <w:noProof/>
            <w:webHidden/>
          </w:rPr>
          <w:fldChar w:fldCharType="separate"/>
        </w:r>
        <w:r w:rsidR="00681480">
          <w:rPr>
            <w:noProof/>
            <w:webHidden/>
          </w:rPr>
          <w:t>37</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26" w:history="1">
        <w:r w:rsidR="001F6B84" w:rsidRPr="006374C3">
          <w:rPr>
            <w:rStyle w:val="Lienhypertexte"/>
            <w:noProof/>
          </w:rPr>
          <w:t>F3.2 : Contrat du droit d’usage</w:t>
        </w:r>
        <w:r w:rsidR="001F6B84">
          <w:rPr>
            <w:noProof/>
            <w:webHidden/>
          </w:rPr>
          <w:tab/>
        </w:r>
        <w:r w:rsidR="001F6B84">
          <w:rPr>
            <w:noProof/>
            <w:webHidden/>
          </w:rPr>
          <w:fldChar w:fldCharType="begin"/>
        </w:r>
        <w:r w:rsidR="001F6B84">
          <w:rPr>
            <w:noProof/>
            <w:webHidden/>
          </w:rPr>
          <w:instrText xml:space="preserve"> PAGEREF _Toc372278126 \h </w:instrText>
        </w:r>
        <w:r w:rsidR="001F6B84">
          <w:rPr>
            <w:noProof/>
            <w:webHidden/>
          </w:rPr>
        </w:r>
        <w:r w:rsidR="001F6B84">
          <w:rPr>
            <w:noProof/>
            <w:webHidden/>
          </w:rPr>
          <w:fldChar w:fldCharType="separate"/>
        </w:r>
        <w:r w:rsidR="00681480">
          <w:rPr>
            <w:noProof/>
            <w:webHidden/>
          </w:rPr>
          <w:t>37</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27" w:history="1">
        <w:r w:rsidR="001F6B84" w:rsidRPr="006374C3">
          <w:rPr>
            <w:rStyle w:val="Lienhypertexte"/>
            <w:noProof/>
          </w:rPr>
          <w:t>F3.3 : Modalités de tarification</w:t>
        </w:r>
        <w:r w:rsidR="001F6B84">
          <w:rPr>
            <w:noProof/>
            <w:webHidden/>
          </w:rPr>
          <w:tab/>
        </w:r>
        <w:r w:rsidR="001F6B84">
          <w:rPr>
            <w:noProof/>
            <w:webHidden/>
          </w:rPr>
          <w:fldChar w:fldCharType="begin"/>
        </w:r>
        <w:r w:rsidR="001F6B84">
          <w:rPr>
            <w:noProof/>
            <w:webHidden/>
          </w:rPr>
          <w:instrText xml:space="preserve"> PAGEREF _Toc372278127 \h </w:instrText>
        </w:r>
        <w:r w:rsidR="001F6B84">
          <w:rPr>
            <w:noProof/>
            <w:webHidden/>
          </w:rPr>
        </w:r>
        <w:r w:rsidR="001F6B84">
          <w:rPr>
            <w:noProof/>
            <w:webHidden/>
          </w:rPr>
          <w:fldChar w:fldCharType="separate"/>
        </w:r>
        <w:r w:rsidR="00681480">
          <w:rPr>
            <w:noProof/>
            <w:webHidden/>
          </w:rPr>
          <w:t>37</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28" w:history="1">
        <w:r w:rsidR="001F6B84" w:rsidRPr="006374C3">
          <w:rPr>
            <w:rStyle w:val="Lienhypertexte"/>
            <w:noProof/>
          </w:rPr>
          <w:t>F3.4 : Garanties</w:t>
        </w:r>
        <w:r w:rsidR="001F6B84">
          <w:rPr>
            <w:noProof/>
            <w:webHidden/>
          </w:rPr>
          <w:tab/>
        </w:r>
        <w:r w:rsidR="001F6B84">
          <w:rPr>
            <w:noProof/>
            <w:webHidden/>
          </w:rPr>
          <w:fldChar w:fldCharType="begin"/>
        </w:r>
        <w:r w:rsidR="001F6B84">
          <w:rPr>
            <w:noProof/>
            <w:webHidden/>
          </w:rPr>
          <w:instrText xml:space="preserve"> PAGEREF _Toc372278128 \h </w:instrText>
        </w:r>
        <w:r w:rsidR="001F6B84">
          <w:rPr>
            <w:noProof/>
            <w:webHidden/>
          </w:rPr>
        </w:r>
        <w:r w:rsidR="001F6B84">
          <w:rPr>
            <w:noProof/>
            <w:webHidden/>
          </w:rPr>
          <w:fldChar w:fldCharType="separate"/>
        </w:r>
        <w:r w:rsidR="00681480">
          <w:rPr>
            <w:noProof/>
            <w:webHidden/>
          </w:rPr>
          <w:t>38</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29" w:history="1">
        <w:r w:rsidR="001F6B84" w:rsidRPr="006374C3">
          <w:rPr>
            <w:rStyle w:val="Lienhypertexte"/>
            <w:noProof/>
          </w:rPr>
          <w:t>F3.5 : Maintenance</w:t>
        </w:r>
        <w:r w:rsidR="001F6B84">
          <w:rPr>
            <w:noProof/>
            <w:webHidden/>
          </w:rPr>
          <w:tab/>
        </w:r>
        <w:r w:rsidR="001F6B84">
          <w:rPr>
            <w:noProof/>
            <w:webHidden/>
          </w:rPr>
          <w:fldChar w:fldCharType="begin"/>
        </w:r>
        <w:r w:rsidR="001F6B84">
          <w:rPr>
            <w:noProof/>
            <w:webHidden/>
          </w:rPr>
          <w:instrText xml:space="preserve"> PAGEREF _Toc372278129 \h </w:instrText>
        </w:r>
        <w:r w:rsidR="001F6B84">
          <w:rPr>
            <w:noProof/>
            <w:webHidden/>
          </w:rPr>
        </w:r>
        <w:r w:rsidR="001F6B84">
          <w:rPr>
            <w:noProof/>
            <w:webHidden/>
          </w:rPr>
          <w:fldChar w:fldCharType="separate"/>
        </w:r>
        <w:r w:rsidR="00681480">
          <w:rPr>
            <w:noProof/>
            <w:webHidden/>
          </w:rPr>
          <w:t>38</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30" w:history="1">
        <w:r w:rsidR="001F6B84" w:rsidRPr="006374C3">
          <w:rPr>
            <w:rStyle w:val="Lienhypertexte"/>
            <w:noProof/>
          </w:rPr>
          <w:t>F3.6 : Documentation</w:t>
        </w:r>
        <w:r w:rsidR="001F6B84">
          <w:rPr>
            <w:noProof/>
            <w:webHidden/>
          </w:rPr>
          <w:tab/>
        </w:r>
        <w:r w:rsidR="001F6B84">
          <w:rPr>
            <w:noProof/>
            <w:webHidden/>
          </w:rPr>
          <w:fldChar w:fldCharType="begin"/>
        </w:r>
        <w:r w:rsidR="001F6B84">
          <w:rPr>
            <w:noProof/>
            <w:webHidden/>
          </w:rPr>
          <w:instrText xml:space="preserve"> PAGEREF _Toc372278130 \h </w:instrText>
        </w:r>
        <w:r w:rsidR="001F6B84">
          <w:rPr>
            <w:noProof/>
            <w:webHidden/>
          </w:rPr>
        </w:r>
        <w:r w:rsidR="001F6B84">
          <w:rPr>
            <w:noProof/>
            <w:webHidden/>
          </w:rPr>
          <w:fldChar w:fldCharType="separate"/>
        </w:r>
        <w:r w:rsidR="00681480">
          <w:rPr>
            <w:noProof/>
            <w:webHidden/>
          </w:rPr>
          <w:t>38</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31" w:history="1">
        <w:r w:rsidR="001F6B84" w:rsidRPr="006374C3">
          <w:rPr>
            <w:rStyle w:val="Lienhypertexte"/>
            <w:noProof/>
          </w:rPr>
          <w:t>F3.7 : Assistance au démarrage</w:t>
        </w:r>
        <w:r w:rsidR="001F6B84">
          <w:rPr>
            <w:noProof/>
            <w:webHidden/>
          </w:rPr>
          <w:tab/>
        </w:r>
        <w:r w:rsidR="001F6B84">
          <w:rPr>
            <w:noProof/>
            <w:webHidden/>
          </w:rPr>
          <w:fldChar w:fldCharType="begin"/>
        </w:r>
        <w:r w:rsidR="001F6B84">
          <w:rPr>
            <w:noProof/>
            <w:webHidden/>
          </w:rPr>
          <w:instrText xml:space="preserve"> PAGEREF _Toc372278131 \h </w:instrText>
        </w:r>
        <w:r w:rsidR="001F6B84">
          <w:rPr>
            <w:noProof/>
            <w:webHidden/>
          </w:rPr>
        </w:r>
        <w:r w:rsidR="001F6B84">
          <w:rPr>
            <w:noProof/>
            <w:webHidden/>
          </w:rPr>
          <w:fldChar w:fldCharType="separate"/>
        </w:r>
        <w:r w:rsidR="00681480">
          <w:rPr>
            <w:noProof/>
            <w:webHidden/>
          </w:rPr>
          <w:t>39</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32" w:history="1">
        <w:r w:rsidR="001F6B84" w:rsidRPr="006374C3">
          <w:rPr>
            <w:rStyle w:val="Lienhypertexte"/>
            <w:noProof/>
          </w:rPr>
          <w:t>F3.8 : Formation</w:t>
        </w:r>
        <w:r w:rsidR="001F6B84">
          <w:rPr>
            <w:noProof/>
            <w:webHidden/>
          </w:rPr>
          <w:tab/>
        </w:r>
        <w:r w:rsidR="001F6B84">
          <w:rPr>
            <w:noProof/>
            <w:webHidden/>
          </w:rPr>
          <w:fldChar w:fldCharType="begin"/>
        </w:r>
        <w:r w:rsidR="001F6B84">
          <w:rPr>
            <w:noProof/>
            <w:webHidden/>
          </w:rPr>
          <w:instrText xml:space="preserve"> PAGEREF _Toc372278132 \h </w:instrText>
        </w:r>
        <w:r w:rsidR="001F6B84">
          <w:rPr>
            <w:noProof/>
            <w:webHidden/>
          </w:rPr>
        </w:r>
        <w:r w:rsidR="001F6B84">
          <w:rPr>
            <w:noProof/>
            <w:webHidden/>
          </w:rPr>
          <w:fldChar w:fldCharType="separate"/>
        </w:r>
        <w:r w:rsidR="00681480">
          <w:rPr>
            <w:noProof/>
            <w:webHidden/>
          </w:rPr>
          <w:t>39</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133" w:history="1">
        <w:r w:rsidR="001F6B84" w:rsidRPr="006374C3">
          <w:rPr>
            <w:rStyle w:val="Lienhypertexte"/>
            <w:noProof/>
          </w:rPr>
          <w:t>F4 : Proposition commerciale pour les modules spécifiques</w:t>
        </w:r>
        <w:r w:rsidR="001F6B84">
          <w:rPr>
            <w:noProof/>
            <w:webHidden/>
          </w:rPr>
          <w:tab/>
        </w:r>
        <w:r w:rsidR="001F6B84">
          <w:rPr>
            <w:noProof/>
            <w:webHidden/>
          </w:rPr>
          <w:fldChar w:fldCharType="begin"/>
        </w:r>
        <w:r w:rsidR="001F6B84">
          <w:rPr>
            <w:noProof/>
            <w:webHidden/>
          </w:rPr>
          <w:instrText xml:space="preserve"> PAGEREF _Toc372278133 \h </w:instrText>
        </w:r>
        <w:r w:rsidR="001F6B84">
          <w:rPr>
            <w:noProof/>
            <w:webHidden/>
          </w:rPr>
        </w:r>
        <w:r w:rsidR="001F6B84">
          <w:rPr>
            <w:noProof/>
            <w:webHidden/>
          </w:rPr>
          <w:fldChar w:fldCharType="separate"/>
        </w:r>
        <w:r w:rsidR="00681480">
          <w:rPr>
            <w:noProof/>
            <w:webHidden/>
          </w:rPr>
          <w:t>40</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34" w:history="1">
        <w:r w:rsidR="001F6B84" w:rsidRPr="006374C3">
          <w:rPr>
            <w:rStyle w:val="Lienhypertexte"/>
            <w:noProof/>
          </w:rPr>
          <w:t>F4.1 : Descriptif des modules spécifiques</w:t>
        </w:r>
        <w:r w:rsidR="001F6B84">
          <w:rPr>
            <w:noProof/>
            <w:webHidden/>
          </w:rPr>
          <w:tab/>
        </w:r>
        <w:r w:rsidR="001F6B84">
          <w:rPr>
            <w:noProof/>
            <w:webHidden/>
          </w:rPr>
          <w:fldChar w:fldCharType="begin"/>
        </w:r>
        <w:r w:rsidR="001F6B84">
          <w:rPr>
            <w:noProof/>
            <w:webHidden/>
          </w:rPr>
          <w:instrText xml:space="preserve"> PAGEREF _Toc372278134 \h </w:instrText>
        </w:r>
        <w:r w:rsidR="001F6B84">
          <w:rPr>
            <w:noProof/>
            <w:webHidden/>
          </w:rPr>
        </w:r>
        <w:r w:rsidR="001F6B84">
          <w:rPr>
            <w:noProof/>
            <w:webHidden/>
          </w:rPr>
          <w:fldChar w:fldCharType="separate"/>
        </w:r>
        <w:r w:rsidR="00681480">
          <w:rPr>
            <w:noProof/>
            <w:webHidden/>
          </w:rPr>
          <w:t>40</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35" w:history="1">
        <w:r w:rsidR="001F6B84" w:rsidRPr="006374C3">
          <w:rPr>
            <w:rStyle w:val="Lienhypertexte"/>
            <w:noProof/>
          </w:rPr>
          <w:t>F4.2 : Contrat du droit d’usage</w:t>
        </w:r>
        <w:r w:rsidR="001F6B84">
          <w:rPr>
            <w:noProof/>
            <w:webHidden/>
          </w:rPr>
          <w:tab/>
        </w:r>
        <w:r w:rsidR="001F6B84">
          <w:rPr>
            <w:noProof/>
            <w:webHidden/>
          </w:rPr>
          <w:fldChar w:fldCharType="begin"/>
        </w:r>
        <w:r w:rsidR="001F6B84">
          <w:rPr>
            <w:noProof/>
            <w:webHidden/>
          </w:rPr>
          <w:instrText xml:space="preserve"> PAGEREF _Toc372278135 \h </w:instrText>
        </w:r>
        <w:r w:rsidR="001F6B84">
          <w:rPr>
            <w:noProof/>
            <w:webHidden/>
          </w:rPr>
        </w:r>
        <w:r w:rsidR="001F6B84">
          <w:rPr>
            <w:noProof/>
            <w:webHidden/>
          </w:rPr>
          <w:fldChar w:fldCharType="separate"/>
        </w:r>
        <w:r w:rsidR="00681480">
          <w:rPr>
            <w:noProof/>
            <w:webHidden/>
          </w:rPr>
          <w:t>40</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36" w:history="1">
        <w:r w:rsidR="001F6B84" w:rsidRPr="006374C3">
          <w:rPr>
            <w:rStyle w:val="Lienhypertexte"/>
            <w:noProof/>
          </w:rPr>
          <w:t>F4.3 : Modalités de tarification</w:t>
        </w:r>
        <w:r w:rsidR="001F6B84">
          <w:rPr>
            <w:noProof/>
            <w:webHidden/>
          </w:rPr>
          <w:tab/>
        </w:r>
        <w:r w:rsidR="001F6B84">
          <w:rPr>
            <w:noProof/>
            <w:webHidden/>
          </w:rPr>
          <w:fldChar w:fldCharType="begin"/>
        </w:r>
        <w:r w:rsidR="001F6B84">
          <w:rPr>
            <w:noProof/>
            <w:webHidden/>
          </w:rPr>
          <w:instrText xml:space="preserve"> PAGEREF _Toc372278136 \h </w:instrText>
        </w:r>
        <w:r w:rsidR="001F6B84">
          <w:rPr>
            <w:noProof/>
            <w:webHidden/>
          </w:rPr>
        </w:r>
        <w:r w:rsidR="001F6B84">
          <w:rPr>
            <w:noProof/>
            <w:webHidden/>
          </w:rPr>
          <w:fldChar w:fldCharType="separate"/>
        </w:r>
        <w:r w:rsidR="00681480">
          <w:rPr>
            <w:noProof/>
            <w:webHidden/>
          </w:rPr>
          <w:t>40</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37" w:history="1">
        <w:r w:rsidR="001F6B84" w:rsidRPr="006374C3">
          <w:rPr>
            <w:rStyle w:val="Lienhypertexte"/>
            <w:noProof/>
          </w:rPr>
          <w:t>F4.4 : Garanties</w:t>
        </w:r>
        <w:r w:rsidR="001F6B84">
          <w:rPr>
            <w:noProof/>
            <w:webHidden/>
          </w:rPr>
          <w:tab/>
        </w:r>
        <w:r w:rsidR="001F6B84">
          <w:rPr>
            <w:noProof/>
            <w:webHidden/>
          </w:rPr>
          <w:fldChar w:fldCharType="begin"/>
        </w:r>
        <w:r w:rsidR="001F6B84">
          <w:rPr>
            <w:noProof/>
            <w:webHidden/>
          </w:rPr>
          <w:instrText xml:space="preserve"> PAGEREF _Toc372278137 \h </w:instrText>
        </w:r>
        <w:r w:rsidR="001F6B84">
          <w:rPr>
            <w:noProof/>
            <w:webHidden/>
          </w:rPr>
        </w:r>
        <w:r w:rsidR="001F6B84">
          <w:rPr>
            <w:noProof/>
            <w:webHidden/>
          </w:rPr>
          <w:fldChar w:fldCharType="separate"/>
        </w:r>
        <w:r w:rsidR="00681480">
          <w:rPr>
            <w:noProof/>
            <w:webHidden/>
          </w:rPr>
          <w:t>40</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38" w:history="1">
        <w:r w:rsidR="001F6B84" w:rsidRPr="006374C3">
          <w:rPr>
            <w:rStyle w:val="Lienhypertexte"/>
            <w:noProof/>
          </w:rPr>
          <w:t>F4.5 : Maintenance</w:t>
        </w:r>
        <w:r w:rsidR="001F6B84">
          <w:rPr>
            <w:noProof/>
            <w:webHidden/>
          </w:rPr>
          <w:tab/>
        </w:r>
        <w:r w:rsidR="001F6B84">
          <w:rPr>
            <w:noProof/>
            <w:webHidden/>
          </w:rPr>
          <w:fldChar w:fldCharType="begin"/>
        </w:r>
        <w:r w:rsidR="001F6B84">
          <w:rPr>
            <w:noProof/>
            <w:webHidden/>
          </w:rPr>
          <w:instrText xml:space="preserve"> PAGEREF _Toc372278138 \h </w:instrText>
        </w:r>
        <w:r w:rsidR="001F6B84">
          <w:rPr>
            <w:noProof/>
            <w:webHidden/>
          </w:rPr>
        </w:r>
        <w:r w:rsidR="001F6B84">
          <w:rPr>
            <w:noProof/>
            <w:webHidden/>
          </w:rPr>
          <w:fldChar w:fldCharType="separate"/>
        </w:r>
        <w:r w:rsidR="00681480">
          <w:rPr>
            <w:noProof/>
            <w:webHidden/>
          </w:rPr>
          <w:t>41</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39" w:history="1">
        <w:r w:rsidR="001F6B84" w:rsidRPr="006374C3">
          <w:rPr>
            <w:rStyle w:val="Lienhypertexte"/>
            <w:noProof/>
          </w:rPr>
          <w:t>F4.6 : Documentation</w:t>
        </w:r>
        <w:r w:rsidR="001F6B84">
          <w:rPr>
            <w:noProof/>
            <w:webHidden/>
          </w:rPr>
          <w:tab/>
        </w:r>
        <w:r w:rsidR="001F6B84">
          <w:rPr>
            <w:noProof/>
            <w:webHidden/>
          </w:rPr>
          <w:fldChar w:fldCharType="begin"/>
        </w:r>
        <w:r w:rsidR="001F6B84">
          <w:rPr>
            <w:noProof/>
            <w:webHidden/>
          </w:rPr>
          <w:instrText xml:space="preserve"> PAGEREF _Toc372278139 \h </w:instrText>
        </w:r>
        <w:r w:rsidR="001F6B84">
          <w:rPr>
            <w:noProof/>
            <w:webHidden/>
          </w:rPr>
        </w:r>
        <w:r w:rsidR="001F6B84">
          <w:rPr>
            <w:noProof/>
            <w:webHidden/>
          </w:rPr>
          <w:fldChar w:fldCharType="separate"/>
        </w:r>
        <w:r w:rsidR="00681480">
          <w:rPr>
            <w:noProof/>
            <w:webHidden/>
          </w:rPr>
          <w:t>41</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40" w:history="1">
        <w:r w:rsidR="001F6B84" w:rsidRPr="006374C3">
          <w:rPr>
            <w:rStyle w:val="Lienhypertexte"/>
            <w:noProof/>
          </w:rPr>
          <w:t>F4.7 : Assistance au démarrage</w:t>
        </w:r>
        <w:r w:rsidR="001F6B84">
          <w:rPr>
            <w:noProof/>
            <w:webHidden/>
          </w:rPr>
          <w:tab/>
        </w:r>
        <w:r w:rsidR="001F6B84">
          <w:rPr>
            <w:noProof/>
            <w:webHidden/>
          </w:rPr>
          <w:fldChar w:fldCharType="begin"/>
        </w:r>
        <w:r w:rsidR="001F6B84">
          <w:rPr>
            <w:noProof/>
            <w:webHidden/>
          </w:rPr>
          <w:instrText xml:space="preserve"> PAGEREF _Toc372278140 \h </w:instrText>
        </w:r>
        <w:r w:rsidR="001F6B84">
          <w:rPr>
            <w:noProof/>
            <w:webHidden/>
          </w:rPr>
        </w:r>
        <w:r w:rsidR="001F6B84">
          <w:rPr>
            <w:noProof/>
            <w:webHidden/>
          </w:rPr>
          <w:fldChar w:fldCharType="separate"/>
        </w:r>
        <w:r w:rsidR="00681480">
          <w:rPr>
            <w:noProof/>
            <w:webHidden/>
          </w:rPr>
          <w:t>42</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41" w:history="1">
        <w:r w:rsidR="001F6B84" w:rsidRPr="006374C3">
          <w:rPr>
            <w:rStyle w:val="Lienhypertexte"/>
            <w:noProof/>
          </w:rPr>
          <w:t>F4.8 : Formation</w:t>
        </w:r>
        <w:r w:rsidR="001F6B84">
          <w:rPr>
            <w:noProof/>
            <w:webHidden/>
          </w:rPr>
          <w:tab/>
        </w:r>
        <w:r w:rsidR="001F6B84">
          <w:rPr>
            <w:noProof/>
            <w:webHidden/>
          </w:rPr>
          <w:fldChar w:fldCharType="begin"/>
        </w:r>
        <w:r w:rsidR="001F6B84">
          <w:rPr>
            <w:noProof/>
            <w:webHidden/>
          </w:rPr>
          <w:instrText xml:space="preserve"> PAGEREF _Toc372278141 \h </w:instrText>
        </w:r>
        <w:r w:rsidR="001F6B84">
          <w:rPr>
            <w:noProof/>
            <w:webHidden/>
          </w:rPr>
        </w:r>
        <w:r w:rsidR="001F6B84">
          <w:rPr>
            <w:noProof/>
            <w:webHidden/>
          </w:rPr>
          <w:fldChar w:fldCharType="separate"/>
        </w:r>
        <w:r w:rsidR="00681480">
          <w:rPr>
            <w:noProof/>
            <w:webHidden/>
          </w:rPr>
          <w:t>42</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142" w:history="1">
        <w:r w:rsidR="001F6B84" w:rsidRPr="006374C3">
          <w:rPr>
            <w:rStyle w:val="Lienhypertexte"/>
            <w:noProof/>
          </w:rPr>
          <w:t>F5 : Présentation du coût global de la solution</w:t>
        </w:r>
        <w:r w:rsidR="001F6B84">
          <w:rPr>
            <w:noProof/>
            <w:webHidden/>
          </w:rPr>
          <w:tab/>
        </w:r>
        <w:r w:rsidR="001F6B84">
          <w:rPr>
            <w:noProof/>
            <w:webHidden/>
          </w:rPr>
          <w:fldChar w:fldCharType="begin"/>
        </w:r>
        <w:r w:rsidR="001F6B84">
          <w:rPr>
            <w:noProof/>
            <w:webHidden/>
          </w:rPr>
          <w:instrText xml:space="preserve"> PAGEREF _Toc372278142 \h </w:instrText>
        </w:r>
        <w:r w:rsidR="001F6B84">
          <w:rPr>
            <w:noProof/>
            <w:webHidden/>
          </w:rPr>
        </w:r>
        <w:r w:rsidR="001F6B84">
          <w:rPr>
            <w:noProof/>
            <w:webHidden/>
          </w:rPr>
          <w:fldChar w:fldCharType="separate"/>
        </w:r>
        <w:r w:rsidR="00681480">
          <w:rPr>
            <w:noProof/>
            <w:webHidden/>
          </w:rPr>
          <w:t>42</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43" w:history="1">
        <w:r w:rsidR="001F6B84" w:rsidRPr="006374C3">
          <w:rPr>
            <w:rStyle w:val="Lienhypertexte"/>
            <w:noProof/>
          </w:rPr>
          <w:t>F5.1 : Coûts d’investissement en licence de logiciels</w:t>
        </w:r>
        <w:r w:rsidR="001F6B84">
          <w:rPr>
            <w:noProof/>
            <w:webHidden/>
          </w:rPr>
          <w:tab/>
        </w:r>
        <w:r w:rsidR="001F6B84">
          <w:rPr>
            <w:noProof/>
            <w:webHidden/>
          </w:rPr>
          <w:fldChar w:fldCharType="begin"/>
        </w:r>
        <w:r w:rsidR="001F6B84">
          <w:rPr>
            <w:noProof/>
            <w:webHidden/>
          </w:rPr>
          <w:instrText xml:space="preserve"> PAGEREF _Toc372278143 \h </w:instrText>
        </w:r>
        <w:r w:rsidR="001F6B84">
          <w:rPr>
            <w:noProof/>
            <w:webHidden/>
          </w:rPr>
        </w:r>
        <w:r w:rsidR="001F6B84">
          <w:rPr>
            <w:noProof/>
            <w:webHidden/>
          </w:rPr>
          <w:fldChar w:fldCharType="separate"/>
        </w:r>
        <w:r w:rsidR="00681480">
          <w:rPr>
            <w:noProof/>
            <w:webHidden/>
          </w:rPr>
          <w:t>42</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44" w:history="1">
        <w:r w:rsidR="001F6B84" w:rsidRPr="006374C3">
          <w:rPr>
            <w:rStyle w:val="Lienhypertexte"/>
            <w:noProof/>
          </w:rPr>
          <w:t>F5.2 : Coûts d’investissement en matériel</w:t>
        </w:r>
        <w:r w:rsidR="001F6B84">
          <w:rPr>
            <w:noProof/>
            <w:webHidden/>
          </w:rPr>
          <w:tab/>
        </w:r>
        <w:r w:rsidR="001F6B84">
          <w:rPr>
            <w:noProof/>
            <w:webHidden/>
          </w:rPr>
          <w:fldChar w:fldCharType="begin"/>
        </w:r>
        <w:r w:rsidR="001F6B84">
          <w:rPr>
            <w:noProof/>
            <w:webHidden/>
          </w:rPr>
          <w:instrText xml:space="preserve"> PAGEREF _Toc372278144 \h </w:instrText>
        </w:r>
        <w:r w:rsidR="001F6B84">
          <w:rPr>
            <w:noProof/>
            <w:webHidden/>
          </w:rPr>
        </w:r>
        <w:r w:rsidR="001F6B84">
          <w:rPr>
            <w:noProof/>
            <w:webHidden/>
          </w:rPr>
          <w:fldChar w:fldCharType="separate"/>
        </w:r>
        <w:r w:rsidR="00681480">
          <w:rPr>
            <w:noProof/>
            <w:webHidden/>
          </w:rPr>
          <w:t>43</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45" w:history="1">
        <w:r w:rsidR="001F6B84" w:rsidRPr="006374C3">
          <w:rPr>
            <w:rStyle w:val="Lienhypertexte"/>
            <w:noProof/>
          </w:rPr>
          <w:t>F5.3 : Coûts d’investissement en développement spécifique</w:t>
        </w:r>
        <w:r w:rsidR="001F6B84">
          <w:rPr>
            <w:noProof/>
            <w:webHidden/>
          </w:rPr>
          <w:tab/>
        </w:r>
        <w:r w:rsidR="001F6B84">
          <w:rPr>
            <w:noProof/>
            <w:webHidden/>
          </w:rPr>
          <w:fldChar w:fldCharType="begin"/>
        </w:r>
        <w:r w:rsidR="001F6B84">
          <w:rPr>
            <w:noProof/>
            <w:webHidden/>
          </w:rPr>
          <w:instrText xml:space="preserve"> PAGEREF _Toc372278145 \h </w:instrText>
        </w:r>
        <w:r w:rsidR="001F6B84">
          <w:rPr>
            <w:noProof/>
            <w:webHidden/>
          </w:rPr>
        </w:r>
        <w:r w:rsidR="001F6B84">
          <w:rPr>
            <w:noProof/>
            <w:webHidden/>
          </w:rPr>
          <w:fldChar w:fldCharType="separate"/>
        </w:r>
        <w:r w:rsidR="00681480">
          <w:rPr>
            <w:noProof/>
            <w:webHidden/>
          </w:rPr>
          <w:t>44</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46" w:history="1">
        <w:r w:rsidR="001F6B84" w:rsidRPr="006374C3">
          <w:rPr>
            <w:rStyle w:val="Lienhypertexte"/>
            <w:noProof/>
          </w:rPr>
          <w:t>F5.4 : Coûts d’investissement en prestations de mise en service</w:t>
        </w:r>
        <w:r w:rsidR="001F6B84">
          <w:rPr>
            <w:noProof/>
            <w:webHidden/>
          </w:rPr>
          <w:tab/>
        </w:r>
        <w:r w:rsidR="001F6B84">
          <w:rPr>
            <w:noProof/>
            <w:webHidden/>
          </w:rPr>
          <w:fldChar w:fldCharType="begin"/>
        </w:r>
        <w:r w:rsidR="001F6B84">
          <w:rPr>
            <w:noProof/>
            <w:webHidden/>
          </w:rPr>
          <w:instrText xml:space="preserve"> PAGEREF _Toc372278146 \h </w:instrText>
        </w:r>
        <w:r w:rsidR="001F6B84">
          <w:rPr>
            <w:noProof/>
            <w:webHidden/>
          </w:rPr>
        </w:r>
        <w:r w:rsidR="001F6B84">
          <w:rPr>
            <w:noProof/>
            <w:webHidden/>
          </w:rPr>
          <w:fldChar w:fldCharType="separate"/>
        </w:r>
        <w:r w:rsidR="00681480">
          <w:rPr>
            <w:noProof/>
            <w:webHidden/>
          </w:rPr>
          <w:t>44</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47" w:history="1">
        <w:r w:rsidR="001F6B84" w:rsidRPr="006374C3">
          <w:rPr>
            <w:rStyle w:val="Lienhypertexte"/>
            <w:noProof/>
          </w:rPr>
          <w:t>F5.5 : Coûts de fonctionnement</w:t>
        </w:r>
        <w:r w:rsidR="001F6B84">
          <w:rPr>
            <w:noProof/>
            <w:webHidden/>
          </w:rPr>
          <w:tab/>
        </w:r>
        <w:r w:rsidR="001F6B84">
          <w:rPr>
            <w:noProof/>
            <w:webHidden/>
          </w:rPr>
          <w:fldChar w:fldCharType="begin"/>
        </w:r>
        <w:r w:rsidR="001F6B84">
          <w:rPr>
            <w:noProof/>
            <w:webHidden/>
          </w:rPr>
          <w:instrText xml:space="preserve"> PAGEREF _Toc372278147 \h </w:instrText>
        </w:r>
        <w:r w:rsidR="001F6B84">
          <w:rPr>
            <w:noProof/>
            <w:webHidden/>
          </w:rPr>
        </w:r>
        <w:r w:rsidR="001F6B84">
          <w:rPr>
            <w:noProof/>
            <w:webHidden/>
          </w:rPr>
          <w:fldChar w:fldCharType="separate"/>
        </w:r>
        <w:r w:rsidR="00681480">
          <w:rPr>
            <w:noProof/>
            <w:webHidden/>
          </w:rPr>
          <w:t>45</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48" w:history="1">
        <w:r w:rsidR="001F6B84" w:rsidRPr="006374C3">
          <w:rPr>
            <w:rStyle w:val="Lienhypertexte"/>
            <w:noProof/>
          </w:rPr>
          <w:t>F5.6 : Coût global estimé</w:t>
        </w:r>
        <w:r w:rsidR="001F6B84">
          <w:rPr>
            <w:noProof/>
            <w:webHidden/>
          </w:rPr>
          <w:tab/>
        </w:r>
        <w:r w:rsidR="001F6B84">
          <w:rPr>
            <w:noProof/>
            <w:webHidden/>
          </w:rPr>
          <w:fldChar w:fldCharType="begin"/>
        </w:r>
        <w:r w:rsidR="001F6B84">
          <w:rPr>
            <w:noProof/>
            <w:webHidden/>
          </w:rPr>
          <w:instrText xml:space="preserve"> PAGEREF _Toc372278148 \h </w:instrText>
        </w:r>
        <w:r w:rsidR="001F6B84">
          <w:rPr>
            <w:noProof/>
            <w:webHidden/>
          </w:rPr>
        </w:r>
        <w:r w:rsidR="001F6B84">
          <w:rPr>
            <w:noProof/>
            <w:webHidden/>
          </w:rPr>
          <w:fldChar w:fldCharType="separate"/>
        </w:r>
        <w:r w:rsidR="00681480">
          <w:rPr>
            <w:noProof/>
            <w:webHidden/>
          </w:rPr>
          <w:t>46</w:t>
        </w:r>
        <w:r w:rsidR="001F6B84">
          <w:rPr>
            <w:noProof/>
            <w:webHidden/>
          </w:rPr>
          <w:fldChar w:fldCharType="end"/>
        </w:r>
      </w:hyperlink>
    </w:p>
    <w:p w:rsidR="001F6B84" w:rsidRDefault="00110B2B">
      <w:pPr>
        <w:pStyle w:val="TM1"/>
        <w:rPr>
          <w:rFonts w:eastAsiaTheme="minorEastAsia"/>
          <w:noProof/>
          <w:sz w:val="22"/>
          <w:lang w:eastAsia="fr-FR"/>
        </w:rPr>
      </w:pPr>
      <w:hyperlink w:anchor="_Toc372278149" w:history="1">
        <w:r w:rsidR="001F6B84" w:rsidRPr="006374C3">
          <w:rPr>
            <w:rStyle w:val="Lienhypertexte"/>
            <w:noProof/>
          </w:rPr>
          <w:t>Section G : Recommandations générales</w:t>
        </w:r>
        <w:r w:rsidR="001F6B84">
          <w:rPr>
            <w:noProof/>
            <w:webHidden/>
          </w:rPr>
          <w:tab/>
        </w:r>
        <w:r w:rsidR="001F6B84">
          <w:rPr>
            <w:noProof/>
            <w:webHidden/>
          </w:rPr>
          <w:fldChar w:fldCharType="begin"/>
        </w:r>
        <w:r w:rsidR="001F6B84">
          <w:rPr>
            <w:noProof/>
            <w:webHidden/>
          </w:rPr>
          <w:instrText xml:space="preserve"> PAGEREF _Toc372278149 \h </w:instrText>
        </w:r>
        <w:r w:rsidR="001F6B84">
          <w:rPr>
            <w:noProof/>
            <w:webHidden/>
          </w:rPr>
        </w:r>
        <w:r w:rsidR="001F6B84">
          <w:rPr>
            <w:noProof/>
            <w:webHidden/>
          </w:rPr>
          <w:fldChar w:fldCharType="separate"/>
        </w:r>
        <w:r w:rsidR="00681480">
          <w:rPr>
            <w:noProof/>
            <w:webHidden/>
          </w:rPr>
          <w:t>47</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150" w:history="1">
        <w:r w:rsidR="001F6B84" w:rsidRPr="006374C3">
          <w:rPr>
            <w:rStyle w:val="Lienhypertexte"/>
            <w:noProof/>
          </w:rPr>
          <w:t>G1 : Cycle de vie</w:t>
        </w:r>
        <w:r w:rsidR="001F6B84">
          <w:rPr>
            <w:noProof/>
            <w:webHidden/>
          </w:rPr>
          <w:tab/>
        </w:r>
        <w:r w:rsidR="001F6B84">
          <w:rPr>
            <w:noProof/>
            <w:webHidden/>
          </w:rPr>
          <w:fldChar w:fldCharType="begin"/>
        </w:r>
        <w:r w:rsidR="001F6B84">
          <w:rPr>
            <w:noProof/>
            <w:webHidden/>
          </w:rPr>
          <w:instrText xml:space="preserve"> PAGEREF _Toc372278150 \h </w:instrText>
        </w:r>
        <w:r w:rsidR="001F6B84">
          <w:rPr>
            <w:noProof/>
            <w:webHidden/>
          </w:rPr>
        </w:r>
        <w:r w:rsidR="001F6B84">
          <w:rPr>
            <w:noProof/>
            <w:webHidden/>
          </w:rPr>
          <w:fldChar w:fldCharType="separate"/>
        </w:r>
        <w:r w:rsidR="00681480">
          <w:rPr>
            <w:noProof/>
            <w:webHidden/>
          </w:rPr>
          <w:t>47</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151" w:history="1">
        <w:r w:rsidR="001F6B84" w:rsidRPr="006374C3">
          <w:rPr>
            <w:rStyle w:val="Lienhypertexte"/>
            <w:noProof/>
          </w:rPr>
          <w:t>G2 : Phase migratoire</w:t>
        </w:r>
        <w:r w:rsidR="001F6B84">
          <w:rPr>
            <w:noProof/>
            <w:webHidden/>
          </w:rPr>
          <w:tab/>
        </w:r>
        <w:r w:rsidR="001F6B84">
          <w:rPr>
            <w:noProof/>
            <w:webHidden/>
          </w:rPr>
          <w:fldChar w:fldCharType="begin"/>
        </w:r>
        <w:r w:rsidR="001F6B84">
          <w:rPr>
            <w:noProof/>
            <w:webHidden/>
          </w:rPr>
          <w:instrText xml:space="preserve"> PAGEREF _Toc372278151 \h </w:instrText>
        </w:r>
        <w:r w:rsidR="001F6B84">
          <w:rPr>
            <w:noProof/>
            <w:webHidden/>
          </w:rPr>
        </w:r>
        <w:r w:rsidR="001F6B84">
          <w:rPr>
            <w:noProof/>
            <w:webHidden/>
          </w:rPr>
          <w:fldChar w:fldCharType="separate"/>
        </w:r>
        <w:r w:rsidR="00681480">
          <w:rPr>
            <w:noProof/>
            <w:webHidden/>
          </w:rPr>
          <w:t>47</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52" w:history="1">
        <w:r w:rsidR="001F6B84" w:rsidRPr="006374C3">
          <w:rPr>
            <w:rStyle w:val="Lienhypertexte"/>
            <w:noProof/>
          </w:rPr>
          <w:t>G2.1 : Phase 1 : Préparation des données</w:t>
        </w:r>
        <w:r w:rsidR="001F6B84">
          <w:rPr>
            <w:noProof/>
            <w:webHidden/>
          </w:rPr>
          <w:tab/>
        </w:r>
        <w:r w:rsidR="001F6B84">
          <w:rPr>
            <w:noProof/>
            <w:webHidden/>
          </w:rPr>
          <w:fldChar w:fldCharType="begin"/>
        </w:r>
        <w:r w:rsidR="001F6B84">
          <w:rPr>
            <w:noProof/>
            <w:webHidden/>
          </w:rPr>
          <w:instrText xml:space="preserve"> PAGEREF _Toc372278152 \h </w:instrText>
        </w:r>
        <w:r w:rsidR="001F6B84">
          <w:rPr>
            <w:noProof/>
            <w:webHidden/>
          </w:rPr>
        </w:r>
        <w:r w:rsidR="001F6B84">
          <w:rPr>
            <w:noProof/>
            <w:webHidden/>
          </w:rPr>
          <w:fldChar w:fldCharType="separate"/>
        </w:r>
        <w:r w:rsidR="00681480">
          <w:rPr>
            <w:noProof/>
            <w:webHidden/>
          </w:rPr>
          <w:t>47</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53" w:history="1">
        <w:r w:rsidR="001F6B84" w:rsidRPr="006374C3">
          <w:rPr>
            <w:rStyle w:val="Lienhypertexte"/>
            <w:noProof/>
          </w:rPr>
          <w:t>G2.2 : Phase 2 : Spécification d’interface de migration</w:t>
        </w:r>
        <w:r w:rsidR="001F6B84">
          <w:rPr>
            <w:noProof/>
            <w:webHidden/>
          </w:rPr>
          <w:tab/>
        </w:r>
        <w:r w:rsidR="001F6B84">
          <w:rPr>
            <w:noProof/>
            <w:webHidden/>
          </w:rPr>
          <w:fldChar w:fldCharType="begin"/>
        </w:r>
        <w:r w:rsidR="001F6B84">
          <w:rPr>
            <w:noProof/>
            <w:webHidden/>
          </w:rPr>
          <w:instrText xml:space="preserve"> PAGEREF _Toc372278153 \h </w:instrText>
        </w:r>
        <w:r w:rsidR="001F6B84">
          <w:rPr>
            <w:noProof/>
            <w:webHidden/>
          </w:rPr>
        </w:r>
        <w:r w:rsidR="001F6B84">
          <w:rPr>
            <w:noProof/>
            <w:webHidden/>
          </w:rPr>
          <w:fldChar w:fldCharType="separate"/>
        </w:r>
        <w:r w:rsidR="00681480">
          <w:rPr>
            <w:noProof/>
            <w:webHidden/>
          </w:rPr>
          <w:t>47</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54" w:history="1">
        <w:r w:rsidR="001F6B84" w:rsidRPr="006374C3">
          <w:rPr>
            <w:rStyle w:val="Lienhypertexte"/>
            <w:noProof/>
          </w:rPr>
          <w:t>G2.3 : Phase 3 : Conception et développement</w:t>
        </w:r>
        <w:r w:rsidR="001F6B84">
          <w:rPr>
            <w:noProof/>
            <w:webHidden/>
          </w:rPr>
          <w:tab/>
        </w:r>
        <w:r w:rsidR="001F6B84">
          <w:rPr>
            <w:noProof/>
            <w:webHidden/>
          </w:rPr>
          <w:fldChar w:fldCharType="begin"/>
        </w:r>
        <w:r w:rsidR="001F6B84">
          <w:rPr>
            <w:noProof/>
            <w:webHidden/>
          </w:rPr>
          <w:instrText xml:space="preserve"> PAGEREF _Toc372278154 \h </w:instrText>
        </w:r>
        <w:r w:rsidR="001F6B84">
          <w:rPr>
            <w:noProof/>
            <w:webHidden/>
          </w:rPr>
        </w:r>
        <w:r w:rsidR="001F6B84">
          <w:rPr>
            <w:noProof/>
            <w:webHidden/>
          </w:rPr>
          <w:fldChar w:fldCharType="separate"/>
        </w:r>
        <w:r w:rsidR="00681480">
          <w:rPr>
            <w:noProof/>
            <w:webHidden/>
          </w:rPr>
          <w:t>47</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55" w:history="1">
        <w:r w:rsidR="001F6B84" w:rsidRPr="006374C3">
          <w:rPr>
            <w:rStyle w:val="Lienhypertexte"/>
            <w:noProof/>
          </w:rPr>
          <w:t>G2.4 : Phase 4 : Tests de fonctionnement</w:t>
        </w:r>
        <w:r w:rsidR="001F6B84">
          <w:rPr>
            <w:noProof/>
            <w:webHidden/>
          </w:rPr>
          <w:tab/>
        </w:r>
        <w:r w:rsidR="001F6B84">
          <w:rPr>
            <w:noProof/>
            <w:webHidden/>
          </w:rPr>
          <w:fldChar w:fldCharType="begin"/>
        </w:r>
        <w:r w:rsidR="001F6B84">
          <w:rPr>
            <w:noProof/>
            <w:webHidden/>
          </w:rPr>
          <w:instrText xml:space="preserve"> PAGEREF _Toc372278155 \h </w:instrText>
        </w:r>
        <w:r w:rsidR="001F6B84">
          <w:rPr>
            <w:noProof/>
            <w:webHidden/>
          </w:rPr>
        </w:r>
        <w:r w:rsidR="001F6B84">
          <w:rPr>
            <w:noProof/>
            <w:webHidden/>
          </w:rPr>
          <w:fldChar w:fldCharType="separate"/>
        </w:r>
        <w:r w:rsidR="00681480">
          <w:rPr>
            <w:noProof/>
            <w:webHidden/>
          </w:rPr>
          <w:t>47</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56" w:history="1">
        <w:r w:rsidR="001F6B84" w:rsidRPr="006374C3">
          <w:rPr>
            <w:rStyle w:val="Lienhypertexte"/>
            <w:noProof/>
          </w:rPr>
          <w:t>G2.5 : Phase 5 : Basculement</w:t>
        </w:r>
        <w:r w:rsidR="001F6B84">
          <w:rPr>
            <w:noProof/>
            <w:webHidden/>
          </w:rPr>
          <w:tab/>
        </w:r>
        <w:r w:rsidR="001F6B84">
          <w:rPr>
            <w:noProof/>
            <w:webHidden/>
          </w:rPr>
          <w:fldChar w:fldCharType="begin"/>
        </w:r>
        <w:r w:rsidR="001F6B84">
          <w:rPr>
            <w:noProof/>
            <w:webHidden/>
          </w:rPr>
          <w:instrText xml:space="preserve"> PAGEREF _Toc372278156 \h </w:instrText>
        </w:r>
        <w:r w:rsidR="001F6B84">
          <w:rPr>
            <w:noProof/>
            <w:webHidden/>
          </w:rPr>
        </w:r>
        <w:r w:rsidR="001F6B84">
          <w:rPr>
            <w:noProof/>
            <w:webHidden/>
          </w:rPr>
          <w:fldChar w:fldCharType="separate"/>
        </w:r>
        <w:r w:rsidR="00681480">
          <w:rPr>
            <w:noProof/>
            <w:webHidden/>
          </w:rPr>
          <w:t>47</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157" w:history="1">
        <w:r w:rsidR="001F6B84" w:rsidRPr="006374C3">
          <w:rPr>
            <w:rStyle w:val="Lienhypertexte"/>
            <w:noProof/>
          </w:rPr>
          <w:t>G3 : Réception provisoire – Réception définitive</w:t>
        </w:r>
        <w:r w:rsidR="001F6B84">
          <w:rPr>
            <w:noProof/>
            <w:webHidden/>
          </w:rPr>
          <w:tab/>
        </w:r>
        <w:r w:rsidR="001F6B84">
          <w:rPr>
            <w:noProof/>
            <w:webHidden/>
          </w:rPr>
          <w:fldChar w:fldCharType="begin"/>
        </w:r>
        <w:r w:rsidR="001F6B84">
          <w:rPr>
            <w:noProof/>
            <w:webHidden/>
          </w:rPr>
          <w:instrText xml:space="preserve"> PAGEREF _Toc372278157 \h </w:instrText>
        </w:r>
        <w:r w:rsidR="001F6B84">
          <w:rPr>
            <w:noProof/>
            <w:webHidden/>
          </w:rPr>
        </w:r>
        <w:r w:rsidR="001F6B84">
          <w:rPr>
            <w:noProof/>
            <w:webHidden/>
          </w:rPr>
          <w:fldChar w:fldCharType="separate"/>
        </w:r>
        <w:r w:rsidR="00681480">
          <w:rPr>
            <w:noProof/>
            <w:webHidden/>
          </w:rPr>
          <w:t>48</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58" w:history="1">
        <w:r w:rsidR="001F6B84" w:rsidRPr="006374C3">
          <w:rPr>
            <w:rStyle w:val="Lienhypertexte"/>
            <w:noProof/>
          </w:rPr>
          <w:t>G3.1 : Réception provisoire</w:t>
        </w:r>
        <w:r w:rsidR="001F6B84">
          <w:rPr>
            <w:noProof/>
            <w:webHidden/>
          </w:rPr>
          <w:tab/>
        </w:r>
        <w:r w:rsidR="001F6B84">
          <w:rPr>
            <w:noProof/>
            <w:webHidden/>
          </w:rPr>
          <w:fldChar w:fldCharType="begin"/>
        </w:r>
        <w:r w:rsidR="001F6B84">
          <w:rPr>
            <w:noProof/>
            <w:webHidden/>
          </w:rPr>
          <w:instrText xml:space="preserve"> PAGEREF _Toc372278158 \h </w:instrText>
        </w:r>
        <w:r w:rsidR="001F6B84">
          <w:rPr>
            <w:noProof/>
            <w:webHidden/>
          </w:rPr>
        </w:r>
        <w:r w:rsidR="001F6B84">
          <w:rPr>
            <w:noProof/>
            <w:webHidden/>
          </w:rPr>
          <w:fldChar w:fldCharType="separate"/>
        </w:r>
        <w:r w:rsidR="00681480">
          <w:rPr>
            <w:noProof/>
            <w:webHidden/>
          </w:rPr>
          <w:t>48</w:t>
        </w:r>
        <w:r w:rsidR="001F6B84">
          <w:rPr>
            <w:noProof/>
            <w:webHidden/>
          </w:rPr>
          <w:fldChar w:fldCharType="end"/>
        </w:r>
      </w:hyperlink>
    </w:p>
    <w:p w:rsidR="001F6B84" w:rsidRDefault="00110B2B">
      <w:pPr>
        <w:pStyle w:val="TM3"/>
        <w:tabs>
          <w:tab w:val="right" w:leader="dot" w:pos="9062"/>
        </w:tabs>
        <w:rPr>
          <w:rFonts w:eastAsiaTheme="minorEastAsia"/>
          <w:noProof/>
          <w:lang w:eastAsia="fr-FR"/>
        </w:rPr>
      </w:pPr>
      <w:hyperlink w:anchor="_Toc372278159" w:history="1">
        <w:r w:rsidR="001F6B84" w:rsidRPr="006374C3">
          <w:rPr>
            <w:rStyle w:val="Lienhypertexte"/>
            <w:noProof/>
          </w:rPr>
          <w:t>G3.2 : Réception définitive</w:t>
        </w:r>
        <w:r w:rsidR="001F6B84">
          <w:rPr>
            <w:noProof/>
            <w:webHidden/>
          </w:rPr>
          <w:tab/>
        </w:r>
        <w:r w:rsidR="001F6B84">
          <w:rPr>
            <w:noProof/>
            <w:webHidden/>
          </w:rPr>
          <w:fldChar w:fldCharType="begin"/>
        </w:r>
        <w:r w:rsidR="001F6B84">
          <w:rPr>
            <w:noProof/>
            <w:webHidden/>
          </w:rPr>
          <w:instrText xml:space="preserve"> PAGEREF _Toc372278159 \h </w:instrText>
        </w:r>
        <w:r w:rsidR="001F6B84">
          <w:rPr>
            <w:noProof/>
            <w:webHidden/>
          </w:rPr>
        </w:r>
        <w:r w:rsidR="001F6B84">
          <w:rPr>
            <w:noProof/>
            <w:webHidden/>
          </w:rPr>
          <w:fldChar w:fldCharType="separate"/>
        </w:r>
        <w:r w:rsidR="00681480">
          <w:rPr>
            <w:noProof/>
            <w:webHidden/>
          </w:rPr>
          <w:t>48</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160" w:history="1">
        <w:r w:rsidR="001F6B84" w:rsidRPr="006374C3">
          <w:rPr>
            <w:rStyle w:val="Lienhypertexte"/>
            <w:noProof/>
          </w:rPr>
          <w:t>G4 : Aspects contractuels</w:t>
        </w:r>
        <w:r w:rsidR="001F6B84">
          <w:rPr>
            <w:noProof/>
            <w:webHidden/>
          </w:rPr>
          <w:tab/>
        </w:r>
        <w:r w:rsidR="001F6B84">
          <w:rPr>
            <w:noProof/>
            <w:webHidden/>
          </w:rPr>
          <w:fldChar w:fldCharType="begin"/>
        </w:r>
        <w:r w:rsidR="001F6B84">
          <w:rPr>
            <w:noProof/>
            <w:webHidden/>
          </w:rPr>
          <w:instrText xml:space="preserve"> PAGEREF _Toc372278160 \h </w:instrText>
        </w:r>
        <w:r w:rsidR="001F6B84">
          <w:rPr>
            <w:noProof/>
            <w:webHidden/>
          </w:rPr>
        </w:r>
        <w:r w:rsidR="001F6B84">
          <w:rPr>
            <w:noProof/>
            <w:webHidden/>
          </w:rPr>
          <w:fldChar w:fldCharType="separate"/>
        </w:r>
        <w:r w:rsidR="00681480">
          <w:rPr>
            <w:noProof/>
            <w:webHidden/>
          </w:rPr>
          <w:t>48</w:t>
        </w:r>
        <w:r w:rsidR="001F6B84">
          <w:rPr>
            <w:noProof/>
            <w:webHidden/>
          </w:rPr>
          <w:fldChar w:fldCharType="end"/>
        </w:r>
      </w:hyperlink>
    </w:p>
    <w:p w:rsidR="001F6B84" w:rsidRDefault="00110B2B">
      <w:pPr>
        <w:pStyle w:val="TM2"/>
        <w:tabs>
          <w:tab w:val="right" w:leader="dot" w:pos="9062"/>
        </w:tabs>
        <w:rPr>
          <w:rFonts w:eastAsiaTheme="minorEastAsia"/>
          <w:noProof/>
          <w:lang w:eastAsia="fr-FR"/>
        </w:rPr>
      </w:pPr>
      <w:hyperlink w:anchor="_Toc372278161" w:history="1">
        <w:r w:rsidR="001F6B84" w:rsidRPr="006374C3">
          <w:rPr>
            <w:rStyle w:val="Lienhypertexte"/>
            <w:noProof/>
          </w:rPr>
          <w:t>G5 : Principes de collaboration future</w:t>
        </w:r>
        <w:r w:rsidR="001F6B84">
          <w:rPr>
            <w:noProof/>
            <w:webHidden/>
          </w:rPr>
          <w:tab/>
        </w:r>
        <w:r w:rsidR="001F6B84">
          <w:rPr>
            <w:noProof/>
            <w:webHidden/>
          </w:rPr>
          <w:fldChar w:fldCharType="begin"/>
        </w:r>
        <w:r w:rsidR="001F6B84">
          <w:rPr>
            <w:noProof/>
            <w:webHidden/>
          </w:rPr>
          <w:instrText xml:space="preserve"> PAGEREF _Toc372278161 \h </w:instrText>
        </w:r>
        <w:r w:rsidR="001F6B84">
          <w:rPr>
            <w:noProof/>
            <w:webHidden/>
          </w:rPr>
        </w:r>
        <w:r w:rsidR="001F6B84">
          <w:rPr>
            <w:noProof/>
            <w:webHidden/>
          </w:rPr>
          <w:fldChar w:fldCharType="separate"/>
        </w:r>
        <w:r w:rsidR="00681480">
          <w:rPr>
            <w:noProof/>
            <w:webHidden/>
          </w:rPr>
          <w:t>48</w:t>
        </w:r>
        <w:r w:rsidR="001F6B84">
          <w:rPr>
            <w:noProof/>
            <w:webHidden/>
          </w:rPr>
          <w:fldChar w:fldCharType="end"/>
        </w:r>
      </w:hyperlink>
    </w:p>
    <w:p w:rsidR="009552A4" w:rsidRDefault="009552A4">
      <w:r>
        <w:fldChar w:fldCharType="end"/>
      </w:r>
    </w:p>
    <w:p w:rsidR="00A907ED" w:rsidRDefault="00A907ED">
      <w:pPr>
        <w:rPr>
          <w:b/>
          <w:sz w:val="28"/>
          <w:u w:val="single"/>
        </w:rPr>
      </w:pPr>
      <w:r>
        <w:br w:type="page"/>
      </w:r>
    </w:p>
    <w:p w:rsidR="00B73F11" w:rsidRDefault="00393F3E" w:rsidP="00857205">
      <w:pPr>
        <w:pStyle w:val="Section"/>
      </w:pPr>
      <w:bookmarkStart w:id="0" w:name="_Toc372278073"/>
      <w:r>
        <w:lastRenderedPageBreak/>
        <w:t>Section A : Présentation de l’entreprise</w:t>
      </w:r>
      <w:bookmarkEnd w:id="0"/>
    </w:p>
    <w:p w:rsidR="00BA4853" w:rsidRPr="00BA4853" w:rsidRDefault="00393F3E" w:rsidP="008B4340">
      <w:pPr>
        <w:pStyle w:val="SousSection"/>
      </w:pPr>
      <w:bookmarkStart w:id="1" w:name="_Toc372278074"/>
      <w:r>
        <w:t>A1 : Historique</w:t>
      </w:r>
      <w:bookmarkEnd w:id="1"/>
    </w:p>
    <w:p w:rsidR="00BA4853" w:rsidRDefault="00BA4853" w:rsidP="001F6B84">
      <w:pPr>
        <w:ind w:firstLine="708"/>
        <w:jc w:val="both"/>
      </w:pPr>
      <w:r w:rsidRPr="00BA4853">
        <w:t>Cette entreprise, créée en 1977, est une structure dynamique en croissance régulière depuis sa création tant en effectif qu’en chiffre d’affaires.</w:t>
      </w:r>
    </w:p>
    <w:p w:rsidR="00A6289F" w:rsidRPr="00A6289F" w:rsidRDefault="00A6289F" w:rsidP="001F6B84">
      <w:pPr>
        <w:ind w:firstLine="708"/>
        <w:jc w:val="both"/>
      </w:pPr>
      <w:r w:rsidRPr="00A6289F">
        <w:t xml:space="preserve">Le système d’informations actuel de l’Étiquetage rationnel a été mis en place fin 1993 - début 1994, il concerne globalement les domaines de gestion commerciale, comptabilité (standard, échéancier, balance âgée, relances, relevés, bordereau de remise en banque), achats, transports et stocks. </w:t>
      </w:r>
    </w:p>
    <w:p w:rsidR="00BA4853" w:rsidRDefault="00A6289F" w:rsidP="001F6B84">
      <w:pPr>
        <w:ind w:firstLine="708"/>
        <w:jc w:val="both"/>
      </w:pPr>
      <w:r w:rsidRPr="00A6289F">
        <w:t xml:space="preserve">Quant à la gestion de production, elle a été mise en place en 1996. </w:t>
      </w:r>
    </w:p>
    <w:p w:rsidR="00BA4853" w:rsidRPr="00BA4853" w:rsidRDefault="00BA4853" w:rsidP="0073405B">
      <w:pPr>
        <w:spacing w:after="0"/>
        <w:jc w:val="both"/>
        <w:rPr>
          <w:sz w:val="18"/>
        </w:rPr>
      </w:pPr>
    </w:p>
    <w:p w:rsidR="00393F3E" w:rsidRDefault="00393F3E" w:rsidP="0073405B">
      <w:pPr>
        <w:pStyle w:val="SousSection"/>
        <w:jc w:val="both"/>
      </w:pPr>
      <w:bookmarkStart w:id="2" w:name="_Toc372278075"/>
      <w:r>
        <w:t>A2 : Présentation globale</w:t>
      </w:r>
      <w:bookmarkEnd w:id="2"/>
    </w:p>
    <w:p w:rsidR="00BA4853" w:rsidRPr="00BA4853" w:rsidRDefault="00BA4853" w:rsidP="001F6B84">
      <w:pPr>
        <w:ind w:firstLine="360"/>
        <w:jc w:val="both"/>
      </w:pPr>
      <w:r w:rsidRPr="00BA4853">
        <w:t xml:space="preserve">L’entreprise « l’Étiquetage rationnel S.A. »  est une société anonyme spécialisée dans la distribution de systèmes d’étiquetage de la SATO Corporation de Tokyo, société fondée en 1940, leader en Asie dans ce domaine et occupant 1 900 personnes dans le monde. SATO est le seul fabricant japonais totalement autonome, concevant et produisant dans ses usines 100% de la gamme distribuée : </w:t>
      </w:r>
    </w:p>
    <w:p w:rsidR="00BA4853" w:rsidRDefault="00BA4853" w:rsidP="0073405B">
      <w:pPr>
        <w:pStyle w:val="Paragraphedeliste"/>
        <w:numPr>
          <w:ilvl w:val="0"/>
          <w:numId w:val="6"/>
        </w:numPr>
        <w:jc w:val="both"/>
      </w:pPr>
      <w:r w:rsidRPr="00BA4853">
        <w:t xml:space="preserve">Pinces à étiqueter manuelles, </w:t>
      </w:r>
    </w:p>
    <w:p w:rsidR="00BA4853" w:rsidRDefault="00BA4853" w:rsidP="0073405B">
      <w:pPr>
        <w:pStyle w:val="Paragraphedeliste"/>
        <w:numPr>
          <w:ilvl w:val="0"/>
          <w:numId w:val="6"/>
        </w:numPr>
        <w:jc w:val="both"/>
      </w:pPr>
      <w:r w:rsidRPr="00BA4853">
        <w:t xml:space="preserve">Imprimantes thermiques et transfert thermique, </w:t>
      </w:r>
    </w:p>
    <w:p w:rsidR="00BA4853" w:rsidRDefault="00BA4853" w:rsidP="0073405B">
      <w:pPr>
        <w:pStyle w:val="Paragraphedeliste"/>
        <w:numPr>
          <w:ilvl w:val="0"/>
          <w:numId w:val="6"/>
        </w:numPr>
        <w:jc w:val="both"/>
      </w:pPr>
      <w:r w:rsidRPr="00BA4853">
        <w:t xml:space="preserve">Système de pose automatique d’étiquettes, </w:t>
      </w:r>
    </w:p>
    <w:p w:rsidR="00BA4853" w:rsidRDefault="00BA4853" w:rsidP="0073405B">
      <w:pPr>
        <w:pStyle w:val="Paragraphedeliste"/>
        <w:numPr>
          <w:ilvl w:val="0"/>
          <w:numId w:val="6"/>
        </w:numPr>
        <w:jc w:val="both"/>
      </w:pPr>
      <w:r w:rsidRPr="00BA4853">
        <w:t xml:space="preserve">Consommables (rubans encreurs, étiquettes, etc..).  </w:t>
      </w:r>
    </w:p>
    <w:p w:rsidR="00BA4853" w:rsidRDefault="00BA4853" w:rsidP="001F6B84">
      <w:pPr>
        <w:ind w:firstLine="360"/>
        <w:jc w:val="both"/>
      </w:pPr>
      <w:r w:rsidRPr="00BA4853">
        <w:t xml:space="preserve">L’Étiquetage rationnel commercialise cette gamme de produits en France, fabrique des étiquettes et entretient avec ses clients un service </w:t>
      </w:r>
      <w:r w:rsidR="00B04E3C" w:rsidRPr="00BA4853">
        <w:t>après-vente</w:t>
      </w:r>
      <w:r w:rsidRPr="00BA4853">
        <w:t>.</w:t>
      </w:r>
    </w:p>
    <w:p w:rsidR="00F12522" w:rsidRDefault="00BA4853" w:rsidP="001F6B84">
      <w:pPr>
        <w:ind w:firstLine="360"/>
        <w:jc w:val="both"/>
      </w:pPr>
      <w:r w:rsidRPr="00BA4853">
        <w:t xml:space="preserve">Les activités de l’Étiquetage rationnel ne peuvent être comprises si on ne les replace pas dans leur environnement de </w:t>
      </w:r>
      <w:r>
        <w:t>m</w:t>
      </w:r>
      <w:r w:rsidRPr="00BA4853">
        <w:t xml:space="preserve">arché. Ces activités (essentiellement déclinées autour du marché de l’étiquetage), se résument aux métiers suivants : </w:t>
      </w:r>
    </w:p>
    <w:p w:rsidR="00BA4853" w:rsidRDefault="00BA4853" w:rsidP="0073405B">
      <w:pPr>
        <w:pStyle w:val="Paragraphedeliste"/>
        <w:numPr>
          <w:ilvl w:val="0"/>
          <w:numId w:val="6"/>
        </w:numPr>
        <w:jc w:val="both"/>
      </w:pPr>
      <w:r w:rsidRPr="00BA4853">
        <w:t xml:space="preserve">Production d’étiquettes spécifiques, </w:t>
      </w:r>
    </w:p>
    <w:p w:rsidR="00BA4853" w:rsidRPr="00BA4853" w:rsidRDefault="00BA4853" w:rsidP="0073405B">
      <w:pPr>
        <w:pStyle w:val="Paragraphedeliste"/>
        <w:numPr>
          <w:ilvl w:val="0"/>
          <w:numId w:val="6"/>
        </w:numPr>
        <w:jc w:val="both"/>
      </w:pPr>
      <w:r w:rsidRPr="00BA4853">
        <w:t xml:space="preserve">Service </w:t>
      </w:r>
      <w:r w:rsidR="008326AD" w:rsidRPr="00BA4853">
        <w:t>après-vente</w:t>
      </w:r>
      <w:r w:rsidRPr="00BA4853">
        <w:t xml:space="preserve">, </w:t>
      </w:r>
    </w:p>
    <w:p w:rsidR="00F12522" w:rsidRDefault="00F12522" w:rsidP="0073405B">
      <w:pPr>
        <w:pStyle w:val="Paragraphedeliste"/>
        <w:numPr>
          <w:ilvl w:val="0"/>
          <w:numId w:val="6"/>
        </w:numPr>
        <w:jc w:val="both"/>
      </w:pPr>
      <w:r>
        <w:t>Logistique,</w:t>
      </w:r>
    </w:p>
    <w:p w:rsidR="00F12522" w:rsidRDefault="00BA4853" w:rsidP="0073405B">
      <w:pPr>
        <w:pStyle w:val="Paragraphedeliste"/>
        <w:numPr>
          <w:ilvl w:val="0"/>
          <w:numId w:val="6"/>
        </w:numPr>
        <w:jc w:val="both"/>
      </w:pPr>
      <w:r w:rsidRPr="00BA4853">
        <w:t xml:space="preserve">Commerce, </w:t>
      </w:r>
    </w:p>
    <w:p w:rsidR="00F12522" w:rsidRDefault="00F12522" w:rsidP="0073405B">
      <w:pPr>
        <w:pStyle w:val="Paragraphedeliste"/>
        <w:numPr>
          <w:ilvl w:val="0"/>
          <w:numId w:val="6"/>
        </w:numPr>
        <w:jc w:val="both"/>
      </w:pPr>
      <w:r>
        <w:t>Gestion,</w:t>
      </w:r>
    </w:p>
    <w:p w:rsidR="00BA4853" w:rsidRPr="00BA4853" w:rsidRDefault="00BA4853" w:rsidP="0073405B">
      <w:pPr>
        <w:pStyle w:val="Paragraphedeliste"/>
        <w:numPr>
          <w:ilvl w:val="0"/>
          <w:numId w:val="6"/>
        </w:numPr>
        <w:jc w:val="both"/>
      </w:pPr>
      <w:r w:rsidRPr="00BA4853">
        <w:t>Gestion Qualité.</w:t>
      </w:r>
    </w:p>
    <w:p w:rsidR="00B04E3C" w:rsidRDefault="00B04E3C" w:rsidP="001F6B84">
      <w:pPr>
        <w:ind w:firstLine="360"/>
        <w:jc w:val="both"/>
      </w:pPr>
      <w:r w:rsidRPr="00A6289F">
        <w:t xml:space="preserve">Les applicatifs de gestion s’avèrent difficilement évolutifs et ne peuvent, sauf au prix d’un investissement important, passer le cap de l’an 2000 et intégrer le passage à l’Euro. </w:t>
      </w:r>
    </w:p>
    <w:p w:rsidR="00B04E3C" w:rsidRDefault="00B04E3C" w:rsidP="001F6B84">
      <w:pPr>
        <w:ind w:firstLine="360"/>
        <w:jc w:val="both"/>
      </w:pPr>
      <w:r w:rsidRPr="00A6289F">
        <w:t xml:space="preserve">Investissement qui ne semble pas raisonnable compte tenu du niveau de couverture fonctionnelle des applications actuelles. </w:t>
      </w:r>
    </w:p>
    <w:p w:rsidR="00B04E3C" w:rsidRDefault="00B04E3C" w:rsidP="001F6B84">
      <w:pPr>
        <w:ind w:firstLine="360"/>
        <w:jc w:val="both"/>
      </w:pPr>
      <w:r w:rsidRPr="00A6289F">
        <w:t xml:space="preserve">À ce problème, il convient d’ajouter que l’entreprise souhaite profiter de la démarche Schéma Directeur pour effectuer une réflexion de fond sur </w:t>
      </w:r>
      <w:r>
        <w:t>son organisation et ses process</w:t>
      </w:r>
      <w:r w:rsidR="00395BA3">
        <w:t>us</w:t>
      </w:r>
      <w:r>
        <w:t xml:space="preserve"> </w:t>
      </w:r>
      <w:r w:rsidRPr="00A6289F">
        <w:t>dans le cadre de l’application des lois Aubry.</w:t>
      </w:r>
    </w:p>
    <w:p w:rsidR="00B04E3C" w:rsidRDefault="00B04E3C" w:rsidP="00857205">
      <w:pPr>
        <w:pStyle w:val="Section"/>
      </w:pPr>
    </w:p>
    <w:p w:rsidR="00393F3E" w:rsidRDefault="00393F3E" w:rsidP="00857205">
      <w:pPr>
        <w:pStyle w:val="Section"/>
      </w:pPr>
      <w:bookmarkStart w:id="3" w:name="_Toc372278076"/>
      <w:r>
        <w:lastRenderedPageBreak/>
        <w:t>Section B : Analyse de l’existant</w:t>
      </w:r>
      <w:bookmarkEnd w:id="3"/>
    </w:p>
    <w:p w:rsidR="00393F3E" w:rsidRDefault="00393F3E" w:rsidP="008B4340">
      <w:pPr>
        <w:pStyle w:val="SousSection"/>
      </w:pPr>
      <w:bookmarkStart w:id="4" w:name="_Toc372278077"/>
      <w:r>
        <w:t>B1 : Principaux acteurs du système d’informations</w:t>
      </w:r>
      <w:bookmarkEnd w:id="4"/>
    </w:p>
    <w:p w:rsidR="002914BB" w:rsidRDefault="002914BB" w:rsidP="006C62F3">
      <w:pPr>
        <w:ind w:firstLine="360"/>
        <w:jc w:val="both"/>
      </w:pPr>
      <w:r>
        <w:t xml:space="preserve">Les principaux acteurs du système d’informations </w:t>
      </w:r>
      <w:r w:rsidR="00AD3114">
        <w:t>sont les personnes qui vont utiliser directement le progiciel, c’est-à-dire :</w:t>
      </w:r>
    </w:p>
    <w:p w:rsidR="00F70649" w:rsidRDefault="00F70649" w:rsidP="006C62F3">
      <w:pPr>
        <w:pStyle w:val="Paragraphedeliste"/>
        <w:numPr>
          <w:ilvl w:val="0"/>
          <w:numId w:val="7"/>
        </w:numPr>
        <w:jc w:val="both"/>
      </w:pPr>
      <w:r>
        <w:t>Service « prise de commande »</w:t>
      </w:r>
    </w:p>
    <w:p w:rsidR="00F70649" w:rsidRDefault="00F70649" w:rsidP="006C62F3">
      <w:pPr>
        <w:pStyle w:val="Paragraphedeliste"/>
        <w:numPr>
          <w:ilvl w:val="0"/>
          <w:numId w:val="7"/>
        </w:numPr>
        <w:jc w:val="both"/>
      </w:pPr>
      <w:r>
        <w:t>Service « comptabilité »</w:t>
      </w:r>
    </w:p>
    <w:p w:rsidR="00F70649" w:rsidRDefault="00F70649" w:rsidP="00F70649">
      <w:pPr>
        <w:pStyle w:val="Paragraphedeliste"/>
        <w:numPr>
          <w:ilvl w:val="0"/>
          <w:numId w:val="7"/>
        </w:numPr>
      </w:pPr>
      <w:r>
        <w:t>Service « achat »</w:t>
      </w:r>
    </w:p>
    <w:p w:rsidR="00F70649" w:rsidRDefault="00F70649" w:rsidP="00F70649">
      <w:pPr>
        <w:pStyle w:val="Paragraphedeliste"/>
        <w:numPr>
          <w:ilvl w:val="0"/>
          <w:numId w:val="7"/>
        </w:numPr>
      </w:pPr>
      <w:r>
        <w:t>Service « vente » et « télévente »</w:t>
      </w:r>
    </w:p>
    <w:p w:rsidR="00F70649" w:rsidRDefault="00F70649" w:rsidP="00F70649">
      <w:pPr>
        <w:pStyle w:val="Paragraphedeliste"/>
        <w:numPr>
          <w:ilvl w:val="0"/>
          <w:numId w:val="7"/>
        </w:numPr>
      </w:pPr>
      <w:r>
        <w:t>Le commercial</w:t>
      </w:r>
    </w:p>
    <w:p w:rsidR="00F70649" w:rsidRDefault="00F70649" w:rsidP="00F70649">
      <w:pPr>
        <w:pStyle w:val="Paragraphedeliste"/>
        <w:numPr>
          <w:ilvl w:val="0"/>
          <w:numId w:val="7"/>
        </w:numPr>
      </w:pPr>
      <w:r>
        <w:t>Le SAV</w:t>
      </w:r>
    </w:p>
    <w:p w:rsidR="00F70649" w:rsidRDefault="00F70649" w:rsidP="00F70649">
      <w:pPr>
        <w:pStyle w:val="Paragraphedeliste"/>
        <w:numPr>
          <w:ilvl w:val="0"/>
          <w:numId w:val="7"/>
        </w:numPr>
      </w:pPr>
      <w:r>
        <w:t>Le magasinier</w:t>
      </w:r>
    </w:p>
    <w:p w:rsidR="00393F3E" w:rsidRDefault="00393F3E" w:rsidP="008B4340">
      <w:pPr>
        <w:pStyle w:val="SousSection"/>
      </w:pPr>
      <w:bookmarkStart w:id="5" w:name="_Toc372278078"/>
      <w:r>
        <w:t>B2 : Les modèles de communication</w:t>
      </w:r>
      <w:bookmarkEnd w:id="5"/>
    </w:p>
    <w:p w:rsidR="0008766B" w:rsidRDefault="0008766B" w:rsidP="008B4340">
      <w:pPr>
        <w:pStyle w:val="SousSousModele"/>
        <w:ind w:firstLine="708"/>
      </w:pPr>
    </w:p>
    <w:p w:rsidR="00393F3E" w:rsidRDefault="00CA1D5E" w:rsidP="008B4340">
      <w:pPr>
        <w:pStyle w:val="SousSousModele"/>
        <w:ind w:firstLine="708"/>
      </w:pPr>
      <w:bookmarkStart w:id="6" w:name="_Toc372278079"/>
      <w:r>
        <w:rPr>
          <w:noProof/>
          <w:lang w:eastAsia="fr-FR"/>
        </w:rPr>
        <w:drawing>
          <wp:anchor distT="0" distB="0" distL="114300" distR="114300" simplePos="0" relativeHeight="251747328" behindDoc="0" locked="0" layoutInCell="1" allowOverlap="1" wp14:anchorId="0A56D142" wp14:editId="3FA676BE">
            <wp:simplePos x="0" y="0"/>
            <wp:positionH relativeFrom="column">
              <wp:posOffset>-676275</wp:posOffset>
            </wp:positionH>
            <wp:positionV relativeFrom="paragraph">
              <wp:posOffset>370840</wp:posOffset>
            </wp:positionV>
            <wp:extent cx="7012940" cy="4874895"/>
            <wp:effectExtent l="0" t="0" r="0" b="1905"/>
            <wp:wrapSquare wrapText="bothSides"/>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mcc.png"/>
                    <pic:cNvPicPr/>
                  </pic:nvPicPr>
                  <pic:blipFill>
                    <a:blip r:embed="rId10">
                      <a:extLst>
                        <a:ext uri="{28A0092B-C50C-407E-A947-70E740481C1C}">
                          <a14:useLocalDpi xmlns:a14="http://schemas.microsoft.com/office/drawing/2010/main" val="0"/>
                        </a:ext>
                      </a:extLst>
                    </a:blip>
                    <a:stretch>
                      <a:fillRect/>
                    </a:stretch>
                  </pic:blipFill>
                  <pic:spPr>
                    <a:xfrm>
                      <a:off x="0" y="0"/>
                      <a:ext cx="7012940" cy="4874895"/>
                    </a:xfrm>
                    <a:prstGeom prst="rect">
                      <a:avLst/>
                    </a:prstGeom>
                  </pic:spPr>
                </pic:pic>
              </a:graphicData>
            </a:graphic>
            <wp14:sizeRelH relativeFrom="page">
              <wp14:pctWidth>0</wp14:pctWidth>
            </wp14:sizeRelH>
            <wp14:sizeRelV relativeFrom="page">
              <wp14:pctHeight>0</wp14:pctHeight>
            </wp14:sizeRelV>
          </wp:anchor>
        </w:drawing>
      </w:r>
      <w:r w:rsidR="00393F3E">
        <w:t>B2.1 : Modèle Conceptuel de Communication</w:t>
      </w:r>
      <w:bookmarkEnd w:id="6"/>
    </w:p>
    <w:p w:rsidR="00F85697" w:rsidRDefault="00F85697" w:rsidP="008B4340">
      <w:pPr>
        <w:pStyle w:val="SousSousModele"/>
        <w:ind w:firstLine="708"/>
      </w:pPr>
    </w:p>
    <w:p w:rsidR="00B931E9" w:rsidRDefault="00B931E9" w:rsidP="00AE398E">
      <w:pPr>
        <w:pStyle w:val="SousSousModele"/>
        <w:ind w:firstLine="708"/>
        <w:jc w:val="both"/>
      </w:pPr>
      <w:bookmarkStart w:id="7" w:name="_Toc372278080"/>
    </w:p>
    <w:p w:rsidR="00393F3E" w:rsidRDefault="00393F3E" w:rsidP="00AE398E">
      <w:pPr>
        <w:pStyle w:val="SousSousModele"/>
        <w:ind w:firstLine="708"/>
        <w:jc w:val="both"/>
      </w:pPr>
      <w:r w:rsidRPr="008B4340">
        <w:lastRenderedPageBreak/>
        <w:t>B2.2 : Acteurs et Messages</w:t>
      </w:r>
      <w:bookmarkEnd w:id="7"/>
    </w:p>
    <w:p w:rsidR="002B5618" w:rsidRDefault="002B5618" w:rsidP="00AE398E">
      <w:pPr>
        <w:pStyle w:val="Paragraphedeliste"/>
        <w:numPr>
          <w:ilvl w:val="0"/>
          <w:numId w:val="7"/>
        </w:numPr>
        <w:spacing w:after="0"/>
        <w:jc w:val="both"/>
      </w:pPr>
      <w:r>
        <w:t>Le responsable du service interne</w:t>
      </w:r>
      <w:r w:rsidR="006C62F3">
        <w:t>,</w:t>
      </w:r>
      <w:r>
        <w:t xml:space="preserve"> en cas de rupture de stock ou de réapprovisionnement de stock, rempli</w:t>
      </w:r>
      <w:r w:rsidR="006C62F3">
        <w:t>t</w:t>
      </w:r>
      <w:r>
        <w:t xml:space="preserve"> une fiche. Le responsable des achats émarge la fiche pour spécifier qu’il l’a reçu</w:t>
      </w:r>
      <w:r w:rsidR="006C62F3">
        <w:t>e,</w:t>
      </w:r>
      <w:r>
        <w:t xml:space="preserve"> et remet une copie au service concerné.</w:t>
      </w:r>
    </w:p>
    <w:p w:rsidR="002B5618" w:rsidRDefault="002B5618" w:rsidP="00AE398E">
      <w:pPr>
        <w:pStyle w:val="Paragraphedeliste"/>
        <w:spacing w:after="0"/>
        <w:jc w:val="both"/>
      </w:pPr>
    </w:p>
    <w:p w:rsidR="002B5618" w:rsidRDefault="002B5618" w:rsidP="00AE398E">
      <w:pPr>
        <w:pStyle w:val="Paragraphedeliste"/>
        <w:numPr>
          <w:ilvl w:val="0"/>
          <w:numId w:val="7"/>
        </w:numPr>
        <w:spacing w:after="0"/>
        <w:jc w:val="both"/>
      </w:pPr>
      <w:r>
        <w:t>Le service de l’entreprise peut émettre une commande chez un fournisseur</w:t>
      </w:r>
    </w:p>
    <w:p w:rsidR="002B5618" w:rsidRDefault="002B5618" w:rsidP="00AE398E">
      <w:pPr>
        <w:spacing w:after="0"/>
        <w:jc w:val="both"/>
      </w:pPr>
    </w:p>
    <w:p w:rsidR="002B5618" w:rsidRDefault="002B5618" w:rsidP="00AE398E">
      <w:pPr>
        <w:pStyle w:val="Paragraphedeliste"/>
        <w:numPr>
          <w:ilvl w:val="0"/>
          <w:numId w:val="7"/>
        </w:numPr>
        <w:spacing w:after="0"/>
        <w:jc w:val="both"/>
      </w:pPr>
      <w:r>
        <w:t>Le service « prise de commande » effectue l’entrée en stock des articles livrés. Il note les livraisons à effectuer, il reçoit la feuille du SAV ainsi que le bon de livraison et il émet un bon de préparation pour le SAV.</w:t>
      </w:r>
    </w:p>
    <w:p w:rsidR="005E54D8" w:rsidRDefault="005E54D8" w:rsidP="005E54D8">
      <w:pPr>
        <w:spacing w:after="0"/>
        <w:jc w:val="both"/>
      </w:pPr>
    </w:p>
    <w:p w:rsidR="002B5618" w:rsidRDefault="002B5618" w:rsidP="00AE398E">
      <w:pPr>
        <w:pStyle w:val="Paragraphedeliste"/>
        <w:numPr>
          <w:ilvl w:val="0"/>
          <w:numId w:val="7"/>
        </w:numPr>
        <w:spacing w:after="0"/>
        <w:jc w:val="both"/>
      </w:pPr>
      <w:r>
        <w:t>Le service « comptabilité » édite le journal des ventes, les encours fournisseur (relation avec les fournisseurs) et la balance « âgée ». Il récupère les factures fournisseurs (contrôlé</w:t>
      </w:r>
      <w:r w:rsidR="005E54D8">
        <w:t>e</w:t>
      </w:r>
      <w:r w:rsidR="006C62F3">
        <w:t>s et validé</w:t>
      </w:r>
      <w:r w:rsidR="005E54D8">
        <w:t>e</w:t>
      </w:r>
      <w:r w:rsidR="006C62F3">
        <w:t>s</w:t>
      </w:r>
      <w:r w:rsidR="005E54D8">
        <w:t>) et les enregistre</w:t>
      </w:r>
      <w:r>
        <w:t xml:space="preserve"> sur le système centra</w:t>
      </w:r>
      <w:r w:rsidR="005E54D8">
        <w:t>l</w:t>
      </w:r>
      <w:r>
        <w:t>, il saisit aussi les chèques et le</w:t>
      </w:r>
      <w:r w:rsidR="005E54D8">
        <w:t>s</w:t>
      </w:r>
      <w:r>
        <w:t xml:space="preserve"> règlement</w:t>
      </w:r>
      <w:r w:rsidR="005E54D8">
        <w:t>s</w:t>
      </w:r>
      <w:r>
        <w:t xml:space="preserve"> fournisseur et client</w:t>
      </w:r>
      <w:r w:rsidR="005E54D8">
        <w:t>. E</w:t>
      </w:r>
      <w:r>
        <w:t>nfin</w:t>
      </w:r>
      <w:r w:rsidR="005E54D8">
        <w:t>,</w:t>
      </w:r>
      <w:r>
        <w:t xml:space="preserve"> il se charge de la créance des clients et de leur suivi.</w:t>
      </w:r>
    </w:p>
    <w:p w:rsidR="005E54D8" w:rsidRDefault="005E54D8" w:rsidP="005E54D8">
      <w:pPr>
        <w:pStyle w:val="Paragraphedeliste"/>
        <w:spacing w:after="0"/>
        <w:jc w:val="both"/>
      </w:pPr>
    </w:p>
    <w:p w:rsidR="002B5618" w:rsidRDefault="002B5618" w:rsidP="00AE398E">
      <w:pPr>
        <w:pStyle w:val="Paragraphedeliste"/>
        <w:numPr>
          <w:ilvl w:val="0"/>
          <w:numId w:val="7"/>
        </w:numPr>
        <w:spacing w:after="0"/>
        <w:jc w:val="both"/>
      </w:pPr>
      <w:r>
        <w:t>Le service « achat » remet les factures contrôlées au service « règlement fournisseur », il contrôle les factures de transport, il gère l</w:t>
      </w:r>
      <w:r w:rsidR="00884D72">
        <w:t>es commandes de consommable</w:t>
      </w:r>
      <w:r w:rsidR="006B08C5">
        <w:t>s</w:t>
      </w:r>
      <w:r w:rsidR="00884D72">
        <w:t>,</w:t>
      </w:r>
      <w:r>
        <w:t xml:space="preserve"> exécute la procédure achat et crée le code du produit manquant</w:t>
      </w:r>
      <w:r w:rsidR="00884D72">
        <w:t>.</w:t>
      </w:r>
    </w:p>
    <w:p w:rsidR="00884D72" w:rsidRDefault="00884D72" w:rsidP="00884D72">
      <w:pPr>
        <w:spacing w:after="0"/>
        <w:jc w:val="both"/>
      </w:pPr>
    </w:p>
    <w:p w:rsidR="002B5618" w:rsidRDefault="002B5618" w:rsidP="00AE398E">
      <w:pPr>
        <w:pStyle w:val="Paragraphedeliste"/>
        <w:numPr>
          <w:ilvl w:val="0"/>
          <w:numId w:val="7"/>
        </w:numPr>
        <w:spacing w:after="0"/>
        <w:jc w:val="both"/>
      </w:pPr>
      <w:r>
        <w:t>Le service « production » accorde des ristournes aux fournisseurs.</w:t>
      </w:r>
    </w:p>
    <w:p w:rsidR="002B5618" w:rsidRDefault="002B5618" w:rsidP="007D1A74">
      <w:pPr>
        <w:spacing w:after="0"/>
        <w:jc w:val="both"/>
      </w:pPr>
    </w:p>
    <w:p w:rsidR="002B5618" w:rsidRDefault="002B5618" w:rsidP="00AE398E">
      <w:pPr>
        <w:pStyle w:val="Paragraphedeliste"/>
        <w:numPr>
          <w:ilvl w:val="0"/>
          <w:numId w:val="7"/>
        </w:numPr>
        <w:spacing w:after="0"/>
        <w:jc w:val="both"/>
      </w:pPr>
      <w:r>
        <w:t>Le service « télévente » réveil</w:t>
      </w:r>
      <w:r w:rsidR="00884D72">
        <w:t>le</w:t>
      </w:r>
      <w:r w:rsidR="00213968">
        <w:t xml:space="preserve"> les clients en sommeil. Cela</w:t>
      </w:r>
      <w:r>
        <w:t xml:space="preserve"> concerne uniquement les ventes de pinces et</w:t>
      </w:r>
      <w:r w:rsidR="006B08C5">
        <w:t xml:space="preserve"> les consommables de ce produit. I</w:t>
      </w:r>
      <w:r>
        <w:t>l</w:t>
      </w:r>
      <w:r w:rsidR="006B08C5">
        <w:t xml:space="preserve"> aussi</w:t>
      </w:r>
      <w:r>
        <w:t xml:space="preserve"> fait les bons de commande.</w:t>
      </w:r>
    </w:p>
    <w:p w:rsidR="002B5618" w:rsidRDefault="002B5618" w:rsidP="00AE398E">
      <w:pPr>
        <w:pStyle w:val="Paragraphedeliste"/>
        <w:spacing w:after="0"/>
        <w:jc w:val="both"/>
      </w:pPr>
    </w:p>
    <w:p w:rsidR="002B5618" w:rsidRDefault="002B5618" w:rsidP="00AE398E">
      <w:pPr>
        <w:pStyle w:val="Paragraphedeliste"/>
        <w:numPr>
          <w:ilvl w:val="0"/>
          <w:numId w:val="7"/>
        </w:numPr>
        <w:spacing w:after="0"/>
        <w:jc w:val="both"/>
      </w:pPr>
      <w:r>
        <w:t>Le service « facturation » reçoit les bons de commande.</w:t>
      </w:r>
    </w:p>
    <w:p w:rsidR="002B5618" w:rsidRDefault="002B5618" w:rsidP="00AE398E">
      <w:pPr>
        <w:spacing w:after="0"/>
        <w:jc w:val="both"/>
      </w:pPr>
    </w:p>
    <w:p w:rsidR="002B5618" w:rsidRDefault="002B5618" w:rsidP="00AE398E">
      <w:pPr>
        <w:pStyle w:val="Paragraphedeliste"/>
        <w:numPr>
          <w:ilvl w:val="0"/>
          <w:numId w:val="7"/>
        </w:numPr>
        <w:spacing w:after="0"/>
        <w:jc w:val="both"/>
      </w:pPr>
      <w:r>
        <w:t>L’assistance commerciale réalise le cahier des charges et le tableau de statistiques sur la production des propos</w:t>
      </w:r>
      <w:r w:rsidR="00C141F9">
        <w:t>itions de prix. E</w:t>
      </w:r>
      <w:r>
        <w:t>lle gère les commandes de consommables.</w:t>
      </w:r>
    </w:p>
    <w:p w:rsidR="002B5618" w:rsidRDefault="002B5618" w:rsidP="00AE398E">
      <w:pPr>
        <w:spacing w:after="0"/>
        <w:jc w:val="both"/>
      </w:pPr>
    </w:p>
    <w:p w:rsidR="002B5618" w:rsidRDefault="002B5618" w:rsidP="00AE398E">
      <w:pPr>
        <w:pStyle w:val="Paragraphedeliste"/>
        <w:numPr>
          <w:ilvl w:val="0"/>
          <w:numId w:val="7"/>
        </w:numPr>
        <w:spacing w:after="0"/>
        <w:jc w:val="both"/>
      </w:pPr>
      <w:r>
        <w:t>Le commercial rempli</w:t>
      </w:r>
      <w:r w:rsidR="00C141F9">
        <w:t>t</w:t>
      </w:r>
      <w:r>
        <w:t xml:space="preserve"> la fiche pour que la proposition de prix du client soit </w:t>
      </w:r>
      <w:r w:rsidR="00C141F9">
        <w:t>effectuée. Par ailleurs,</w:t>
      </w:r>
      <w:r>
        <w:t xml:space="preserve"> il gère les commandes des consommables.</w:t>
      </w:r>
    </w:p>
    <w:p w:rsidR="002B5618" w:rsidRDefault="002B5618" w:rsidP="00AE398E">
      <w:pPr>
        <w:spacing w:after="0"/>
        <w:jc w:val="both"/>
      </w:pPr>
    </w:p>
    <w:p w:rsidR="002B5618" w:rsidRDefault="002B5618" w:rsidP="00AE398E">
      <w:pPr>
        <w:pStyle w:val="Paragraphedeliste"/>
        <w:numPr>
          <w:ilvl w:val="0"/>
          <w:numId w:val="7"/>
        </w:numPr>
        <w:spacing w:after="0"/>
        <w:jc w:val="both"/>
      </w:pPr>
      <w:r>
        <w:t>Le SAV prend la commande d’achat des pièces de rechanges ainsi qu’un devis pour chaque réparation, il remplit une fiche d’intervention et un bon de commande que le client doit émarger. Il contrôle le bon fonctionnement des machines neuves et se charge de réceptionner le bon de commande et d’établir un bon de préparation qu’il donnera au service « expédition ».</w:t>
      </w:r>
    </w:p>
    <w:p w:rsidR="002B5618" w:rsidRDefault="002B5618" w:rsidP="00AE398E">
      <w:pPr>
        <w:spacing w:after="0"/>
        <w:jc w:val="both"/>
      </w:pPr>
    </w:p>
    <w:p w:rsidR="002B5618" w:rsidRDefault="002B5618" w:rsidP="00F70BED">
      <w:pPr>
        <w:pStyle w:val="Paragraphedeliste"/>
        <w:numPr>
          <w:ilvl w:val="0"/>
          <w:numId w:val="7"/>
        </w:numPr>
        <w:spacing w:after="0"/>
        <w:jc w:val="both"/>
      </w:pPr>
      <w:r>
        <w:t>L’expert-comptable gère une partie de la comptabilité (déclaration fiscales et sociales, paye).</w:t>
      </w:r>
    </w:p>
    <w:p w:rsidR="002B5618" w:rsidRDefault="002B5618" w:rsidP="00AE398E">
      <w:pPr>
        <w:pStyle w:val="Paragraphedeliste"/>
        <w:spacing w:after="0"/>
        <w:jc w:val="both"/>
      </w:pPr>
    </w:p>
    <w:p w:rsidR="002B5618" w:rsidRDefault="002B5618" w:rsidP="00AE398E">
      <w:pPr>
        <w:pStyle w:val="Paragraphedeliste"/>
        <w:numPr>
          <w:ilvl w:val="0"/>
          <w:numId w:val="7"/>
        </w:numPr>
        <w:spacing w:after="0"/>
        <w:jc w:val="both"/>
      </w:pPr>
      <w:r>
        <w:t>La réception compte le nombre et l’état des colis et remet le bon au responsable du SAV.</w:t>
      </w:r>
    </w:p>
    <w:p w:rsidR="002B5618" w:rsidRDefault="002B5618" w:rsidP="00AE398E">
      <w:pPr>
        <w:pStyle w:val="Paragraphedeliste"/>
        <w:spacing w:after="0"/>
        <w:jc w:val="both"/>
      </w:pPr>
    </w:p>
    <w:p w:rsidR="002B5618" w:rsidRDefault="002B5618" w:rsidP="00D12CA7">
      <w:pPr>
        <w:pStyle w:val="Paragraphedeliste"/>
        <w:numPr>
          <w:ilvl w:val="0"/>
          <w:numId w:val="7"/>
        </w:numPr>
        <w:spacing w:after="0"/>
        <w:jc w:val="both"/>
      </w:pPr>
      <w:r>
        <w:t>L’expédition pèse le colis et compte le nombre de carton</w:t>
      </w:r>
      <w:r w:rsidR="005B7B7C">
        <w:t>s</w:t>
      </w:r>
      <w:r>
        <w:t xml:space="preserve"> pour pouvoir remplir le bon de préparation que le SAV lui a fourni</w:t>
      </w:r>
      <w:r w:rsidR="00D12CA7">
        <w:t>,</w:t>
      </w:r>
      <w:r>
        <w:t xml:space="preserve"> et il rempli</w:t>
      </w:r>
      <w:r w:rsidR="00D12CA7">
        <w:t xml:space="preserve">t </w:t>
      </w:r>
      <w:r>
        <w:t>un cahier de transporteur.</w:t>
      </w:r>
    </w:p>
    <w:p w:rsidR="002B5618" w:rsidRDefault="002B5618" w:rsidP="002B5618">
      <w:pPr>
        <w:pStyle w:val="Paragraphedeliste"/>
        <w:spacing w:after="0"/>
      </w:pPr>
    </w:p>
    <w:p w:rsidR="002B5618" w:rsidRDefault="00A1327B" w:rsidP="00AE398E">
      <w:pPr>
        <w:pStyle w:val="Paragraphedeliste"/>
        <w:numPr>
          <w:ilvl w:val="0"/>
          <w:numId w:val="7"/>
        </w:numPr>
        <w:spacing w:after="0"/>
        <w:jc w:val="both"/>
      </w:pPr>
      <w:r>
        <w:lastRenderedPageBreak/>
        <w:t>Le standard saisit</w:t>
      </w:r>
      <w:r w:rsidR="002B5618">
        <w:t xml:space="preserve"> les devis de réparation des pinces et des imprimantes, il saisit aussi des courriers de relance de proposition de réparation ainsi que des factures « </w:t>
      </w:r>
      <w:proofErr w:type="spellStart"/>
      <w:r w:rsidR="002B5618">
        <w:t>proforma</w:t>
      </w:r>
      <w:proofErr w:type="spellEnd"/>
      <w:r w:rsidR="002B5618">
        <w:t> » pour les clients étrangers</w:t>
      </w:r>
      <w:r>
        <w:t>. E</w:t>
      </w:r>
      <w:r w:rsidR="002B5618">
        <w:t>nfin</w:t>
      </w:r>
      <w:r>
        <w:t>,</w:t>
      </w:r>
      <w:r w:rsidR="002B5618">
        <w:t xml:space="preserve"> il réceptionne les factures de transport.</w:t>
      </w:r>
    </w:p>
    <w:p w:rsidR="002B5618" w:rsidRDefault="002B5618" w:rsidP="00AE398E">
      <w:pPr>
        <w:pStyle w:val="Paragraphedeliste"/>
        <w:spacing w:after="0"/>
        <w:jc w:val="both"/>
      </w:pPr>
    </w:p>
    <w:p w:rsidR="002B5618" w:rsidRDefault="002B5618" w:rsidP="00AE398E">
      <w:pPr>
        <w:pStyle w:val="Paragraphedeliste"/>
        <w:numPr>
          <w:ilvl w:val="0"/>
          <w:numId w:val="7"/>
        </w:numPr>
        <w:spacing w:after="0"/>
        <w:jc w:val="both"/>
      </w:pPr>
      <w:r>
        <w:t>La direction financière achète les fournitures de bureau et contrôle la frappe logicielle.</w:t>
      </w:r>
    </w:p>
    <w:p w:rsidR="002B5618" w:rsidRDefault="002B5618" w:rsidP="00AE398E">
      <w:pPr>
        <w:pStyle w:val="Paragraphedeliste"/>
        <w:spacing w:after="0"/>
        <w:jc w:val="both"/>
      </w:pPr>
    </w:p>
    <w:p w:rsidR="002B5618" w:rsidRPr="008B4340" w:rsidRDefault="002B5618" w:rsidP="00AE398E">
      <w:pPr>
        <w:pStyle w:val="Paragraphedeliste"/>
        <w:jc w:val="both"/>
      </w:pPr>
    </w:p>
    <w:p w:rsidR="00393F3E" w:rsidRDefault="00393F3E" w:rsidP="00AE398E">
      <w:pPr>
        <w:pStyle w:val="SousSection"/>
        <w:jc w:val="both"/>
      </w:pPr>
      <w:bookmarkStart w:id="8" w:name="_Toc372278081"/>
      <w:r>
        <w:t>B3 : Eléments stratégiques</w:t>
      </w:r>
      <w:bookmarkEnd w:id="8"/>
    </w:p>
    <w:p w:rsidR="001F6B84" w:rsidRDefault="00552541" w:rsidP="00F7778B">
      <w:pPr>
        <w:ind w:firstLine="708"/>
        <w:jc w:val="both"/>
      </w:pPr>
      <w:r>
        <w:t>L’entreprise « E</w:t>
      </w:r>
      <w:r w:rsidR="001F6B84">
        <w:t>tiquetage rationnel S.A » est spécialisée dans la distribution de système d’étiquetage de la SATO Corporation qui est le le</w:t>
      </w:r>
      <w:r w:rsidR="00B24040">
        <w:t>ader dans son domaine. La SATO C</w:t>
      </w:r>
      <w:r w:rsidR="001F6B84">
        <w:t xml:space="preserve">orporation est le seul fabricant japonais autonome. </w:t>
      </w:r>
    </w:p>
    <w:p w:rsidR="001F6B84" w:rsidRDefault="001F6B84" w:rsidP="00F7778B">
      <w:pPr>
        <w:ind w:firstLine="708"/>
        <w:jc w:val="both"/>
      </w:pPr>
      <w:r>
        <w:t>De plus, l’activité de l’</w:t>
      </w:r>
      <w:r w:rsidR="00B24040">
        <w:t>entreprise « E</w:t>
      </w:r>
      <w:r>
        <w:t>tiquetage rationnel S.A » cible 6 métiers en particulier (Production d’étiquettes spécifiques, service après-vente, logistique, commerce, gestion, gestion qualité) ce qui</w:t>
      </w:r>
      <w:r w:rsidR="00B24040">
        <w:t xml:space="preserve"> lui</w:t>
      </w:r>
      <w:r>
        <w:t xml:space="preserve"> permet de se spécialiser. </w:t>
      </w:r>
    </w:p>
    <w:p w:rsidR="001F6B84" w:rsidRDefault="001F6B84" w:rsidP="00F7778B">
      <w:pPr>
        <w:ind w:firstLine="708"/>
        <w:jc w:val="both"/>
      </w:pPr>
      <w:r>
        <w:t>L’entreprise « étiquetage rationnel S.A » est en croissance régulière depuis sa création grâce à sa spécialisation et la fidélisation de ses clients (grâce notamment à son SAV), ce qui permet à l’entreprise d’avoir des clients régulier.</w:t>
      </w:r>
    </w:p>
    <w:p w:rsidR="00393F3E" w:rsidRDefault="00393F3E" w:rsidP="00AE398E">
      <w:pPr>
        <w:pStyle w:val="SousSection"/>
        <w:jc w:val="both"/>
      </w:pPr>
      <w:bookmarkStart w:id="9" w:name="_Toc372278082"/>
      <w:r>
        <w:t>B4 : Les architectures</w:t>
      </w:r>
      <w:bookmarkEnd w:id="9"/>
    </w:p>
    <w:p w:rsidR="00393F3E" w:rsidRDefault="00393F3E" w:rsidP="00AE398E">
      <w:pPr>
        <w:pStyle w:val="SousSousModele"/>
        <w:ind w:firstLine="708"/>
        <w:jc w:val="both"/>
      </w:pPr>
      <w:bookmarkStart w:id="10" w:name="_Toc372278083"/>
      <w:r>
        <w:t>B4.1 : Domaines fonctionnels</w:t>
      </w:r>
      <w:bookmarkEnd w:id="10"/>
    </w:p>
    <w:p w:rsidR="008326AD" w:rsidRPr="00D57337" w:rsidRDefault="008326AD" w:rsidP="00AE398E">
      <w:pPr>
        <w:jc w:val="both"/>
        <w:rPr>
          <w:b/>
        </w:rPr>
      </w:pPr>
      <w:r w:rsidRPr="00D57337">
        <w:rPr>
          <w:b/>
        </w:rPr>
        <w:t xml:space="preserve">Domaine commercial </w:t>
      </w:r>
    </w:p>
    <w:p w:rsidR="008326AD" w:rsidRPr="008326AD" w:rsidRDefault="008326AD" w:rsidP="00AE398E">
      <w:pPr>
        <w:pStyle w:val="Paragraphedeliste"/>
        <w:numPr>
          <w:ilvl w:val="0"/>
          <w:numId w:val="6"/>
        </w:numPr>
        <w:jc w:val="both"/>
      </w:pPr>
      <w:r w:rsidRPr="008326AD">
        <w:t xml:space="preserve">La gestion des devis et des données techniques. </w:t>
      </w:r>
    </w:p>
    <w:p w:rsidR="00D57337" w:rsidRDefault="008326AD" w:rsidP="00AE398E">
      <w:pPr>
        <w:pStyle w:val="Paragraphedeliste"/>
        <w:numPr>
          <w:ilvl w:val="0"/>
          <w:numId w:val="6"/>
        </w:numPr>
        <w:jc w:val="both"/>
      </w:pPr>
      <w:r w:rsidRPr="008326AD">
        <w:t xml:space="preserve">La gestion des commandes et des stocks de produits finis. </w:t>
      </w:r>
    </w:p>
    <w:p w:rsidR="008326AD" w:rsidRPr="008326AD" w:rsidRDefault="008326AD" w:rsidP="00AE398E">
      <w:pPr>
        <w:pStyle w:val="Paragraphedeliste"/>
        <w:numPr>
          <w:ilvl w:val="0"/>
          <w:numId w:val="6"/>
        </w:numPr>
        <w:jc w:val="both"/>
      </w:pPr>
      <w:r w:rsidRPr="008326AD">
        <w:t xml:space="preserve">La gestion des tarifs, des remises. </w:t>
      </w:r>
    </w:p>
    <w:p w:rsidR="00D57337" w:rsidRDefault="008326AD" w:rsidP="00AE398E">
      <w:pPr>
        <w:pStyle w:val="Paragraphedeliste"/>
        <w:numPr>
          <w:ilvl w:val="0"/>
          <w:numId w:val="6"/>
        </w:numPr>
        <w:jc w:val="both"/>
      </w:pPr>
      <w:r w:rsidRPr="008326AD">
        <w:t xml:space="preserve">La gestion des expéditions. </w:t>
      </w:r>
    </w:p>
    <w:p w:rsidR="00D57337" w:rsidRDefault="008326AD" w:rsidP="00AE398E">
      <w:pPr>
        <w:pStyle w:val="Paragraphedeliste"/>
        <w:numPr>
          <w:ilvl w:val="0"/>
          <w:numId w:val="6"/>
        </w:numPr>
        <w:jc w:val="both"/>
      </w:pPr>
      <w:r w:rsidRPr="008326AD">
        <w:t xml:space="preserve">La gestion de la facturation. </w:t>
      </w:r>
    </w:p>
    <w:p w:rsidR="00D57337" w:rsidRDefault="008326AD" w:rsidP="00AE398E">
      <w:pPr>
        <w:pStyle w:val="Paragraphedeliste"/>
        <w:numPr>
          <w:ilvl w:val="0"/>
          <w:numId w:val="6"/>
        </w:numPr>
        <w:jc w:val="both"/>
      </w:pPr>
      <w:r w:rsidRPr="008326AD">
        <w:t xml:space="preserve">La mise en </w:t>
      </w:r>
      <w:r w:rsidR="00D57337" w:rsidRPr="008326AD">
        <w:t>œuvre</w:t>
      </w:r>
      <w:r w:rsidRPr="008326AD">
        <w:t xml:space="preserve"> de l’E.D.I. </w:t>
      </w:r>
    </w:p>
    <w:p w:rsidR="00D57337" w:rsidRDefault="008326AD" w:rsidP="00AE398E">
      <w:pPr>
        <w:pStyle w:val="Paragraphedeliste"/>
        <w:numPr>
          <w:ilvl w:val="0"/>
          <w:numId w:val="6"/>
        </w:numPr>
        <w:jc w:val="both"/>
      </w:pPr>
      <w:r w:rsidRPr="008326AD">
        <w:t xml:space="preserve">La gestion des impayés : relances, litiges. </w:t>
      </w:r>
    </w:p>
    <w:p w:rsidR="008326AD" w:rsidRPr="008326AD" w:rsidRDefault="008326AD" w:rsidP="00AE398E">
      <w:pPr>
        <w:pStyle w:val="Paragraphedeliste"/>
        <w:numPr>
          <w:ilvl w:val="0"/>
          <w:numId w:val="6"/>
        </w:numPr>
        <w:jc w:val="both"/>
      </w:pPr>
      <w:r w:rsidRPr="008326AD">
        <w:t xml:space="preserve">Les tableaux de bord.     </w:t>
      </w:r>
    </w:p>
    <w:p w:rsidR="008326AD" w:rsidRPr="00D57337" w:rsidRDefault="008326AD" w:rsidP="00AE398E">
      <w:pPr>
        <w:jc w:val="both"/>
        <w:rPr>
          <w:b/>
        </w:rPr>
      </w:pPr>
      <w:r w:rsidRPr="00D57337">
        <w:rPr>
          <w:b/>
        </w:rPr>
        <w:t xml:space="preserve">Domaine de la fabrication </w:t>
      </w:r>
    </w:p>
    <w:p w:rsidR="00D57337" w:rsidRDefault="008326AD" w:rsidP="00AE398E">
      <w:pPr>
        <w:pStyle w:val="Paragraphedeliste"/>
        <w:numPr>
          <w:ilvl w:val="0"/>
          <w:numId w:val="6"/>
        </w:numPr>
        <w:jc w:val="both"/>
      </w:pPr>
      <w:r w:rsidRPr="008326AD">
        <w:t xml:space="preserve">La planification des besoins : matières, outillage. </w:t>
      </w:r>
    </w:p>
    <w:p w:rsidR="008326AD" w:rsidRPr="008326AD" w:rsidRDefault="008326AD" w:rsidP="00AE398E">
      <w:pPr>
        <w:pStyle w:val="Paragraphedeliste"/>
        <w:numPr>
          <w:ilvl w:val="0"/>
          <w:numId w:val="6"/>
        </w:numPr>
        <w:jc w:val="both"/>
      </w:pPr>
      <w:r w:rsidRPr="008326AD">
        <w:t xml:space="preserve">La gestion des achats et de l’outillage. </w:t>
      </w:r>
    </w:p>
    <w:p w:rsidR="008326AD" w:rsidRPr="008326AD" w:rsidRDefault="008326AD" w:rsidP="00AE398E">
      <w:pPr>
        <w:pStyle w:val="Paragraphedeliste"/>
        <w:numPr>
          <w:ilvl w:val="0"/>
          <w:numId w:val="6"/>
        </w:numPr>
        <w:jc w:val="both"/>
      </w:pPr>
      <w:r w:rsidRPr="008326AD">
        <w:t xml:space="preserve">La gestion des stocks des matières, composants et consommables, disponibilité de l’outillage.  </w:t>
      </w:r>
    </w:p>
    <w:p w:rsidR="008326AD" w:rsidRPr="008326AD" w:rsidRDefault="008326AD" w:rsidP="00AE398E">
      <w:pPr>
        <w:pStyle w:val="Paragraphedeliste"/>
        <w:numPr>
          <w:ilvl w:val="0"/>
          <w:numId w:val="6"/>
        </w:numPr>
        <w:jc w:val="both"/>
      </w:pPr>
      <w:r w:rsidRPr="008326AD">
        <w:t xml:space="preserve">La gestion des lancements de fabrication et l’entrée en stock des produits finis. </w:t>
      </w:r>
    </w:p>
    <w:p w:rsidR="00D57337" w:rsidRDefault="008326AD" w:rsidP="00AE398E">
      <w:pPr>
        <w:pStyle w:val="Paragraphedeliste"/>
        <w:numPr>
          <w:ilvl w:val="0"/>
          <w:numId w:val="6"/>
        </w:numPr>
        <w:jc w:val="both"/>
      </w:pPr>
      <w:r w:rsidRPr="008326AD">
        <w:t xml:space="preserve">Le suivi de fabrication : temps, consommation, qualité. </w:t>
      </w:r>
    </w:p>
    <w:p w:rsidR="00D57337" w:rsidRDefault="008326AD" w:rsidP="00AE398E">
      <w:pPr>
        <w:pStyle w:val="Paragraphedeliste"/>
        <w:numPr>
          <w:ilvl w:val="0"/>
          <w:numId w:val="6"/>
        </w:numPr>
        <w:jc w:val="both"/>
      </w:pPr>
      <w:r w:rsidRPr="008326AD">
        <w:t xml:space="preserve">La gestion de la maintenance des équipements. </w:t>
      </w:r>
    </w:p>
    <w:p w:rsidR="008326AD" w:rsidRDefault="008326AD" w:rsidP="00AE398E">
      <w:pPr>
        <w:pStyle w:val="Paragraphedeliste"/>
        <w:numPr>
          <w:ilvl w:val="0"/>
          <w:numId w:val="6"/>
        </w:numPr>
        <w:jc w:val="both"/>
      </w:pPr>
      <w:r w:rsidRPr="008326AD">
        <w:t>Les tab</w:t>
      </w:r>
      <w:r>
        <w:t xml:space="preserve">leaux de bord de production.   </w:t>
      </w:r>
    </w:p>
    <w:p w:rsidR="008326AD" w:rsidRPr="00D57337" w:rsidRDefault="008326AD" w:rsidP="00AE398E">
      <w:pPr>
        <w:jc w:val="both"/>
        <w:rPr>
          <w:b/>
        </w:rPr>
      </w:pPr>
      <w:r w:rsidRPr="00D57337">
        <w:rPr>
          <w:b/>
        </w:rPr>
        <w:t xml:space="preserve">Domaine des achats </w:t>
      </w:r>
    </w:p>
    <w:p w:rsidR="008326AD" w:rsidRPr="008326AD" w:rsidRDefault="008326AD" w:rsidP="00AE398E">
      <w:pPr>
        <w:pStyle w:val="Paragraphedeliste"/>
        <w:numPr>
          <w:ilvl w:val="0"/>
          <w:numId w:val="6"/>
        </w:numPr>
        <w:jc w:val="both"/>
      </w:pPr>
      <w:r w:rsidRPr="008326AD">
        <w:t xml:space="preserve">Le processus de gestion des achats : du besoin matières premières, produits finis et consommables aux paiements des factures fournisseurs.   </w:t>
      </w:r>
    </w:p>
    <w:p w:rsidR="00B24040" w:rsidRDefault="00B24040" w:rsidP="00AE398E">
      <w:pPr>
        <w:jc w:val="both"/>
        <w:rPr>
          <w:b/>
        </w:rPr>
      </w:pPr>
    </w:p>
    <w:p w:rsidR="008326AD" w:rsidRPr="00D57337" w:rsidRDefault="008326AD" w:rsidP="00AE398E">
      <w:pPr>
        <w:jc w:val="both"/>
        <w:rPr>
          <w:b/>
        </w:rPr>
      </w:pPr>
      <w:r w:rsidRPr="00D57337">
        <w:rPr>
          <w:b/>
        </w:rPr>
        <w:lastRenderedPageBreak/>
        <w:t xml:space="preserve"> Domaine de la gestion de la qualité </w:t>
      </w:r>
    </w:p>
    <w:p w:rsidR="008326AD" w:rsidRPr="008326AD" w:rsidRDefault="008326AD" w:rsidP="00AE398E">
      <w:pPr>
        <w:pStyle w:val="Paragraphedeliste"/>
        <w:numPr>
          <w:ilvl w:val="0"/>
          <w:numId w:val="6"/>
        </w:numPr>
        <w:jc w:val="both"/>
      </w:pPr>
      <w:r w:rsidRPr="008326AD">
        <w:t xml:space="preserve">Le processus de gestion de la documentation du système qualité. </w:t>
      </w:r>
    </w:p>
    <w:p w:rsidR="008326AD" w:rsidRPr="008326AD" w:rsidRDefault="008326AD" w:rsidP="00AE398E">
      <w:pPr>
        <w:pStyle w:val="Paragraphedeliste"/>
        <w:numPr>
          <w:ilvl w:val="0"/>
          <w:numId w:val="6"/>
        </w:numPr>
        <w:jc w:val="both"/>
      </w:pPr>
      <w:r w:rsidRPr="008326AD">
        <w:t xml:space="preserve">Le processus de gestion des non conformités : nature et coûts. </w:t>
      </w:r>
    </w:p>
    <w:p w:rsidR="008326AD" w:rsidRPr="008326AD" w:rsidRDefault="008326AD" w:rsidP="00AE398E">
      <w:pPr>
        <w:pStyle w:val="Paragraphedeliste"/>
        <w:numPr>
          <w:ilvl w:val="0"/>
          <w:numId w:val="6"/>
        </w:numPr>
        <w:jc w:val="both"/>
      </w:pPr>
      <w:r w:rsidRPr="008326AD">
        <w:t xml:space="preserve">La gestion de la traçabilité des flux physiques. </w:t>
      </w:r>
    </w:p>
    <w:p w:rsidR="008326AD" w:rsidRPr="008326AD" w:rsidRDefault="008326AD" w:rsidP="00AE398E">
      <w:pPr>
        <w:pStyle w:val="Paragraphedeliste"/>
        <w:numPr>
          <w:ilvl w:val="0"/>
          <w:numId w:val="6"/>
        </w:numPr>
        <w:jc w:val="both"/>
      </w:pPr>
      <w:r w:rsidRPr="008326AD">
        <w:t xml:space="preserve">Les revues de direction et les audits internes.    </w:t>
      </w:r>
    </w:p>
    <w:p w:rsidR="008326AD" w:rsidRPr="00D57337" w:rsidRDefault="008326AD" w:rsidP="00AE398E">
      <w:pPr>
        <w:jc w:val="both"/>
        <w:rPr>
          <w:b/>
        </w:rPr>
      </w:pPr>
      <w:r w:rsidRPr="00D57337">
        <w:rPr>
          <w:b/>
        </w:rPr>
        <w:t xml:space="preserve">Domaine de la gestion administrative </w:t>
      </w:r>
    </w:p>
    <w:p w:rsidR="008326AD" w:rsidRPr="008326AD" w:rsidRDefault="008326AD" w:rsidP="00AE398E">
      <w:pPr>
        <w:pStyle w:val="Paragraphedeliste"/>
        <w:numPr>
          <w:ilvl w:val="0"/>
          <w:numId w:val="6"/>
        </w:numPr>
        <w:jc w:val="both"/>
      </w:pPr>
      <w:r w:rsidRPr="008326AD">
        <w:t xml:space="preserve">La comptabilité générale. </w:t>
      </w:r>
    </w:p>
    <w:p w:rsidR="008326AD" w:rsidRPr="008326AD" w:rsidRDefault="008326AD" w:rsidP="00AE398E">
      <w:pPr>
        <w:pStyle w:val="Paragraphedeliste"/>
        <w:numPr>
          <w:ilvl w:val="0"/>
          <w:numId w:val="6"/>
        </w:numPr>
        <w:jc w:val="both"/>
      </w:pPr>
      <w:r w:rsidRPr="008326AD">
        <w:t xml:space="preserve">La comptabilité analytique et l’analyse des prix de revient : écarts prix devisés et coûts réels, marge et bilan. </w:t>
      </w:r>
    </w:p>
    <w:p w:rsidR="00D57337" w:rsidRDefault="008326AD" w:rsidP="00AE398E">
      <w:pPr>
        <w:pStyle w:val="Paragraphedeliste"/>
        <w:numPr>
          <w:ilvl w:val="0"/>
          <w:numId w:val="6"/>
        </w:numPr>
        <w:jc w:val="both"/>
      </w:pPr>
      <w:r w:rsidRPr="008326AD">
        <w:t xml:space="preserve">Le système de pilotage d’entreprise. </w:t>
      </w:r>
    </w:p>
    <w:p w:rsidR="008326AD" w:rsidRDefault="008326AD" w:rsidP="00AE398E">
      <w:pPr>
        <w:pStyle w:val="Paragraphedeliste"/>
        <w:numPr>
          <w:ilvl w:val="0"/>
          <w:numId w:val="6"/>
        </w:numPr>
        <w:jc w:val="both"/>
      </w:pPr>
      <w:r w:rsidRPr="008326AD">
        <w:t xml:space="preserve">La gestion du personnel.  </w:t>
      </w:r>
    </w:p>
    <w:p w:rsidR="00393F3E" w:rsidRDefault="00393F3E" w:rsidP="00AE398E">
      <w:pPr>
        <w:pStyle w:val="SousSousModele"/>
        <w:ind w:firstLine="708"/>
        <w:jc w:val="both"/>
      </w:pPr>
      <w:bookmarkStart w:id="11" w:name="_Toc372278084"/>
      <w:r>
        <w:t>B4.2 : Architecture fonctionnelle</w:t>
      </w:r>
      <w:bookmarkEnd w:id="11"/>
    </w:p>
    <w:p w:rsidR="005A145C" w:rsidRPr="005A145C" w:rsidRDefault="005A145C" w:rsidP="00AE398E">
      <w:pPr>
        <w:jc w:val="both"/>
      </w:pPr>
      <w:r w:rsidRPr="005A145C">
        <w:t xml:space="preserve">Le système d’exploitation est VMS pour 8 utilisateurs. </w:t>
      </w:r>
    </w:p>
    <w:p w:rsidR="005A145C" w:rsidRPr="005A145C" w:rsidRDefault="005A145C" w:rsidP="00AE398E">
      <w:pPr>
        <w:jc w:val="both"/>
      </w:pPr>
      <w:r w:rsidRPr="005A145C">
        <w:t xml:space="preserve">Les outils informatiques sont : </w:t>
      </w:r>
    </w:p>
    <w:p w:rsidR="005A145C" w:rsidRPr="00164AF8" w:rsidRDefault="005A145C" w:rsidP="00AE398E">
      <w:pPr>
        <w:pStyle w:val="Paragraphedeliste"/>
        <w:numPr>
          <w:ilvl w:val="0"/>
          <w:numId w:val="6"/>
        </w:numPr>
        <w:jc w:val="both"/>
        <w:rPr>
          <w:lang w:val="en-GB"/>
        </w:rPr>
      </w:pPr>
      <w:r w:rsidRPr="00164AF8">
        <w:rPr>
          <w:lang w:val="en-GB"/>
        </w:rPr>
        <w:t xml:space="preserve">DEC Forms en Run Time </w:t>
      </w:r>
    </w:p>
    <w:p w:rsidR="005A145C" w:rsidRPr="005A145C" w:rsidRDefault="005A145C" w:rsidP="00AE398E">
      <w:pPr>
        <w:pStyle w:val="Paragraphedeliste"/>
        <w:numPr>
          <w:ilvl w:val="0"/>
          <w:numId w:val="6"/>
        </w:numPr>
        <w:jc w:val="both"/>
      </w:pPr>
      <w:r w:rsidRPr="005A145C">
        <w:t xml:space="preserve">Oracle (pour 8 utilisateurs) contenant : </w:t>
      </w:r>
    </w:p>
    <w:p w:rsidR="005A145C" w:rsidRPr="00D1486D" w:rsidRDefault="005A145C" w:rsidP="00AE398E">
      <w:pPr>
        <w:pStyle w:val="Paragraphedeliste"/>
        <w:numPr>
          <w:ilvl w:val="1"/>
          <w:numId w:val="6"/>
        </w:numPr>
        <w:jc w:val="both"/>
      </w:pPr>
      <w:r w:rsidRPr="00D1486D">
        <w:t xml:space="preserve">RDBMS (gestionnaire de la base de données), </w:t>
      </w:r>
    </w:p>
    <w:p w:rsidR="005A145C" w:rsidRPr="00D1486D" w:rsidRDefault="005A145C" w:rsidP="00AE398E">
      <w:pPr>
        <w:pStyle w:val="Paragraphedeliste"/>
        <w:numPr>
          <w:ilvl w:val="1"/>
          <w:numId w:val="6"/>
        </w:numPr>
        <w:jc w:val="both"/>
      </w:pPr>
      <w:r w:rsidRPr="00D1486D">
        <w:t xml:space="preserve">Export (déchargement logique des données), </w:t>
      </w:r>
    </w:p>
    <w:p w:rsidR="005A145C" w:rsidRPr="00D1486D" w:rsidRDefault="005A145C" w:rsidP="00AE398E">
      <w:pPr>
        <w:pStyle w:val="Paragraphedeliste"/>
        <w:numPr>
          <w:ilvl w:val="1"/>
          <w:numId w:val="6"/>
        </w:numPr>
        <w:jc w:val="both"/>
      </w:pPr>
      <w:r w:rsidRPr="00D1486D">
        <w:t xml:space="preserve">Import (Chargement logique des données), </w:t>
      </w:r>
    </w:p>
    <w:p w:rsidR="005A145C" w:rsidRPr="00D1486D" w:rsidRDefault="005A145C" w:rsidP="00AE398E">
      <w:pPr>
        <w:pStyle w:val="Paragraphedeliste"/>
        <w:numPr>
          <w:ilvl w:val="1"/>
          <w:numId w:val="6"/>
        </w:numPr>
        <w:jc w:val="both"/>
      </w:pPr>
      <w:r w:rsidRPr="00D1486D">
        <w:t xml:space="preserve"> SQL Loader (Chargement des données externes), </w:t>
      </w:r>
    </w:p>
    <w:p w:rsidR="005A145C" w:rsidRPr="00D1486D" w:rsidRDefault="005A145C" w:rsidP="00AE398E">
      <w:pPr>
        <w:pStyle w:val="Paragraphedeliste"/>
        <w:numPr>
          <w:ilvl w:val="1"/>
          <w:numId w:val="6"/>
        </w:numPr>
        <w:jc w:val="both"/>
      </w:pPr>
      <w:proofErr w:type="spellStart"/>
      <w:r w:rsidRPr="00D1486D">
        <w:t>Explain</w:t>
      </w:r>
      <w:proofErr w:type="spellEnd"/>
      <w:r w:rsidRPr="00D1486D">
        <w:t xml:space="preserve"> (visualisation du comportement de l’optimiseur de requêtes Oracle), </w:t>
      </w:r>
    </w:p>
    <w:p w:rsidR="005A145C" w:rsidRPr="00D1486D" w:rsidRDefault="005A145C" w:rsidP="00AE398E">
      <w:pPr>
        <w:pStyle w:val="Paragraphedeliste"/>
        <w:numPr>
          <w:ilvl w:val="1"/>
          <w:numId w:val="6"/>
        </w:numPr>
        <w:jc w:val="both"/>
      </w:pPr>
      <w:r w:rsidRPr="00D1486D">
        <w:t>TK-</w:t>
      </w:r>
      <w:proofErr w:type="spellStart"/>
      <w:r w:rsidRPr="00D1486D">
        <w:t>Proff</w:t>
      </w:r>
      <w:proofErr w:type="spellEnd"/>
      <w:r w:rsidRPr="00D1486D">
        <w:t xml:space="preserve"> (détermination de la consommation des transactions), </w:t>
      </w:r>
    </w:p>
    <w:p w:rsidR="005A145C" w:rsidRPr="00D1486D" w:rsidRDefault="005A145C" w:rsidP="00AE398E">
      <w:pPr>
        <w:pStyle w:val="Paragraphedeliste"/>
        <w:numPr>
          <w:ilvl w:val="1"/>
          <w:numId w:val="6"/>
        </w:numPr>
        <w:jc w:val="both"/>
      </w:pPr>
      <w:r w:rsidRPr="00D1486D">
        <w:t xml:space="preserve">SQL - DBA (environnement d’administration de la base de données), </w:t>
      </w:r>
    </w:p>
    <w:p w:rsidR="005A145C" w:rsidRPr="00D1486D" w:rsidRDefault="005A145C" w:rsidP="00AE398E">
      <w:pPr>
        <w:pStyle w:val="Paragraphedeliste"/>
        <w:numPr>
          <w:ilvl w:val="1"/>
          <w:numId w:val="6"/>
        </w:numPr>
        <w:jc w:val="both"/>
      </w:pPr>
      <w:r w:rsidRPr="00D1486D">
        <w:t xml:space="preserve">TPO (gestion du transactionnel). </w:t>
      </w:r>
    </w:p>
    <w:p w:rsidR="005A145C" w:rsidRPr="005A145C" w:rsidRDefault="005A145C" w:rsidP="00AE398E">
      <w:pPr>
        <w:pStyle w:val="Paragraphedeliste"/>
        <w:numPr>
          <w:ilvl w:val="0"/>
          <w:numId w:val="6"/>
        </w:numPr>
        <w:jc w:val="both"/>
      </w:pPr>
      <w:r w:rsidRPr="005A145C">
        <w:t xml:space="preserve">SQL </w:t>
      </w:r>
      <w:proofErr w:type="spellStart"/>
      <w:r w:rsidRPr="005A145C">
        <w:t>Forms</w:t>
      </w:r>
      <w:proofErr w:type="spellEnd"/>
      <w:r w:rsidRPr="005A145C">
        <w:t xml:space="preserve"> (développement d’applications interactives) </w:t>
      </w:r>
    </w:p>
    <w:p w:rsidR="005A145C" w:rsidRPr="005A145C" w:rsidRDefault="005A145C" w:rsidP="00AE398E">
      <w:pPr>
        <w:pStyle w:val="Paragraphedeliste"/>
        <w:numPr>
          <w:ilvl w:val="0"/>
          <w:numId w:val="6"/>
        </w:numPr>
        <w:jc w:val="both"/>
      </w:pPr>
      <w:r w:rsidRPr="005A145C">
        <w:t xml:space="preserve">SQL Menu (langage de définition des contrôles et de manipulation de données) </w:t>
      </w:r>
    </w:p>
    <w:p w:rsidR="005A145C" w:rsidRPr="005A145C" w:rsidRDefault="005A145C" w:rsidP="00AE398E">
      <w:pPr>
        <w:pStyle w:val="Paragraphedeliste"/>
        <w:numPr>
          <w:ilvl w:val="0"/>
          <w:numId w:val="6"/>
        </w:numPr>
        <w:jc w:val="both"/>
      </w:pPr>
      <w:r w:rsidRPr="005A145C">
        <w:t xml:space="preserve">SQL </w:t>
      </w:r>
      <w:proofErr w:type="spellStart"/>
      <w:r w:rsidRPr="005A145C">
        <w:t>ReportWriter</w:t>
      </w:r>
      <w:proofErr w:type="spellEnd"/>
      <w:r w:rsidRPr="005A145C">
        <w:t xml:space="preserve"> (développement de tout type d’état) </w:t>
      </w:r>
    </w:p>
    <w:p w:rsidR="005A145C" w:rsidRPr="005A145C" w:rsidRDefault="005A145C" w:rsidP="00AE398E">
      <w:pPr>
        <w:pStyle w:val="Paragraphedeliste"/>
        <w:numPr>
          <w:ilvl w:val="0"/>
          <w:numId w:val="6"/>
        </w:numPr>
        <w:jc w:val="both"/>
      </w:pPr>
      <w:r w:rsidRPr="005A145C">
        <w:t xml:space="preserve">SQL Plus (langage de définition d’objets relationnels)   </w:t>
      </w:r>
    </w:p>
    <w:p w:rsidR="005A145C" w:rsidRDefault="00393F3E" w:rsidP="00AE398E">
      <w:pPr>
        <w:pStyle w:val="SousSousModele"/>
        <w:ind w:firstLine="708"/>
        <w:jc w:val="both"/>
      </w:pPr>
      <w:bookmarkStart w:id="12" w:name="_Toc372278085"/>
      <w:r>
        <w:t>B4.3 : Architecture matérielle et réseaux</w:t>
      </w:r>
      <w:bookmarkEnd w:id="12"/>
      <w:r w:rsidR="005A145C" w:rsidRPr="005A145C">
        <w:t xml:space="preserve"> </w:t>
      </w:r>
    </w:p>
    <w:p w:rsidR="005A145C" w:rsidRPr="005A145C" w:rsidRDefault="005A145C" w:rsidP="001F6B84">
      <w:pPr>
        <w:ind w:firstLine="708"/>
        <w:jc w:val="both"/>
      </w:pPr>
      <w:r w:rsidRPr="005A145C">
        <w:t xml:space="preserve">La définition des éléments de l’architecture actuelle est basée sur un environnement Digital qui est la colonne vertébrale de l’entreprise l’Étiquetage rationnel. Autour de cette architecture, on trouve des micro-ordinateurs de bureau de la marque Compaq, des imprimantes laser de type HP, des imprimantes matricielles, des Macintosh et des PC portables. </w:t>
      </w:r>
    </w:p>
    <w:p w:rsidR="00393F3E" w:rsidRPr="005A145C" w:rsidRDefault="00DC7659" w:rsidP="00AE398E">
      <w:pPr>
        <w:jc w:val="both"/>
      </w:pPr>
      <w:r>
        <w:rPr>
          <w:noProof/>
          <w:lang w:eastAsia="fr-FR"/>
        </w:rPr>
        <w:lastRenderedPageBreak/>
        <w:drawing>
          <wp:anchor distT="0" distB="0" distL="114300" distR="114300" simplePos="0" relativeHeight="251740160" behindDoc="0" locked="0" layoutInCell="1" allowOverlap="1" wp14:anchorId="1E8CE6D2" wp14:editId="1E7FD1E5">
            <wp:simplePos x="0" y="0"/>
            <wp:positionH relativeFrom="column">
              <wp:posOffset>688340</wp:posOffset>
            </wp:positionH>
            <wp:positionV relativeFrom="paragraph">
              <wp:posOffset>492760</wp:posOffset>
            </wp:positionV>
            <wp:extent cx="4429125" cy="3976370"/>
            <wp:effectExtent l="0" t="0" r="9525" b="508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29125" cy="3976370"/>
                    </a:xfrm>
                    <a:prstGeom prst="rect">
                      <a:avLst/>
                    </a:prstGeom>
                  </pic:spPr>
                </pic:pic>
              </a:graphicData>
            </a:graphic>
            <wp14:sizeRelH relativeFrom="margin">
              <wp14:pctWidth>0</wp14:pctWidth>
            </wp14:sizeRelH>
            <wp14:sizeRelV relativeFrom="margin">
              <wp14:pctHeight>0</wp14:pctHeight>
            </wp14:sizeRelV>
          </wp:anchor>
        </w:drawing>
      </w:r>
      <w:r w:rsidR="005A145C" w:rsidRPr="005A145C">
        <w:t>Le plan d’ensemble de la colonne vertébrale de l’entreprise est schématisé selon la figure ci-après :</w:t>
      </w:r>
    </w:p>
    <w:p w:rsidR="005A145C" w:rsidRDefault="005A145C"/>
    <w:p w:rsidR="005A145C" w:rsidRDefault="005A145C"/>
    <w:p w:rsidR="00CC59C2" w:rsidRDefault="00332E1A" w:rsidP="00AE398E">
      <w:pPr>
        <w:jc w:val="both"/>
      </w:pPr>
      <w:r>
        <w:rPr>
          <w:noProof/>
          <w:lang w:eastAsia="fr-FR"/>
        </w:rPr>
        <w:lastRenderedPageBreak/>
        <w:drawing>
          <wp:inline distT="0" distB="0" distL="0" distR="0" wp14:anchorId="5767377C" wp14:editId="2DC87115">
            <wp:extent cx="5305425" cy="408290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0473"/>
                    <a:stretch/>
                  </pic:blipFill>
                  <pic:spPr bwMode="auto">
                    <a:xfrm>
                      <a:off x="0" y="0"/>
                      <a:ext cx="5305425" cy="4082903"/>
                    </a:xfrm>
                    <a:prstGeom prst="rect">
                      <a:avLst/>
                    </a:prstGeom>
                    <a:ln>
                      <a:noFill/>
                    </a:ln>
                    <a:extLst>
                      <a:ext uri="{53640926-AAD7-44D8-BBD7-CCE9431645EC}">
                        <a14:shadowObscured xmlns:a14="http://schemas.microsoft.com/office/drawing/2010/main"/>
                      </a:ext>
                    </a:extLst>
                  </pic:spPr>
                </pic:pic>
              </a:graphicData>
            </a:graphic>
          </wp:inline>
        </w:drawing>
      </w:r>
      <w:r>
        <w:t>L’environnement des micro-ordinateurs Pentium est Microsoft Windows 95, excepté pour un où l’environnement est Microsoft Windows 98. Les autres micro-ordinateurs ont pour environnement Microsoft Windows 3.11.</w:t>
      </w:r>
    </w:p>
    <w:p w:rsidR="00332E1A" w:rsidRDefault="00332E1A" w:rsidP="00AE398E">
      <w:pPr>
        <w:jc w:val="both"/>
        <w:rPr>
          <w:sz w:val="20"/>
        </w:rPr>
      </w:pPr>
    </w:p>
    <w:p w:rsidR="000E0A94" w:rsidRDefault="00CC59C2" w:rsidP="00AE398E">
      <w:pPr>
        <w:jc w:val="both"/>
      </w:pPr>
      <w:r w:rsidRPr="005A145C">
        <w:t xml:space="preserve">Le </w:t>
      </w:r>
      <w:proofErr w:type="spellStart"/>
      <w:r w:rsidRPr="005A145C">
        <w:t>microVax</w:t>
      </w:r>
      <w:proofErr w:type="spellEnd"/>
      <w:r w:rsidRPr="005A145C">
        <w:t xml:space="preserve"> 3100, modèle 90 comprend : </w:t>
      </w:r>
    </w:p>
    <w:p w:rsidR="000E0A94" w:rsidRDefault="000E0A94" w:rsidP="00AE398E">
      <w:pPr>
        <w:pStyle w:val="Paragraphedeliste"/>
        <w:numPr>
          <w:ilvl w:val="0"/>
          <w:numId w:val="6"/>
        </w:numPr>
        <w:jc w:val="both"/>
      </w:pPr>
      <w:r>
        <w:t>Un calculateur performance 20 VUP’S ;</w:t>
      </w:r>
    </w:p>
    <w:p w:rsidR="000E0A94" w:rsidRDefault="000E0A94" w:rsidP="00AE398E">
      <w:pPr>
        <w:pStyle w:val="Paragraphedeliste"/>
        <w:numPr>
          <w:ilvl w:val="0"/>
          <w:numId w:val="6"/>
        </w:numPr>
        <w:jc w:val="both"/>
      </w:pPr>
      <w:r>
        <w:t>Une mémoire centrale 32 Mo ;</w:t>
      </w:r>
    </w:p>
    <w:p w:rsidR="000E0A94" w:rsidRDefault="000E0A94" w:rsidP="00AE398E">
      <w:pPr>
        <w:pStyle w:val="Paragraphedeliste"/>
        <w:numPr>
          <w:ilvl w:val="0"/>
          <w:numId w:val="6"/>
        </w:numPr>
        <w:jc w:val="both"/>
      </w:pPr>
      <w:r>
        <w:t>4 Entrées/Sorties pour écrans et imprimantes</w:t>
      </w:r>
    </w:p>
    <w:p w:rsidR="00CC59C2" w:rsidRPr="005A145C" w:rsidRDefault="00CC59C2" w:rsidP="00AE398E">
      <w:pPr>
        <w:jc w:val="both"/>
      </w:pPr>
      <w:r w:rsidRPr="005A145C">
        <w:t xml:space="preserve">Le streamer de 525 Mo sert pour la sauvegarde des fichiers, tandis que le streamer de 95 Mo sert au chargement des logiciels. </w:t>
      </w:r>
    </w:p>
    <w:p w:rsidR="00CC59C2" w:rsidRPr="005A145C" w:rsidRDefault="00CC59C2" w:rsidP="00AE398E">
      <w:pPr>
        <w:jc w:val="both"/>
      </w:pPr>
      <w:r w:rsidRPr="005A145C">
        <w:t xml:space="preserve">Le système d’entrées / sorties est amplifié par un multiplexeur 8 entrées / sorties pour écrans et imprimantes. </w:t>
      </w:r>
    </w:p>
    <w:p w:rsidR="00CC59C2" w:rsidRPr="005A145C" w:rsidRDefault="00CC59C2" w:rsidP="00AE398E">
      <w:pPr>
        <w:jc w:val="both"/>
      </w:pPr>
      <w:r w:rsidRPr="005A145C">
        <w:t xml:space="preserve">Les imprimantes LA324 et LA 424 sont des imprimantes 400 </w:t>
      </w:r>
      <w:proofErr w:type="spellStart"/>
      <w:r w:rsidRPr="005A145C">
        <w:t>cps</w:t>
      </w:r>
      <w:proofErr w:type="spellEnd"/>
      <w:r w:rsidRPr="005A145C">
        <w:t xml:space="preserve"> en 132 colonnes. </w:t>
      </w:r>
    </w:p>
    <w:p w:rsidR="00CC59C2" w:rsidRPr="005A145C" w:rsidRDefault="00CC59C2" w:rsidP="00AE398E">
      <w:pPr>
        <w:jc w:val="both"/>
      </w:pPr>
      <w:r w:rsidRPr="005A145C">
        <w:t xml:space="preserve">Deux imprimantes LA75 ont été ajoutées. </w:t>
      </w:r>
    </w:p>
    <w:p w:rsidR="00404B8B" w:rsidRDefault="00404B8B" w:rsidP="008B4340">
      <w:pPr>
        <w:pStyle w:val="SousSection"/>
      </w:pPr>
    </w:p>
    <w:p w:rsidR="00404B8B" w:rsidRDefault="00404B8B" w:rsidP="008B4340">
      <w:pPr>
        <w:pStyle w:val="SousSection"/>
      </w:pPr>
    </w:p>
    <w:p w:rsidR="00404B8B" w:rsidRDefault="00404B8B" w:rsidP="008B4340">
      <w:pPr>
        <w:pStyle w:val="SousSection"/>
      </w:pPr>
    </w:p>
    <w:p w:rsidR="00404B8B" w:rsidRDefault="00404B8B" w:rsidP="008B4340">
      <w:pPr>
        <w:pStyle w:val="SousSection"/>
      </w:pPr>
    </w:p>
    <w:p w:rsidR="00404B8B" w:rsidRDefault="00404B8B" w:rsidP="008B4340">
      <w:pPr>
        <w:pStyle w:val="SousSection"/>
      </w:pPr>
    </w:p>
    <w:p w:rsidR="00393F3E" w:rsidRDefault="00393F3E" w:rsidP="008B4340">
      <w:pPr>
        <w:pStyle w:val="SousSection"/>
      </w:pPr>
      <w:bookmarkStart w:id="13" w:name="_Toc372278086"/>
      <w:r>
        <w:lastRenderedPageBreak/>
        <w:t>B5 : Plan du bâtiment principal</w:t>
      </w:r>
      <w:bookmarkEnd w:id="13"/>
    </w:p>
    <w:p w:rsidR="00085889" w:rsidRDefault="00085889" w:rsidP="008B4340">
      <w:pPr>
        <w:pStyle w:val="SousSection"/>
      </w:pPr>
    </w:p>
    <w:p w:rsidR="00404B8B" w:rsidRDefault="00404B8B" w:rsidP="008B4340">
      <w:pPr>
        <w:pStyle w:val="SousSection"/>
      </w:pPr>
    </w:p>
    <w:p w:rsidR="00404B8B" w:rsidRDefault="00404B8B" w:rsidP="008B4340">
      <w:pPr>
        <w:pStyle w:val="SousSection"/>
      </w:pPr>
    </w:p>
    <w:p w:rsidR="00404B8B" w:rsidRDefault="00404B8B" w:rsidP="008B4340">
      <w:pPr>
        <w:pStyle w:val="SousSection"/>
      </w:pPr>
    </w:p>
    <w:p w:rsidR="00404B8B" w:rsidRPr="00404B8B" w:rsidRDefault="00404B8B" w:rsidP="008B4340">
      <w:pPr>
        <w:pStyle w:val="SousSection"/>
        <w:rPr>
          <w:sz w:val="36"/>
        </w:rPr>
      </w:pPr>
    </w:p>
    <w:p w:rsidR="00385694" w:rsidRPr="00404B8B" w:rsidRDefault="003E7F18" w:rsidP="003E7F18">
      <w:pPr>
        <w:jc w:val="center"/>
        <w:rPr>
          <w:i/>
          <w:sz w:val="32"/>
        </w:rPr>
      </w:pPr>
      <w:r w:rsidRPr="00404B8B">
        <w:rPr>
          <w:i/>
          <w:sz w:val="32"/>
        </w:rPr>
        <w:t>[Insérez ici le plan du bâtiment]</w:t>
      </w:r>
    </w:p>
    <w:p w:rsidR="003E7F18" w:rsidRDefault="003E7F18" w:rsidP="003E7F18">
      <w:pPr>
        <w:rPr>
          <w:b/>
          <w:sz w:val="28"/>
          <w:u w:val="single"/>
        </w:rPr>
      </w:pPr>
    </w:p>
    <w:p w:rsidR="00404B8B" w:rsidRDefault="00404B8B">
      <w:pPr>
        <w:rPr>
          <w:b/>
          <w:sz w:val="28"/>
          <w:u w:val="single"/>
        </w:rPr>
      </w:pPr>
      <w:r>
        <w:br w:type="page"/>
      </w:r>
    </w:p>
    <w:p w:rsidR="00393F3E" w:rsidRDefault="00393F3E" w:rsidP="00857205">
      <w:pPr>
        <w:pStyle w:val="Section"/>
      </w:pPr>
      <w:bookmarkStart w:id="14" w:name="_Toc372278087"/>
      <w:r>
        <w:lastRenderedPageBreak/>
        <w:t>Section C : Processus, analyse critique, limites et contraintes</w:t>
      </w:r>
      <w:bookmarkEnd w:id="14"/>
    </w:p>
    <w:p w:rsidR="00393F3E" w:rsidRDefault="00393F3E" w:rsidP="008B4340">
      <w:pPr>
        <w:pStyle w:val="SousSection"/>
      </w:pPr>
      <w:bookmarkStart w:id="15" w:name="_Toc372278088"/>
      <w:r>
        <w:t>C1 : Processus, fonctionnels et organisationnels, actuels</w:t>
      </w:r>
      <w:bookmarkEnd w:id="15"/>
    </w:p>
    <w:p w:rsidR="00C81358" w:rsidRDefault="00C81358" w:rsidP="008B4340">
      <w:pPr>
        <w:pStyle w:val="SousSection"/>
      </w:pPr>
    </w:p>
    <w:p w:rsidR="00C81358" w:rsidRDefault="00C81358" w:rsidP="001F6B84">
      <w:bookmarkStart w:id="16" w:name="_Toc372278089"/>
      <w:r>
        <w:rPr>
          <w:noProof/>
          <w:lang w:eastAsia="fr-FR"/>
        </w:rPr>
        <w:drawing>
          <wp:inline distT="0" distB="0" distL="0" distR="0">
            <wp:extent cx="6230680" cy="7121464"/>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D!.png"/>
                    <pic:cNvPicPr/>
                  </pic:nvPicPr>
                  <pic:blipFill>
                    <a:blip r:embed="rId13">
                      <a:extLst>
                        <a:ext uri="{28A0092B-C50C-407E-A947-70E740481C1C}">
                          <a14:useLocalDpi xmlns:a14="http://schemas.microsoft.com/office/drawing/2010/main" val="0"/>
                        </a:ext>
                      </a:extLst>
                    </a:blip>
                    <a:stretch>
                      <a:fillRect/>
                    </a:stretch>
                  </pic:blipFill>
                  <pic:spPr>
                    <a:xfrm>
                      <a:off x="0" y="0"/>
                      <a:ext cx="6235684" cy="7127183"/>
                    </a:xfrm>
                    <a:prstGeom prst="rect">
                      <a:avLst/>
                    </a:prstGeom>
                  </pic:spPr>
                </pic:pic>
              </a:graphicData>
            </a:graphic>
          </wp:inline>
        </w:drawing>
      </w:r>
      <w:bookmarkEnd w:id="16"/>
    </w:p>
    <w:p w:rsidR="00C81358" w:rsidRDefault="00C81358" w:rsidP="008B4340">
      <w:pPr>
        <w:pStyle w:val="SousSection"/>
      </w:pPr>
    </w:p>
    <w:p w:rsidR="00C81358" w:rsidRDefault="00C81358" w:rsidP="008B4340">
      <w:pPr>
        <w:pStyle w:val="SousSection"/>
      </w:pPr>
    </w:p>
    <w:p w:rsidR="00393F3E" w:rsidRDefault="00393F3E" w:rsidP="008B4340">
      <w:pPr>
        <w:pStyle w:val="SousSection"/>
      </w:pPr>
      <w:bookmarkStart w:id="17" w:name="_Toc372278090"/>
      <w:r>
        <w:lastRenderedPageBreak/>
        <w:t>C2 : Analyse critique globale</w:t>
      </w:r>
      <w:bookmarkEnd w:id="17"/>
    </w:p>
    <w:p w:rsidR="008326AD" w:rsidRDefault="008326AD" w:rsidP="00EA74F7">
      <w:pPr>
        <w:jc w:val="both"/>
      </w:pPr>
      <w:r w:rsidRPr="00A6289F">
        <w:t xml:space="preserve">Les applicatifs de gestion s’avèrent difficilement évolutifs et ne peuvent, sauf au prix d’un investissement important, passer le cap de l’an 2000 et intégrer le passage à l’Euro. </w:t>
      </w:r>
    </w:p>
    <w:p w:rsidR="008326AD" w:rsidRDefault="00295B43" w:rsidP="00EA74F7">
      <w:pPr>
        <w:jc w:val="both"/>
      </w:pPr>
      <w:r>
        <w:t>L’i</w:t>
      </w:r>
      <w:r w:rsidR="008326AD" w:rsidRPr="00A6289F">
        <w:t xml:space="preserve">nvestissement ne semble pas raisonnable compte tenu du niveau de couverture fonctionnelle des applications actuelles. </w:t>
      </w:r>
    </w:p>
    <w:p w:rsidR="008326AD" w:rsidRDefault="008326AD" w:rsidP="00EA74F7">
      <w:pPr>
        <w:jc w:val="both"/>
      </w:pPr>
      <w:r w:rsidRPr="00A6289F">
        <w:t xml:space="preserve">À ce problème, il convient d’ajouter que l’entreprise souhaite profiter de la démarche Schéma Directeur pour effectuer une réflexion de fond sur </w:t>
      </w:r>
      <w:r>
        <w:t>son organisation et ses process</w:t>
      </w:r>
      <w:r w:rsidR="00295B43">
        <w:t>us</w:t>
      </w:r>
      <w:r>
        <w:t xml:space="preserve"> </w:t>
      </w:r>
      <w:r w:rsidRPr="00A6289F">
        <w:t>dans le cadre de l’application des lois Aubry.</w:t>
      </w:r>
    </w:p>
    <w:p w:rsidR="00295B43" w:rsidRDefault="00295B43" w:rsidP="00EA74F7">
      <w:pPr>
        <w:jc w:val="both"/>
      </w:pPr>
    </w:p>
    <w:p w:rsidR="00295B43" w:rsidRDefault="00295B43" w:rsidP="00EA74F7">
      <w:pPr>
        <w:jc w:val="both"/>
      </w:pPr>
      <w:r>
        <w:t>Dans l’état actuel des choses, on</w:t>
      </w:r>
      <w:r w:rsidR="007B5C34">
        <w:t xml:space="preserve"> peut noter un certain nombre de failles, qui ralentissent la croissance de l’entreprise :</w:t>
      </w:r>
    </w:p>
    <w:p w:rsidR="00663EF2" w:rsidRDefault="007B5C34" w:rsidP="00EA74F7">
      <w:pPr>
        <w:pStyle w:val="Paragraphedeliste"/>
        <w:numPr>
          <w:ilvl w:val="0"/>
          <w:numId w:val="6"/>
        </w:numPr>
        <w:jc w:val="both"/>
      </w:pPr>
      <w:r>
        <w:t>L’envoi des papiers pose problème, car beaucoup de services sont sollicités pour un simple papier. De ce fait, il y a un manque de rapidité dans l</w:t>
      </w:r>
      <w:r w:rsidR="00663EF2">
        <w:t xml:space="preserve">a transmission des informations. En effet, un processus prend parfois une semaine alors qu’une journée serait en réalité suffisante. </w:t>
      </w:r>
    </w:p>
    <w:p w:rsidR="00663EF2" w:rsidRDefault="00663EF2" w:rsidP="00EA74F7">
      <w:pPr>
        <w:pStyle w:val="Paragraphedeliste"/>
        <w:numPr>
          <w:ilvl w:val="0"/>
          <w:numId w:val="6"/>
        </w:numPr>
        <w:jc w:val="both"/>
      </w:pPr>
      <w:r>
        <w:t xml:space="preserve">De même, étant donné que les différents services se trouvent à des étages différents, l’acheminement du courrier, notamment pour l’affranchissement de celui-ci, est relativement long, alors qu’un simple mail pourrait </w:t>
      </w:r>
      <w:proofErr w:type="spellStart"/>
      <w:r w:rsidR="00D6461B">
        <w:t>suffir</w:t>
      </w:r>
      <w:proofErr w:type="spellEnd"/>
      <w:r>
        <w:t xml:space="preserve"> dans certains cas.</w:t>
      </w:r>
    </w:p>
    <w:p w:rsidR="00663EF2" w:rsidRDefault="007B5C34" w:rsidP="00EA74F7">
      <w:pPr>
        <w:pStyle w:val="Paragraphedeliste"/>
        <w:numPr>
          <w:ilvl w:val="0"/>
          <w:numId w:val="6"/>
        </w:numPr>
        <w:jc w:val="both"/>
      </w:pPr>
      <w:r>
        <w:t>Ce problème en comporte un autre : beaucoup trop de papier est utilisé pour le fonctionnement de l’entreprise,</w:t>
      </w:r>
      <w:r w:rsidR="00663EF2">
        <w:t xml:space="preserve"> et cela nuit à l’écologie. En effet, plusieurs papiers identiques sont parfois envoyés à plusieurs personnes différentes (ex : commerciaux).</w:t>
      </w:r>
    </w:p>
    <w:p w:rsidR="00663EF2" w:rsidRDefault="00663EF2" w:rsidP="00EA74F7">
      <w:pPr>
        <w:pStyle w:val="Paragraphedeliste"/>
        <w:numPr>
          <w:ilvl w:val="0"/>
          <w:numId w:val="6"/>
        </w:numPr>
        <w:jc w:val="both"/>
      </w:pPr>
      <w:r>
        <w:t>Certains papiers du commercial sont qualifiés de « fiches incompréhensibles », il y a donc un manque évident de communication et d’information.</w:t>
      </w:r>
    </w:p>
    <w:p w:rsidR="00663EF2" w:rsidRDefault="00663EF2" w:rsidP="00EA74F7">
      <w:pPr>
        <w:pStyle w:val="Paragraphedeliste"/>
        <w:numPr>
          <w:ilvl w:val="0"/>
          <w:numId w:val="6"/>
        </w:numPr>
        <w:jc w:val="both"/>
      </w:pPr>
      <w:r>
        <w:t>Le stockage des archives, et donc des documents papiers, est saturé.</w:t>
      </w:r>
    </w:p>
    <w:p w:rsidR="00295B43" w:rsidRDefault="00295B43" w:rsidP="008B4340">
      <w:pPr>
        <w:pStyle w:val="SousSection"/>
      </w:pPr>
    </w:p>
    <w:p w:rsidR="00393F3E" w:rsidRDefault="00393F3E" w:rsidP="008B4340">
      <w:pPr>
        <w:pStyle w:val="SousSection"/>
      </w:pPr>
      <w:bookmarkStart w:id="18" w:name="_Toc372278091"/>
      <w:r>
        <w:t>C3 : Limites et contraintes</w:t>
      </w:r>
      <w:bookmarkEnd w:id="18"/>
    </w:p>
    <w:p w:rsidR="00374F5D" w:rsidRDefault="00374F5D"/>
    <w:p w:rsidR="008B61C0" w:rsidRDefault="008B61C0" w:rsidP="00AE398E">
      <w:pPr>
        <w:jc w:val="both"/>
      </w:pPr>
      <w:r>
        <w:t>Le projet ne contient aucune contrainte relative au temps.</w:t>
      </w:r>
    </w:p>
    <w:p w:rsidR="008B61C0" w:rsidRDefault="008B61C0" w:rsidP="00AE398E">
      <w:pPr>
        <w:jc w:val="both"/>
      </w:pPr>
      <w:r>
        <w:t>De même, il n’existe aucune contrainte d’argent.</w:t>
      </w:r>
    </w:p>
    <w:p w:rsidR="008B61C0" w:rsidRDefault="008B61C0" w:rsidP="00AE398E">
      <w:pPr>
        <w:jc w:val="both"/>
      </w:pPr>
      <w:r>
        <w:t>La seule réelle contrainte réside dans le fait que les employés de l’entreprise ne maitrise</w:t>
      </w:r>
      <w:r w:rsidR="00AE398E">
        <w:t>nt pas les nouveaux outils, que ce soit Windows 8, les tablettes graphiques, ou la suite Office. De même, il faudra les former à l’utilisation du logiciel.</w:t>
      </w:r>
    </w:p>
    <w:p w:rsidR="00374F5D" w:rsidRDefault="00374F5D" w:rsidP="00AE398E">
      <w:pPr>
        <w:jc w:val="both"/>
      </w:pPr>
    </w:p>
    <w:p w:rsidR="00374F5D" w:rsidRDefault="00374F5D"/>
    <w:p w:rsidR="00374F5D" w:rsidRDefault="00374F5D"/>
    <w:p w:rsidR="00374F5D" w:rsidRDefault="00374F5D"/>
    <w:p w:rsidR="00374F5D" w:rsidRDefault="00374F5D"/>
    <w:p w:rsidR="00393F3E" w:rsidRDefault="00393F3E" w:rsidP="00857205">
      <w:pPr>
        <w:pStyle w:val="Section"/>
      </w:pPr>
      <w:bookmarkStart w:id="19" w:name="_Toc372278092"/>
      <w:r>
        <w:lastRenderedPageBreak/>
        <w:t>Section D</w:t>
      </w:r>
      <w:r w:rsidR="008B4340">
        <w:t> : Système d’informations cible</w:t>
      </w:r>
      <w:bookmarkEnd w:id="19"/>
    </w:p>
    <w:p w:rsidR="00393F3E" w:rsidRDefault="00393F3E" w:rsidP="008B4340">
      <w:pPr>
        <w:pStyle w:val="SousSection"/>
      </w:pPr>
      <w:bookmarkStart w:id="20" w:name="_Toc372278093"/>
      <w:r>
        <w:t>D1 : L’architecture matérielle</w:t>
      </w:r>
      <w:bookmarkEnd w:id="20"/>
    </w:p>
    <w:p w:rsidR="00855E94" w:rsidRDefault="00855E94" w:rsidP="00BD4C31">
      <w:pPr>
        <w:jc w:val="both"/>
      </w:pPr>
      <w:r>
        <w:t>Un micro-ordinateur portable par commercial, soit 8</w:t>
      </w:r>
      <w:r w:rsidR="00F15D34">
        <w:t xml:space="preserve"> commerciaux donc 8 ordinateurs </w:t>
      </w:r>
      <w:r>
        <w:t xml:space="preserve">portables. </w:t>
      </w:r>
    </w:p>
    <w:p w:rsidR="00855E94" w:rsidRDefault="00855E94" w:rsidP="00BD4C31">
      <w:pPr>
        <w:jc w:val="both"/>
      </w:pPr>
      <w:r>
        <w:t>Un micro-ordinateur par responsable de l’entreprise.</w:t>
      </w:r>
    </w:p>
    <w:p w:rsidR="00855E94" w:rsidRDefault="009C2F78" w:rsidP="00BD4C31">
      <w:pPr>
        <w:jc w:val="both"/>
      </w:pPr>
      <w:r>
        <w:t>Un micro-</w:t>
      </w:r>
      <w:r w:rsidR="00855E94">
        <w:t>ordinateur pour chaque personne du service Achat, Comptabilité, Financier (Prise de commandes), Télévente, Magasin et Standard.</w:t>
      </w:r>
    </w:p>
    <w:p w:rsidR="00855E94" w:rsidRDefault="00855E94" w:rsidP="00BD4C31">
      <w:pPr>
        <w:jc w:val="both"/>
      </w:pPr>
      <w:r>
        <w:t xml:space="preserve">Un micro-ordinateur pour l’assistante commerciale, le SAV, le magasinier (qui sera utilisé par les transporteurs), et un seul pour l’ensemble des réparateurs. </w:t>
      </w:r>
    </w:p>
    <w:p w:rsidR="00855E94" w:rsidRDefault="00855E94" w:rsidP="00BD4C31">
      <w:pPr>
        <w:jc w:val="both"/>
      </w:pPr>
      <w:r>
        <w:t xml:space="preserve">Les micro-ordinateurs de l’entreprise sont tous sous environnement Windows 8 et possèdent le logiciel de l’entreprise. </w:t>
      </w:r>
    </w:p>
    <w:p w:rsidR="002D6AC9" w:rsidRDefault="00855E94" w:rsidP="00BD4C31">
      <w:pPr>
        <w:jc w:val="both"/>
      </w:pPr>
      <w:r>
        <w:t xml:space="preserve">Le logiciel est fourni aux entreprises extérieurs (banque, cabinet d’experts comptables, fournisseurs, …). </w:t>
      </w:r>
    </w:p>
    <w:p w:rsidR="00393F3E" w:rsidRDefault="00393F3E" w:rsidP="008B4340">
      <w:pPr>
        <w:pStyle w:val="SousSection"/>
      </w:pPr>
      <w:bookmarkStart w:id="21" w:name="_Toc372278094"/>
      <w:r>
        <w:t>D2 : La base de données</w:t>
      </w:r>
      <w:bookmarkEnd w:id="21"/>
    </w:p>
    <w:p w:rsidR="00DE67C0" w:rsidRPr="00DE67C0" w:rsidRDefault="00DE67C0" w:rsidP="00DE67C0">
      <w:pPr>
        <w:spacing w:after="0"/>
      </w:pPr>
      <w:r w:rsidRPr="00110B2B">
        <w:rPr>
          <w:b/>
        </w:rPr>
        <w:t>COMMANDE_ACHAT</w:t>
      </w:r>
      <w:r w:rsidRPr="00DE67C0">
        <w:t xml:space="preserve"> (</w:t>
      </w:r>
      <w:proofErr w:type="spellStart"/>
      <w:r w:rsidRPr="00110B2B">
        <w:rPr>
          <w:u w:val="single"/>
        </w:rPr>
        <w:t>Id_commande</w:t>
      </w:r>
      <w:proofErr w:type="spellEnd"/>
      <w:r w:rsidRPr="00DE67C0">
        <w:t>, #</w:t>
      </w:r>
      <w:proofErr w:type="spellStart"/>
      <w:r w:rsidRPr="00DE67C0">
        <w:t>Id_bon_commande</w:t>
      </w:r>
      <w:proofErr w:type="spellEnd"/>
      <w:r w:rsidRPr="00DE67C0">
        <w:t>, #</w:t>
      </w:r>
      <w:proofErr w:type="spellStart"/>
      <w:r w:rsidRPr="00DE67C0">
        <w:t>Id_fiche</w:t>
      </w:r>
      <w:proofErr w:type="spellEnd"/>
      <w:r w:rsidRPr="00DE67C0">
        <w:t>)</w:t>
      </w:r>
    </w:p>
    <w:p w:rsidR="00DE67C0" w:rsidRPr="00DE67C0" w:rsidRDefault="00DE67C0" w:rsidP="00DE67C0">
      <w:pPr>
        <w:spacing w:after="0"/>
        <w:ind w:firstLine="708"/>
      </w:pPr>
      <w:r w:rsidRPr="00DE67C0">
        <w:t xml:space="preserve">Clé primaire : </w:t>
      </w:r>
      <w:r w:rsidRPr="00DE67C0">
        <w:tab/>
      </w:r>
      <w:proofErr w:type="spellStart"/>
      <w:r w:rsidRPr="00DE67C0">
        <w:t>Id_commande</w:t>
      </w:r>
      <w:proofErr w:type="spellEnd"/>
    </w:p>
    <w:p w:rsidR="00DE67C0" w:rsidRPr="00DE67C0" w:rsidRDefault="00DE67C0" w:rsidP="00DE67C0">
      <w:pPr>
        <w:spacing w:after="0"/>
        <w:ind w:firstLine="708"/>
      </w:pPr>
      <w:r w:rsidRPr="00DE67C0">
        <w:t>Clé étrangère :</w:t>
      </w:r>
      <w:r w:rsidRPr="00DE67C0">
        <w:tab/>
      </w:r>
      <w:proofErr w:type="spellStart"/>
      <w:r w:rsidRPr="00DE67C0">
        <w:t>Id_bon_commande</w:t>
      </w:r>
      <w:proofErr w:type="spellEnd"/>
      <w:r w:rsidRPr="00DE67C0">
        <w:t xml:space="preserve"> en référence à </w:t>
      </w:r>
      <w:proofErr w:type="spellStart"/>
      <w:r w:rsidRPr="00DE67C0">
        <w:t>Id_bon_commande</w:t>
      </w:r>
      <w:proofErr w:type="spellEnd"/>
      <w:r w:rsidRPr="00DE67C0">
        <w:t xml:space="preserve"> de BON_COMMANDE</w:t>
      </w:r>
    </w:p>
    <w:p w:rsidR="00DE67C0" w:rsidRPr="00DE67C0" w:rsidRDefault="00DE67C0" w:rsidP="00DE67C0">
      <w:pPr>
        <w:spacing w:after="0"/>
        <w:ind w:firstLine="708"/>
      </w:pPr>
      <w:r w:rsidRPr="00DE67C0">
        <w:tab/>
      </w:r>
      <w:r w:rsidRPr="00DE67C0">
        <w:tab/>
      </w:r>
      <w:r w:rsidRPr="00DE67C0">
        <w:tab/>
      </w:r>
      <w:proofErr w:type="spellStart"/>
      <w:r w:rsidRPr="00DE67C0">
        <w:t>Id_fiche</w:t>
      </w:r>
      <w:proofErr w:type="spellEnd"/>
      <w:r w:rsidRPr="00DE67C0">
        <w:t xml:space="preserve"> en référence à </w:t>
      </w:r>
      <w:proofErr w:type="spellStart"/>
      <w:r w:rsidRPr="00DE67C0">
        <w:t>Id_fiche</w:t>
      </w:r>
      <w:proofErr w:type="spellEnd"/>
      <w:r w:rsidRPr="00DE67C0">
        <w:t xml:space="preserve"> de FICHE_SUIVI_COMMANDE</w:t>
      </w:r>
    </w:p>
    <w:p w:rsidR="00DE67C0" w:rsidRPr="00DE67C0" w:rsidRDefault="00DE67C0" w:rsidP="00DE67C0">
      <w:pPr>
        <w:spacing w:after="0"/>
        <w:ind w:firstLine="708"/>
      </w:pPr>
    </w:p>
    <w:p w:rsidR="00DE67C0" w:rsidRPr="00DE67C0" w:rsidRDefault="00DE67C0" w:rsidP="00DE67C0">
      <w:pPr>
        <w:spacing w:after="0"/>
        <w:ind w:firstLine="708"/>
      </w:pPr>
    </w:p>
    <w:p w:rsidR="00DE67C0" w:rsidRPr="00DE67C0" w:rsidRDefault="00DE67C0" w:rsidP="00DE67C0">
      <w:pPr>
        <w:spacing w:after="0"/>
      </w:pPr>
      <w:r w:rsidRPr="00110B2B">
        <w:rPr>
          <w:b/>
        </w:rPr>
        <w:t>PRODUIT_COMMANDE</w:t>
      </w:r>
      <w:r w:rsidRPr="00DE67C0">
        <w:t xml:space="preserve"> (</w:t>
      </w:r>
      <w:r w:rsidRPr="00C96769">
        <w:rPr>
          <w:u w:val="single"/>
        </w:rPr>
        <w:t>#</w:t>
      </w:r>
      <w:proofErr w:type="spellStart"/>
      <w:r w:rsidRPr="00C96769">
        <w:rPr>
          <w:u w:val="single"/>
        </w:rPr>
        <w:t>Id_commande</w:t>
      </w:r>
      <w:proofErr w:type="spellEnd"/>
      <w:r w:rsidRPr="00C96769">
        <w:rPr>
          <w:u w:val="single"/>
        </w:rPr>
        <w:t>, #</w:t>
      </w:r>
      <w:proofErr w:type="spellStart"/>
      <w:r w:rsidRPr="00C96769">
        <w:rPr>
          <w:u w:val="single"/>
        </w:rPr>
        <w:t>Id_produit</w:t>
      </w:r>
      <w:proofErr w:type="spellEnd"/>
      <w:r w:rsidRPr="00DE67C0">
        <w:t>, PR, PV, Quantité)</w:t>
      </w:r>
    </w:p>
    <w:p w:rsidR="00DE67C0" w:rsidRPr="00DE67C0" w:rsidRDefault="00DE67C0" w:rsidP="00DE67C0">
      <w:pPr>
        <w:spacing w:after="0"/>
        <w:ind w:firstLine="708"/>
      </w:pPr>
      <w:r w:rsidRPr="00DE67C0">
        <w:t xml:space="preserve">Clé primaire : </w:t>
      </w:r>
      <w:r w:rsidRPr="00DE67C0">
        <w:tab/>
      </w:r>
      <w:proofErr w:type="spellStart"/>
      <w:r w:rsidRPr="00DE67C0">
        <w:t>Id_commande</w:t>
      </w:r>
      <w:proofErr w:type="spellEnd"/>
      <w:r w:rsidRPr="00DE67C0">
        <w:t>, Id produit</w:t>
      </w:r>
    </w:p>
    <w:p w:rsidR="00DE67C0" w:rsidRPr="00DE67C0" w:rsidRDefault="00DE67C0" w:rsidP="00DE67C0">
      <w:pPr>
        <w:spacing w:after="0"/>
        <w:ind w:firstLine="708"/>
      </w:pPr>
      <w:r w:rsidRPr="00DE67C0">
        <w:t>Clé étrangère :</w:t>
      </w:r>
      <w:r w:rsidRPr="00DE67C0">
        <w:tab/>
      </w:r>
      <w:proofErr w:type="spellStart"/>
      <w:r w:rsidRPr="00DE67C0">
        <w:t>Id_commande</w:t>
      </w:r>
      <w:proofErr w:type="spellEnd"/>
      <w:r w:rsidRPr="00DE67C0">
        <w:t xml:space="preserve"> en référence à </w:t>
      </w:r>
      <w:proofErr w:type="spellStart"/>
      <w:r w:rsidRPr="00DE67C0">
        <w:t>Id_commande</w:t>
      </w:r>
      <w:proofErr w:type="spellEnd"/>
      <w:r w:rsidRPr="00DE67C0">
        <w:t xml:space="preserve"> de COMMANDE</w:t>
      </w:r>
    </w:p>
    <w:p w:rsidR="00DE67C0" w:rsidRPr="00DE67C0" w:rsidRDefault="00C96769" w:rsidP="00DE67C0">
      <w:pPr>
        <w:spacing w:after="0"/>
        <w:ind w:firstLine="708"/>
      </w:pPr>
      <w:r>
        <w:tab/>
      </w:r>
      <w:r>
        <w:tab/>
      </w:r>
      <w:proofErr w:type="spellStart"/>
      <w:r w:rsidR="00DE67C0" w:rsidRPr="00DE67C0">
        <w:t>Id_produit</w:t>
      </w:r>
      <w:proofErr w:type="spellEnd"/>
      <w:r w:rsidR="00DE67C0" w:rsidRPr="00DE67C0">
        <w:t xml:space="preserve"> en référence à </w:t>
      </w:r>
      <w:proofErr w:type="spellStart"/>
      <w:r w:rsidR="00DE67C0" w:rsidRPr="00DE67C0">
        <w:t>Id_produit</w:t>
      </w:r>
      <w:proofErr w:type="spellEnd"/>
      <w:r w:rsidR="00DE67C0" w:rsidRPr="00DE67C0">
        <w:t xml:space="preserve"> de PRODUIT</w:t>
      </w:r>
    </w:p>
    <w:p w:rsidR="00DE67C0" w:rsidRPr="00DE67C0" w:rsidRDefault="00DE67C0" w:rsidP="00DE67C0">
      <w:pPr>
        <w:spacing w:after="0"/>
        <w:ind w:firstLine="708"/>
      </w:pPr>
    </w:p>
    <w:p w:rsidR="00DE67C0" w:rsidRPr="00DE67C0" w:rsidRDefault="00DE67C0" w:rsidP="00DE67C0">
      <w:pPr>
        <w:spacing w:after="0"/>
        <w:ind w:firstLine="708"/>
      </w:pPr>
    </w:p>
    <w:p w:rsidR="00DE67C0" w:rsidRPr="00DE67C0" w:rsidRDefault="00DE67C0" w:rsidP="00DE67C0">
      <w:pPr>
        <w:spacing w:after="0"/>
      </w:pPr>
      <w:r w:rsidRPr="00C96769">
        <w:rPr>
          <w:b/>
        </w:rPr>
        <w:t>PRODUIT</w:t>
      </w:r>
      <w:r w:rsidRPr="00DE67C0">
        <w:t xml:space="preserve"> (</w:t>
      </w:r>
      <w:proofErr w:type="spellStart"/>
      <w:r w:rsidRPr="00C96769">
        <w:rPr>
          <w:u w:val="single"/>
        </w:rPr>
        <w:t>Id_produit</w:t>
      </w:r>
      <w:proofErr w:type="spellEnd"/>
      <w:r w:rsidRPr="00DE67C0">
        <w:t>, libelle, PU, stock, modèle, #</w:t>
      </w:r>
      <w:proofErr w:type="spellStart"/>
      <w:r w:rsidRPr="00DE67C0">
        <w:t>Id_fournisseur</w:t>
      </w:r>
      <w:proofErr w:type="spellEnd"/>
      <w:r w:rsidRPr="00DE67C0">
        <w:t>, #</w:t>
      </w:r>
      <w:proofErr w:type="spellStart"/>
      <w:r w:rsidRPr="00DE67C0">
        <w:t>Id_sous_famille</w:t>
      </w:r>
      <w:proofErr w:type="spellEnd"/>
      <w:r w:rsidRPr="00DE67C0">
        <w:t>)</w:t>
      </w:r>
    </w:p>
    <w:p w:rsidR="00DE67C0" w:rsidRPr="00DE67C0" w:rsidRDefault="00DE67C0" w:rsidP="00DE67C0">
      <w:pPr>
        <w:spacing w:after="0"/>
        <w:ind w:firstLine="708"/>
      </w:pPr>
      <w:r w:rsidRPr="00DE67C0">
        <w:t xml:space="preserve">Clé primaire : </w:t>
      </w:r>
      <w:r w:rsidRPr="00DE67C0">
        <w:tab/>
      </w:r>
      <w:proofErr w:type="spellStart"/>
      <w:r w:rsidRPr="00DE67C0">
        <w:t>Id_produit</w:t>
      </w:r>
      <w:proofErr w:type="spellEnd"/>
    </w:p>
    <w:p w:rsidR="00DE67C0" w:rsidRPr="00DE67C0" w:rsidRDefault="00DE67C0" w:rsidP="00DE67C0">
      <w:pPr>
        <w:spacing w:after="0"/>
        <w:ind w:firstLine="708"/>
      </w:pPr>
      <w:r w:rsidRPr="00DE67C0">
        <w:t xml:space="preserve">Clé étrangère : </w:t>
      </w:r>
      <w:r w:rsidRPr="00DE67C0">
        <w:tab/>
      </w:r>
      <w:proofErr w:type="spellStart"/>
      <w:r w:rsidRPr="00DE67C0">
        <w:t>Id_fournisseur</w:t>
      </w:r>
      <w:proofErr w:type="spellEnd"/>
      <w:r w:rsidRPr="00DE67C0">
        <w:t xml:space="preserve"> en référence à </w:t>
      </w:r>
      <w:proofErr w:type="spellStart"/>
      <w:r w:rsidRPr="00DE67C0">
        <w:t>Id_fournisseur</w:t>
      </w:r>
      <w:proofErr w:type="spellEnd"/>
      <w:r w:rsidRPr="00DE67C0">
        <w:t xml:space="preserve"> de FOURNISSEUR</w:t>
      </w:r>
    </w:p>
    <w:p w:rsidR="00DE67C0" w:rsidRPr="00DE67C0" w:rsidRDefault="00DE67C0" w:rsidP="00DE67C0">
      <w:pPr>
        <w:spacing w:after="0"/>
        <w:ind w:firstLine="708"/>
      </w:pPr>
      <w:r w:rsidRPr="00DE67C0">
        <w:tab/>
      </w:r>
      <w:r w:rsidRPr="00DE67C0">
        <w:tab/>
      </w:r>
      <w:r w:rsidRPr="00DE67C0">
        <w:tab/>
      </w:r>
      <w:proofErr w:type="spellStart"/>
      <w:r w:rsidRPr="00DE67C0">
        <w:t>Id_sous_famille</w:t>
      </w:r>
      <w:proofErr w:type="spellEnd"/>
      <w:r w:rsidRPr="00DE67C0">
        <w:t xml:space="preserve"> en référence à Id de SOUS_FAMILLE_PRODUIT</w:t>
      </w:r>
    </w:p>
    <w:p w:rsidR="00DE67C0" w:rsidRPr="00DE67C0" w:rsidRDefault="00DE67C0" w:rsidP="00DE67C0">
      <w:pPr>
        <w:spacing w:after="0"/>
        <w:ind w:firstLine="708"/>
      </w:pPr>
    </w:p>
    <w:p w:rsidR="00DE67C0" w:rsidRPr="00DE67C0" w:rsidRDefault="00DE67C0" w:rsidP="00DE67C0">
      <w:pPr>
        <w:spacing w:after="0"/>
      </w:pPr>
      <w:r w:rsidRPr="00C96769">
        <w:rPr>
          <w:b/>
        </w:rPr>
        <w:t xml:space="preserve">SOUS_FAMILLE_PRODUIT </w:t>
      </w:r>
      <w:r w:rsidRPr="00DE67C0">
        <w:t>(</w:t>
      </w:r>
      <w:r w:rsidRPr="00C96769">
        <w:rPr>
          <w:u w:val="single"/>
        </w:rPr>
        <w:t>Id</w:t>
      </w:r>
      <w:r w:rsidRPr="00DE67C0">
        <w:t>, libelle, #</w:t>
      </w:r>
      <w:proofErr w:type="spellStart"/>
      <w:r w:rsidRPr="00DE67C0">
        <w:t>Id_famille</w:t>
      </w:r>
      <w:proofErr w:type="spellEnd"/>
      <w:r w:rsidRPr="00DE67C0">
        <w:t>)</w:t>
      </w:r>
    </w:p>
    <w:p w:rsidR="00DE67C0" w:rsidRPr="00DE67C0" w:rsidRDefault="00DE67C0" w:rsidP="00DE67C0">
      <w:pPr>
        <w:spacing w:after="0"/>
        <w:ind w:firstLine="708"/>
      </w:pPr>
      <w:r w:rsidRPr="00DE67C0">
        <w:t xml:space="preserve">Clé primaire : </w:t>
      </w:r>
      <w:r w:rsidRPr="00DE67C0">
        <w:tab/>
        <w:t>Id</w:t>
      </w:r>
    </w:p>
    <w:p w:rsidR="00DE67C0" w:rsidRPr="00DE67C0" w:rsidRDefault="00DE67C0" w:rsidP="00DE67C0">
      <w:pPr>
        <w:spacing w:after="0"/>
        <w:ind w:firstLine="708"/>
      </w:pPr>
      <w:r w:rsidRPr="00DE67C0">
        <w:t>Clé étrangère :</w:t>
      </w:r>
      <w:r w:rsidRPr="00DE67C0">
        <w:tab/>
      </w:r>
      <w:proofErr w:type="spellStart"/>
      <w:r w:rsidRPr="00DE67C0">
        <w:t>Id_famille</w:t>
      </w:r>
      <w:proofErr w:type="spellEnd"/>
      <w:r w:rsidRPr="00DE67C0">
        <w:t xml:space="preserve"> en référence à Id de FAMILLE_PRODUIT</w:t>
      </w:r>
    </w:p>
    <w:p w:rsidR="00DE67C0" w:rsidRPr="00DE67C0" w:rsidRDefault="00DE67C0" w:rsidP="00DE67C0">
      <w:pPr>
        <w:spacing w:after="0"/>
        <w:ind w:firstLine="708"/>
      </w:pPr>
    </w:p>
    <w:p w:rsidR="00DE67C0" w:rsidRPr="00DE67C0" w:rsidRDefault="00DE67C0" w:rsidP="00DE67C0">
      <w:pPr>
        <w:spacing w:after="0"/>
      </w:pPr>
      <w:r w:rsidRPr="00DA417F">
        <w:rPr>
          <w:b/>
        </w:rPr>
        <w:t>FAMILLE_PRODUIT</w:t>
      </w:r>
      <w:r w:rsidRPr="00DE67C0">
        <w:t xml:space="preserve"> (</w:t>
      </w:r>
      <w:r w:rsidRPr="00DA417F">
        <w:rPr>
          <w:u w:val="single"/>
        </w:rPr>
        <w:t>Id</w:t>
      </w:r>
      <w:r w:rsidRPr="00DE67C0">
        <w:t>, libelle)</w:t>
      </w:r>
    </w:p>
    <w:p w:rsidR="00DE67C0" w:rsidRPr="00DE67C0" w:rsidRDefault="00DE67C0" w:rsidP="00DE67C0">
      <w:pPr>
        <w:spacing w:after="0"/>
        <w:ind w:firstLine="708"/>
      </w:pPr>
      <w:r w:rsidRPr="00DE67C0">
        <w:t xml:space="preserve">Clé primaire : </w:t>
      </w:r>
      <w:r w:rsidRPr="00DE67C0">
        <w:tab/>
        <w:t>Id</w:t>
      </w:r>
    </w:p>
    <w:p w:rsidR="00DE67C0" w:rsidRPr="00DE67C0" w:rsidRDefault="00DE67C0" w:rsidP="00DE67C0">
      <w:pPr>
        <w:spacing w:after="0"/>
        <w:ind w:firstLine="708"/>
      </w:pPr>
    </w:p>
    <w:p w:rsidR="00DE67C0" w:rsidRPr="00DE67C0" w:rsidRDefault="00DE67C0" w:rsidP="00DE67C0">
      <w:pPr>
        <w:spacing w:after="0"/>
      </w:pPr>
      <w:r w:rsidRPr="00DA417F">
        <w:rPr>
          <w:b/>
        </w:rPr>
        <w:t>FICHE_SUIVI_COMMANDE</w:t>
      </w:r>
      <w:r w:rsidRPr="00DE67C0">
        <w:t xml:space="preserve"> (</w:t>
      </w:r>
      <w:proofErr w:type="spellStart"/>
      <w:r w:rsidRPr="00DA417F">
        <w:rPr>
          <w:u w:val="single"/>
        </w:rPr>
        <w:t>Id_fiche</w:t>
      </w:r>
      <w:proofErr w:type="spellEnd"/>
      <w:r w:rsidRPr="00DE67C0">
        <w:t>, #</w:t>
      </w:r>
      <w:proofErr w:type="spellStart"/>
      <w:r w:rsidRPr="00DE67C0">
        <w:t>Id_client</w:t>
      </w:r>
      <w:proofErr w:type="spellEnd"/>
      <w:r w:rsidRPr="00DE67C0">
        <w:t>, observations, visa)</w:t>
      </w:r>
    </w:p>
    <w:p w:rsidR="00DE67C0" w:rsidRPr="00DE67C0" w:rsidRDefault="00DE67C0" w:rsidP="00DE67C0">
      <w:pPr>
        <w:spacing w:after="0"/>
        <w:ind w:firstLine="708"/>
      </w:pPr>
      <w:r w:rsidRPr="00DE67C0">
        <w:t xml:space="preserve">Clé primaire : </w:t>
      </w:r>
      <w:r w:rsidRPr="00DE67C0">
        <w:tab/>
      </w:r>
      <w:proofErr w:type="spellStart"/>
      <w:r w:rsidRPr="00DE67C0">
        <w:t>Id_fiche</w:t>
      </w:r>
      <w:proofErr w:type="spellEnd"/>
    </w:p>
    <w:p w:rsidR="00DE67C0" w:rsidRPr="00DE67C0" w:rsidRDefault="00DE67C0" w:rsidP="00DE67C0">
      <w:pPr>
        <w:spacing w:after="0"/>
        <w:ind w:firstLine="708"/>
      </w:pPr>
      <w:r w:rsidRPr="00DE67C0">
        <w:t xml:space="preserve">Clé étrangère : </w:t>
      </w:r>
      <w:r w:rsidRPr="00DE67C0">
        <w:tab/>
      </w:r>
      <w:proofErr w:type="spellStart"/>
      <w:r w:rsidRPr="00DE67C0">
        <w:t>Id_client</w:t>
      </w:r>
      <w:proofErr w:type="spellEnd"/>
      <w:r w:rsidRPr="00DE67C0">
        <w:t xml:space="preserve"> en référence à </w:t>
      </w:r>
      <w:proofErr w:type="spellStart"/>
      <w:r w:rsidRPr="00DE67C0">
        <w:t>Id_client</w:t>
      </w:r>
      <w:proofErr w:type="spellEnd"/>
      <w:r w:rsidRPr="00DE67C0">
        <w:t xml:space="preserve"> de CLIENT</w:t>
      </w:r>
    </w:p>
    <w:p w:rsidR="00DE67C0" w:rsidRPr="00DE67C0" w:rsidRDefault="00DE67C0" w:rsidP="00DE67C0">
      <w:pPr>
        <w:spacing w:after="0"/>
        <w:ind w:firstLine="708"/>
      </w:pPr>
    </w:p>
    <w:p w:rsidR="00DE67C0" w:rsidRPr="00DE67C0" w:rsidRDefault="00DE67C0" w:rsidP="00DE67C0">
      <w:pPr>
        <w:spacing w:after="0"/>
        <w:ind w:firstLine="708"/>
      </w:pPr>
    </w:p>
    <w:p w:rsidR="00DE67C0" w:rsidRPr="00DE67C0" w:rsidRDefault="00DE67C0" w:rsidP="00DE67C0">
      <w:pPr>
        <w:spacing w:after="0"/>
      </w:pPr>
      <w:r w:rsidRPr="00DA417F">
        <w:rPr>
          <w:b/>
        </w:rPr>
        <w:lastRenderedPageBreak/>
        <w:t>UTILISATEUR</w:t>
      </w:r>
      <w:r w:rsidRPr="00DE67C0">
        <w:t xml:space="preserve"> (</w:t>
      </w:r>
      <w:r w:rsidRPr="00DA417F">
        <w:rPr>
          <w:u w:val="single"/>
        </w:rPr>
        <w:t>Id</w:t>
      </w:r>
      <w:r w:rsidRPr="00DE67C0">
        <w:t>, autorisation)</w:t>
      </w:r>
    </w:p>
    <w:p w:rsidR="00DE67C0" w:rsidRPr="00DE67C0" w:rsidRDefault="00DE67C0" w:rsidP="00DE67C0">
      <w:pPr>
        <w:spacing w:after="0"/>
        <w:ind w:firstLine="708"/>
      </w:pPr>
      <w:r w:rsidRPr="00DE67C0">
        <w:t>Clé primaire :</w:t>
      </w:r>
      <w:r w:rsidRPr="00DE67C0">
        <w:tab/>
        <w:t>Id</w:t>
      </w:r>
    </w:p>
    <w:p w:rsidR="00DE67C0" w:rsidRPr="00DE67C0" w:rsidRDefault="00DE67C0" w:rsidP="00DE67C0">
      <w:pPr>
        <w:spacing w:after="0"/>
        <w:ind w:firstLine="708"/>
      </w:pPr>
    </w:p>
    <w:p w:rsidR="00DE67C0" w:rsidRPr="00DE67C0" w:rsidRDefault="00DE67C0" w:rsidP="00DE67C0">
      <w:pPr>
        <w:spacing w:after="0"/>
      </w:pPr>
      <w:r w:rsidRPr="00DA417F">
        <w:rPr>
          <w:b/>
        </w:rPr>
        <w:t>CLIENT</w:t>
      </w:r>
      <w:r w:rsidRPr="00DE67C0">
        <w:t> (</w:t>
      </w:r>
      <w:proofErr w:type="spellStart"/>
      <w:r w:rsidRPr="00DA417F">
        <w:rPr>
          <w:u w:val="single"/>
        </w:rPr>
        <w:t>Id_client</w:t>
      </w:r>
      <w:proofErr w:type="spellEnd"/>
      <w:r w:rsidRPr="00DE67C0">
        <w:t xml:space="preserve">, </w:t>
      </w:r>
      <w:proofErr w:type="spellStart"/>
      <w:r w:rsidRPr="00DE67C0">
        <w:t>raison_sociale</w:t>
      </w:r>
      <w:proofErr w:type="spellEnd"/>
      <w:r w:rsidRPr="00DE67C0">
        <w:t>, adresse, CP, ville, téléphone, fax, actif, acheteur, décideur, #</w:t>
      </w:r>
      <w:proofErr w:type="spellStart"/>
      <w:r w:rsidRPr="00DE67C0">
        <w:t>type_reglement</w:t>
      </w:r>
      <w:proofErr w:type="spellEnd"/>
      <w:r w:rsidRPr="00DE67C0">
        <w:t>, #famille, #</w:t>
      </w:r>
      <w:proofErr w:type="spellStart"/>
      <w:r w:rsidRPr="00DE67C0">
        <w:t>Id_user</w:t>
      </w:r>
      <w:proofErr w:type="spellEnd"/>
      <w:r w:rsidRPr="00DE67C0">
        <w:t>)</w:t>
      </w:r>
    </w:p>
    <w:p w:rsidR="00DE67C0" w:rsidRPr="00DE67C0" w:rsidRDefault="00DE67C0" w:rsidP="00DE67C0">
      <w:pPr>
        <w:spacing w:after="0"/>
        <w:ind w:firstLine="708"/>
      </w:pPr>
      <w:r w:rsidRPr="00DE67C0">
        <w:t xml:space="preserve">Clé primaire : </w:t>
      </w:r>
      <w:r w:rsidRPr="00DE67C0">
        <w:tab/>
      </w:r>
      <w:proofErr w:type="spellStart"/>
      <w:r w:rsidRPr="00DE67C0">
        <w:t>Id_client</w:t>
      </w:r>
      <w:proofErr w:type="spellEnd"/>
    </w:p>
    <w:p w:rsidR="00DE67C0" w:rsidRPr="00DE67C0" w:rsidRDefault="00DE67C0" w:rsidP="00DE67C0">
      <w:pPr>
        <w:spacing w:after="0"/>
        <w:ind w:firstLine="708"/>
      </w:pPr>
      <w:r w:rsidRPr="00DE67C0">
        <w:t xml:space="preserve">Clé étrangère : </w:t>
      </w:r>
      <w:r w:rsidRPr="00DE67C0">
        <w:tab/>
      </w:r>
      <w:proofErr w:type="spellStart"/>
      <w:r w:rsidRPr="00DE67C0">
        <w:t>type_reglement</w:t>
      </w:r>
      <w:proofErr w:type="spellEnd"/>
      <w:r w:rsidRPr="00DE67C0">
        <w:t xml:space="preserve"> en référence à Id de TYPE_REGLEMENT</w:t>
      </w:r>
    </w:p>
    <w:p w:rsidR="00DE67C0" w:rsidRPr="00DE67C0" w:rsidRDefault="00DE67C0" w:rsidP="00DE67C0">
      <w:pPr>
        <w:spacing w:after="0"/>
        <w:ind w:firstLine="708"/>
      </w:pPr>
      <w:r w:rsidRPr="00DE67C0">
        <w:tab/>
      </w:r>
      <w:r w:rsidRPr="00DE67C0">
        <w:tab/>
      </w:r>
      <w:r w:rsidRPr="00DE67C0">
        <w:tab/>
      </w:r>
      <w:r w:rsidRPr="00DE67C0">
        <w:tab/>
        <w:t>Famille en référence à Id de FAMILLE_CLIENT</w:t>
      </w:r>
    </w:p>
    <w:p w:rsidR="00DE67C0" w:rsidRPr="00DE67C0" w:rsidRDefault="00DE67C0" w:rsidP="00DE67C0">
      <w:pPr>
        <w:spacing w:after="0"/>
        <w:ind w:firstLine="708"/>
      </w:pPr>
      <w:r w:rsidRPr="00DE67C0">
        <w:tab/>
      </w:r>
      <w:r w:rsidRPr="00DE67C0">
        <w:tab/>
      </w:r>
      <w:r w:rsidRPr="00DE67C0">
        <w:tab/>
      </w:r>
      <w:r w:rsidRPr="00DE67C0">
        <w:tab/>
      </w:r>
      <w:proofErr w:type="spellStart"/>
      <w:r w:rsidRPr="00DE67C0">
        <w:t>Id_user</w:t>
      </w:r>
      <w:proofErr w:type="spellEnd"/>
      <w:r w:rsidRPr="00DE67C0">
        <w:t xml:space="preserve"> en référence à Id de UTILISATEUR</w:t>
      </w:r>
    </w:p>
    <w:p w:rsidR="00DE67C0" w:rsidRPr="00DE67C0" w:rsidRDefault="00DE67C0" w:rsidP="00DE67C0">
      <w:pPr>
        <w:spacing w:after="0"/>
        <w:ind w:firstLine="708"/>
      </w:pPr>
    </w:p>
    <w:p w:rsidR="00DE67C0" w:rsidRPr="00DE67C0" w:rsidRDefault="00DE67C0" w:rsidP="00DE67C0">
      <w:pPr>
        <w:spacing w:after="0"/>
      </w:pPr>
      <w:r w:rsidRPr="00DA417F">
        <w:rPr>
          <w:b/>
        </w:rPr>
        <w:t>FAMILLE_CLIENT</w:t>
      </w:r>
      <w:r w:rsidRPr="00DE67C0">
        <w:t xml:space="preserve"> (</w:t>
      </w:r>
      <w:r w:rsidRPr="00DA417F">
        <w:rPr>
          <w:u w:val="single"/>
        </w:rPr>
        <w:t>Id</w:t>
      </w:r>
      <w:r w:rsidRPr="00DE67C0">
        <w:t>, libelle)</w:t>
      </w:r>
    </w:p>
    <w:p w:rsidR="00DE67C0" w:rsidRPr="00DE67C0" w:rsidRDefault="00DE67C0" w:rsidP="00DE67C0">
      <w:pPr>
        <w:spacing w:after="0"/>
        <w:ind w:firstLine="708"/>
      </w:pPr>
      <w:r w:rsidRPr="00DE67C0">
        <w:t xml:space="preserve">Clé primaire : </w:t>
      </w:r>
      <w:r w:rsidRPr="00DE67C0">
        <w:tab/>
        <w:t>Id</w:t>
      </w:r>
    </w:p>
    <w:p w:rsidR="00DE67C0" w:rsidRPr="00DE67C0" w:rsidRDefault="00DE67C0" w:rsidP="00DE67C0">
      <w:pPr>
        <w:spacing w:after="0"/>
        <w:ind w:firstLine="708"/>
      </w:pPr>
    </w:p>
    <w:p w:rsidR="00DE67C0" w:rsidRPr="00DE67C0" w:rsidRDefault="00DE67C0" w:rsidP="00DE67C0">
      <w:pPr>
        <w:spacing w:after="0"/>
      </w:pPr>
      <w:r w:rsidRPr="00DA417F">
        <w:rPr>
          <w:b/>
        </w:rPr>
        <w:t>TYPE_REGLEMENT</w:t>
      </w:r>
      <w:r w:rsidRPr="00DE67C0">
        <w:t xml:space="preserve"> (</w:t>
      </w:r>
      <w:r w:rsidRPr="00DA417F">
        <w:rPr>
          <w:u w:val="single"/>
        </w:rPr>
        <w:t>Id</w:t>
      </w:r>
      <w:r w:rsidRPr="00DE67C0">
        <w:t>, libelle)</w:t>
      </w:r>
    </w:p>
    <w:p w:rsidR="00DE67C0" w:rsidRPr="00DE67C0" w:rsidRDefault="00DE67C0" w:rsidP="00DE67C0">
      <w:pPr>
        <w:spacing w:after="0"/>
        <w:ind w:firstLine="708"/>
      </w:pPr>
      <w:r w:rsidRPr="00DE67C0">
        <w:t xml:space="preserve">Clé primaire : </w:t>
      </w:r>
      <w:r w:rsidRPr="00DE67C0">
        <w:tab/>
        <w:t>Id</w:t>
      </w:r>
    </w:p>
    <w:p w:rsidR="00DE67C0" w:rsidRPr="00DA417F" w:rsidRDefault="00DE67C0" w:rsidP="00DE67C0">
      <w:pPr>
        <w:spacing w:after="0"/>
        <w:ind w:firstLine="708"/>
        <w:rPr>
          <w:b/>
        </w:rPr>
      </w:pPr>
    </w:p>
    <w:p w:rsidR="00DE67C0" w:rsidRPr="00DE67C0" w:rsidRDefault="00DE67C0" w:rsidP="00DE67C0">
      <w:pPr>
        <w:spacing w:after="0"/>
      </w:pPr>
      <w:r w:rsidRPr="00DA417F">
        <w:rPr>
          <w:b/>
        </w:rPr>
        <w:t>FOURNISSEUR</w:t>
      </w:r>
      <w:r w:rsidRPr="00DE67C0">
        <w:t xml:space="preserve"> (</w:t>
      </w:r>
      <w:proofErr w:type="spellStart"/>
      <w:r w:rsidRPr="00DA417F">
        <w:rPr>
          <w:u w:val="single"/>
        </w:rPr>
        <w:t>Id_Fournisseur</w:t>
      </w:r>
      <w:proofErr w:type="spellEnd"/>
      <w:r w:rsidRPr="00DE67C0">
        <w:t xml:space="preserve">, </w:t>
      </w:r>
      <w:proofErr w:type="spellStart"/>
      <w:r w:rsidRPr="00DE67C0">
        <w:t>raison_sociale</w:t>
      </w:r>
      <w:proofErr w:type="spellEnd"/>
      <w:r w:rsidRPr="00DE67C0">
        <w:t>, adresse, CP, ville, contact, #</w:t>
      </w:r>
      <w:proofErr w:type="spellStart"/>
      <w:r w:rsidRPr="00DE67C0">
        <w:t>type_reglement</w:t>
      </w:r>
      <w:proofErr w:type="spellEnd"/>
      <w:r w:rsidRPr="00DE67C0">
        <w:t>, #</w:t>
      </w:r>
      <w:proofErr w:type="spellStart"/>
      <w:r w:rsidRPr="00DE67C0">
        <w:t>id_user</w:t>
      </w:r>
      <w:proofErr w:type="spellEnd"/>
      <w:r w:rsidRPr="00DE67C0">
        <w:t>)</w:t>
      </w:r>
    </w:p>
    <w:p w:rsidR="00DE67C0" w:rsidRPr="00DE67C0" w:rsidRDefault="00DE67C0" w:rsidP="00DE67C0">
      <w:pPr>
        <w:spacing w:after="0"/>
        <w:ind w:firstLine="708"/>
      </w:pPr>
      <w:r w:rsidRPr="00DE67C0">
        <w:t>Clé primaire :</w:t>
      </w:r>
      <w:r w:rsidRPr="00DE67C0">
        <w:tab/>
      </w:r>
      <w:proofErr w:type="spellStart"/>
      <w:r w:rsidRPr="00DE67C0">
        <w:t>Id_fournisseur</w:t>
      </w:r>
      <w:proofErr w:type="spellEnd"/>
    </w:p>
    <w:p w:rsidR="00DE67C0" w:rsidRPr="00DE67C0" w:rsidRDefault="00DE67C0" w:rsidP="00DE67C0">
      <w:pPr>
        <w:spacing w:after="0"/>
        <w:ind w:firstLine="708"/>
      </w:pPr>
      <w:r w:rsidRPr="00DE67C0">
        <w:t>Clé étrangère :</w:t>
      </w:r>
      <w:r w:rsidRPr="00DE67C0">
        <w:tab/>
      </w:r>
      <w:proofErr w:type="spellStart"/>
      <w:r w:rsidRPr="00DE67C0">
        <w:t>type_reglement</w:t>
      </w:r>
      <w:proofErr w:type="spellEnd"/>
      <w:r w:rsidRPr="00DE67C0">
        <w:t xml:space="preserve"> en référence à Id de TYPE_REGLEMENT</w:t>
      </w:r>
    </w:p>
    <w:p w:rsidR="00DE67C0" w:rsidRPr="00DE67C0" w:rsidRDefault="00DE67C0" w:rsidP="00DE67C0">
      <w:pPr>
        <w:spacing w:after="0"/>
        <w:ind w:firstLine="708"/>
      </w:pPr>
      <w:r w:rsidRPr="00DE67C0">
        <w:tab/>
      </w:r>
      <w:r w:rsidRPr="00DE67C0">
        <w:tab/>
      </w:r>
      <w:r w:rsidRPr="00DE67C0">
        <w:tab/>
      </w:r>
      <w:proofErr w:type="spellStart"/>
      <w:r w:rsidRPr="00DE67C0">
        <w:t>Id_user</w:t>
      </w:r>
      <w:proofErr w:type="spellEnd"/>
      <w:r w:rsidRPr="00DE67C0">
        <w:t xml:space="preserve"> en référence à Id de UTILISATEUR</w:t>
      </w:r>
    </w:p>
    <w:p w:rsidR="00DE67C0" w:rsidRPr="00DE67C0" w:rsidRDefault="00DE67C0" w:rsidP="00DE67C0">
      <w:pPr>
        <w:spacing w:after="0"/>
        <w:ind w:firstLine="708"/>
      </w:pPr>
    </w:p>
    <w:p w:rsidR="00DE67C0" w:rsidRPr="00DE67C0" w:rsidRDefault="00DE67C0" w:rsidP="00DE67C0">
      <w:pPr>
        <w:spacing w:after="0"/>
      </w:pPr>
      <w:r w:rsidRPr="004B67BB">
        <w:rPr>
          <w:b/>
        </w:rPr>
        <w:t>FACTURE_FOURNISSEUR</w:t>
      </w:r>
      <w:r w:rsidRPr="00DE67C0">
        <w:t xml:space="preserve"> (</w:t>
      </w:r>
      <w:proofErr w:type="spellStart"/>
      <w:r w:rsidRPr="004B67BB">
        <w:rPr>
          <w:u w:val="single"/>
        </w:rPr>
        <w:t>Id_facture</w:t>
      </w:r>
      <w:proofErr w:type="spellEnd"/>
      <w:r w:rsidRPr="00DE67C0">
        <w:t>, #</w:t>
      </w:r>
      <w:proofErr w:type="spellStart"/>
      <w:r w:rsidRPr="00DE67C0">
        <w:t>Id_fournisseur</w:t>
      </w:r>
      <w:proofErr w:type="spellEnd"/>
      <w:r w:rsidRPr="00DE67C0">
        <w:t>, #</w:t>
      </w:r>
      <w:proofErr w:type="spellStart"/>
      <w:r w:rsidRPr="00DE67C0">
        <w:t>Id_commande</w:t>
      </w:r>
      <w:proofErr w:type="spellEnd"/>
      <w:r w:rsidRPr="00DE67C0">
        <w:t xml:space="preserve">, date, </w:t>
      </w:r>
      <w:proofErr w:type="spellStart"/>
      <w:r w:rsidRPr="00DE67C0">
        <w:t>valider_resp</w:t>
      </w:r>
      <w:proofErr w:type="spellEnd"/>
      <w:r w:rsidRPr="00DE67C0">
        <w:t xml:space="preserve">, </w:t>
      </w:r>
      <w:proofErr w:type="spellStart"/>
      <w:r w:rsidRPr="00DE67C0">
        <w:t>valider_compta</w:t>
      </w:r>
      <w:proofErr w:type="spellEnd"/>
      <w:r w:rsidRPr="00DE67C0">
        <w:t>)</w:t>
      </w:r>
    </w:p>
    <w:p w:rsidR="00DE67C0" w:rsidRPr="00DE67C0" w:rsidRDefault="00DE67C0" w:rsidP="00DE67C0">
      <w:pPr>
        <w:spacing w:after="0"/>
        <w:ind w:firstLine="708"/>
      </w:pPr>
      <w:r w:rsidRPr="00DE67C0">
        <w:t>Clé primaire :</w:t>
      </w:r>
      <w:r w:rsidRPr="00DE67C0">
        <w:tab/>
      </w:r>
      <w:proofErr w:type="spellStart"/>
      <w:r w:rsidRPr="00DE67C0">
        <w:t>Id_facture</w:t>
      </w:r>
      <w:proofErr w:type="spellEnd"/>
    </w:p>
    <w:p w:rsidR="00DE67C0" w:rsidRPr="00DE67C0" w:rsidRDefault="00DE67C0" w:rsidP="00DE67C0">
      <w:pPr>
        <w:spacing w:after="0"/>
        <w:ind w:firstLine="708"/>
      </w:pPr>
      <w:r w:rsidRPr="00DE67C0">
        <w:t>Clé étrangère :</w:t>
      </w:r>
      <w:r w:rsidRPr="00DE67C0">
        <w:tab/>
      </w:r>
      <w:proofErr w:type="spellStart"/>
      <w:r w:rsidRPr="00DE67C0">
        <w:t>Id_fournisseur</w:t>
      </w:r>
      <w:proofErr w:type="spellEnd"/>
      <w:r w:rsidRPr="00DE67C0">
        <w:t xml:space="preserve"> en référence à </w:t>
      </w:r>
      <w:proofErr w:type="spellStart"/>
      <w:r w:rsidRPr="00DE67C0">
        <w:t>Id_fournisseur</w:t>
      </w:r>
      <w:proofErr w:type="spellEnd"/>
      <w:r w:rsidRPr="00DE67C0">
        <w:t xml:space="preserve"> de FOURNISSEUR</w:t>
      </w:r>
    </w:p>
    <w:p w:rsidR="00DE67C0" w:rsidRPr="00DE67C0" w:rsidRDefault="00DE67C0" w:rsidP="00DE67C0">
      <w:pPr>
        <w:spacing w:after="0"/>
        <w:ind w:firstLine="708"/>
      </w:pPr>
      <w:r w:rsidRPr="00DE67C0">
        <w:tab/>
      </w:r>
      <w:r w:rsidRPr="00DE67C0">
        <w:tab/>
      </w:r>
      <w:r w:rsidRPr="00DE67C0">
        <w:tab/>
      </w:r>
      <w:proofErr w:type="spellStart"/>
      <w:r w:rsidRPr="00DE67C0">
        <w:t>Id_commande</w:t>
      </w:r>
      <w:proofErr w:type="spellEnd"/>
      <w:r w:rsidRPr="00DE67C0">
        <w:t xml:space="preserve"> en référence à </w:t>
      </w:r>
      <w:proofErr w:type="spellStart"/>
      <w:r w:rsidRPr="00DE67C0">
        <w:t>Id_commande</w:t>
      </w:r>
      <w:proofErr w:type="spellEnd"/>
      <w:r w:rsidRPr="00DE67C0">
        <w:t xml:space="preserve"> de COMMANDE_ACHAT</w:t>
      </w:r>
    </w:p>
    <w:p w:rsidR="00DE67C0" w:rsidRPr="00DE67C0" w:rsidRDefault="00DE67C0" w:rsidP="00DE67C0">
      <w:pPr>
        <w:spacing w:after="0"/>
        <w:ind w:firstLine="708"/>
      </w:pPr>
    </w:p>
    <w:p w:rsidR="00DE67C0" w:rsidRPr="00DE67C0" w:rsidRDefault="00DE67C0" w:rsidP="00DE67C0">
      <w:pPr>
        <w:spacing w:after="0"/>
      </w:pPr>
      <w:r w:rsidRPr="004B67BB">
        <w:rPr>
          <w:b/>
        </w:rPr>
        <w:t>CLIENT_POSSEDER_CAHIER</w:t>
      </w:r>
      <w:r w:rsidRPr="00DE67C0">
        <w:t xml:space="preserve"> (</w:t>
      </w:r>
      <w:r w:rsidRPr="004B67BB">
        <w:rPr>
          <w:u w:val="single"/>
        </w:rPr>
        <w:t>#</w:t>
      </w:r>
      <w:proofErr w:type="spellStart"/>
      <w:r w:rsidRPr="004B67BB">
        <w:rPr>
          <w:u w:val="single"/>
        </w:rPr>
        <w:t>Id_client</w:t>
      </w:r>
      <w:proofErr w:type="spellEnd"/>
      <w:r w:rsidRPr="004B67BB">
        <w:rPr>
          <w:u w:val="single"/>
        </w:rPr>
        <w:t>, #</w:t>
      </w:r>
      <w:proofErr w:type="spellStart"/>
      <w:r w:rsidRPr="004B67BB">
        <w:rPr>
          <w:u w:val="single"/>
        </w:rPr>
        <w:t>Id_cahier</w:t>
      </w:r>
      <w:proofErr w:type="spellEnd"/>
      <w:r w:rsidRPr="004B67BB">
        <w:rPr>
          <w:u w:val="single"/>
        </w:rPr>
        <w:t xml:space="preserve">, </w:t>
      </w:r>
      <w:proofErr w:type="spellStart"/>
      <w:r w:rsidRPr="00DE67C0">
        <w:t>definition</w:t>
      </w:r>
      <w:proofErr w:type="spellEnd"/>
      <w:r w:rsidRPr="00DE67C0">
        <w:t xml:space="preserve">, </w:t>
      </w:r>
      <w:proofErr w:type="spellStart"/>
      <w:r w:rsidRPr="00DE67C0">
        <w:t>delai</w:t>
      </w:r>
      <w:proofErr w:type="spellEnd"/>
      <w:r w:rsidRPr="00DE67C0">
        <w:t xml:space="preserve">, descriptif, </w:t>
      </w:r>
      <w:proofErr w:type="spellStart"/>
      <w:r w:rsidRPr="00DE67C0">
        <w:t>demonstration</w:t>
      </w:r>
      <w:proofErr w:type="spellEnd"/>
      <w:r w:rsidRPr="00DE67C0">
        <w:t>, proposition)</w:t>
      </w:r>
    </w:p>
    <w:p w:rsidR="00DE67C0" w:rsidRPr="00DE67C0" w:rsidRDefault="00DE67C0" w:rsidP="00DE67C0">
      <w:pPr>
        <w:spacing w:after="0"/>
        <w:ind w:firstLine="708"/>
      </w:pPr>
      <w:r w:rsidRPr="00DE67C0">
        <w:t>Clé primaire :</w:t>
      </w:r>
      <w:r w:rsidRPr="00DE67C0">
        <w:tab/>
      </w:r>
      <w:proofErr w:type="spellStart"/>
      <w:r w:rsidRPr="00DE67C0">
        <w:t>Id_client</w:t>
      </w:r>
      <w:proofErr w:type="spellEnd"/>
      <w:r w:rsidRPr="00DE67C0">
        <w:t xml:space="preserve">, </w:t>
      </w:r>
      <w:proofErr w:type="spellStart"/>
      <w:r w:rsidRPr="00DE67C0">
        <w:t>Id_cahier</w:t>
      </w:r>
      <w:proofErr w:type="spellEnd"/>
    </w:p>
    <w:p w:rsidR="00DE67C0" w:rsidRPr="00DE67C0" w:rsidRDefault="00DE67C0" w:rsidP="00DE67C0">
      <w:pPr>
        <w:spacing w:after="0"/>
        <w:ind w:firstLine="708"/>
      </w:pPr>
      <w:r w:rsidRPr="00DE67C0">
        <w:t>Clé étrangère :</w:t>
      </w:r>
      <w:r w:rsidRPr="00DE67C0">
        <w:tab/>
      </w:r>
      <w:proofErr w:type="spellStart"/>
      <w:r w:rsidRPr="00DE67C0">
        <w:t>Id_client</w:t>
      </w:r>
      <w:proofErr w:type="spellEnd"/>
      <w:r w:rsidRPr="00DE67C0">
        <w:t xml:space="preserve"> en référence à </w:t>
      </w:r>
      <w:proofErr w:type="spellStart"/>
      <w:r w:rsidRPr="00DE67C0">
        <w:t>Id_client</w:t>
      </w:r>
      <w:proofErr w:type="spellEnd"/>
      <w:r w:rsidRPr="00DE67C0">
        <w:t xml:space="preserve"> de CLIENT</w:t>
      </w:r>
    </w:p>
    <w:p w:rsidR="00DE67C0" w:rsidRPr="00DE67C0" w:rsidRDefault="00DE67C0" w:rsidP="00DE67C0">
      <w:pPr>
        <w:spacing w:after="0"/>
        <w:ind w:firstLine="708"/>
      </w:pPr>
      <w:r w:rsidRPr="00DE67C0">
        <w:tab/>
      </w:r>
      <w:r w:rsidRPr="00DE67C0">
        <w:tab/>
      </w:r>
      <w:r w:rsidRPr="00DE67C0">
        <w:tab/>
      </w:r>
      <w:proofErr w:type="spellStart"/>
      <w:r w:rsidRPr="00DE67C0">
        <w:t>Id_cahier</w:t>
      </w:r>
      <w:proofErr w:type="spellEnd"/>
      <w:r w:rsidRPr="00DE67C0">
        <w:t xml:space="preserve"> en référence à </w:t>
      </w:r>
      <w:proofErr w:type="spellStart"/>
      <w:r w:rsidRPr="00DE67C0">
        <w:t>Id_cahier</w:t>
      </w:r>
      <w:proofErr w:type="spellEnd"/>
      <w:r w:rsidRPr="00DE67C0">
        <w:t xml:space="preserve"> de CAHIER_DES_CHARGES</w:t>
      </w:r>
    </w:p>
    <w:p w:rsidR="00DE67C0" w:rsidRPr="00DE67C0" w:rsidRDefault="00DE67C0" w:rsidP="00DE67C0">
      <w:pPr>
        <w:spacing w:after="0"/>
        <w:ind w:firstLine="708"/>
      </w:pPr>
    </w:p>
    <w:p w:rsidR="00DE67C0" w:rsidRPr="00DE67C0" w:rsidRDefault="00DE67C0" w:rsidP="00DE67C0">
      <w:pPr>
        <w:spacing w:after="0"/>
      </w:pPr>
      <w:r w:rsidRPr="004B67BB">
        <w:rPr>
          <w:b/>
        </w:rPr>
        <w:t>CAHIER_DES_CHARGES</w:t>
      </w:r>
      <w:r w:rsidRPr="00DE67C0">
        <w:t xml:space="preserve"> (</w:t>
      </w:r>
      <w:proofErr w:type="spellStart"/>
      <w:r w:rsidRPr="004B67BB">
        <w:rPr>
          <w:u w:val="single"/>
        </w:rPr>
        <w:t>Id_cahier</w:t>
      </w:r>
      <w:proofErr w:type="spellEnd"/>
      <w:r w:rsidRPr="00DE67C0">
        <w:t>, libelle)</w:t>
      </w:r>
    </w:p>
    <w:p w:rsidR="00DE67C0" w:rsidRPr="00DE67C0" w:rsidRDefault="00DE67C0" w:rsidP="00DE67C0">
      <w:pPr>
        <w:spacing w:after="0"/>
        <w:ind w:firstLine="708"/>
      </w:pPr>
      <w:r w:rsidRPr="00DE67C0">
        <w:t xml:space="preserve">Clé primaire : </w:t>
      </w:r>
      <w:r w:rsidRPr="00DE67C0">
        <w:tab/>
      </w:r>
      <w:proofErr w:type="spellStart"/>
      <w:r w:rsidRPr="00DE67C0">
        <w:t>Id_cahier</w:t>
      </w:r>
      <w:proofErr w:type="spellEnd"/>
    </w:p>
    <w:p w:rsidR="00DE67C0" w:rsidRPr="00DE67C0" w:rsidRDefault="00DE67C0" w:rsidP="00DE67C0">
      <w:pPr>
        <w:spacing w:after="0"/>
        <w:ind w:firstLine="708"/>
      </w:pPr>
    </w:p>
    <w:p w:rsidR="00DE67C0" w:rsidRPr="00DE67C0" w:rsidRDefault="00DE67C0" w:rsidP="00DE67C0">
      <w:pPr>
        <w:spacing w:after="0"/>
      </w:pPr>
      <w:r w:rsidRPr="004B67BB">
        <w:rPr>
          <w:b/>
        </w:rPr>
        <w:t>BON_PREPARATION</w:t>
      </w:r>
      <w:r w:rsidRPr="00DE67C0">
        <w:t xml:space="preserve"> (</w:t>
      </w:r>
      <w:proofErr w:type="spellStart"/>
      <w:r w:rsidRPr="004B67BB">
        <w:rPr>
          <w:u w:val="single"/>
        </w:rPr>
        <w:t>Id_bon_preparation</w:t>
      </w:r>
      <w:proofErr w:type="spellEnd"/>
      <w:r w:rsidRPr="004B67BB">
        <w:rPr>
          <w:u w:val="single"/>
        </w:rPr>
        <w:t>,</w:t>
      </w:r>
      <w:r w:rsidRPr="00DE67C0">
        <w:t xml:space="preserve"> #</w:t>
      </w:r>
      <w:proofErr w:type="spellStart"/>
      <w:r w:rsidRPr="00DE67C0">
        <w:t>Id_commande</w:t>
      </w:r>
      <w:proofErr w:type="spellEnd"/>
      <w:r w:rsidRPr="00DE67C0">
        <w:t xml:space="preserve">, </w:t>
      </w:r>
      <w:proofErr w:type="spellStart"/>
      <w:r w:rsidRPr="00DE67C0">
        <w:t>honoree</w:t>
      </w:r>
      <w:proofErr w:type="spellEnd"/>
      <w:r w:rsidRPr="00DE67C0">
        <w:t xml:space="preserve">, </w:t>
      </w:r>
      <w:proofErr w:type="spellStart"/>
      <w:r w:rsidRPr="00DE67C0">
        <w:t>manque_produit</w:t>
      </w:r>
      <w:proofErr w:type="spellEnd"/>
      <w:r w:rsidRPr="00DE67C0">
        <w:t>, date)</w:t>
      </w:r>
    </w:p>
    <w:p w:rsidR="00DE67C0" w:rsidRPr="00DE67C0" w:rsidRDefault="00DE67C0" w:rsidP="00DE67C0">
      <w:pPr>
        <w:spacing w:after="0"/>
        <w:ind w:firstLine="708"/>
      </w:pPr>
      <w:r w:rsidRPr="00DE67C0">
        <w:t>Clé primaire :</w:t>
      </w:r>
      <w:r w:rsidRPr="00DE67C0">
        <w:tab/>
      </w:r>
      <w:proofErr w:type="spellStart"/>
      <w:r w:rsidRPr="00DE67C0">
        <w:t>Id_bon_preparation</w:t>
      </w:r>
      <w:proofErr w:type="spellEnd"/>
    </w:p>
    <w:p w:rsidR="00DE67C0" w:rsidRPr="00DE67C0" w:rsidRDefault="00DE67C0" w:rsidP="00DE67C0">
      <w:pPr>
        <w:spacing w:after="0"/>
        <w:ind w:firstLine="708"/>
      </w:pPr>
      <w:r w:rsidRPr="00DE67C0">
        <w:t>Clé étrangère :</w:t>
      </w:r>
      <w:r w:rsidRPr="00DE67C0">
        <w:tab/>
      </w:r>
      <w:proofErr w:type="spellStart"/>
      <w:r w:rsidRPr="00DE67C0">
        <w:t>Id_commande</w:t>
      </w:r>
      <w:proofErr w:type="spellEnd"/>
      <w:r w:rsidRPr="00DE67C0">
        <w:t xml:space="preserve"> en référence à </w:t>
      </w:r>
      <w:proofErr w:type="spellStart"/>
      <w:r w:rsidRPr="00DE67C0">
        <w:t>Id_commande</w:t>
      </w:r>
      <w:proofErr w:type="spellEnd"/>
      <w:r w:rsidRPr="00DE67C0">
        <w:t xml:space="preserve"> de COMMANDE_ACHAT</w:t>
      </w:r>
    </w:p>
    <w:p w:rsidR="00DE67C0" w:rsidRPr="00DE67C0" w:rsidRDefault="00DE67C0" w:rsidP="00DE67C0">
      <w:pPr>
        <w:spacing w:after="0"/>
        <w:ind w:firstLine="708"/>
      </w:pPr>
    </w:p>
    <w:p w:rsidR="00DE67C0" w:rsidRPr="00DE67C0" w:rsidRDefault="00DE67C0" w:rsidP="00DE67C0">
      <w:pPr>
        <w:spacing w:after="0"/>
      </w:pPr>
      <w:r w:rsidRPr="004B67BB">
        <w:rPr>
          <w:b/>
        </w:rPr>
        <w:t>PERSONNEL</w:t>
      </w:r>
      <w:r w:rsidRPr="00DE67C0">
        <w:t xml:space="preserve"> (</w:t>
      </w:r>
      <w:proofErr w:type="spellStart"/>
      <w:r w:rsidRPr="004B67BB">
        <w:rPr>
          <w:u w:val="single"/>
        </w:rPr>
        <w:t>Id_personnel</w:t>
      </w:r>
      <w:proofErr w:type="spellEnd"/>
      <w:r w:rsidRPr="00DE67C0">
        <w:t xml:space="preserve">, nom, </w:t>
      </w:r>
      <w:proofErr w:type="spellStart"/>
      <w:r w:rsidRPr="00DE67C0">
        <w:t>prenom</w:t>
      </w:r>
      <w:proofErr w:type="spellEnd"/>
      <w:r w:rsidRPr="00DE67C0">
        <w:t>, service, responsable, #</w:t>
      </w:r>
      <w:proofErr w:type="spellStart"/>
      <w:r w:rsidRPr="00DE67C0">
        <w:t>Id_user</w:t>
      </w:r>
      <w:proofErr w:type="spellEnd"/>
      <w:r w:rsidRPr="00DE67C0">
        <w:t>)</w:t>
      </w:r>
    </w:p>
    <w:p w:rsidR="00DE67C0" w:rsidRPr="00DE67C0" w:rsidRDefault="00DE67C0" w:rsidP="00DE67C0">
      <w:pPr>
        <w:spacing w:after="0"/>
        <w:ind w:firstLine="708"/>
      </w:pPr>
      <w:r w:rsidRPr="00DE67C0">
        <w:t>Clé primaire :</w:t>
      </w:r>
      <w:r w:rsidRPr="00DE67C0">
        <w:tab/>
      </w:r>
      <w:proofErr w:type="spellStart"/>
      <w:r w:rsidRPr="00DE67C0">
        <w:t>Id_personnel</w:t>
      </w:r>
      <w:proofErr w:type="spellEnd"/>
    </w:p>
    <w:p w:rsidR="00DE67C0" w:rsidRPr="00DE67C0" w:rsidRDefault="00DE67C0" w:rsidP="00DE67C0">
      <w:pPr>
        <w:spacing w:after="0"/>
        <w:ind w:firstLine="708"/>
      </w:pPr>
      <w:r w:rsidRPr="00DE67C0">
        <w:t>Clé étrangère :</w:t>
      </w:r>
      <w:r w:rsidRPr="00DE67C0">
        <w:tab/>
      </w:r>
      <w:proofErr w:type="spellStart"/>
      <w:r w:rsidRPr="00DE67C0">
        <w:t>Id_user</w:t>
      </w:r>
      <w:proofErr w:type="spellEnd"/>
      <w:r w:rsidRPr="00DE67C0">
        <w:t xml:space="preserve"> en référence à Id de UTILISATEUR</w:t>
      </w:r>
    </w:p>
    <w:p w:rsidR="00DE67C0" w:rsidRPr="00DE67C0" w:rsidRDefault="00DE67C0" w:rsidP="00DE67C0">
      <w:pPr>
        <w:spacing w:after="0"/>
        <w:ind w:firstLine="708"/>
      </w:pPr>
    </w:p>
    <w:p w:rsidR="00DE67C0" w:rsidRPr="00DE67C0" w:rsidRDefault="00DE67C0" w:rsidP="00DE67C0">
      <w:pPr>
        <w:spacing w:after="0"/>
      </w:pPr>
      <w:r w:rsidRPr="004B67BB">
        <w:rPr>
          <w:b/>
        </w:rPr>
        <w:t>BON_COMMANDE</w:t>
      </w:r>
      <w:r w:rsidRPr="00DE67C0">
        <w:t xml:space="preserve"> (</w:t>
      </w:r>
      <w:proofErr w:type="spellStart"/>
      <w:r w:rsidRPr="004B67BB">
        <w:rPr>
          <w:u w:val="single"/>
        </w:rPr>
        <w:t>Id_bon_commande</w:t>
      </w:r>
      <w:proofErr w:type="spellEnd"/>
      <w:r w:rsidRPr="00DE67C0">
        <w:t>, #</w:t>
      </w:r>
      <w:proofErr w:type="spellStart"/>
      <w:r w:rsidRPr="00DE67C0">
        <w:t>Id_fournisseur</w:t>
      </w:r>
      <w:proofErr w:type="spellEnd"/>
      <w:r w:rsidRPr="00DE67C0">
        <w:t>, remise, date, total)</w:t>
      </w:r>
    </w:p>
    <w:p w:rsidR="00DE67C0" w:rsidRPr="00DE67C0" w:rsidRDefault="00DE67C0" w:rsidP="00DE67C0">
      <w:pPr>
        <w:spacing w:after="0"/>
        <w:ind w:firstLine="708"/>
      </w:pPr>
      <w:r w:rsidRPr="00DE67C0">
        <w:t>Clé primaire :</w:t>
      </w:r>
      <w:r w:rsidRPr="00DE67C0">
        <w:tab/>
      </w:r>
      <w:proofErr w:type="spellStart"/>
      <w:r w:rsidRPr="00DE67C0">
        <w:t>Id_bon_commande</w:t>
      </w:r>
      <w:proofErr w:type="spellEnd"/>
    </w:p>
    <w:p w:rsidR="00DE67C0" w:rsidRPr="00DE67C0" w:rsidRDefault="00DE67C0" w:rsidP="00DE67C0">
      <w:pPr>
        <w:spacing w:after="0"/>
        <w:ind w:firstLine="708"/>
      </w:pPr>
      <w:r w:rsidRPr="00DE67C0">
        <w:t>Clé étrangère :</w:t>
      </w:r>
      <w:r w:rsidRPr="00DE67C0">
        <w:tab/>
      </w:r>
      <w:proofErr w:type="spellStart"/>
      <w:r w:rsidRPr="00DE67C0">
        <w:t>Id_fournisseur</w:t>
      </w:r>
      <w:proofErr w:type="spellEnd"/>
      <w:r w:rsidRPr="00DE67C0">
        <w:t xml:space="preserve"> en référence à </w:t>
      </w:r>
      <w:proofErr w:type="spellStart"/>
      <w:r w:rsidRPr="00DE67C0">
        <w:t>Id_fournisseur</w:t>
      </w:r>
      <w:proofErr w:type="spellEnd"/>
      <w:r w:rsidRPr="00DE67C0">
        <w:t xml:space="preserve"> de FOURNISSEUR</w:t>
      </w:r>
    </w:p>
    <w:p w:rsidR="00DE67C0" w:rsidRPr="00DE67C0" w:rsidRDefault="00DE67C0" w:rsidP="00DE67C0">
      <w:pPr>
        <w:spacing w:after="0"/>
        <w:ind w:firstLine="708"/>
      </w:pPr>
    </w:p>
    <w:p w:rsidR="00DE67C0" w:rsidRPr="00DE67C0" w:rsidRDefault="00DE67C0" w:rsidP="00DE67C0">
      <w:pPr>
        <w:spacing w:after="0"/>
      </w:pPr>
      <w:r w:rsidRPr="004B67BB">
        <w:rPr>
          <w:b/>
        </w:rPr>
        <w:t>BON_LIVRAISON</w:t>
      </w:r>
      <w:r w:rsidRPr="00DE67C0">
        <w:t xml:space="preserve"> (</w:t>
      </w:r>
      <w:proofErr w:type="spellStart"/>
      <w:r w:rsidRPr="004B67BB">
        <w:rPr>
          <w:u w:val="single"/>
        </w:rPr>
        <w:t>Id_bon_livraison</w:t>
      </w:r>
      <w:proofErr w:type="spellEnd"/>
      <w:r w:rsidRPr="004B67BB">
        <w:rPr>
          <w:u w:val="single"/>
        </w:rPr>
        <w:t>,</w:t>
      </w:r>
      <w:r w:rsidRPr="00DE67C0">
        <w:t xml:space="preserve"> date, #</w:t>
      </w:r>
      <w:proofErr w:type="spellStart"/>
      <w:r w:rsidRPr="00DE67C0">
        <w:t>id_bon_preparation</w:t>
      </w:r>
      <w:proofErr w:type="spellEnd"/>
      <w:r w:rsidRPr="00DE67C0">
        <w:t>, #</w:t>
      </w:r>
      <w:proofErr w:type="spellStart"/>
      <w:r w:rsidRPr="00DE67C0">
        <w:t>id_transporteur</w:t>
      </w:r>
      <w:proofErr w:type="spellEnd"/>
      <w:r w:rsidRPr="00DE67C0">
        <w:t>)</w:t>
      </w:r>
    </w:p>
    <w:p w:rsidR="00DE67C0" w:rsidRPr="00DE67C0" w:rsidRDefault="00DE67C0" w:rsidP="00DE67C0">
      <w:pPr>
        <w:spacing w:after="0"/>
        <w:ind w:firstLine="708"/>
      </w:pPr>
      <w:r w:rsidRPr="00DE67C0">
        <w:t>Clé primaire :</w:t>
      </w:r>
      <w:r w:rsidRPr="00DE67C0">
        <w:tab/>
      </w:r>
      <w:proofErr w:type="spellStart"/>
      <w:r w:rsidRPr="00DE67C0">
        <w:t>Id_bon_livraison</w:t>
      </w:r>
      <w:proofErr w:type="spellEnd"/>
    </w:p>
    <w:p w:rsidR="00DE67C0" w:rsidRPr="00DE67C0" w:rsidRDefault="00DE67C0" w:rsidP="004B67BB">
      <w:pPr>
        <w:spacing w:after="0"/>
        <w:ind w:left="2124" w:hanging="1416"/>
      </w:pPr>
      <w:r w:rsidRPr="00DE67C0">
        <w:t>Clé étrangère :</w:t>
      </w:r>
      <w:r w:rsidRPr="00DE67C0">
        <w:tab/>
      </w:r>
      <w:proofErr w:type="spellStart"/>
      <w:r w:rsidRPr="00DE67C0">
        <w:t>Id_bon_preparation</w:t>
      </w:r>
      <w:proofErr w:type="spellEnd"/>
      <w:r w:rsidRPr="00DE67C0">
        <w:t xml:space="preserve"> en référence à </w:t>
      </w:r>
      <w:proofErr w:type="spellStart"/>
      <w:r w:rsidRPr="00DE67C0">
        <w:t>Id_bon_preparation</w:t>
      </w:r>
      <w:proofErr w:type="spellEnd"/>
      <w:r w:rsidRPr="00DE67C0">
        <w:t xml:space="preserve"> de </w:t>
      </w:r>
      <w:r w:rsidRPr="004B67BB">
        <w:t>BON_PREPARATION</w:t>
      </w:r>
    </w:p>
    <w:p w:rsidR="00DE67C0" w:rsidRPr="00DE67C0" w:rsidRDefault="004B67BB" w:rsidP="00DE67C0">
      <w:pPr>
        <w:spacing w:after="0"/>
        <w:ind w:firstLine="708"/>
      </w:pPr>
      <w:r>
        <w:tab/>
      </w:r>
      <w:r>
        <w:tab/>
      </w:r>
      <w:proofErr w:type="spellStart"/>
      <w:r w:rsidR="00DE67C0" w:rsidRPr="00DE67C0">
        <w:t>Id_transporteur</w:t>
      </w:r>
      <w:proofErr w:type="spellEnd"/>
      <w:r w:rsidR="00DE67C0" w:rsidRPr="00DE67C0">
        <w:t xml:space="preserve"> en référence à </w:t>
      </w:r>
      <w:proofErr w:type="spellStart"/>
      <w:r w:rsidR="00DE67C0" w:rsidRPr="00DE67C0">
        <w:t>Id_transporteur</w:t>
      </w:r>
      <w:proofErr w:type="spellEnd"/>
      <w:r w:rsidR="00DE67C0" w:rsidRPr="00DE67C0">
        <w:t xml:space="preserve"> de TRANSPORTEUR</w:t>
      </w:r>
    </w:p>
    <w:p w:rsidR="00DE67C0" w:rsidRPr="00DE67C0" w:rsidRDefault="00DE67C0" w:rsidP="00DE67C0">
      <w:pPr>
        <w:spacing w:after="0"/>
        <w:ind w:firstLine="708"/>
      </w:pPr>
    </w:p>
    <w:p w:rsidR="00DE67C0" w:rsidRPr="00DE67C0" w:rsidRDefault="00DE67C0" w:rsidP="00DE67C0">
      <w:pPr>
        <w:spacing w:after="0"/>
      </w:pPr>
      <w:r w:rsidRPr="004B67BB">
        <w:rPr>
          <w:b/>
        </w:rPr>
        <w:t>TRANSPORTEUR</w:t>
      </w:r>
      <w:r w:rsidRPr="00DE67C0">
        <w:t xml:space="preserve"> (</w:t>
      </w:r>
      <w:proofErr w:type="spellStart"/>
      <w:r w:rsidRPr="00000BA4">
        <w:rPr>
          <w:u w:val="single"/>
        </w:rPr>
        <w:t>Id_transporteur</w:t>
      </w:r>
      <w:proofErr w:type="spellEnd"/>
      <w:r w:rsidRPr="00DE67C0">
        <w:t xml:space="preserve">, </w:t>
      </w:r>
      <w:proofErr w:type="spellStart"/>
      <w:r w:rsidRPr="00DE67C0">
        <w:t>raison_sociale</w:t>
      </w:r>
      <w:proofErr w:type="spellEnd"/>
      <w:r w:rsidRPr="00DE67C0">
        <w:t>, #</w:t>
      </w:r>
      <w:proofErr w:type="spellStart"/>
      <w:r w:rsidRPr="00DE67C0">
        <w:t>Id_user</w:t>
      </w:r>
      <w:proofErr w:type="spellEnd"/>
      <w:r w:rsidRPr="00DE67C0">
        <w:t>)</w:t>
      </w:r>
    </w:p>
    <w:p w:rsidR="00DE67C0" w:rsidRPr="00DE67C0" w:rsidRDefault="00DE67C0" w:rsidP="00DE67C0">
      <w:pPr>
        <w:spacing w:after="0"/>
        <w:ind w:firstLine="708"/>
      </w:pPr>
      <w:r w:rsidRPr="00DE67C0">
        <w:t>Clé primaire :</w:t>
      </w:r>
      <w:r w:rsidRPr="00DE67C0">
        <w:tab/>
      </w:r>
      <w:proofErr w:type="spellStart"/>
      <w:r w:rsidRPr="00DE67C0">
        <w:t>Id_transporteur</w:t>
      </w:r>
      <w:proofErr w:type="spellEnd"/>
    </w:p>
    <w:p w:rsidR="00DE67C0" w:rsidRPr="00DE67C0" w:rsidRDefault="00DE67C0" w:rsidP="00DE67C0">
      <w:pPr>
        <w:spacing w:after="0"/>
        <w:ind w:firstLine="708"/>
      </w:pPr>
      <w:r w:rsidRPr="00DE67C0">
        <w:t xml:space="preserve">Clé étrangère : </w:t>
      </w:r>
      <w:r w:rsidRPr="00DE67C0">
        <w:tab/>
      </w:r>
      <w:proofErr w:type="spellStart"/>
      <w:r w:rsidRPr="00DE67C0">
        <w:t>Id_user</w:t>
      </w:r>
      <w:proofErr w:type="spellEnd"/>
      <w:r w:rsidRPr="00DE67C0">
        <w:t xml:space="preserve"> en référence à ID de UTILISATEUR</w:t>
      </w:r>
    </w:p>
    <w:p w:rsidR="00DE67C0" w:rsidRPr="00DE67C0" w:rsidRDefault="00DE67C0" w:rsidP="00DE67C0">
      <w:pPr>
        <w:spacing w:after="0"/>
        <w:ind w:firstLine="708"/>
      </w:pPr>
    </w:p>
    <w:p w:rsidR="00DE67C0" w:rsidRPr="00DE67C0" w:rsidRDefault="00DE67C0" w:rsidP="00DE67C0">
      <w:pPr>
        <w:spacing w:after="0"/>
      </w:pPr>
      <w:r w:rsidRPr="004B67BB">
        <w:rPr>
          <w:b/>
        </w:rPr>
        <w:t>CHEQUE</w:t>
      </w:r>
      <w:r w:rsidRPr="00DE67C0">
        <w:t xml:space="preserve"> (</w:t>
      </w:r>
      <w:proofErr w:type="spellStart"/>
      <w:r w:rsidRPr="00000BA4">
        <w:rPr>
          <w:u w:val="single"/>
        </w:rPr>
        <w:t>Id_cheque</w:t>
      </w:r>
      <w:proofErr w:type="spellEnd"/>
      <w:r w:rsidRPr="00DE67C0">
        <w:t>, #</w:t>
      </w:r>
      <w:proofErr w:type="spellStart"/>
      <w:r w:rsidRPr="00DE67C0">
        <w:t>Id_Facture</w:t>
      </w:r>
      <w:proofErr w:type="spellEnd"/>
      <w:r w:rsidRPr="00DE67C0">
        <w:t>, montant, #</w:t>
      </w:r>
      <w:proofErr w:type="spellStart"/>
      <w:r w:rsidRPr="00DE67C0">
        <w:t>Id_banque</w:t>
      </w:r>
      <w:proofErr w:type="spellEnd"/>
      <w:r w:rsidRPr="00DE67C0">
        <w:t>, date)</w:t>
      </w:r>
    </w:p>
    <w:p w:rsidR="00DE67C0" w:rsidRPr="00DE67C0" w:rsidRDefault="00DE67C0" w:rsidP="00DE67C0">
      <w:pPr>
        <w:spacing w:after="0"/>
        <w:ind w:firstLine="708"/>
      </w:pPr>
      <w:r w:rsidRPr="00DE67C0">
        <w:t>Clé primaire :</w:t>
      </w:r>
      <w:r w:rsidRPr="00DE67C0">
        <w:tab/>
      </w:r>
      <w:proofErr w:type="spellStart"/>
      <w:r w:rsidRPr="00DE67C0">
        <w:t>Id_cheque</w:t>
      </w:r>
      <w:proofErr w:type="spellEnd"/>
    </w:p>
    <w:p w:rsidR="00DE67C0" w:rsidRPr="00DE67C0" w:rsidRDefault="00DE67C0" w:rsidP="00DE67C0">
      <w:pPr>
        <w:spacing w:after="0"/>
        <w:ind w:firstLine="708"/>
      </w:pPr>
      <w:r w:rsidRPr="00DE67C0">
        <w:t>Clé étrangère :</w:t>
      </w:r>
      <w:r w:rsidRPr="00DE67C0">
        <w:tab/>
      </w:r>
      <w:proofErr w:type="spellStart"/>
      <w:r w:rsidRPr="00DE67C0">
        <w:t>Id_Facture</w:t>
      </w:r>
      <w:proofErr w:type="spellEnd"/>
      <w:r w:rsidRPr="00DE67C0">
        <w:t xml:space="preserve"> en référence à </w:t>
      </w:r>
      <w:proofErr w:type="spellStart"/>
      <w:r w:rsidRPr="00DE67C0">
        <w:t>Id_facture</w:t>
      </w:r>
      <w:proofErr w:type="spellEnd"/>
      <w:r w:rsidRPr="00DE67C0">
        <w:t xml:space="preserve"> de FACTURE_FOURNISSEUR</w:t>
      </w:r>
    </w:p>
    <w:p w:rsidR="00DE67C0" w:rsidRPr="00DE67C0" w:rsidRDefault="00000BA4" w:rsidP="00DE67C0">
      <w:pPr>
        <w:spacing w:after="0"/>
        <w:ind w:firstLine="708"/>
      </w:pPr>
      <w:r>
        <w:tab/>
      </w:r>
      <w:r>
        <w:tab/>
      </w:r>
      <w:proofErr w:type="spellStart"/>
      <w:r w:rsidR="00DE67C0" w:rsidRPr="00DE67C0">
        <w:t>Id_banque</w:t>
      </w:r>
      <w:proofErr w:type="spellEnd"/>
      <w:r w:rsidR="00DE67C0" w:rsidRPr="00DE67C0">
        <w:t xml:space="preserve"> en référence à Id de BANQUE</w:t>
      </w:r>
    </w:p>
    <w:p w:rsidR="00DE67C0" w:rsidRPr="00DE67C0" w:rsidRDefault="00DE67C0" w:rsidP="00DE67C0">
      <w:pPr>
        <w:spacing w:after="0"/>
        <w:ind w:firstLine="708"/>
      </w:pPr>
    </w:p>
    <w:p w:rsidR="00DE67C0" w:rsidRPr="00DE67C0" w:rsidRDefault="00DE67C0" w:rsidP="00DE67C0">
      <w:pPr>
        <w:spacing w:after="0"/>
      </w:pPr>
      <w:r w:rsidRPr="004B67BB">
        <w:rPr>
          <w:b/>
        </w:rPr>
        <w:t>BANQUE</w:t>
      </w:r>
      <w:r w:rsidRPr="00DE67C0">
        <w:t xml:space="preserve"> (</w:t>
      </w:r>
      <w:r w:rsidRPr="00000BA4">
        <w:rPr>
          <w:u w:val="single"/>
        </w:rPr>
        <w:t>Id</w:t>
      </w:r>
      <w:r w:rsidRPr="00DE67C0">
        <w:t>, libelle)</w:t>
      </w:r>
    </w:p>
    <w:p w:rsidR="00DE67C0" w:rsidRPr="00DE67C0" w:rsidRDefault="00DE67C0" w:rsidP="00DE67C0">
      <w:pPr>
        <w:spacing w:after="0"/>
        <w:ind w:firstLine="708"/>
      </w:pPr>
      <w:r w:rsidRPr="00DE67C0">
        <w:t>Clé primaire :</w:t>
      </w:r>
      <w:r w:rsidRPr="00DE67C0">
        <w:tab/>
        <w:t>Id</w:t>
      </w:r>
    </w:p>
    <w:p w:rsidR="00DE67C0" w:rsidRPr="00DE67C0" w:rsidRDefault="00DE67C0" w:rsidP="00DE67C0">
      <w:pPr>
        <w:spacing w:after="0"/>
        <w:ind w:firstLine="708"/>
      </w:pPr>
    </w:p>
    <w:p w:rsidR="00DE67C0" w:rsidRPr="00DE67C0" w:rsidRDefault="00DE67C0" w:rsidP="00DE67C0">
      <w:pPr>
        <w:spacing w:after="0"/>
      </w:pPr>
      <w:r w:rsidRPr="004B67BB">
        <w:rPr>
          <w:b/>
        </w:rPr>
        <w:t>DEVIS</w:t>
      </w:r>
      <w:r w:rsidRPr="00DE67C0">
        <w:t xml:space="preserve"> (</w:t>
      </w:r>
      <w:proofErr w:type="spellStart"/>
      <w:r w:rsidRPr="002009E1">
        <w:rPr>
          <w:u w:val="single"/>
        </w:rPr>
        <w:t>Id_devis</w:t>
      </w:r>
      <w:proofErr w:type="spellEnd"/>
      <w:r w:rsidRPr="00DE67C0">
        <w:t>, date, total, remise, #</w:t>
      </w:r>
      <w:proofErr w:type="spellStart"/>
      <w:r w:rsidRPr="00DE67C0">
        <w:t>Id_client</w:t>
      </w:r>
      <w:proofErr w:type="spellEnd"/>
      <w:r w:rsidRPr="00DE67C0">
        <w:t>, #</w:t>
      </w:r>
      <w:proofErr w:type="spellStart"/>
      <w:r w:rsidRPr="00DE67C0">
        <w:t>Id_commercial</w:t>
      </w:r>
      <w:proofErr w:type="spellEnd"/>
      <w:r w:rsidRPr="00DE67C0">
        <w:t>)</w:t>
      </w:r>
    </w:p>
    <w:p w:rsidR="00DE67C0" w:rsidRPr="00DE67C0" w:rsidRDefault="00DE67C0" w:rsidP="00DE67C0">
      <w:pPr>
        <w:spacing w:after="0"/>
        <w:ind w:firstLine="708"/>
      </w:pPr>
      <w:r w:rsidRPr="00DE67C0">
        <w:t>Clé primaire :</w:t>
      </w:r>
      <w:r w:rsidRPr="00DE67C0">
        <w:tab/>
      </w:r>
      <w:proofErr w:type="spellStart"/>
      <w:r w:rsidRPr="00DE67C0">
        <w:t>Id_devis</w:t>
      </w:r>
      <w:proofErr w:type="spellEnd"/>
    </w:p>
    <w:p w:rsidR="00DE67C0" w:rsidRPr="00DE67C0" w:rsidRDefault="00DE67C0" w:rsidP="00DE67C0">
      <w:pPr>
        <w:spacing w:after="0"/>
        <w:ind w:firstLine="708"/>
      </w:pPr>
      <w:r w:rsidRPr="00DE67C0">
        <w:t>Clé étrangère :</w:t>
      </w:r>
      <w:r w:rsidRPr="00DE67C0">
        <w:tab/>
      </w:r>
      <w:proofErr w:type="spellStart"/>
      <w:r w:rsidRPr="00DE67C0">
        <w:t>Id_client</w:t>
      </w:r>
      <w:proofErr w:type="spellEnd"/>
      <w:r w:rsidRPr="00DE67C0">
        <w:t xml:space="preserve"> en référence à </w:t>
      </w:r>
      <w:proofErr w:type="spellStart"/>
      <w:r w:rsidRPr="00DE67C0">
        <w:t>Id_client</w:t>
      </w:r>
      <w:proofErr w:type="spellEnd"/>
      <w:r w:rsidRPr="00DE67C0">
        <w:t xml:space="preserve"> de CLIENT</w:t>
      </w:r>
    </w:p>
    <w:p w:rsidR="00DE67C0" w:rsidRPr="00DE67C0" w:rsidRDefault="002009E1" w:rsidP="00DE67C0">
      <w:pPr>
        <w:spacing w:after="0"/>
        <w:ind w:firstLine="708"/>
      </w:pPr>
      <w:r>
        <w:tab/>
      </w:r>
      <w:r>
        <w:tab/>
      </w:r>
      <w:proofErr w:type="spellStart"/>
      <w:r w:rsidR="00DE67C0" w:rsidRPr="00DE67C0">
        <w:t>Id_commercial</w:t>
      </w:r>
      <w:proofErr w:type="spellEnd"/>
      <w:r w:rsidR="00DE67C0" w:rsidRPr="00DE67C0">
        <w:t xml:space="preserve"> en référence à </w:t>
      </w:r>
      <w:proofErr w:type="spellStart"/>
      <w:r w:rsidR="00DE67C0" w:rsidRPr="00DE67C0">
        <w:t>Id_personnel</w:t>
      </w:r>
      <w:proofErr w:type="spellEnd"/>
      <w:r w:rsidR="00DE67C0" w:rsidRPr="00DE67C0">
        <w:t xml:space="preserve"> de PERSONNEL</w:t>
      </w:r>
    </w:p>
    <w:p w:rsidR="00DE67C0" w:rsidRPr="00DE67C0" w:rsidRDefault="00DE67C0" w:rsidP="00DE67C0">
      <w:pPr>
        <w:spacing w:after="0"/>
        <w:ind w:firstLine="708"/>
      </w:pPr>
    </w:p>
    <w:p w:rsidR="00DE67C0" w:rsidRPr="00DE67C0" w:rsidRDefault="00DE67C0" w:rsidP="00DE67C0">
      <w:pPr>
        <w:spacing w:after="0"/>
      </w:pPr>
      <w:r w:rsidRPr="004B67BB">
        <w:rPr>
          <w:b/>
        </w:rPr>
        <w:t>DEVIS_PRODUIT</w:t>
      </w:r>
      <w:r w:rsidRPr="00DE67C0">
        <w:t xml:space="preserve"> </w:t>
      </w:r>
      <w:r w:rsidRPr="002009E1">
        <w:t>(</w:t>
      </w:r>
      <w:r w:rsidRPr="002009E1">
        <w:rPr>
          <w:u w:val="single"/>
        </w:rPr>
        <w:t>#</w:t>
      </w:r>
      <w:proofErr w:type="spellStart"/>
      <w:r w:rsidRPr="002009E1">
        <w:rPr>
          <w:u w:val="single"/>
        </w:rPr>
        <w:t>Id_devis</w:t>
      </w:r>
      <w:proofErr w:type="spellEnd"/>
      <w:r w:rsidRPr="002009E1">
        <w:rPr>
          <w:u w:val="single"/>
        </w:rPr>
        <w:t>, #</w:t>
      </w:r>
      <w:proofErr w:type="spellStart"/>
      <w:r w:rsidRPr="002009E1">
        <w:rPr>
          <w:u w:val="single"/>
        </w:rPr>
        <w:t>Id_produit</w:t>
      </w:r>
      <w:proofErr w:type="spellEnd"/>
      <w:r w:rsidRPr="00DE67C0">
        <w:t>, quantité)</w:t>
      </w:r>
    </w:p>
    <w:p w:rsidR="00DE67C0" w:rsidRPr="00DE67C0" w:rsidRDefault="00DE67C0" w:rsidP="00DE67C0">
      <w:pPr>
        <w:spacing w:after="0"/>
        <w:ind w:firstLine="708"/>
      </w:pPr>
      <w:r w:rsidRPr="00DE67C0">
        <w:t>Clé primaire :</w:t>
      </w:r>
      <w:r w:rsidRPr="00DE67C0">
        <w:tab/>
      </w:r>
      <w:proofErr w:type="spellStart"/>
      <w:r w:rsidRPr="00DE67C0">
        <w:t>Id_devis</w:t>
      </w:r>
      <w:proofErr w:type="spellEnd"/>
      <w:r w:rsidRPr="00DE67C0">
        <w:t xml:space="preserve">, </w:t>
      </w:r>
      <w:proofErr w:type="spellStart"/>
      <w:r w:rsidRPr="00DE67C0">
        <w:t>Id_produit</w:t>
      </w:r>
      <w:proofErr w:type="spellEnd"/>
    </w:p>
    <w:p w:rsidR="00DE67C0" w:rsidRPr="00DE67C0" w:rsidRDefault="00DE67C0" w:rsidP="00DE67C0">
      <w:pPr>
        <w:spacing w:after="0"/>
        <w:ind w:firstLine="708"/>
      </w:pPr>
      <w:r w:rsidRPr="00DE67C0">
        <w:t>Clé étrangère :</w:t>
      </w:r>
      <w:r w:rsidRPr="00DE67C0">
        <w:tab/>
      </w:r>
      <w:proofErr w:type="spellStart"/>
      <w:r w:rsidRPr="00DE67C0">
        <w:t>Id_devis</w:t>
      </w:r>
      <w:proofErr w:type="spellEnd"/>
      <w:r w:rsidRPr="00DE67C0">
        <w:t xml:space="preserve"> en référence à </w:t>
      </w:r>
      <w:proofErr w:type="spellStart"/>
      <w:r w:rsidRPr="00DE67C0">
        <w:t>Id_devis</w:t>
      </w:r>
      <w:proofErr w:type="spellEnd"/>
      <w:r w:rsidRPr="00DE67C0">
        <w:t xml:space="preserve"> de DEVIS</w:t>
      </w:r>
    </w:p>
    <w:p w:rsidR="00DE67C0" w:rsidRPr="00DE67C0" w:rsidRDefault="002009E1" w:rsidP="00DE67C0">
      <w:pPr>
        <w:spacing w:after="0"/>
        <w:ind w:firstLine="708"/>
      </w:pPr>
      <w:r>
        <w:tab/>
      </w:r>
      <w:r>
        <w:tab/>
      </w:r>
      <w:proofErr w:type="spellStart"/>
      <w:r w:rsidR="00DE67C0" w:rsidRPr="00DE67C0">
        <w:t>Id_produit</w:t>
      </w:r>
      <w:proofErr w:type="spellEnd"/>
      <w:r w:rsidR="00DE67C0" w:rsidRPr="00DE67C0">
        <w:t xml:space="preserve"> en référence à </w:t>
      </w:r>
      <w:proofErr w:type="spellStart"/>
      <w:r w:rsidR="00DE67C0" w:rsidRPr="00DE67C0">
        <w:t>Id_produit</w:t>
      </w:r>
      <w:proofErr w:type="spellEnd"/>
      <w:r w:rsidR="00DE67C0" w:rsidRPr="00DE67C0">
        <w:t xml:space="preserve"> de PRODUIT</w:t>
      </w:r>
    </w:p>
    <w:p w:rsidR="00DE67C0" w:rsidRPr="00DE67C0" w:rsidRDefault="00DE67C0" w:rsidP="00DE67C0">
      <w:pPr>
        <w:spacing w:after="0"/>
        <w:ind w:firstLine="708"/>
      </w:pPr>
    </w:p>
    <w:p w:rsidR="00DE67C0" w:rsidRPr="00DE67C0" w:rsidRDefault="00DE67C0" w:rsidP="00DE67C0">
      <w:pPr>
        <w:spacing w:after="0"/>
      </w:pPr>
      <w:r w:rsidRPr="004B67BB">
        <w:rPr>
          <w:b/>
        </w:rPr>
        <w:t>PANNE</w:t>
      </w:r>
      <w:r w:rsidRPr="00DE67C0">
        <w:t xml:space="preserve"> (</w:t>
      </w:r>
      <w:proofErr w:type="spellStart"/>
      <w:r w:rsidRPr="002009E1">
        <w:rPr>
          <w:u w:val="single"/>
        </w:rPr>
        <w:t>Id_panne</w:t>
      </w:r>
      <w:proofErr w:type="spellEnd"/>
      <w:r w:rsidRPr="00DE67C0">
        <w:t>, libelle)</w:t>
      </w:r>
    </w:p>
    <w:p w:rsidR="00DE67C0" w:rsidRPr="00DE67C0" w:rsidRDefault="00DE67C0" w:rsidP="00DE67C0">
      <w:pPr>
        <w:spacing w:after="0"/>
        <w:ind w:firstLine="708"/>
      </w:pPr>
      <w:r w:rsidRPr="00DE67C0">
        <w:t xml:space="preserve">Clé primaire : </w:t>
      </w:r>
      <w:proofErr w:type="spellStart"/>
      <w:r w:rsidRPr="00DE67C0">
        <w:t>Id_panne</w:t>
      </w:r>
      <w:proofErr w:type="spellEnd"/>
    </w:p>
    <w:p w:rsidR="00DE67C0" w:rsidRPr="00DE67C0" w:rsidRDefault="00DE67C0" w:rsidP="00DE67C0">
      <w:pPr>
        <w:spacing w:after="0"/>
        <w:ind w:firstLine="708"/>
      </w:pPr>
    </w:p>
    <w:p w:rsidR="00DE67C0" w:rsidRPr="00DE67C0" w:rsidRDefault="00DE67C0" w:rsidP="00DE67C0">
      <w:pPr>
        <w:spacing w:after="0"/>
      </w:pPr>
      <w:r w:rsidRPr="004B67BB">
        <w:rPr>
          <w:b/>
        </w:rPr>
        <w:t>FEUILLE_RECEPTION</w:t>
      </w:r>
      <w:r w:rsidRPr="00DE67C0">
        <w:t xml:space="preserve"> (</w:t>
      </w:r>
      <w:proofErr w:type="spellStart"/>
      <w:r w:rsidRPr="002009E1">
        <w:rPr>
          <w:u w:val="single"/>
        </w:rPr>
        <w:t>Id_feuille_reception</w:t>
      </w:r>
      <w:proofErr w:type="spellEnd"/>
      <w:r w:rsidRPr="00DE67C0">
        <w:t xml:space="preserve">, </w:t>
      </w:r>
      <w:proofErr w:type="spellStart"/>
      <w:r w:rsidRPr="00DE67C0">
        <w:t>date_entree</w:t>
      </w:r>
      <w:proofErr w:type="spellEnd"/>
      <w:r w:rsidRPr="00DE67C0">
        <w:t xml:space="preserve">, </w:t>
      </w:r>
      <w:proofErr w:type="spellStart"/>
      <w:r w:rsidRPr="00DE67C0">
        <w:t>date_souhaitee_client</w:t>
      </w:r>
      <w:proofErr w:type="spellEnd"/>
      <w:r w:rsidRPr="00DE67C0">
        <w:t xml:space="preserve">, </w:t>
      </w:r>
      <w:proofErr w:type="spellStart"/>
      <w:r w:rsidRPr="00DE67C0">
        <w:t>date_sortie_reelle</w:t>
      </w:r>
      <w:proofErr w:type="spellEnd"/>
      <w:r w:rsidRPr="00DE67C0">
        <w:t>, #</w:t>
      </w:r>
      <w:proofErr w:type="spellStart"/>
      <w:r w:rsidRPr="00DE67C0">
        <w:t>Id_client</w:t>
      </w:r>
      <w:proofErr w:type="spellEnd"/>
      <w:r w:rsidRPr="00DE67C0">
        <w:t>, #</w:t>
      </w:r>
      <w:proofErr w:type="spellStart"/>
      <w:r w:rsidRPr="00DE67C0">
        <w:t>Id_produit</w:t>
      </w:r>
      <w:proofErr w:type="spellEnd"/>
      <w:r w:rsidRPr="00DE67C0">
        <w:t>, #</w:t>
      </w:r>
      <w:proofErr w:type="spellStart"/>
      <w:r w:rsidRPr="00DE67C0">
        <w:t>Id_panne</w:t>
      </w:r>
      <w:proofErr w:type="spellEnd"/>
      <w:r w:rsidRPr="00DE67C0">
        <w:t>, devis, garantie)</w:t>
      </w:r>
    </w:p>
    <w:p w:rsidR="00DE67C0" w:rsidRPr="00DE67C0" w:rsidRDefault="00DE67C0" w:rsidP="00DE67C0">
      <w:pPr>
        <w:spacing w:after="0"/>
        <w:ind w:firstLine="708"/>
      </w:pPr>
      <w:r w:rsidRPr="00DE67C0">
        <w:t>Clé primaire :</w:t>
      </w:r>
      <w:r w:rsidRPr="00DE67C0">
        <w:tab/>
      </w:r>
      <w:proofErr w:type="spellStart"/>
      <w:r w:rsidRPr="00DE67C0">
        <w:t>Id_feuille_reception</w:t>
      </w:r>
      <w:proofErr w:type="spellEnd"/>
    </w:p>
    <w:p w:rsidR="00DE67C0" w:rsidRPr="00DE67C0" w:rsidRDefault="00DE67C0" w:rsidP="00DE67C0">
      <w:pPr>
        <w:spacing w:after="0"/>
        <w:ind w:firstLine="708"/>
      </w:pPr>
      <w:r w:rsidRPr="00DE67C0">
        <w:t>Clé étrangère :</w:t>
      </w:r>
      <w:r w:rsidRPr="00DE67C0">
        <w:tab/>
      </w:r>
      <w:proofErr w:type="spellStart"/>
      <w:r w:rsidRPr="00DE67C0">
        <w:t>Id_client</w:t>
      </w:r>
      <w:proofErr w:type="spellEnd"/>
      <w:r w:rsidRPr="00DE67C0">
        <w:t xml:space="preserve"> en référence à </w:t>
      </w:r>
      <w:proofErr w:type="spellStart"/>
      <w:r w:rsidRPr="00DE67C0">
        <w:t>Id_client</w:t>
      </w:r>
      <w:proofErr w:type="spellEnd"/>
      <w:r w:rsidRPr="00DE67C0">
        <w:t xml:space="preserve"> de CLIENT</w:t>
      </w:r>
    </w:p>
    <w:p w:rsidR="00DE67C0" w:rsidRPr="00DE67C0" w:rsidRDefault="002009E1" w:rsidP="00DE67C0">
      <w:pPr>
        <w:spacing w:after="0"/>
        <w:ind w:firstLine="708"/>
      </w:pPr>
      <w:r>
        <w:tab/>
      </w:r>
      <w:r>
        <w:tab/>
      </w:r>
      <w:proofErr w:type="spellStart"/>
      <w:r w:rsidR="00DE67C0" w:rsidRPr="00DE67C0">
        <w:t>Id_produit</w:t>
      </w:r>
      <w:proofErr w:type="spellEnd"/>
      <w:r w:rsidR="00DE67C0" w:rsidRPr="00DE67C0">
        <w:t xml:space="preserve"> en référence à </w:t>
      </w:r>
      <w:proofErr w:type="spellStart"/>
      <w:r w:rsidR="00DE67C0" w:rsidRPr="00DE67C0">
        <w:t>Id_produit</w:t>
      </w:r>
      <w:proofErr w:type="spellEnd"/>
      <w:r w:rsidR="00DE67C0" w:rsidRPr="00DE67C0">
        <w:t xml:space="preserve"> de PRODUIT</w:t>
      </w:r>
    </w:p>
    <w:p w:rsidR="00DE67C0" w:rsidRPr="00DE67C0" w:rsidRDefault="002009E1" w:rsidP="00DE67C0">
      <w:pPr>
        <w:spacing w:after="0"/>
        <w:ind w:firstLine="708"/>
      </w:pPr>
      <w:r>
        <w:tab/>
      </w:r>
      <w:r>
        <w:tab/>
      </w:r>
      <w:proofErr w:type="spellStart"/>
      <w:r w:rsidR="00DE67C0" w:rsidRPr="00DE67C0">
        <w:t>Id_panne</w:t>
      </w:r>
      <w:proofErr w:type="spellEnd"/>
      <w:r w:rsidR="00DE67C0" w:rsidRPr="00DE67C0">
        <w:t xml:space="preserve"> en référence à </w:t>
      </w:r>
      <w:proofErr w:type="spellStart"/>
      <w:r w:rsidR="00DE67C0" w:rsidRPr="00DE67C0">
        <w:t>Id_panne</w:t>
      </w:r>
      <w:proofErr w:type="spellEnd"/>
      <w:r w:rsidR="00DE67C0" w:rsidRPr="00DE67C0">
        <w:t xml:space="preserve"> de PANNE</w:t>
      </w:r>
    </w:p>
    <w:p w:rsidR="00DE67C0" w:rsidRPr="00DE67C0" w:rsidRDefault="00DE67C0" w:rsidP="00DE67C0">
      <w:pPr>
        <w:spacing w:after="0"/>
        <w:ind w:firstLine="708"/>
      </w:pPr>
    </w:p>
    <w:p w:rsidR="00DE67C0" w:rsidRPr="00DE67C0" w:rsidRDefault="00DE67C0" w:rsidP="00DE67C0">
      <w:pPr>
        <w:spacing w:after="0"/>
      </w:pPr>
      <w:r w:rsidRPr="004B67BB">
        <w:rPr>
          <w:b/>
        </w:rPr>
        <w:t>FEUILLE_SAV</w:t>
      </w:r>
      <w:r w:rsidRPr="00DE67C0">
        <w:t xml:space="preserve"> (</w:t>
      </w:r>
      <w:proofErr w:type="spellStart"/>
      <w:r w:rsidRPr="002009E1">
        <w:rPr>
          <w:u w:val="single"/>
        </w:rPr>
        <w:t>Id_feuille_sav</w:t>
      </w:r>
      <w:proofErr w:type="spellEnd"/>
      <w:r w:rsidRPr="00DE67C0">
        <w:t xml:space="preserve">, </w:t>
      </w:r>
      <w:proofErr w:type="spellStart"/>
      <w:r w:rsidRPr="00DE67C0">
        <w:t>date_arrivee</w:t>
      </w:r>
      <w:proofErr w:type="spellEnd"/>
      <w:r w:rsidRPr="00DE67C0">
        <w:t>, #</w:t>
      </w:r>
      <w:proofErr w:type="spellStart"/>
      <w:r w:rsidRPr="00DE67C0">
        <w:t>Id_technicien</w:t>
      </w:r>
      <w:proofErr w:type="spellEnd"/>
      <w:r w:rsidRPr="00DE67C0">
        <w:t xml:space="preserve">, </w:t>
      </w:r>
      <w:proofErr w:type="spellStart"/>
      <w:r w:rsidRPr="00DE67C0">
        <w:t>temps_passe</w:t>
      </w:r>
      <w:proofErr w:type="spellEnd"/>
      <w:r w:rsidRPr="00DE67C0">
        <w:t>, #</w:t>
      </w:r>
      <w:proofErr w:type="spellStart"/>
      <w:r w:rsidRPr="00DE67C0">
        <w:t>Id_feuille_reception</w:t>
      </w:r>
      <w:proofErr w:type="spellEnd"/>
      <w:r w:rsidRPr="00DE67C0">
        <w:t xml:space="preserve">, </w:t>
      </w:r>
      <w:proofErr w:type="spellStart"/>
      <w:r w:rsidRPr="00DE67C0">
        <w:t>temps_devis</w:t>
      </w:r>
      <w:proofErr w:type="spellEnd"/>
      <w:r w:rsidRPr="00DE67C0">
        <w:t>)</w:t>
      </w:r>
    </w:p>
    <w:p w:rsidR="00DE67C0" w:rsidRPr="00DE67C0" w:rsidRDefault="00DE67C0" w:rsidP="00DE67C0">
      <w:pPr>
        <w:spacing w:after="0"/>
        <w:ind w:firstLine="708"/>
      </w:pPr>
      <w:r w:rsidRPr="00DE67C0">
        <w:t>Clé primaire :</w:t>
      </w:r>
      <w:r w:rsidRPr="00DE67C0">
        <w:tab/>
      </w:r>
      <w:proofErr w:type="spellStart"/>
      <w:r w:rsidRPr="00DE67C0">
        <w:t>Id_feuille_sav</w:t>
      </w:r>
      <w:proofErr w:type="spellEnd"/>
    </w:p>
    <w:p w:rsidR="00DE67C0" w:rsidRPr="00DE67C0" w:rsidRDefault="00DE67C0" w:rsidP="00DE67C0">
      <w:pPr>
        <w:spacing w:after="0"/>
        <w:ind w:firstLine="708"/>
      </w:pPr>
      <w:r w:rsidRPr="00DE67C0">
        <w:t>Clé étrangère :</w:t>
      </w:r>
      <w:r w:rsidRPr="00DE67C0">
        <w:tab/>
      </w:r>
      <w:proofErr w:type="spellStart"/>
      <w:r w:rsidRPr="00DE67C0">
        <w:t>Id_technicien</w:t>
      </w:r>
      <w:proofErr w:type="spellEnd"/>
      <w:r w:rsidRPr="00DE67C0">
        <w:t xml:space="preserve"> en référence à </w:t>
      </w:r>
      <w:proofErr w:type="spellStart"/>
      <w:r w:rsidRPr="00DE67C0">
        <w:t>Id_personnel</w:t>
      </w:r>
      <w:proofErr w:type="spellEnd"/>
      <w:r w:rsidRPr="00DE67C0">
        <w:t xml:space="preserve"> de PERSONNEL</w:t>
      </w:r>
    </w:p>
    <w:p w:rsidR="00DE67C0" w:rsidRPr="00DE67C0" w:rsidRDefault="002009E1" w:rsidP="00DE67C0">
      <w:pPr>
        <w:spacing w:after="0"/>
        <w:ind w:firstLine="708"/>
      </w:pPr>
      <w:r>
        <w:tab/>
      </w:r>
      <w:r>
        <w:tab/>
      </w:r>
      <w:proofErr w:type="spellStart"/>
      <w:r w:rsidR="00DE67C0" w:rsidRPr="00DE67C0">
        <w:t>Id_feuille_reception</w:t>
      </w:r>
      <w:proofErr w:type="spellEnd"/>
      <w:r w:rsidR="00DE67C0" w:rsidRPr="00DE67C0">
        <w:t xml:space="preserve"> en référence à </w:t>
      </w:r>
      <w:proofErr w:type="spellStart"/>
      <w:r w:rsidR="00DE67C0" w:rsidRPr="00DE67C0">
        <w:t>Id_feuille_reception</w:t>
      </w:r>
      <w:proofErr w:type="spellEnd"/>
      <w:r w:rsidR="00DE67C0" w:rsidRPr="00DE67C0">
        <w:t xml:space="preserve"> de FEUILLE_RECEPTION</w:t>
      </w:r>
    </w:p>
    <w:p w:rsidR="00DE67C0" w:rsidRPr="00DE67C0" w:rsidRDefault="00DE67C0" w:rsidP="00DE67C0">
      <w:pPr>
        <w:spacing w:after="0"/>
        <w:ind w:firstLine="708"/>
      </w:pPr>
    </w:p>
    <w:p w:rsidR="00DE67C0" w:rsidRPr="00DE67C0" w:rsidRDefault="00DE67C0" w:rsidP="004B67BB">
      <w:pPr>
        <w:spacing w:after="0"/>
      </w:pPr>
      <w:r w:rsidRPr="004B67BB">
        <w:rPr>
          <w:b/>
        </w:rPr>
        <w:t>FEUILLE_SAV_POSSEDER_PRODUIT</w:t>
      </w:r>
      <w:r w:rsidRPr="00DE67C0">
        <w:t xml:space="preserve"> (#</w:t>
      </w:r>
      <w:proofErr w:type="spellStart"/>
      <w:r w:rsidRPr="004B67BB">
        <w:rPr>
          <w:u w:val="single"/>
        </w:rPr>
        <w:t>Id_produit</w:t>
      </w:r>
      <w:proofErr w:type="spellEnd"/>
      <w:r w:rsidRPr="004B67BB">
        <w:rPr>
          <w:u w:val="single"/>
        </w:rPr>
        <w:t>, #</w:t>
      </w:r>
      <w:proofErr w:type="spellStart"/>
      <w:r w:rsidRPr="004B67BB">
        <w:rPr>
          <w:u w:val="single"/>
        </w:rPr>
        <w:t>Id_feuille_sav</w:t>
      </w:r>
      <w:proofErr w:type="spellEnd"/>
      <w:r w:rsidRPr="00DE67C0">
        <w:t xml:space="preserve">, quantité, PU, </w:t>
      </w:r>
      <w:proofErr w:type="spellStart"/>
      <w:r w:rsidRPr="00DE67C0">
        <w:t>designation</w:t>
      </w:r>
      <w:proofErr w:type="spellEnd"/>
      <w:r w:rsidRPr="00DE67C0">
        <w:t xml:space="preserve">) </w:t>
      </w:r>
    </w:p>
    <w:p w:rsidR="00DE67C0" w:rsidRPr="00DE67C0" w:rsidRDefault="00DE67C0" w:rsidP="00DE67C0">
      <w:pPr>
        <w:spacing w:after="0"/>
        <w:ind w:firstLine="708"/>
      </w:pPr>
      <w:r w:rsidRPr="00DE67C0">
        <w:t>Clé primaire :</w:t>
      </w:r>
      <w:r w:rsidRPr="00DE67C0">
        <w:tab/>
      </w:r>
      <w:proofErr w:type="spellStart"/>
      <w:r w:rsidRPr="00DE67C0">
        <w:t>Id_produit</w:t>
      </w:r>
      <w:proofErr w:type="spellEnd"/>
      <w:r w:rsidRPr="00DE67C0">
        <w:t xml:space="preserve">, </w:t>
      </w:r>
      <w:proofErr w:type="spellStart"/>
      <w:r w:rsidRPr="00DE67C0">
        <w:t>Id_feuille_sav</w:t>
      </w:r>
      <w:proofErr w:type="spellEnd"/>
    </w:p>
    <w:p w:rsidR="00DE67C0" w:rsidRPr="00DE67C0" w:rsidRDefault="00DE67C0" w:rsidP="00DE67C0">
      <w:pPr>
        <w:spacing w:after="0"/>
        <w:ind w:firstLine="708"/>
      </w:pPr>
      <w:r w:rsidRPr="00DE67C0">
        <w:lastRenderedPageBreak/>
        <w:t>Clé étrangère :</w:t>
      </w:r>
      <w:r w:rsidRPr="00DE67C0">
        <w:tab/>
      </w:r>
      <w:proofErr w:type="spellStart"/>
      <w:r w:rsidRPr="00DE67C0">
        <w:t>Id_produit</w:t>
      </w:r>
      <w:proofErr w:type="spellEnd"/>
      <w:r w:rsidRPr="00DE67C0">
        <w:t xml:space="preserve"> en référence à </w:t>
      </w:r>
      <w:proofErr w:type="spellStart"/>
      <w:r w:rsidRPr="00DE67C0">
        <w:t>Id_produit</w:t>
      </w:r>
      <w:proofErr w:type="spellEnd"/>
      <w:r w:rsidRPr="00DE67C0">
        <w:t xml:space="preserve"> de PRODUIT</w:t>
      </w:r>
    </w:p>
    <w:p w:rsidR="00DE67C0" w:rsidRPr="00DE67C0" w:rsidRDefault="004B67BB" w:rsidP="00DE67C0">
      <w:pPr>
        <w:spacing w:after="0"/>
        <w:ind w:firstLine="708"/>
      </w:pPr>
      <w:r>
        <w:tab/>
      </w:r>
      <w:r>
        <w:tab/>
      </w:r>
      <w:proofErr w:type="spellStart"/>
      <w:r w:rsidR="00DE67C0" w:rsidRPr="00DE67C0">
        <w:t>Id_feuille_sav</w:t>
      </w:r>
      <w:proofErr w:type="spellEnd"/>
      <w:r w:rsidR="00DE67C0" w:rsidRPr="00DE67C0">
        <w:t xml:space="preserve"> en référence à </w:t>
      </w:r>
      <w:proofErr w:type="spellStart"/>
      <w:r w:rsidR="00DE67C0" w:rsidRPr="00DE67C0">
        <w:t>Id_feuille_sav</w:t>
      </w:r>
      <w:proofErr w:type="spellEnd"/>
      <w:r w:rsidR="00DE67C0" w:rsidRPr="00DE67C0">
        <w:t xml:space="preserve"> de FEUILLE_SAV</w:t>
      </w:r>
    </w:p>
    <w:p w:rsidR="009804A8" w:rsidRDefault="009804A8" w:rsidP="008B4340">
      <w:pPr>
        <w:pStyle w:val="SousSection"/>
      </w:pPr>
    </w:p>
    <w:p w:rsidR="00393F3E" w:rsidRDefault="00393F3E" w:rsidP="008B4340">
      <w:pPr>
        <w:pStyle w:val="SousSection"/>
      </w:pPr>
      <w:bookmarkStart w:id="22" w:name="_Toc372278095"/>
      <w:r>
        <w:t>D3 : Le câblage et les équipements périphériques</w:t>
      </w:r>
      <w:bookmarkEnd w:id="22"/>
    </w:p>
    <w:p w:rsidR="00E04A15" w:rsidRDefault="00AE175E" w:rsidP="00AE175E">
      <w:pPr>
        <w:ind w:firstLine="708"/>
      </w:pPr>
      <w:r>
        <w:t xml:space="preserve">Le câblage sera estimé une fois le plan de l’établissement fourni. </w:t>
      </w:r>
    </w:p>
    <w:p w:rsidR="00AE175E" w:rsidRDefault="00AE175E" w:rsidP="00AE175E">
      <w:r>
        <w:t>Les équipements périphériques sont :</w:t>
      </w:r>
    </w:p>
    <w:p w:rsidR="00AE175E" w:rsidRDefault="00AE175E" w:rsidP="00AE175E">
      <w:pPr>
        <w:pStyle w:val="Paragraphedeliste"/>
        <w:numPr>
          <w:ilvl w:val="0"/>
          <w:numId w:val="6"/>
        </w:numPr>
      </w:pPr>
      <w:r>
        <w:t>Les imprimantes</w:t>
      </w:r>
    </w:p>
    <w:p w:rsidR="00AE175E" w:rsidRDefault="00AE175E" w:rsidP="00AE175E">
      <w:pPr>
        <w:pStyle w:val="Paragraphedeliste"/>
        <w:numPr>
          <w:ilvl w:val="0"/>
          <w:numId w:val="6"/>
        </w:numPr>
      </w:pPr>
      <w:r>
        <w:t>Les lecteurs de code-barres</w:t>
      </w:r>
    </w:p>
    <w:p w:rsidR="00AE175E" w:rsidRDefault="00AE175E" w:rsidP="00AE175E">
      <w:pPr>
        <w:pStyle w:val="Paragraphedeliste"/>
        <w:numPr>
          <w:ilvl w:val="0"/>
          <w:numId w:val="6"/>
        </w:numPr>
      </w:pPr>
      <w:r>
        <w:t>Les balances</w:t>
      </w:r>
    </w:p>
    <w:p w:rsidR="00E04A15" w:rsidRDefault="00E04A15" w:rsidP="008B4340">
      <w:pPr>
        <w:pStyle w:val="SousSection"/>
      </w:pPr>
    </w:p>
    <w:p w:rsidR="00393F3E" w:rsidRDefault="00393F3E" w:rsidP="008B4340">
      <w:pPr>
        <w:pStyle w:val="SousSection"/>
      </w:pPr>
      <w:bookmarkStart w:id="23" w:name="_Toc372278096"/>
      <w:r>
        <w:t>D4 : L’architecture logicielle</w:t>
      </w:r>
      <w:bookmarkEnd w:id="23"/>
    </w:p>
    <w:p w:rsidR="00393F3E" w:rsidRDefault="00393F3E" w:rsidP="008B4340">
      <w:pPr>
        <w:pStyle w:val="SousSousModele"/>
        <w:ind w:firstLine="708"/>
      </w:pPr>
      <w:bookmarkStart w:id="24" w:name="_Toc372278097"/>
      <w:r>
        <w:t>D4.1 : Principaux modules fonctionnels attendus</w:t>
      </w:r>
      <w:bookmarkEnd w:id="24"/>
    </w:p>
    <w:p w:rsidR="00A97903" w:rsidRPr="00F55DCD" w:rsidRDefault="00A97903" w:rsidP="00A97903">
      <w:r w:rsidRPr="00F55DCD">
        <w:t>Le logiciel doit permettre </w:t>
      </w:r>
      <w:r w:rsidR="00590AC5">
        <w:t xml:space="preserve">de </w:t>
      </w:r>
      <w:r w:rsidRPr="00F55DCD">
        <w:t xml:space="preserve">: </w:t>
      </w:r>
    </w:p>
    <w:p w:rsidR="00A97903" w:rsidRPr="00F55DCD" w:rsidRDefault="00A97903" w:rsidP="00A97903">
      <w:pPr>
        <w:rPr>
          <w:b/>
        </w:rPr>
      </w:pPr>
      <w:r w:rsidRPr="00F55DCD">
        <w:rPr>
          <w:b/>
        </w:rPr>
        <w:t xml:space="preserve">Service Achat : </w:t>
      </w:r>
    </w:p>
    <w:p w:rsidR="00A97903" w:rsidRPr="00F55DCD" w:rsidRDefault="00A97903" w:rsidP="00A97903">
      <w:pPr>
        <w:pStyle w:val="Paragraphedeliste"/>
        <w:numPr>
          <w:ilvl w:val="0"/>
          <w:numId w:val="6"/>
        </w:numPr>
      </w:pPr>
      <w:r>
        <w:t>Consulter, s</w:t>
      </w:r>
      <w:r w:rsidRPr="00F55DCD">
        <w:t>aisir</w:t>
      </w:r>
      <w:r>
        <w:t>, modifier et</w:t>
      </w:r>
      <w:r w:rsidRPr="00F55DCD">
        <w:t xml:space="preserve"> supprimer une fiche de suivi de commande</w:t>
      </w:r>
    </w:p>
    <w:p w:rsidR="00A97903" w:rsidRPr="00F55DCD" w:rsidRDefault="00A97903" w:rsidP="00A97903">
      <w:pPr>
        <w:pStyle w:val="Paragraphedeliste"/>
        <w:numPr>
          <w:ilvl w:val="0"/>
          <w:numId w:val="6"/>
        </w:numPr>
      </w:pPr>
      <w:r>
        <w:t>Consulter, s</w:t>
      </w:r>
      <w:r w:rsidRPr="00F55DCD">
        <w:t>aisir, modifier</w:t>
      </w:r>
      <w:r>
        <w:t xml:space="preserve"> et</w:t>
      </w:r>
      <w:r w:rsidRPr="00F55DCD">
        <w:t xml:space="preserve"> supprimer un bon de commande</w:t>
      </w:r>
    </w:p>
    <w:p w:rsidR="00A97903" w:rsidRPr="00F55DCD" w:rsidRDefault="00A97903" w:rsidP="00A97903">
      <w:pPr>
        <w:pStyle w:val="Paragraphedeliste"/>
        <w:numPr>
          <w:ilvl w:val="0"/>
          <w:numId w:val="6"/>
        </w:numPr>
      </w:pPr>
      <w:r>
        <w:t>Consulter, s</w:t>
      </w:r>
      <w:r w:rsidRPr="00F55DCD">
        <w:t>aisir</w:t>
      </w:r>
      <w:r>
        <w:t>, modifier et</w:t>
      </w:r>
      <w:r w:rsidRPr="00F55DCD">
        <w:t xml:space="preserve"> supprimer une commande</w:t>
      </w:r>
    </w:p>
    <w:p w:rsidR="00A97903" w:rsidRPr="00F55DCD" w:rsidRDefault="00A97903" w:rsidP="00A97903">
      <w:pPr>
        <w:pStyle w:val="Paragraphedeliste"/>
        <w:numPr>
          <w:ilvl w:val="0"/>
          <w:numId w:val="6"/>
        </w:numPr>
      </w:pPr>
      <w:r w:rsidRPr="00F55DCD">
        <w:t>Valider la fiche de suivi de commande (pour le responsable)</w:t>
      </w:r>
    </w:p>
    <w:p w:rsidR="00A97903" w:rsidRPr="00F55DCD" w:rsidRDefault="00A97903" w:rsidP="00A97903">
      <w:pPr>
        <w:pStyle w:val="Paragraphedeliste"/>
        <w:numPr>
          <w:ilvl w:val="0"/>
          <w:numId w:val="6"/>
        </w:numPr>
      </w:pPr>
      <w:r w:rsidRPr="00F55DCD">
        <w:t>Transférer la fiche de suivi de commande à un service (pour le responsable)</w:t>
      </w:r>
    </w:p>
    <w:p w:rsidR="00A97903" w:rsidRDefault="00A97903" w:rsidP="00A97903">
      <w:pPr>
        <w:pStyle w:val="Paragraphedeliste"/>
        <w:numPr>
          <w:ilvl w:val="0"/>
          <w:numId w:val="6"/>
        </w:numPr>
      </w:pPr>
      <w:r>
        <w:t>Consulter les prix des fournisseurs</w:t>
      </w:r>
    </w:p>
    <w:p w:rsidR="00A97903" w:rsidRDefault="00A97903" w:rsidP="00A97903">
      <w:pPr>
        <w:pStyle w:val="Paragraphedeliste"/>
        <w:numPr>
          <w:ilvl w:val="0"/>
          <w:numId w:val="6"/>
        </w:numPr>
      </w:pPr>
      <w:r>
        <w:t>Consulter, saisir, modifier et supprimer les stocks des produits</w:t>
      </w:r>
    </w:p>
    <w:p w:rsidR="00A97903" w:rsidRDefault="00A97903" w:rsidP="00A97903">
      <w:pPr>
        <w:pStyle w:val="Paragraphedeliste"/>
        <w:numPr>
          <w:ilvl w:val="0"/>
          <w:numId w:val="6"/>
        </w:numPr>
      </w:pPr>
      <w:r>
        <w:t>Consulter, modifier et supprimer les bons de préparation du S.A.V.</w:t>
      </w:r>
    </w:p>
    <w:p w:rsidR="00A97903" w:rsidRPr="00F55DCD" w:rsidRDefault="00A97903" w:rsidP="00A97903">
      <w:pPr>
        <w:rPr>
          <w:b/>
        </w:rPr>
      </w:pPr>
      <w:r w:rsidRPr="00F55DCD">
        <w:rPr>
          <w:b/>
        </w:rPr>
        <w:t xml:space="preserve">Service Vente : </w:t>
      </w:r>
    </w:p>
    <w:p w:rsidR="00A97903" w:rsidRDefault="00A97903" w:rsidP="00A97903">
      <w:pPr>
        <w:pStyle w:val="Paragraphedeliste"/>
        <w:numPr>
          <w:ilvl w:val="0"/>
          <w:numId w:val="6"/>
        </w:numPr>
      </w:pPr>
      <w:r w:rsidRPr="00F55DCD">
        <w:t>Valider une fiche de suivi de commande du service Achat</w:t>
      </w:r>
    </w:p>
    <w:p w:rsidR="00A97903" w:rsidRDefault="00A97903" w:rsidP="00A97903">
      <w:pPr>
        <w:pStyle w:val="Paragraphedeliste"/>
        <w:numPr>
          <w:ilvl w:val="0"/>
          <w:numId w:val="6"/>
        </w:numPr>
      </w:pPr>
      <w:r>
        <w:t>Consulter les chiffres d’affaires et les commissions</w:t>
      </w:r>
    </w:p>
    <w:p w:rsidR="00A97903" w:rsidRDefault="00A97903" w:rsidP="00A97903">
      <w:pPr>
        <w:pStyle w:val="Paragraphedeliste"/>
        <w:numPr>
          <w:ilvl w:val="0"/>
          <w:numId w:val="6"/>
        </w:numPr>
      </w:pPr>
      <w:r>
        <w:t>Consulter l’information de l’activité</w:t>
      </w:r>
    </w:p>
    <w:p w:rsidR="00A97903" w:rsidRDefault="00A97903" w:rsidP="00A97903">
      <w:pPr>
        <w:pStyle w:val="Paragraphedeliste"/>
        <w:numPr>
          <w:ilvl w:val="0"/>
          <w:numId w:val="6"/>
        </w:numPr>
      </w:pPr>
      <w:r>
        <w:t>Consulter, saisir, modifier, supprimer des devis</w:t>
      </w:r>
    </w:p>
    <w:p w:rsidR="00A97903" w:rsidRDefault="00A97903" w:rsidP="00891AFA">
      <w:pPr>
        <w:pStyle w:val="Paragraphedeliste"/>
        <w:numPr>
          <w:ilvl w:val="0"/>
          <w:numId w:val="6"/>
        </w:numPr>
      </w:pPr>
      <w:r>
        <w:t>Contrôler les ventes (création de tableau et graphique comme sur Excel)</w:t>
      </w:r>
    </w:p>
    <w:p w:rsidR="00A97903" w:rsidRPr="00F55DCD" w:rsidRDefault="00A97903" w:rsidP="00891AFA">
      <w:pPr>
        <w:pStyle w:val="Paragraphedeliste"/>
        <w:numPr>
          <w:ilvl w:val="0"/>
          <w:numId w:val="6"/>
        </w:numPr>
      </w:pPr>
      <w:r>
        <w:t>Consulter, saisir, modifier, supprimer des nouveaux clients</w:t>
      </w:r>
    </w:p>
    <w:p w:rsidR="00A97903" w:rsidRPr="00F55DCD" w:rsidRDefault="00A97903" w:rsidP="00A97903">
      <w:pPr>
        <w:rPr>
          <w:b/>
        </w:rPr>
      </w:pPr>
      <w:r w:rsidRPr="00F55DCD">
        <w:rPr>
          <w:b/>
        </w:rPr>
        <w:t xml:space="preserve">Service Règlement fournisseur : </w:t>
      </w:r>
    </w:p>
    <w:p w:rsidR="00A97903" w:rsidRDefault="00A97903" w:rsidP="00891AFA">
      <w:pPr>
        <w:pStyle w:val="Paragraphedeliste"/>
        <w:numPr>
          <w:ilvl w:val="0"/>
          <w:numId w:val="6"/>
        </w:numPr>
      </w:pPr>
      <w:r>
        <w:t>Consulter, saisir, modifier, supprimer des escomptes</w:t>
      </w:r>
    </w:p>
    <w:p w:rsidR="00A97903" w:rsidRPr="00F55DCD" w:rsidRDefault="00A97903" w:rsidP="00A97903">
      <w:pPr>
        <w:rPr>
          <w:b/>
        </w:rPr>
      </w:pPr>
      <w:r w:rsidRPr="00F55DCD">
        <w:rPr>
          <w:b/>
        </w:rPr>
        <w:t xml:space="preserve">Service Comptabilité : </w:t>
      </w:r>
    </w:p>
    <w:p w:rsidR="00A97903" w:rsidRDefault="00A97903" w:rsidP="00891AFA">
      <w:pPr>
        <w:pStyle w:val="Paragraphedeliste"/>
        <w:numPr>
          <w:ilvl w:val="0"/>
          <w:numId w:val="6"/>
        </w:numPr>
      </w:pPr>
      <w:r w:rsidRPr="00F55DCD">
        <w:t>Valider une fiche de suivi de commande du service Achat</w:t>
      </w:r>
    </w:p>
    <w:p w:rsidR="00A97903" w:rsidRPr="00F55DCD" w:rsidRDefault="00A97903" w:rsidP="00891AFA">
      <w:pPr>
        <w:pStyle w:val="Paragraphedeliste"/>
        <w:numPr>
          <w:ilvl w:val="0"/>
          <w:numId w:val="6"/>
        </w:numPr>
      </w:pPr>
      <w:r>
        <w:t>Gestion de la créance client et du suivi des clients douteux</w:t>
      </w:r>
    </w:p>
    <w:p w:rsidR="00A97903" w:rsidRDefault="00A97903" w:rsidP="00891AFA">
      <w:pPr>
        <w:pStyle w:val="Paragraphedeliste"/>
        <w:numPr>
          <w:ilvl w:val="0"/>
          <w:numId w:val="6"/>
        </w:numPr>
      </w:pPr>
      <w:r>
        <w:t>Consulter, saisir, modifier, supprimer des nouveaux clients</w:t>
      </w:r>
    </w:p>
    <w:p w:rsidR="00A97903" w:rsidRDefault="00A97903" w:rsidP="00891AFA">
      <w:pPr>
        <w:pStyle w:val="Paragraphedeliste"/>
        <w:numPr>
          <w:ilvl w:val="0"/>
          <w:numId w:val="6"/>
        </w:numPr>
      </w:pPr>
      <w:r>
        <w:t>Consulter, saisir, modifier, supprimer des nouveaux fournisseurs</w:t>
      </w:r>
    </w:p>
    <w:p w:rsidR="00A97903" w:rsidRDefault="00A97903" w:rsidP="00891AFA">
      <w:pPr>
        <w:pStyle w:val="Paragraphedeliste"/>
        <w:numPr>
          <w:ilvl w:val="0"/>
          <w:numId w:val="6"/>
        </w:numPr>
      </w:pPr>
      <w:r>
        <w:t>Consulter, saisir, modifier, supprimer et valider des factures</w:t>
      </w:r>
    </w:p>
    <w:p w:rsidR="00A97903" w:rsidRDefault="00A97903" w:rsidP="00891AFA">
      <w:pPr>
        <w:pStyle w:val="Paragraphedeliste"/>
        <w:numPr>
          <w:ilvl w:val="0"/>
          <w:numId w:val="6"/>
        </w:numPr>
      </w:pPr>
      <w:r>
        <w:t>Consulter, saisir, modifier, supprimer et valider des bons d’achat</w:t>
      </w:r>
    </w:p>
    <w:p w:rsidR="00A97903" w:rsidRDefault="00A97903" w:rsidP="00891AFA">
      <w:pPr>
        <w:pStyle w:val="Paragraphedeliste"/>
        <w:numPr>
          <w:ilvl w:val="0"/>
          <w:numId w:val="6"/>
        </w:numPr>
      </w:pPr>
      <w:r>
        <w:t>Consulter, saisir, modifier, supprimer et valider des commandes</w:t>
      </w:r>
    </w:p>
    <w:p w:rsidR="00A97903" w:rsidRDefault="00A97903" w:rsidP="00891AFA">
      <w:pPr>
        <w:pStyle w:val="Paragraphedeliste"/>
        <w:numPr>
          <w:ilvl w:val="0"/>
          <w:numId w:val="6"/>
        </w:numPr>
      </w:pPr>
      <w:r>
        <w:lastRenderedPageBreak/>
        <w:t>Consulter, saisir, modifier, supprimer et valider des bons de commandes</w:t>
      </w:r>
    </w:p>
    <w:p w:rsidR="00A97903" w:rsidRDefault="00A97903" w:rsidP="00891AFA">
      <w:pPr>
        <w:pStyle w:val="Paragraphedeliste"/>
        <w:numPr>
          <w:ilvl w:val="0"/>
          <w:numId w:val="6"/>
        </w:numPr>
      </w:pPr>
      <w:r>
        <w:t>Consulter, saisir, modifier, supprimer et valider des remises clients</w:t>
      </w:r>
    </w:p>
    <w:p w:rsidR="00A97903" w:rsidRPr="00F55DCD" w:rsidRDefault="00A97903" w:rsidP="00891AFA">
      <w:pPr>
        <w:pStyle w:val="Paragraphedeliste"/>
        <w:numPr>
          <w:ilvl w:val="0"/>
          <w:numId w:val="6"/>
        </w:numPr>
      </w:pPr>
      <w:r>
        <w:t>Consulter, saisir, modifier et supprimer des chèques</w:t>
      </w:r>
    </w:p>
    <w:p w:rsidR="00A97903" w:rsidRDefault="00A97903" w:rsidP="00891AFA">
      <w:pPr>
        <w:pStyle w:val="Paragraphedeliste"/>
        <w:numPr>
          <w:ilvl w:val="0"/>
          <w:numId w:val="6"/>
        </w:numPr>
      </w:pPr>
      <w:r>
        <w:t>Consulter le journal des ventes et autres documents comptables.</w:t>
      </w:r>
    </w:p>
    <w:p w:rsidR="00A97903" w:rsidRDefault="00A97903" w:rsidP="00891AFA">
      <w:pPr>
        <w:pStyle w:val="Paragraphedeliste"/>
        <w:numPr>
          <w:ilvl w:val="0"/>
          <w:numId w:val="6"/>
        </w:numPr>
      </w:pPr>
      <w:r>
        <w:t>Consulter, saisir, modifier, supprimer et lettrer des avoirs</w:t>
      </w:r>
    </w:p>
    <w:p w:rsidR="00A97903" w:rsidRPr="00F55DCD" w:rsidRDefault="00A97903" w:rsidP="00891AFA">
      <w:pPr>
        <w:pStyle w:val="Paragraphedeliste"/>
        <w:numPr>
          <w:ilvl w:val="0"/>
          <w:numId w:val="6"/>
        </w:numPr>
      </w:pPr>
      <w:r>
        <w:t>Effectuer des relances</w:t>
      </w:r>
    </w:p>
    <w:p w:rsidR="00A97903" w:rsidRPr="00F55DCD" w:rsidRDefault="00A97903" w:rsidP="00A97903">
      <w:pPr>
        <w:rPr>
          <w:b/>
        </w:rPr>
      </w:pPr>
      <w:r w:rsidRPr="00F55DCD">
        <w:rPr>
          <w:b/>
        </w:rPr>
        <w:t xml:space="preserve">Service Facturation : </w:t>
      </w:r>
    </w:p>
    <w:p w:rsidR="00A97903" w:rsidRPr="00F55DCD" w:rsidRDefault="00A97903" w:rsidP="00891AFA">
      <w:pPr>
        <w:pStyle w:val="Paragraphedeliste"/>
        <w:numPr>
          <w:ilvl w:val="0"/>
          <w:numId w:val="6"/>
        </w:numPr>
      </w:pPr>
      <w:r w:rsidRPr="00F55DCD">
        <w:t>Valider une fiche de suivi de commande du service Achat</w:t>
      </w:r>
    </w:p>
    <w:p w:rsidR="00A97903" w:rsidRDefault="00A97903" w:rsidP="00891AFA">
      <w:pPr>
        <w:pStyle w:val="Paragraphedeliste"/>
        <w:numPr>
          <w:ilvl w:val="0"/>
          <w:numId w:val="6"/>
        </w:numPr>
      </w:pPr>
      <w:r>
        <w:t>Consulter, saisir, modifier et supprimer des commandes</w:t>
      </w:r>
    </w:p>
    <w:p w:rsidR="00A97903" w:rsidRDefault="00A97903" w:rsidP="00891AFA">
      <w:pPr>
        <w:pStyle w:val="Paragraphedeliste"/>
        <w:numPr>
          <w:ilvl w:val="0"/>
          <w:numId w:val="6"/>
        </w:numPr>
      </w:pPr>
      <w:r>
        <w:t>Transférer la commande en bon de préparation.</w:t>
      </w:r>
    </w:p>
    <w:p w:rsidR="00A97903" w:rsidRPr="00F55DCD" w:rsidRDefault="00A97903" w:rsidP="00891AFA">
      <w:pPr>
        <w:pStyle w:val="Paragraphedeliste"/>
        <w:numPr>
          <w:ilvl w:val="0"/>
          <w:numId w:val="6"/>
        </w:numPr>
      </w:pPr>
      <w:r>
        <w:t>Consulter, saisir, modifier et supprimer des bons de livraison</w:t>
      </w:r>
    </w:p>
    <w:p w:rsidR="00A97903" w:rsidRDefault="00A97903" w:rsidP="00891AFA">
      <w:pPr>
        <w:pStyle w:val="Paragraphedeliste"/>
        <w:numPr>
          <w:ilvl w:val="0"/>
          <w:numId w:val="6"/>
        </w:numPr>
      </w:pPr>
      <w:r>
        <w:t>Consulter, saisir, modifier et supprimer des bons de transport</w:t>
      </w:r>
    </w:p>
    <w:p w:rsidR="00A97903" w:rsidRDefault="00A97903" w:rsidP="00891AFA">
      <w:pPr>
        <w:pStyle w:val="Paragraphedeliste"/>
        <w:numPr>
          <w:ilvl w:val="0"/>
          <w:numId w:val="6"/>
        </w:numPr>
      </w:pPr>
      <w:r>
        <w:t>Consulter, saisir, modifier et supprimer des nouveaux transporteurs</w:t>
      </w:r>
    </w:p>
    <w:p w:rsidR="00A97903" w:rsidRDefault="00A97903" w:rsidP="00891AFA">
      <w:pPr>
        <w:pStyle w:val="Paragraphedeliste"/>
        <w:numPr>
          <w:ilvl w:val="0"/>
          <w:numId w:val="6"/>
        </w:numPr>
      </w:pPr>
      <w:r>
        <w:t>Consulter, saisir, modifier et supprimer des bons de commande</w:t>
      </w:r>
    </w:p>
    <w:p w:rsidR="00A97903" w:rsidRDefault="00A97903" w:rsidP="00891AFA">
      <w:pPr>
        <w:pStyle w:val="Paragraphedeliste"/>
        <w:numPr>
          <w:ilvl w:val="0"/>
          <w:numId w:val="6"/>
        </w:numPr>
      </w:pPr>
      <w:r>
        <w:t>Consulter, modifier et supprimer une feuille de S.A.V.</w:t>
      </w:r>
    </w:p>
    <w:p w:rsidR="00A97903" w:rsidRDefault="00A97903" w:rsidP="00891AFA">
      <w:pPr>
        <w:pStyle w:val="Paragraphedeliste"/>
        <w:numPr>
          <w:ilvl w:val="0"/>
          <w:numId w:val="6"/>
        </w:numPr>
      </w:pPr>
      <w:r>
        <w:t>Consulter, modifier et supprimer des bons d’intervention du S.A.V</w:t>
      </w:r>
    </w:p>
    <w:p w:rsidR="00A97903" w:rsidRPr="00F55DCD" w:rsidRDefault="00A97903" w:rsidP="00A97903">
      <w:pPr>
        <w:rPr>
          <w:b/>
        </w:rPr>
      </w:pPr>
      <w:r w:rsidRPr="00F55DCD">
        <w:rPr>
          <w:b/>
        </w:rPr>
        <w:t xml:space="preserve">Assistante commerciale : </w:t>
      </w:r>
    </w:p>
    <w:p w:rsidR="00A97903" w:rsidRDefault="00A97903" w:rsidP="00891AFA">
      <w:pPr>
        <w:pStyle w:val="Paragraphedeliste"/>
        <w:numPr>
          <w:ilvl w:val="0"/>
          <w:numId w:val="6"/>
        </w:numPr>
      </w:pPr>
      <w:r w:rsidRPr="00F55DCD">
        <w:t>Valider une fiche de suivi de commande du service Achat</w:t>
      </w:r>
    </w:p>
    <w:p w:rsidR="00A97903" w:rsidRPr="00F55DCD" w:rsidRDefault="00A97903" w:rsidP="00891AFA">
      <w:pPr>
        <w:pStyle w:val="Paragraphedeliste"/>
        <w:numPr>
          <w:ilvl w:val="0"/>
          <w:numId w:val="6"/>
        </w:numPr>
      </w:pPr>
      <w:r>
        <w:t>Consulter, saisir, modifier et supprimer un cahier des charges</w:t>
      </w:r>
    </w:p>
    <w:p w:rsidR="00A97903" w:rsidRDefault="00A97903" w:rsidP="00891AFA">
      <w:pPr>
        <w:pStyle w:val="Paragraphedeliste"/>
        <w:numPr>
          <w:ilvl w:val="0"/>
          <w:numId w:val="6"/>
        </w:numPr>
      </w:pPr>
      <w:r>
        <w:t>Consulter, saisir, modifier et supprimer des devis</w:t>
      </w:r>
    </w:p>
    <w:p w:rsidR="00A97903" w:rsidRDefault="00A97903" w:rsidP="00891AFA">
      <w:pPr>
        <w:pStyle w:val="Paragraphedeliste"/>
        <w:numPr>
          <w:ilvl w:val="0"/>
          <w:numId w:val="6"/>
        </w:numPr>
      </w:pPr>
      <w:r>
        <w:t>Consulter, saisir, modifier et supprimer des devis d’étiquettes</w:t>
      </w:r>
    </w:p>
    <w:p w:rsidR="00A97903" w:rsidRDefault="00A97903" w:rsidP="00891AFA">
      <w:pPr>
        <w:pStyle w:val="Paragraphedeliste"/>
        <w:numPr>
          <w:ilvl w:val="0"/>
          <w:numId w:val="6"/>
        </w:numPr>
      </w:pPr>
      <w:r>
        <w:t xml:space="preserve">Effectuer divers tableaux de statistiques </w:t>
      </w:r>
    </w:p>
    <w:p w:rsidR="00A97903" w:rsidRDefault="00A97903" w:rsidP="00891AFA">
      <w:pPr>
        <w:pStyle w:val="Paragraphedeliste"/>
        <w:numPr>
          <w:ilvl w:val="0"/>
          <w:numId w:val="6"/>
        </w:numPr>
      </w:pPr>
      <w:r>
        <w:t>Consulter, saisir, modifier et supprimer des propositions commerciales</w:t>
      </w:r>
    </w:p>
    <w:p w:rsidR="00A97903" w:rsidRPr="00F55DCD" w:rsidRDefault="00A97903" w:rsidP="00A97903">
      <w:pPr>
        <w:rPr>
          <w:b/>
        </w:rPr>
      </w:pPr>
      <w:r w:rsidRPr="00F55DCD">
        <w:rPr>
          <w:b/>
        </w:rPr>
        <w:t xml:space="preserve">Service Télévente : </w:t>
      </w:r>
    </w:p>
    <w:p w:rsidR="00A97903" w:rsidRPr="00F55DCD" w:rsidRDefault="00A97903" w:rsidP="00891AFA">
      <w:pPr>
        <w:pStyle w:val="Paragraphedeliste"/>
        <w:numPr>
          <w:ilvl w:val="0"/>
          <w:numId w:val="6"/>
        </w:numPr>
      </w:pPr>
      <w:r w:rsidRPr="00F55DCD">
        <w:t>Valider une fiche de suivi de commande du service Achat</w:t>
      </w:r>
    </w:p>
    <w:p w:rsidR="00A97903" w:rsidRDefault="00A97903" w:rsidP="00891AFA">
      <w:pPr>
        <w:pStyle w:val="Paragraphedeliste"/>
        <w:numPr>
          <w:ilvl w:val="0"/>
          <w:numId w:val="6"/>
        </w:numPr>
      </w:pPr>
      <w:r>
        <w:t>Consulter les factures clients</w:t>
      </w:r>
    </w:p>
    <w:p w:rsidR="00A97903" w:rsidRDefault="00A97903" w:rsidP="00891AFA">
      <w:pPr>
        <w:pStyle w:val="Paragraphedeliste"/>
        <w:numPr>
          <w:ilvl w:val="0"/>
          <w:numId w:val="6"/>
        </w:numPr>
      </w:pPr>
      <w:r>
        <w:t>Consulter les clients</w:t>
      </w:r>
    </w:p>
    <w:p w:rsidR="00A97903" w:rsidRDefault="00A97903" w:rsidP="00891AFA">
      <w:pPr>
        <w:pStyle w:val="Paragraphedeliste"/>
        <w:numPr>
          <w:ilvl w:val="0"/>
          <w:numId w:val="6"/>
        </w:numPr>
      </w:pPr>
      <w:r>
        <w:t>Consulter les tarifs</w:t>
      </w:r>
    </w:p>
    <w:p w:rsidR="00A97903" w:rsidRDefault="00A97903" w:rsidP="00891AFA">
      <w:pPr>
        <w:pStyle w:val="Paragraphedeliste"/>
        <w:numPr>
          <w:ilvl w:val="0"/>
          <w:numId w:val="6"/>
        </w:numPr>
      </w:pPr>
      <w:r>
        <w:t>Consulter les stocks du magasin</w:t>
      </w:r>
    </w:p>
    <w:p w:rsidR="00A97903" w:rsidRPr="00F55DCD" w:rsidRDefault="00A97903" w:rsidP="00891AFA">
      <w:pPr>
        <w:pStyle w:val="Paragraphedeliste"/>
        <w:numPr>
          <w:ilvl w:val="0"/>
          <w:numId w:val="6"/>
        </w:numPr>
      </w:pPr>
      <w:r>
        <w:t>Consulter, saisir, modifier et supprimer des bons de commande</w:t>
      </w:r>
    </w:p>
    <w:p w:rsidR="00891AFA" w:rsidRDefault="00A97903" w:rsidP="00A97903">
      <w:pPr>
        <w:rPr>
          <w:b/>
        </w:rPr>
      </w:pPr>
      <w:r w:rsidRPr="00F55DCD">
        <w:rPr>
          <w:b/>
        </w:rPr>
        <w:t>S.A.V</w:t>
      </w:r>
      <w:r>
        <w:rPr>
          <w:b/>
        </w:rPr>
        <w:t>.</w:t>
      </w:r>
      <w:r w:rsidR="00891AFA">
        <w:rPr>
          <w:b/>
        </w:rPr>
        <w:t> :</w:t>
      </w:r>
    </w:p>
    <w:p w:rsidR="00A97903" w:rsidRDefault="00A97903" w:rsidP="00891AFA">
      <w:pPr>
        <w:pStyle w:val="Paragraphedeliste"/>
        <w:numPr>
          <w:ilvl w:val="0"/>
          <w:numId w:val="6"/>
        </w:numPr>
      </w:pPr>
      <w:r>
        <w:t>Consulter, saisir, modifier et supprimer des commandes</w:t>
      </w:r>
    </w:p>
    <w:p w:rsidR="00A97903" w:rsidRDefault="00A97903" w:rsidP="00891AFA">
      <w:pPr>
        <w:pStyle w:val="Paragraphedeliste"/>
        <w:numPr>
          <w:ilvl w:val="0"/>
          <w:numId w:val="6"/>
        </w:numPr>
      </w:pPr>
      <w:r>
        <w:t>Consulter les stocks du magasin</w:t>
      </w:r>
    </w:p>
    <w:p w:rsidR="00891AFA" w:rsidRPr="00891AFA" w:rsidRDefault="00891AFA" w:rsidP="00891AFA">
      <w:pPr>
        <w:pStyle w:val="Paragraphedeliste"/>
        <w:numPr>
          <w:ilvl w:val="0"/>
          <w:numId w:val="6"/>
        </w:numPr>
        <w:rPr>
          <w:b/>
        </w:rPr>
      </w:pPr>
      <w:r w:rsidRPr="00F55DCD">
        <w:t>Valider une fiche de suivi de commande du service Achat</w:t>
      </w:r>
    </w:p>
    <w:p w:rsidR="00A97903" w:rsidRDefault="00A97903" w:rsidP="00891AFA">
      <w:pPr>
        <w:pStyle w:val="Paragraphedeliste"/>
        <w:numPr>
          <w:ilvl w:val="0"/>
          <w:numId w:val="6"/>
        </w:numPr>
      </w:pPr>
      <w:r>
        <w:t>Consulter, saisir, modifier et supprimer une panne</w:t>
      </w:r>
    </w:p>
    <w:p w:rsidR="00A97903" w:rsidRDefault="00A97903" w:rsidP="00891AFA">
      <w:pPr>
        <w:pStyle w:val="Paragraphedeliste"/>
        <w:numPr>
          <w:ilvl w:val="0"/>
          <w:numId w:val="6"/>
        </w:numPr>
      </w:pPr>
      <w:r>
        <w:t>Consulter, saisir, modifier et supprimer une réparation</w:t>
      </w:r>
    </w:p>
    <w:p w:rsidR="00A97903" w:rsidRDefault="00A97903" w:rsidP="00891AFA">
      <w:pPr>
        <w:pStyle w:val="Paragraphedeliste"/>
        <w:numPr>
          <w:ilvl w:val="0"/>
          <w:numId w:val="6"/>
        </w:numPr>
      </w:pPr>
      <w:r>
        <w:t>Consulter, modifier un devis</w:t>
      </w:r>
    </w:p>
    <w:p w:rsidR="00A97903" w:rsidRDefault="00A97903" w:rsidP="00891AFA">
      <w:pPr>
        <w:pStyle w:val="Paragraphedeliste"/>
        <w:numPr>
          <w:ilvl w:val="0"/>
          <w:numId w:val="6"/>
        </w:numPr>
      </w:pPr>
      <w:r>
        <w:t>Etablir des plannings de travail</w:t>
      </w:r>
    </w:p>
    <w:p w:rsidR="00A97903" w:rsidRPr="00F55DCD" w:rsidRDefault="00A97903" w:rsidP="00891AFA">
      <w:pPr>
        <w:pStyle w:val="Paragraphedeliste"/>
        <w:numPr>
          <w:ilvl w:val="0"/>
          <w:numId w:val="6"/>
        </w:numPr>
      </w:pPr>
      <w:r>
        <w:t>Consulter, saisir, modifier et supprimer une feuille de S.A.V</w:t>
      </w:r>
    </w:p>
    <w:p w:rsidR="00A97903" w:rsidRDefault="00A97903" w:rsidP="00891AFA">
      <w:pPr>
        <w:pStyle w:val="Paragraphedeliste"/>
        <w:numPr>
          <w:ilvl w:val="0"/>
          <w:numId w:val="6"/>
        </w:numPr>
      </w:pPr>
      <w:r>
        <w:t>Consulter, saisir, modifier et supprimer un bon d’intervention</w:t>
      </w:r>
    </w:p>
    <w:p w:rsidR="00A97903" w:rsidRDefault="00A97903" w:rsidP="00891AFA">
      <w:pPr>
        <w:pStyle w:val="Paragraphedeliste"/>
        <w:numPr>
          <w:ilvl w:val="0"/>
          <w:numId w:val="6"/>
        </w:numPr>
      </w:pPr>
      <w:r>
        <w:t>Consulter, saisir, modifier et supprimer des bons de commande</w:t>
      </w:r>
    </w:p>
    <w:p w:rsidR="00A97903" w:rsidRDefault="00A97903" w:rsidP="00891AFA">
      <w:pPr>
        <w:pStyle w:val="Paragraphedeliste"/>
        <w:numPr>
          <w:ilvl w:val="0"/>
          <w:numId w:val="6"/>
        </w:numPr>
      </w:pPr>
      <w:r>
        <w:t>Transférer les bons de commande en bons de préparation</w:t>
      </w:r>
    </w:p>
    <w:p w:rsidR="00A97903" w:rsidRDefault="00A97903" w:rsidP="00891AFA">
      <w:pPr>
        <w:pStyle w:val="Paragraphedeliste"/>
        <w:numPr>
          <w:ilvl w:val="0"/>
          <w:numId w:val="6"/>
        </w:numPr>
      </w:pPr>
      <w:r>
        <w:t>Consulter, modifier et supprimer des bons de préparation</w:t>
      </w:r>
    </w:p>
    <w:p w:rsidR="00A97903" w:rsidRDefault="00A97903" w:rsidP="00891AFA">
      <w:pPr>
        <w:pStyle w:val="Paragraphedeliste"/>
        <w:numPr>
          <w:ilvl w:val="0"/>
          <w:numId w:val="6"/>
        </w:numPr>
      </w:pPr>
      <w:r>
        <w:lastRenderedPageBreak/>
        <w:t>Consulter les bons de livraison de la réception</w:t>
      </w:r>
    </w:p>
    <w:p w:rsidR="00A97903" w:rsidRPr="00F55DCD" w:rsidRDefault="00A97903" w:rsidP="00A97903">
      <w:pPr>
        <w:rPr>
          <w:b/>
        </w:rPr>
      </w:pPr>
      <w:r w:rsidRPr="00F55DCD">
        <w:rPr>
          <w:b/>
        </w:rPr>
        <w:t>Service Réception, Expédition, Réparation</w:t>
      </w:r>
      <w:r>
        <w:rPr>
          <w:b/>
        </w:rPr>
        <w:t>, Magasin</w:t>
      </w:r>
      <w:r w:rsidRPr="00F55DCD">
        <w:rPr>
          <w:b/>
        </w:rPr>
        <w:t xml:space="preserve"> : </w:t>
      </w:r>
    </w:p>
    <w:p w:rsidR="00A97903" w:rsidRPr="00F55DCD" w:rsidRDefault="00A97903" w:rsidP="00891AFA">
      <w:pPr>
        <w:pStyle w:val="Paragraphedeliste"/>
        <w:numPr>
          <w:ilvl w:val="0"/>
          <w:numId w:val="6"/>
        </w:numPr>
      </w:pPr>
      <w:r w:rsidRPr="00F55DCD">
        <w:t>Valider une fiche de suivi de commande du service Achat</w:t>
      </w:r>
    </w:p>
    <w:p w:rsidR="00A97903" w:rsidRDefault="00A97903" w:rsidP="00891AFA">
      <w:pPr>
        <w:pStyle w:val="Paragraphedeliste"/>
        <w:numPr>
          <w:ilvl w:val="0"/>
          <w:numId w:val="6"/>
        </w:numPr>
      </w:pPr>
      <w:r>
        <w:t>Consulter, modifier et valider un bon de préparation du service facturation</w:t>
      </w:r>
    </w:p>
    <w:p w:rsidR="00A97903" w:rsidRDefault="00A97903" w:rsidP="00891AFA">
      <w:pPr>
        <w:pStyle w:val="Paragraphedeliste"/>
        <w:numPr>
          <w:ilvl w:val="0"/>
          <w:numId w:val="6"/>
        </w:numPr>
      </w:pPr>
      <w:r>
        <w:t>Consulter, modifier les bons de livraison</w:t>
      </w:r>
    </w:p>
    <w:p w:rsidR="00A97903" w:rsidRDefault="00A97903" w:rsidP="00891AFA">
      <w:pPr>
        <w:pStyle w:val="Paragraphedeliste"/>
        <w:numPr>
          <w:ilvl w:val="0"/>
          <w:numId w:val="6"/>
        </w:numPr>
      </w:pPr>
      <w:r>
        <w:t>Consulter, modifier les bons de transport</w:t>
      </w:r>
    </w:p>
    <w:p w:rsidR="00A97903" w:rsidRDefault="00A97903" w:rsidP="00891AFA">
      <w:pPr>
        <w:pStyle w:val="Paragraphedeliste"/>
        <w:numPr>
          <w:ilvl w:val="0"/>
          <w:numId w:val="6"/>
        </w:numPr>
      </w:pPr>
      <w:r>
        <w:t>Consulter les livraisons d’une date</w:t>
      </w:r>
    </w:p>
    <w:p w:rsidR="00A97903" w:rsidRDefault="00A97903" w:rsidP="00891AFA">
      <w:pPr>
        <w:pStyle w:val="Paragraphedeliste"/>
        <w:numPr>
          <w:ilvl w:val="0"/>
          <w:numId w:val="6"/>
        </w:numPr>
      </w:pPr>
      <w:r>
        <w:t>Consulter, saisir, modifier et supprimer les stocks du magasin</w:t>
      </w:r>
    </w:p>
    <w:p w:rsidR="00A97903" w:rsidRDefault="00A97903" w:rsidP="00891AFA">
      <w:pPr>
        <w:pStyle w:val="Paragraphedeliste"/>
        <w:numPr>
          <w:ilvl w:val="0"/>
          <w:numId w:val="6"/>
        </w:numPr>
      </w:pPr>
      <w:r>
        <w:t>Consulter, saisir, modifier et supprimer des prés imprimés</w:t>
      </w:r>
    </w:p>
    <w:p w:rsidR="00A97903" w:rsidRDefault="00A97903" w:rsidP="00891AFA">
      <w:pPr>
        <w:pStyle w:val="Paragraphedeliste"/>
        <w:numPr>
          <w:ilvl w:val="0"/>
          <w:numId w:val="6"/>
        </w:numPr>
      </w:pPr>
      <w:r>
        <w:t>Imprimer les étiquettes de colis</w:t>
      </w:r>
    </w:p>
    <w:p w:rsidR="00A97903" w:rsidRPr="00F55DCD" w:rsidRDefault="00A97903" w:rsidP="00A97903">
      <w:pPr>
        <w:pStyle w:val="Paragraphedeliste"/>
        <w:numPr>
          <w:ilvl w:val="0"/>
          <w:numId w:val="6"/>
        </w:numPr>
      </w:pPr>
      <w:r>
        <w:t>Consulter, saisir, modifier et supprimer une réparation et son état d’avancement</w:t>
      </w:r>
    </w:p>
    <w:p w:rsidR="00A97903" w:rsidRPr="00F55DCD" w:rsidRDefault="00A97903" w:rsidP="00A97903">
      <w:r w:rsidRPr="00F55DCD">
        <w:rPr>
          <w:b/>
        </w:rPr>
        <w:t>Standard</w:t>
      </w:r>
      <w:r w:rsidRPr="00F55DCD">
        <w:t xml:space="preserve"> : </w:t>
      </w:r>
    </w:p>
    <w:p w:rsidR="00A97903" w:rsidRPr="00F55DCD" w:rsidRDefault="00A97903" w:rsidP="00891AFA">
      <w:pPr>
        <w:pStyle w:val="Paragraphedeliste"/>
        <w:numPr>
          <w:ilvl w:val="0"/>
          <w:numId w:val="6"/>
        </w:numPr>
      </w:pPr>
      <w:r w:rsidRPr="00F55DCD">
        <w:t>Valider une fiche de suivi de commande du service Achat</w:t>
      </w:r>
    </w:p>
    <w:p w:rsidR="00A97903" w:rsidRPr="00F55DCD" w:rsidRDefault="00A97903" w:rsidP="00891AFA">
      <w:pPr>
        <w:pStyle w:val="Paragraphedeliste"/>
        <w:numPr>
          <w:ilvl w:val="0"/>
          <w:numId w:val="6"/>
        </w:numPr>
      </w:pPr>
      <w:r>
        <w:t>Consulter, saisir, modifier et supprimer un devis pour le S.A.V.</w:t>
      </w:r>
    </w:p>
    <w:p w:rsidR="00A97903" w:rsidRDefault="00A97903" w:rsidP="00891AFA">
      <w:pPr>
        <w:pStyle w:val="Paragraphedeliste"/>
        <w:numPr>
          <w:ilvl w:val="0"/>
          <w:numId w:val="6"/>
        </w:numPr>
      </w:pPr>
      <w:r>
        <w:t>Consulter toutes les lignes occupées</w:t>
      </w:r>
    </w:p>
    <w:p w:rsidR="00A97903" w:rsidRDefault="00A97903" w:rsidP="00891AFA">
      <w:pPr>
        <w:pStyle w:val="Paragraphedeliste"/>
        <w:numPr>
          <w:ilvl w:val="0"/>
          <w:numId w:val="6"/>
        </w:numPr>
      </w:pPr>
      <w:r>
        <w:t>Consulter, saisir, modifier et supprimer un devis de réparation et devis imprimante</w:t>
      </w:r>
    </w:p>
    <w:p w:rsidR="00A97903" w:rsidRDefault="00A97903" w:rsidP="00891AFA">
      <w:pPr>
        <w:pStyle w:val="Paragraphedeliste"/>
        <w:numPr>
          <w:ilvl w:val="0"/>
          <w:numId w:val="6"/>
        </w:numPr>
      </w:pPr>
      <w:r>
        <w:t>Consulter, saisir, modifier et supprimer des courriers de relance</w:t>
      </w:r>
    </w:p>
    <w:p w:rsidR="00A97903" w:rsidRDefault="00A97903" w:rsidP="00891AFA">
      <w:pPr>
        <w:pStyle w:val="Paragraphedeliste"/>
        <w:numPr>
          <w:ilvl w:val="0"/>
          <w:numId w:val="6"/>
        </w:numPr>
      </w:pPr>
      <w:r>
        <w:t>Consulter, saisir, modifier et supprimer des fiches de suivi de relance</w:t>
      </w:r>
    </w:p>
    <w:p w:rsidR="00A97903" w:rsidRDefault="00A97903" w:rsidP="00891AFA">
      <w:pPr>
        <w:pStyle w:val="Paragraphedeliste"/>
        <w:numPr>
          <w:ilvl w:val="0"/>
          <w:numId w:val="6"/>
        </w:numPr>
      </w:pPr>
      <w:r>
        <w:t>Consulter les bons d’achat</w:t>
      </w:r>
    </w:p>
    <w:p w:rsidR="00A97903" w:rsidRDefault="00A97903" w:rsidP="00891AFA">
      <w:pPr>
        <w:pStyle w:val="Paragraphedeliste"/>
        <w:numPr>
          <w:ilvl w:val="0"/>
          <w:numId w:val="6"/>
        </w:numPr>
      </w:pPr>
      <w:r>
        <w:t>Consulter, saisir, modifier et supprimer des avoirs</w:t>
      </w:r>
    </w:p>
    <w:p w:rsidR="00A97903" w:rsidRDefault="00A97903" w:rsidP="00891AFA">
      <w:pPr>
        <w:pStyle w:val="Paragraphedeliste"/>
        <w:numPr>
          <w:ilvl w:val="0"/>
          <w:numId w:val="6"/>
        </w:numPr>
      </w:pPr>
      <w:r>
        <w:t>Consulter les bons de transport</w:t>
      </w:r>
    </w:p>
    <w:p w:rsidR="00A97903" w:rsidRDefault="00A97903" w:rsidP="00891AFA">
      <w:pPr>
        <w:pStyle w:val="Paragraphedeliste"/>
        <w:numPr>
          <w:ilvl w:val="0"/>
          <w:numId w:val="6"/>
        </w:numPr>
      </w:pPr>
      <w:r>
        <w:t>Consulter les factures de transport</w:t>
      </w:r>
    </w:p>
    <w:p w:rsidR="00A97903" w:rsidRPr="00F55DCD" w:rsidRDefault="00A97903" w:rsidP="00A97903">
      <w:r>
        <w:rPr>
          <w:b/>
        </w:rPr>
        <w:t>Fournisseurs</w:t>
      </w:r>
      <w:r w:rsidRPr="00F55DCD">
        <w:t xml:space="preserve"> : </w:t>
      </w:r>
    </w:p>
    <w:p w:rsidR="00A97903" w:rsidRDefault="00A97903" w:rsidP="00C222F4">
      <w:pPr>
        <w:pStyle w:val="Paragraphedeliste"/>
        <w:numPr>
          <w:ilvl w:val="0"/>
          <w:numId w:val="6"/>
        </w:numPr>
      </w:pPr>
      <w:r>
        <w:t>Consulter ses commandes</w:t>
      </w:r>
    </w:p>
    <w:p w:rsidR="00A97903" w:rsidRDefault="00A97903" w:rsidP="00C222F4">
      <w:pPr>
        <w:pStyle w:val="Paragraphedeliste"/>
        <w:numPr>
          <w:ilvl w:val="0"/>
          <w:numId w:val="6"/>
        </w:numPr>
      </w:pPr>
      <w:r>
        <w:t>Consulter, ajouter, modifier, supprimer ses produits</w:t>
      </w:r>
    </w:p>
    <w:p w:rsidR="00A97903" w:rsidRDefault="00A97903" w:rsidP="00C222F4">
      <w:pPr>
        <w:pStyle w:val="Paragraphedeliste"/>
        <w:numPr>
          <w:ilvl w:val="0"/>
          <w:numId w:val="6"/>
        </w:numPr>
      </w:pPr>
      <w:r>
        <w:t>Transférer une commande en facture</w:t>
      </w:r>
    </w:p>
    <w:p w:rsidR="00A97903" w:rsidRDefault="00A97903" w:rsidP="00C222F4">
      <w:pPr>
        <w:pStyle w:val="Paragraphedeliste"/>
        <w:numPr>
          <w:ilvl w:val="0"/>
          <w:numId w:val="6"/>
        </w:numPr>
      </w:pPr>
      <w:r>
        <w:t>Consulter les bons d’achat</w:t>
      </w:r>
    </w:p>
    <w:p w:rsidR="00A97903" w:rsidRDefault="00A97903" w:rsidP="00A97903">
      <w:r>
        <w:rPr>
          <w:b/>
        </w:rPr>
        <w:t>Clients</w:t>
      </w:r>
      <w:r w:rsidRPr="00F55DCD">
        <w:t xml:space="preserve"> : </w:t>
      </w:r>
    </w:p>
    <w:p w:rsidR="00A97903" w:rsidRDefault="00A97903" w:rsidP="00C222F4">
      <w:pPr>
        <w:pStyle w:val="Paragraphedeliste"/>
        <w:numPr>
          <w:ilvl w:val="0"/>
          <w:numId w:val="6"/>
        </w:numPr>
      </w:pPr>
      <w:r>
        <w:t>Consulter ses commandes</w:t>
      </w:r>
    </w:p>
    <w:p w:rsidR="00A97903" w:rsidRDefault="00A97903" w:rsidP="00C222F4">
      <w:pPr>
        <w:pStyle w:val="Paragraphedeliste"/>
        <w:numPr>
          <w:ilvl w:val="0"/>
          <w:numId w:val="6"/>
        </w:numPr>
      </w:pPr>
      <w:r>
        <w:t>Consulter ses bons de commande</w:t>
      </w:r>
    </w:p>
    <w:p w:rsidR="00A97903" w:rsidRDefault="00A97903" w:rsidP="00C222F4">
      <w:pPr>
        <w:pStyle w:val="Paragraphedeliste"/>
        <w:numPr>
          <w:ilvl w:val="0"/>
          <w:numId w:val="6"/>
        </w:numPr>
      </w:pPr>
      <w:r>
        <w:t>Consulter ses factures</w:t>
      </w:r>
    </w:p>
    <w:p w:rsidR="00A97903" w:rsidRPr="00F55DCD" w:rsidRDefault="00A97903" w:rsidP="00C222F4">
      <w:pPr>
        <w:pStyle w:val="Paragraphedeliste"/>
        <w:numPr>
          <w:ilvl w:val="0"/>
          <w:numId w:val="6"/>
        </w:numPr>
      </w:pPr>
      <w:r>
        <w:t>Consulter et commenter un cahier des charges</w:t>
      </w:r>
    </w:p>
    <w:p w:rsidR="00A97903" w:rsidRDefault="00A97903" w:rsidP="00C222F4">
      <w:pPr>
        <w:pStyle w:val="Paragraphedeliste"/>
        <w:numPr>
          <w:ilvl w:val="0"/>
          <w:numId w:val="6"/>
        </w:numPr>
      </w:pPr>
      <w:r>
        <w:t>Consulter, saisir, modifier, supprimer et valider des remises clients</w:t>
      </w:r>
    </w:p>
    <w:p w:rsidR="00A97903" w:rsidRDefault="00A97903" w:rsidP="00C222F4">
      <w:pPr>
        <w:pStyle w:val="Paragraphedeliste"/>
        <w:numPr>
          <w:ilvl w:val="0"/>
          <w:numId w:val="6"/>
        </w:numPr>
      </w:pPr>
      <w:r>
        <w:t xml:space="preserve">Consulter et valider un devis </w:t>
      </w:r>
    </w:p>
    <w:p w:rsidR="00A97903" w:rsidRDefault="00A97903" w:rsidP="00C222F4">
      <w:pPr>
        <w:pStyle w:val="Paragraphedeliste"/>
        <w:numPr>
          <w:ilvl w:val="0"/>
          <w:numId w:val="6"/>
        </w:numPr>
      </w:pPr>
      <w:r>
        <w:t>Consulter et valider un bon d’intervention du S.A.V.</w:t>
      </w:r>
    </w:p>
    <w:p w:rsidR="00A97903" w:rsidRDefault="00A97903" w:rsidP="00C222F4">
      <w:pPr>
        <w:pStyle w:val="Paragraphedeliste"/>
        <w:numPr>
          <w:ilvl w:val="0"/>
          <w:numId w:val="6"/>
        </w:numPr>
      </w:pPr>
      <w:r>
        <w:t>Consulter, saisir, modifier et supprimer des prés imprimés pour une réparation </w:t>
      </w:r>
    </w:p>
    <w:p w:rsidR="00A97903" w:rsidRPr="00F55DCD" w:rsidRDefault="00A97903" w:rsidP="00C222F4">
      <w:pPr>
        <w:pStyle w:val="Paragraphedeliste"/>
        <w:numPr>
          <w:ilvl w:val="0"/>
          <w:numId w:val="6"/>
        </w:numPr>
      </w:pPr>
      <w:r>
        <w:t>Consulter l’état d’avancement d’une réparation</w:t>
      </w:r>
    </w:p>
    <w:p w:rsidR="00A97903" w:rsidRDefault="00A97903" w:rsidP="00A97903">
      <w:r>
        <w:rPr>
          <w:b/>
        </w:rPr>
        <w:t>Banque</w:t>
      </w:r>
      <w:r w:rsidRPr="00F55DCD">
        <w:t xml:space="preserve"> : </w:t>
      </w:r>
    </w:p>
    <w:p w:rsidR="00A97903" w:rsidRDefault="00A97903" w:rsidP="00C222F4">
      <w:pPr>
        <w:pStyle w:val="Paragraphedeliste"/>
        <w:numPr>
          <w:ilvl w:val="0"/>
          <w:numId w:val="6"/>
        </w:numPr>
      </w:pPr>
      <w:r>
        <w:t>Consulter et retourner des chèques</w:t>
      </w:r>
    </w:p>
    <w:p w:rsidR="00A97903" w:rsidRDefault="00A97903" w:rsidP="00A97903">
      <w:r>
        <w:rPr>
          <w:b/>
        </w:rPr>
        <w:t>Transporteur</w:t>
      </w:r>
      <w:r w:rsidRPr="00F55DCD">
        <w:t xml:space="preserve"> : </w:t>
      </w:r>
    </w:p>
    <w:p w:rsidR="00A97903" w:rsidRDefault="00A97903" w:rsidP="00C222F4">
      <w:pPr>
        <w:pStyle w:val="Paragraphedeliste"/>
        <w:numPr>
          <w:ilvl w:val="0"/>
          <w:numId w:val="6"/>
        </w:numPr>
      </w:pPr>
      <w:r>
        <w:t>Consulter des bons de livraison</w:t>
      </w:r>
    </w:p>
    <w:p w:rsidR="00A97903" w:rsidRDefault="00A97903" w:rsidP="00C222F4">
      <w:pPr>
        <w:pStyle w:val="Paragraphedeliste"/>
        <w:numPr>
          <w:ilvl w:val="0"/>
          <w:numId w:val="6"/>
        </w:numPr>
      </w:pPr>
      <w:r>
        <w:lastRenderedPageBreak/>
        <w:t>Consulter, saisir, modifier et supprimer ses livraisons</w:t>
      </w:r>
    </w:p>
    <w:p w:rsidR="00A97903" w:rsidRDefault="00A97903" w:rsidP="00C222F4">
      <w:pPr>
        <w:pStyle w:val="Paragraphedeliste"/>
        <w:numPr>
          <w:ilvl w:val="0"/>
          <w:numId w:val="6"/>
        </w:numPr>
      </w:pPr>
      <w:r>
        <w:t>Consulter, saisir, modifier et supprimer ses tarifs</w:t>
      </w:r>
    </w:p>
    <w:p w:rsidR="00A97903" w:rsidRDefault="00A97903" w:rsidP="00C222F4">
      <w:pPr>
        <w:pStyle w:val="Paragraphedeliste"/>
        <w:numPr>
          <w:ilvl w:val="0"/>
          <w:numId w:val="6"/>
        </w:numPr>
      </w:pPr>
      <w:r>
        <w:t>Consulter les bons de transport</w:t>
      </w:r>
    </w:p>
    <w:p w:rsidR="00A97903" w:rsidRDefault="00A97903" w:rsidP="00C222F4">
      <w:pPr>
        <w:pStyle w:val="Paragraphedeliste"/>
        <w:numPr>
          <w:ilvl w:val="0"/>
          <w:numId w:val="6"/>
        </w:numPr>
      </w:pPr>
      <w:r>
        <w:t>Consulter les factures de transport</w:t>
      </w:r>
    </w:p>
    <w:p w:rsidR="00A97903" w:rsidRDefault="00A97903" w:rsidP="00A97903">
      <w:r>
        <w:rPr>
          <w:b/>
        </w:rPr>
        <w:t>Général</w:t>
      </w:r>
      <w:r w:rsidRPr="00F55DCD">
        <w:t xml:space="preserve"> : </w:t>
      </w:r>
    </w:p>
    <w:p w:rsidR="00A97903" w:rsidRDefault="00A97903" w:rsidP="00C222F4">
      <w:pPr>
        <w:pStyle w:val="Paragraphedeliste"/>
        <w:numPr>
          <w:ilvl w:val="0"/>
          <w:numId w:val="6"/>
        </w:numPr>
      </w:pPr>
      <w:r>
        <w:t>Tous les documents consultables par un utilisateur sont imprimables.</w:t>
      </w:r>
    </w:p>
    <w:p w:rsidR="00A97903" w:rsidRDefault="00A97903" w:rsidP="00C222F4">
      <w:pPr>
        <w:pStyle w:val="Paragraphedeliste"/>
        <w:numPr>
          <w:ilvl w:val="0"/>
          <w:numId w:val="6"/>
        </w:numPr>
      </w:pPr>
      <w:r>
        <w:t>Une calculatrice est intégrée dans le logiciel</w:t>
      </w:r>
    </w:p>
    <w:p w:rsidR="00A97903" w:rsidRDefault="00A97903" w:rsidP="008B4340">
      <w:pPr>
        <w:pStyle w:val="SousSousModele"/>
        <w:ind w:firstLine="708"/>
      </w:pPr>
    </w:p>
    <w:p w:rsidR="00393F3E" w:rsidRDefault="00393F3E" w:rsidP="008B4340">
      <w:pPr>
        <w:pStyle w:val="SousSousModele"/>
        <w:ind w:firstLine="708"/>
      </w:pPr>
      <w:bookmarkStart w:id="25" w:name="_Toc372278098"/>
      <w:r>
        <w:t>D4.2 : Principaux objectifs attendus</w:t>
      </w:r>
      <w:bookmarkEnd w:id="25"/>
    </w:p>
    <w:p w:rsidR="00B73AD4" w:rsidRPr="00B04E3C" w:rsidRDefault="00B73AD4" w:rsidP="00BD4C31">
      <w:pPr>
        <w:jc w:val="both"/>
      </w:pPr>
      <w:r>
        <w:tab/>
        <w:t>L’entreprise</w:t>
      </w:r>
      <w:r w:rsidRPr="00B04E3C">
        <w:t xml:space="preserve"> envisage la mise en œuvre d’une traçabilité des composants de fabrication et des produits finis et l’intégration de sa gestion de production. Du point de vue du système d’informations, plusieurs applications doivent être particulièrement améliorées ou créées : </w:t>
      </w:r>
    </w:p>
    <w:p w:rsidR="008957C0" w:rsidRDefault="00B73AD4" w:rsidP="008957C0">
      <w:pPr>
        <w:pStyle w:val="Paragraphedeliste"/>
        <w:numPr>
          <w:ilvl w:val="0"/>
          <w:numId w:val="6"/>
        </w:numPr>
        <w:jc w:val="both"/>
      </w:pPr>
      <w:r w:rsidRPr="00B04E3C">
        <w:t xml:space="preserve"> Amélioration de la saisie des commandes ;  </w:t>
      </w:r>
    </w:p>
    <w:p w:rsidR="008957C0" w:rsidRDefault="00B73AD4" w:rsidP="008957C0">
      <w:pPr>
        <w:pStyle w:val="Paragraphedeliste"/>
        <w:numPr>
          <w:ilvl w:val="0"/>
          <w:numId w:val="6"/>
        </w:numPr>
        <w:jc w:val="both"/>
      </w:pPr>
      <w:r w:rsidRPr="00B04E3C">
        <w:t>Amélioration de la gestion des stocks et des contrôles</w:t>
      </w:r>
      <w:r w:rsidR="008957C0">
        <w:t> ;</w:t>
      </w:r>
    </w:p>
    <w:p w:rsidR="008957C0" w:rsidRDefault="008957C0" w:rsidP="008957C0">
      <w:pPr>
        <w:pStyle w:val="Paragraphedeliste"/>
        <w:numPr>
          <w:ilvl w:val="0"/>
          <w:numId w:val="6"/>
        </w:numPr>
        <w:jc w:val="both"/>
      </w:pPr>
      <w:r>
        <w:t>Suivi des remises, ristournes ;</w:t>
      </w:r>
    </w:p>
    <w:p w:rsidR="008957C0" w:rsidRDefault="00B73AD4" w:rsidP="008957C0">
      <w:pPr>
        <w:pStyle w:val="Paragraphedeliste"/>
        <w:numPr>
          <w:ilvl w:val="0"/>
          <w:numId w:val="6"/>
        </w:numPr>
        <w:jc w:val="both"/>
      </w:pPr>
      <w:r w:rsidRPr="00B04E3C">
        <w:t>Pertes et Profits clie</w:t>
      </w:r>
      <w:r w:rsidR="008957C0">
        <w:t xml:space="preserve">nts, adaptation des liaisons ; </w:t>
      </w:r>
    </w:p>
    <w:p w:rsidR="008957C0" w:rsidRDefault="00B73AD4" w:rsidP="008957C0">
      <w:pPr>
        <w:pStyle w:val="Paragraphedeliste"/>
        <w:numPr>
          <w:ilvl w:val="0"/>
          <w:numId w:val="6"/>
        </w:numPr>
        <w:jc w:val="both"/>
      </w:pPr>
      <w:r w:rsidRPr="00B04E3C">
        <w:t xml:space="preserve">Euro, gestion de l’E.D.I. et intégration des données ;  </w:t>
      </w:r>
    </w:p>
    <w:p w:rsidR="00B73AD4" w:rsidRDefault="00B73AD4" w:rsidP="008957C0">
      <w:pPr>
        <w:pStyle w:val="Paragraphedeliste"/>
        <w:numPr>
          <w:ilvl w:val="0"/>
          <w:numId w:val="6"/>
        </w:numPr>
        <w:jc w:val="both"/>
      </w:pPr>
      <w:r w:rsidRPr="00B04E3C">
        <w:t>Informatique portable pour la force des ventes, etc</w:t>
      </w:r>
      <w:r>
        <w:t>…</w:t>
      </w:r>
    </w:p>
    <w:p w:rsidR="00393F3E" w:rsidRDefault="00393F3E" w:rsidP="008B4340">
      <w:pPr>
        <w:pStyle w:val="SousSection"/>
      </w:pPr>
      <w:bookmarkStart w:id="26" w:name="_Toc372278099"/>
      <w:r>
        <w:t>D5 : Objectifs pour le système d’informations cible</w:t>
      </w:r>
      <w:bookmarkEnd w:id="26"/>
    </w:p>
    <w:p w:rsidR="00B73AD4" w:rsidRDefault="00B73AD4" w:rsidP="00B73AD4">
      <w:pPr>
        <w:pStyle w:val="Sansinterligne"/>
        <w:rPr>
          <w:rFonts w:ascii="Verdana" w:hAnsi="Verdana"/>
          <w:b/>
        </w:rPr>
      </w:pPr>
    </w:p>
    <w:p w:rsidR="00B73AD4" w:rsidRPr="002E6BF3" w:rsidRDefault="00B73AD4" w:rsidP="002E6BF3">
      <w:pPr>
        <w:rPr>
          <w:b/>
        </w:rPr>
      </w:pPr>
      <w:r w:rsidRPr="002E6BF3">
        <w:rPr>
          <w:b/>
        </w:rPr>
        <w:t>Achat </w:t>
      </w:r>
    </w:p>
    <w:p w:rsidR="00B73AD4" w:rsidRPr="002E6BF3" w:rsidRDefault="00B73AD4" w:rsidP="006261D3">
      <w:pPr>
        <w:jc w:val="both"/>
      </w:pPr>
      <w:r w:rsidRPr="002E6BF3">
        <w:t xml:space="preserve">Un service de l’entreprise peut passer une commande lors d’une rupture de stock ou d’un réapprovisionnement de produits. </w:t>
      </w:r>
    </w:p>
    <w:p w:rsidR="00B73AD4" w:rsidRPr="002E6BF3" w:rsidRDefault="00B73AD4" w:rsidP="006261D3">
      <w:pPr>
        <w:pStyle w:val="Paragraphedeliste"/>
        <w:numPr>
          <w:ilvl w:val="0"/>
          <w:numId w:val="6"/>
        </w:numPr>
        <w:jc w:val="both"/>
      </w:pPr>
      <w:r w:rsidRPr="002E6BF3">
        <w:t>Saisie d’une fiche de suivi de commande</w:t>
      </w:r>
    </w:p>
    <w:p w:rsidR="00B73AD4" w:rsidRPr="002E6BF3" w:rsidRDefault="00B73AD4" w:rsidP="006261D3">
      <w:pPr>
        <w:jc w:val="both"/>
      </w:pPr>
      <w:r w:rsidRPr="002E6BF3">
        <w:t xml:space="preserve">La fiche de suivi permet de passer une commande. </w:t>
      </w:r>
    </w:p>
    <w:p w:rsidR="00B73AD4" w:rsidRPr="002E6BF3" w:rsidRDefault="00B73AD4" w:rsidP="002E6BF3">
      <w:pPr>
        <w:jc w:val="both"/>
      </w:pPr>
      <w:r w:rsidRPr="002E6BF3">
        <w:t xml:space="preserve">Elle possède les informations suivantes : Raison sociale du client, les articles à commander, les quantités respectives, les prix de vente unitaire, les prix de revient unitaire, des observations et le visa de l’assistante commerciale. </w:t>
      </w:r>
    </w:p>
    <w:p w:rsidR="00B73AD4" w:rsidRPr="002E6BF3" w:rsidRDefault="00B73AD4" w:rsidP="002E6BF3">
      <w:pPr>
        <w:pStyle w:val="Paragraphedeliste"/>
        <w:numPr>
          <w:ilvl w:val="0"/>
          <w:numId w:val="6"/>
        </w:numPr>
        <w:jc w:val="both"/>
      </w:pPr>
      <w:r w:rsidRPr="002E6BF3">
        <w:t>Saisie des bons de commande et des commandes</w:t>
      </w:r>
    </w:p>
    <w:p w:rsidR="00B73AD4" w:rsidRPr="002E6BF3" w:rsidRDefault="00B73AD4" w:rsidP="002E6BF3">
      <w:pPr>
        <w:jc w:val="both"/>
      </w:pPr>
      <w:r w:rsidRPr="002E6BF3">
        <w:t>Le responsable des achats valide la fiche de suivi de commande  et la transmet au service concerné. Ensuite</w:t>
      </w:r>
      <w:r w:rsidR="00681480">
        <w:t>,</w:t>
      </w:r>
      <w:r w:rsidRPr="002E6BF3">
        <w:t xml:space="preserve"> une saisie d’un bon de commande et d’une commande est effectuée par celui-ci. Une commande possède les informations suivantes : Code du fournisseur, raison sociale, adresse, contact, libellés des produits commandés, quantités, prix unitaire, total de la commande, remise. </w:t>
      </w:r>
    </w:p>
    <w:p w:rsidR="00B73AD4" w:rsidRPr="002E6BF3" w:rsidRDefault="00B73AD4" w:rsidP="002E6BF3">
      <w:pPr>
        <w:pStyle w:val="Paragraphedeliste"/>
        <w:numPr>
          <w:ilvl w:val="0"/>
          <w:numId w:val="6"/>
        </w:numPr>
        <w:jc w:val="both"/>
      </w:pPr>
      <w:r w:rsidRPr="002E6BF3">
        <w:t>Envoie des commandes aux fournisseurs</w:t>
      </w:r>
    </w:p>
    <w:p w:rsidR="00B73AD4" w:rsidRPr="002E6BF3" w:rsidRDefault="00B73AD4" w:rsidP="002E6BF3">
      <w:pPr>
        <w:jc w:val="both"/>
      </w:pPr>
      <w:r w:rsidRPr="002E6BF3">
        <w:t xml:space="preserve">La commande une fois saisie est envoyée via le logiciel aux fournisseurs. </w:t>
      </w:r>
    </w:p>
    <w:p w:rsidR="00B73AD4" w:rsidRPr="002E6BF3" w:rsidRDefault="00B73AD4" w:rsidP="002E6BF3">
      <w:pPr>
        <w:pStyle w:val="Paragraphedeliste"/>
        <w:numPr>
          <w:ilvl w:val="0"/>
          <w:numId w:val="6"/>
        </w:numPr>
        <w:jc w:val="both"/>
      </w:pPr>
      <w:r w:rsidRPr="002E6BF3">
        <w:t>Consultation des prix fournisseurs</w:t>
      </w:r>
    </w:p>
    <w:p w:rsidR="00B73AD4" w:rsidRPr="002E6BF3" w:rsidRDefault="00B73AD4" w:rsidP="002E6BF3">
      <w:pPr>
        <w:jc w:val="both"/>
      </w:pPr>
      <w:r w:rsidRPr="002E6BF3">
        <w:t xml:space="preserve">Lors de la saisie d’une commande, les prix unitaires du fournisseur sont accessibles. </w:t>
      </w:r>
    </w:p>
    <w:p w:rsidR="00E67049" w:rsidRDefault="00E67049" w:rsidP="00B73AD4">
      <w:pPr>
        <w:rPr>
          <w:sz w:val="20"/>
        </w:rPr>
      </w:pPr>
    </w:p>
    <w:p w:rsidR="002E6BF3" w:rsidRDefault="002E6BF3" w:rsidP="00B73AD4">
      <w:pPr>
        <w:rPr>
          <w:b/>
        </w:rPr>
      </w:pPr>
    </w:p>
    <w:p w:rsidR="00B73AD4" w:rsidRPr="00B73AD4" w:rsidRDefault="005908A4" w:rsidP="00B73AD4">
      <w:pPr>
        <w:rPr>
          <w:b/>
        </w:rPr>
      </w:pPr>
      <w:r>
        <w:rPr>
          <w:b/>
        </w:rPr>
        <w:t>Fournisseurs</w:t>
      </w:r>
    </w:p>
    <w:p w:rsidR="00B73AD4" w:rsidRPr="002E6BF3" w:rsidRDefault="00B73AD4" w:rsidP="00BD4C31">
      <w:pPr>
        <w:pStyle w:val="Paragraphedeliste"/>
        <w:numPr>
          <w:ilvl w:val="0"/>
          <w:numId w:val="6"/>
        </w:numPr>
        <w:jc w:val="both"/>
      </w:pPr>
      <w:r w:rsidRPr="002E6BF3">
        <w:t>Gestion des produits et des tarifs</w:t>
      </w:r>
    </w:p>
    <w:p w:rsidR="00B73AD4" w:rsidRPr="002E6BF3" w:rsidRDefault="00B73AD4" w:rsidP="002E6BF3">
      <w:pPr>
        <w:jc w:val="both"/>
      </w:pPr>
      <w:r w:rsidRPr="002E6BF3">
        <w:t xml:space="preserve">Le fournisseur peut ajouter ses produits et ses tarifs quand il le souhaite à travers le logiciel. </w:t>
      </w:r>
    </w:p>
    <w:p w:rsidR="00B73AD4" w:rsidRPr="002E6BF3" w:rsidRDefault="00B73AD4" w:rsidP="00BD4C31">
      <w:pPr>
        <w:pStyle w:val="Paragraphedeliste"/>
        <w:numPr>
          <w:ilvl w:val="0"/>
          <w:numId w:val="6"/>
        </w:numPr>
        <w:jc w:val="both"/>
      </w:pPr>
      <w:r w:rsidRPr="002E6BF3">
        <w:t xml:space="preserve">Envoie des factures </w:t>
      </w:r>
    </w:p>
    <w:p w:rsidR="00B73AD4" w:rsidRPr="002E6BF3" w:rsidRDefault="00B73AD4" w:rsidP="002E6BF3">
      <w:pPr>
        <w:jc w:val="both"/>
      </w:pPr>
      <w:r w:rsidRPr="002E6BF3">
        <w:t xml:space="preserve">Le fournisseur peut récupérer une commande qui lui a été passé et la transférer en facture. </w:t>
      </w:r>
    </w:p>
    <w:p w:rsidR="00B73AD4" w:rsidRDefault="00B73AD4" w:rsidP="00B73AD4"/>
    <w:p w:rsidR="00B73AD4" w:rsidRPr="00B73AD4" w:rsidRDefault="00B73AD4" w:rsidP="00B73AD4">
      <w:pPr>
        <w:rPr>
          <w:b/>
        </w:rPr>
      </w:pPr>
      <w:r w:rsidRPr="00B73AD4">
        <w:rPr>
          <w:b/>
        </w:rPr>
        <w:t xml:space="preserve">Vente </w:t>
      </w:r>
    </w:p>
    <w:p w:rsidR="00B73AD4" w:rsidRPr="002E6BF3" w:rsidRDefault="00B73AD4" w:rsidP="00BD4C31">
      <w:pPr>
        <w:pStyle w:val="Paragraphedeliste"/>
        <w:numPr>
          <w:ilvl w:val="0"/>
          <w:numId w:val="6"/>
        </w:numPr>
        <w:jc w:val="both"/>
      </w:pPr>
      <w:r w:rsidRPr="002E6BF3">
        <w:t xml:space="preserve">Information de l’activité </w:t>
      </w:r>
    </w:p>
    <w:p w:rsidR="00B73AD4" w:rsidRPr="002E6BF3" w:rsidRDefault="00B73AD4" w:rsidP="002E6BF3">
      <w:pPr>
        <w:jc w:val="both"/>
      </w:pPr>
      <w:r w:rsidRPr="002E6BF3">
        <w:t>L’information de l’activité actualisée tous les lundis est consultable via le nouveau logiciel. Elles sont conservées 1 mois.</w:t>
      </w:r>
    </w:p>
    <w:p w:rsidR="00B73AD4" w:rsidRPr="002E6BF3" w:rsidRDefault="00B73AD4" w:rsidP="00BD4C31">
      <w:pPr>
        <w:pStyle w:val="Paragraphedeliste"/>
        <w:numPr>
          <w:ilvl w:val="0"/>
          <w:numId w:val="6"/>
        </w:numPr>
        <w:jc w:val="both"/>
      </w:pPr>
      <w:r w:rsidRPr="002E6BF3">
        <w:t xml:space="preserve">Etat du chiffre d’affaires facturé </w:t>
      </w:r>
    </w:p>
    <w:p w:rsidR="00B73AD4" w:rsidRPr="002E6BF3" w:rsidRDefault="00B73AD4" w:rsidP="002E6BF3">
      <w:pPr>
        <w:jc w:val="both"/>
      </w:pPr>
      <w:r w:rsidRPr="002E6BF3">
        <w:t xml:space="preserve">Les chiffres d’affaires et les commissions sont consultables via le nouveau logiciel. </w:t>
      </w:r>
    </w:p>
    <w:p w:rsidR="00B73AD4" w:rsidRPr="002E6BF3" w:rsidRDefault="00B73AD4" w:rsidP="00BD4C31">
      <w:pPr>
        <w:pStyle w:val="Paragraphedeliste"/>
        <w:numPr>
          <w:ilvl w:val="0"/>
          <w:numId w:val="6"/>
        </w:numPr>
        <w:jc w:val="both"/>
      </w:pPr>
      <w:r w:rsidRPr="002E6BF3">
        <w:t>Prise de devis</w:t>
      </w:r>
    </w:p>
    <w:p w:rsidR="00B73AD4" w:rsidRPr="002E6BF3" w:rsidRDefault="00B73AD4" w:rsidP="002E6BF3">
      <w:pPr>
        <w:jc w:val="both"/>
      </w:pPr>
      <w:r w:rsidRPr="002E6BF3">
        <w:t>Le commercial doit être capable d’effectuer des devis sur place pour les clients.</w:t>
      </w:r>
    </w:p>
    <w:p w:rsidR="00B73AD4" w:rsidRPr="002E6BF3" w:rsidRDefault="00B73AD4" w:rsidP="00BD4C31">
      <w:pPr>
        <w:pStyle w:val="Paragraphedeliste"/>
        <w:numPr>
          <w:ilvl w:val="0"/>
          <w:numId w:val="6"/>
        </w:numPr>
        <w:jc w:val="both"/>
      </w:pPr>
      <w:r w:rsidRPr="002E6BF3">
        <w:t>Envoie de devis</w:t>
      </w:r>
    </w:p>
    <w:p w:rsidR="00B73AD4" w:rsidRPr="002E6BF3" w:rsidRDefault="00B73AD4" w:rsidP="002E6BF3">
      <w:pPr>
        <w:jc w:val="both"/>
      </w:pPr>
      <w:r w:rsidRPr="002E6BF3">
        <w:t>Il peut envoyer directement les devis effectués au service de l’entreprise concerné.</w:t>
      </w:r>
    </w:p>
    <w:p w:rsidR="00B73AD4" w:rsidRPr="002E6BF3" w:rsidRDefault="00B73AD4" w:rsidP="00BD4C31">
      <w:pPr>
        <w:pStyle w:val="Paragraphedeliste"/>
        <w:numPr>
          <w:ilvl w:val="0"/>
          <w:numId w:val="6"/>
        </w:numPr>
        <w:jc w:val="both"/>
      </w:pPr>
      <w:r w:rsidRPr="002E6BF3">
        <w:t>Contrôle des ventes (Tableaux Excel)</w:t>
      </w:r>
    </w:p>
    <w:p w:rsidR="00B73AD4" w:rsidRPr="002E6BF3" w:rsidRDefault="00B73AD4" w:rsidP="002E6BF3">
      <w:pPr>
        <w:jc w:val="both"/>
      </w:pPr>
      <w:r w:rsidRPr="002E6BF3">
        <w:t xml:space="preserve">Le contrôle des ventes est intégré dans le nouveau logiciel et est réservé aux commerciaux. </w:t>
      </w:r>
    </w:p>
    <w:p w:rsidR="00B73AD4" w:rsidRPr="002E6BF3" w:rsidRDefault="00B73AD4" w:rsidP="00BD4C31">
      <w:pPr>
        <w:pStyle w:val="Paragraphedeliste"/>
        <w:numPr>
          <w:ilvl w:val="0"/>
          <w:numId w:val="6"/>
        </w:numPr>
        <w:jc w:val="both"/>
      </w:pPr>
      <w:r w:rsidRPr="002E6BF3">
        <w:t>Saisie d’un client</w:t>
      </w:r>
    </w:p>
    <w:p w:rsidR="00B73AD4" w:rsidRPr="002E6BF3" w:rsidRDefault="00B73AD4" w:rsidP="002E6BF3">
      <w:pPr>
        <w:jc w:val="both"/>
      </w:pPr>
      <w:r w:rsidRPr="002E6BF3">
        <w:t>Le commercial peut rentrer à tout moment des nouveaux clients dans le logiciel.</w:t>
      </w:r>
    </w:p>
    <w:p w:rsidR="00B73AD4" w:rsidRPr="002E6BF3" w:rsidRDefault="00B73AD4" w:rsidP="00BD4C31">
      <w:pPr>
        <w:pStyle w:val="Paragraphedeliste"/>
        <w:numPr>
          <w:ilvl w:val="0"/>
          <w:numId w:val="6"/>
        </w:numPr>
        <w:jc w:val="both"/>
      </w:pPr>
      <w:r w:rsidRPr="002E6BF3">
        <w:t>Saisie du Cahier des charges</w:t>
      </w:r>
    </w:p>
    <w:p w:rsidR="00B73AD4" w:rsidRPr="002E6BF3" w:rsidRDefault="00B73AD4" w:rsidP="002E6BF3">
      <w:pPr>
        <w:jc w:val="both"/>
      </w:pPr>
      <w:r w:rsidRPr="002E6BF3">
        <w:t>L’assistante commerciale peut envoyer le cahier des charges au client via le logiciel.</w:t>
      </w:r>
    </w:p>
    <w:p w:rsidR="00B73AD4" w:rsidRPr="002E6BF3" w:rsidRDefault="00B73AD4" w:rsidP="002E6BF3">
      <w:pPr>
        <w:jc w:val="both"/>
      </w:pPr>
      <w:r w:rsidRPr="002E6BF3">
        <w:t xml:space="preserve">Le client peut écrire des commentaires sur des nouvelles actions à mener. </w:t>
      </w:r>
    </w:p>
    <w:p w:rsidR="00B73AD4" w:rsidRPr="002E6BF3" w:rsidRDefault="00B73AD4" w:rsidP="002E6BF3">
      <w:pPr>
        <w:pStyle w:val="Paragraphedeliste"/>
        <w:jc w:val="both"/>
      </w:pPr>
    </w:p>
    <w:p w:rsidR="00B73AD4" w:rsidRPr="00B73AD4" w:rsidRDefault="005908A4" w:rsidP="00BD4C31">
      <w:pPr>
        <w:jc w:val="both"/>
        <w:rPr>
          <w:b/>
        </w:rPr>
      </w:pPr>
      <w:r>
        <w:rPr>
          <w:b/>
        </w:rPr>
        <w:t>Règlement Fournisseurs</w:t>
      </w:r>
    </w:p>
    <w:p w:rsidR="00B73AD4" w:rsidRPr="002E6BF3" w:rsidRDefault="00B73AD4" w:rsidP="00BD4C31">
      <w:pPr>
        <w:jc w:val="both"/>
      </w:pPr>
      <w:r w:rsidRPr="002E6BF3">
        <w:t xml:space="preserve">Le cabinet d’experts comptables et les banques possèdent un accès au logiciel. </w:t>
      </w:r>
    </w:p>
    <w:p w:rsidR="00B73AD4" w:rsidRPr="002E6BF3" w:rsidRDefault="00B73AD4" w:rsidP="00BD4C31">
      <w:pPr>
        <w:pStyle w:val="Paragraphedeliste"/>
        <w:numPr>
          <w:ilvl w:val="0"/>
          <w:numId w:val="6"/>
        </w:numPr>
        <w:jc w:val="both"/>
      </w:pPr>
      <w:r w:rsidRPr="002E6BF3">
        <w:t>Remise des escomptes</w:t>
      </w:r>
    </w:p>
    <w:p w:rsidR="00B73AD4" w:rsidRPr="002E6BF3" w:rsidRDefault="00B73AD4" w:rsidP="00BD4C31">
      <w:pPr>
        <w:jc w:val="both"/>
      </w:pPr>
      <w:r w:rsidRPr="002E6BF3">
        <w:t>Les escomptes sont transmis par le logiciel.</w:t>
      </w:r>
    </w:p>
    <w:p w:rsidR="00B73AD4" w:rsidRDefault="00B73AD4" w:rsidP="00BD4C31">
      <w:pPr>
        <w:jc w:val="both"/>
      </w:pPr>
    </w:p>
    <w:p w:rsidR="00B73AD4" w:rsidRPr="00B73AD4" w:rsidRDefault="005908A4" w:rsidP="00BD4C31">
      <w:pPr>
        <w:jc w:val="both"/>
        <w:rPr>
          <w:b/>
        </w:rPr>
      </w:pPr>
      <w:r>
        <w:rPr>
          <w:b/>
        </w:rPr>
        <w:lastRenderedPageBreak/>
        <w:t>Comptabilité</w:t>
      </w:r>
    </w:p>
    <w:p w:rsidR="00B73AD4" w:rsidRPr="002E6BF3" w:rsidRDefault="00B73AD4" w:rsidP="00BD4C31">
      <w:pPr>
        <w:pStyle w:val="Paragraphedeliste"/>
        <w:numPr>
          <w:ilvl w:val="0"/>
          <w:numId w:val="6"/>
        </w:numPr>
        <w:jc w:val="both"/>
      </w:pPr>
      <w:r w:rsidRPr="002E6BF3">
        <w:t>Validation des différentes factures</w:t>
      </w:r>
    </w:p>
    <w:p w:rsidR="00B73AD4" w:rsidRPr="002E6BF3" w:rsidRDefault="00B73AD4" w:rsidP="002E6BF3">
      <w:pPr>
        <w:jc w:val="both"/>
      </w:pPr>
      <w:r w:rsidRPr="002E6BF3">
        <w:t xml:space="preserve">La comptabilité valide définitivement les factures validées par les responsables de services. </w:t>
      </w:r>
    </w:p>
    <w:p w:rsidR="00B73AD4" w:rsidRPr="002E6BF3" w:rsidRDefault="00B73AD4" w:rsidP="002E6BF3">
      <w:pPr>
        <w:pStyle w:val="Paragraphedeliste"/>
        <w:jc w:val="both"/>
      </w:pPr>
    </w:p>
    <w:p w:rsidR="00B73AD4" w:rsidRPr="002E6BF3" w:rsidRDefault="00B73AD4" w:rsidP="00BD4C31">
      <w:pPr>
        <w:pStyle w:val="Paragraphedeliste"/>
        <w:numPr>
          <w:ilvl w:val="0"/>
          <w:numId w:val="6"/>
        </w:numPr>
        <w:jc w:val="both"/>
      </w:pPr>
      <w:r w:rsidRPr="002E6BF3">
        <w:t>Remise des traites clients</w:t>
      </w:r>
    </w:p>
    <w:p w:rsidR="00B73AD4" w:rsidRPr="002E6BF3" w:rsidRDefault="00B73AD4" w:rsidP="002E6BF3">
      <w:pPr>
        <w:jc w:val="both"/>
      </w:pPr>
      <w:r w:rsidRPr="002E6BF3">
        <w:t xml:space="preserve">Les remises se font à travers le logiciel. Une fois la remise saisie, le client et le comptable valide tous les deux la remise. </w:t>
      </w:r>
    </w:p>
    <w:p w:rsidR="00B73AD4" w:rsidRPr="002E6BF3" w:rsidRDefault="00B73AD4" w:rsidP="00BD4C31">
      <w:pPr>
        <w:pStyle w:val="Paragraphedeliste"/>
        <w:numPr>
          <w:ilvl w:val="0"/>
          <w:numId w:val="6"/>
        </w:numPr>
        <w:jc w:val="both"/>
      </w:pPr>
      <w:r w:rsidRPr="002E6BF3">
        <w:t>Saisie des chèques</w:t>
      </w:r>
    </w:p>
    <w:p w:rsidR="00B73AD4" w:rsidRPr="002E6BF3" w:rsidRDefault="00B73AD4" w:rsidP="002E6BF3">
      <w:pPr>
        <w:jc w:val="both"/>
      </w:pPr>
      <w:r w:rsidRPr="002E6BF3">
        <w:t xml:space="preserve">Les chèques sont saisis par le comptable via le logiciel. La banque peut les consulter et les retourner à tout moment.  </w:t>
      </w:r>
    </w:p>
    <w:p w:rsidR="00B73AD4" w:rsidRPr="002E6BF3" w:rsidRDefault="00B73AD4" w:rsidP="00BD4C31">
      <w:pPr>
        <w:pStyle w:val="Paragraphedeliste"/>
        <w:numPr>
          <w:ilvl w:val="0"/>
          <w:numId w:val="6"/>
        </w:numPr>
        <w:jc w:val="both"/>
      </w:pPr>
      <w:r w:rsidRPr="002E6BF3">
        <w:t>Saisie d’un client</w:t>
      </w:r>
    </w:p>
    <w:p w:rsidR="002E6BF3" w:rsidRDefault="00B73AD4" w:rsidP="002E6BF3">
      <w:pPr>
        <w:jc w:val="both"/>
      </w:pPr>
      <w:r w:rsidRPr="002E6BF3">
        <w:t xml:space="preserve">Le service comptabilité peut ajouter de nouveaux clients. </w:t>
      </w:r>
    </w:p>
    <w:p w:rsidR="002E6BF3" w:rsidRDefault="00B73AD4" w:rsidP="002E6BF3">
      <w:pPr>
        <w:jc w:val="both"/>
      </w:pPr>
      <w:r w:rsidRPr="002E6BF3">
        <w:t>Actualisation mensuelle du journal des ventes et conservation pendant une certaine durée.</w:t>
      </w:r>
    </w:p>
    <w:p w:rsidR="00B73AD4" w:rsidRPr="002E6BF3" w:rsidRDefault="00B73AD4" w:rsidP="002E6BF3">
      <w:pPr>
        <w:jc w:val="both"/>
      </w:pPr>
      <w:r w:rsidRPr="002E6BF3">
        <w:t>Le journal des ventes est consultable sur le logiciel. Il s’actualise tous les mois et est conserver 6 mois.</w:t>
      </w:r>
    </w:p>
    <w:p w:rsidR="00B73AD4" w:rsidRPr="002E6BF3" w:rsidRDefault="00B73AD4" w:rsidP="00BD4C31">
      <w:pPr>
        <w:pStyle w:val="Paragraphedeliste"/>
        <w:numPr>
          <w:ilvl w:val="0"/>
          <w:numId w:val="6"/>
        </w:numPr>
        <w:jc w:val="both"/>
      </w:pPr>
      <w:r w:rsidRPr="002E6BF3">
        <w:t>Edition des balances, grand livre, etc…</w:t>
      </w:r>
    </w:p>
    <w:p w:rsidR="00B73AD4" w:rsidRPr="002E6BF3" w:rsidRDefault="00B73AD4" w:rsidP="002E6BF3">
      <w:pPr>
        <w:jc w:val="both"/>
      </w:pPr>
      <w:r w:rsidRPr="002E6BF3">
        <w:t xml:space="preserve">Les documents comptables comme la balance et le grand livre sont consultables toute l’année. Ils peuvent être édités en fin d’année. </w:t>
      </w:r>
    </w:p>
    <w:p w:rsidR="00B73AD4" w:rsidRPr="002E6BF3" w:rsidRDefault="00B73AD4" w:rsidP="00BD4C31">
      <w:pPr>
        <w:pStyle w:val="Paragraphedeliste"/>
        <w:numPr>
          <w:ilvl w:val="0"/>
          <w:numId w:val="6"/>
        </w:numPr>
        <w:jc w:val="both"/>
      </w:pPr>
      <w:r w:rsidRPr="002E6BF3">
        <w:t>Saisie des règlements fournisseurs et règlements clients</w:t>
      </w:r>
    </w:p>
    <w:p w:rsidR="00B73AD4" w:rsidRPr="002E6BF3" w:rsidRDefault="00B73AD4" w:rsidP="002E6BF3">
      <w:pPr>
        <w:jc w:val="both"/>
      </w:pPr>
      <w:r w:rsidRPr="002E6BF3">
        <w:t xml:space="preserve">Le comptable saisie les règlements fournisseurs et clients dans leurs fiches de renseignement. </w:t>
      </w:r>
    </w:p>
    <w:p w:rsidR="00B73AD4" w:rsidRPr="002E6BF3" w:rsidRDefault="00B73AD4" w:rsidP="00BD4C31">
      <w:pPr>
        <w:pStyle w:val="Paragraphedeliste"/>
        <w:numPr>
          <w:ilvl w:val="0"/>
          <w:numId w:val="6"/>
        </w:numPr>
        <w:jc w:val="both"/>
      </w:pPr>
      <w:r w:rsidRPr="002E6BF3">
        <w:t>Balance « âgée »</w:t>
      </w:r>
    </w:p>
    <w:p w:rsidR="00B73AD4" w:rsidRPr="002E6BF3" w:rsidRDefault="00B73AD4" w:rsidP="002E6BF3">
      <w:pPr>
        <w:jc w:val="both"/>
      </w:pPr>
      <w:r w:rsidRPr="002E6BF3">
        <w:t xml:space="preserve">Le logiciel permet de vérifier le paiement effectué par les clients sans passer par une édition de balance âgée. </w:t>
      </w:r>
    </w:p>
    <w:p w:rsidR="00B73AD4" w:rsidRPr="002E6BF3" w:rsidRDefault="00B73AD4" w:rsidP="00BD4C31">
      <w:pPr>
        <w:pStyle w:val="Paragraphedeliste"/>
        <w:numPr>
          <w:ilvl w:val="0"/>
          <w:numId w:val="6"/>
        </w:numPr>
        <w:jc w:val="both"/>
      </w:pPr>
      <w:r w:rsidRPr="002E6BF3">
        <w:t xml:space="preserve">Gestion des avoirs (saisie, …) </w:t>
      </w:r>
    </w:p>
    <w:p w:rsidR="00B73AD4" w:rsidRPr="002E6BF3" w:rsidRDefault="00B73AD4" w:rsidP="002E6BF3">
      <w:pPr>
        <w:jc w:val="both"/>
      </w:pPr>
      <w:r w:rsidRPr="002E6BF3">
        <w:t xml:space="preserve">Le logiciel permet de : saisir des avoirs, les modifier et les supprimer. Il automatise également le lettrage des avoirs. </w:t>
      </w:r>
    </w:p>
    <w:p w:rsidR="00B73AD4" w:rsidRPr="002E6BF3" w:rsidRDefault="00B73AD4" w:rsidP="00BD4C31">
      <w:pPr>
        <w:pStyle w:val="Paragraphedeliste"/>
        <w:numPr>
          <w:ilvl w:val="0"/>
          <w:numId w:val="6"/>
        </w:numPr>
        <w:jc w:val="both"/>
      </w:pPr>
      <w:r w:rsidRPr="002E6BF3">
        <w:t xml:space="preserve">Système de Relance. </w:t>
      </w:r>
    </w:p>
    <w:p w:rsidR="00B73AD4" w:rsidRPr="002E6BF3" w:rsidRDefault="00B73AD4" w:rsidP="002E6BF3">
      <w:pPr>
        <w:jc w:val="both"/>
      </w:pPr>
      <w:r w:rsidRPr="002E6BF3">
        <w:t xml:space="preserve">Automatisation des relances via le logiciel. </w:t>
      </w:r>
    </w:p>
    <w:p w:rsidR="00B73AD4" w:rsidRDefault="00B73AD4" w:rsidP="00BD4C31">
      <w:pPr>
        <w:jc w:val="both"/>
        <w:rPr>
          <w:sz w:val="20"/>
        </w:rPr>
      </w:pPr>
    </w:p>
    <w:p w:rsidR="00B73AD4" w:rsidRPr="00B73AD4" w:rsidRDefault="00B73AD4" w:rsidP="00BD4C31">
      <w:pPr>
        <w:jc w:val="both"/>
        <w:rPr>
          <w:b/>
        </w:rPr>
      </w:pPr>
      <w:r w:rsidRPr="00B73AD4">
        <w:rPr>
          <w:b/>
        </w:rPr>
        <w:t>Magasinier </w:t>
      </w:r>
    </w:p>
    <w:p w:rsidR="00B73AD4" w:rsidRPr="002E6BF3" w:rsidRDefault="00B73AD4" w:rsidP="002E6BF3">
      <w:pPr>
        <w:pStyle w:val="Paragraphedeliste"/>
        <w:numPr>
          <w:ilvl w:val="0"/>
          <w:numId w:val="6"/>
        </w:numPr>
        <w:jc w:val="both"/>
      </w:pPr>
      <w:r w:rsidRPr="002E6BF3">
        <w:t>Valide un bon de livraison qui l’envoie au service « prise de commande »</w:t>
      </w:r>
    </w:p>
    <w:p w:rsidR="00B73AD4" w:rsidRDefault="00B73AD4" w:rsidP="00BD4C31">
      <w:pPr>
        <w:jc w:val="both"/>
      </w:pPr>
    </w:p>
    <w:p w:rsidR="00B73AD4" w:rsidRPr="00B73AD4" w:rsidRDefault="00B73AD4" w:rsidP="00BD4C31">
      <w:pPr>
        <w:jc w:val="both"/>
        <w:rPr>
          <w:b/>
        </w:rPr>
      </w:pPr>
      <w:r w:rsidRPr="00B73AD4">
        <w:rPr>
          <w:b/>
        </w:rPr>
        <w:t>Facturation (Prise de commande)</w:t>
      </w:r>
    </w:p>
    <w:p w:rsidR="00B73AD4" w:rsidRPr="00B73AD4" w:rsidRDefault="00B73AD4" w:rsidP="00BD4C31">
      <w:pPr>
        <w:jc w:val="both"/>
        <w:rPr>
          <w:b/>
        </w:rPr>
      </w:pPr>
      <w:r w:rsidRPr="00B73AD4">
        <w:rPr>
          <w:b/>
        </w:rPr>
        <w:t>(Procédure type)</w:t>
      </w:r>
    </w:p>
    <w:p w:rsidR="00B73AD4" w:rsidRPr="00525F38" w:rsidRDefault="00B73AD4" w:rsidP="00BD4C31">
      <w:pPr>
        <w:pStyle w:val="Paragraphedeliste"/>
        <w:numPr>
          <w:ilvl w:val="0"/>
          <w:numId w:val="6"/>
        </w:numPr>
        <w:jc w:val="both"/>
      </w:pPr>
      <w:r w:rsidRPr="00525F38">
        <w:lastRenderedPageBreak/>
        <w:t>Saisie des commandes</w:t>
      </w:r>
    </w:p>
    <w:p w:rsidR="00B73AD4" w:rsidRPr="00525F38" w:rsidRDefault="00B73AD4" w:rsidP="00525F38">
      <w:pPr>
        <w:jc w:val="both"/>
      </w:pPr>
      <w:r w:rsidRPr="00525F38">
        <w:t xml:space="preserve">La commande est prise et saisie en même temps. Les prix sont vérifiés automatiquement. </w:t>
      </w:r>
    </w:p>
    <w:p w:rsidR="00B73AD4" w:rsidRPr="00525F38" w:rsidRDefault="00B73AD4" w:rsidP="00BD4C31">
      <w:pPr>
        <w:pStyle w:val="Paragraphedeliste"/>
        <w:numPr>
          <w:ilvl w:val="0"/>
          <w:numId w:val="6"/>
        </w:numPr>
        <w:jc w:val="both"/>
      </w:pPr>
      <w:r w:rsidRPr="00525F38">
        <w:t>Passage des commandes en bon de préparations.</w:t>
      </w:r>
    </w:p>
    <w:p w:rsidR="00B73AD4" w:rsidRPr="00525F38" w:rsidRDefault="00B73AD4" w:rsidP="00525F38">
      <w:pPr>
        <w:jc w:val="both"/>
      </w:pPr>
      <w:r w:rsidRPr="00525F38">
        <w:t xml:space="preserve">L’utilisateur passe la commande en bon de préparation et envoie le bon de préparation au service magasin. </w:t>
      </w:r>
    </w:p>
    <w:p w:rsidR="00B73AD4" w:rsidRPr="00525F38" w:rsidRDefault="00B73AD4" w:rsidP="00525F38">
      <w:pPr>
        <w:jc w:val="both"/>
      </w:pPr>
      <w:r w:rsidRPr="00525F38">
        <w:t>Le service Magasin peut changer l’état du bon de préparation.</w:t>
      </w:r>
    </w:p>
    <w:p w:rsidR="00B73AD4" w:rsidRPr="00525F38" w:rsidRDefault="00B73AD4" w:rsidP="00525F38">
      <w:pPr>
        <w:jc w:val="both"/>
      </w:pPr>
      <w:r w:rsidRPr="00525F38">
        <w:t xml:space="preserve">Le service Magasin indique si les commandes des bons reçus sont préparées. Le service Magasin peut commenter le bon pour préciser s’il y a un manque de produits ou autre. </w:t>
      </w:r>
    </w:p>
    <w:p w:rsidR="00B73AD4" w:rsidRPr="00525F38" w:rsidRDefault="00B73AD4" w:rsidP="00BD4C31">
      <w:pPr>
        <w:pStyle w:val="Paragraphedeliste"/>
        <w:numPr>
          <w:ilvl w:val="0"/>
          <w:numId w:val="6"/>
        </w:numPr>
        <w:jc w:val="both"/>
      </w:pPr>
      <w:r w:rsidRPr="00525F38">
        <w:t>Saisie et envoie des bons de livraison et des bons de transport au magasin.</w:t>
      </w:r>
    </w:p>
    <w:p w:rsidR="00B73AD4" w:rsidRPr="00525F38" w:rsidRDefault="00B73AD4" w:rsidP="00525F38">
      <w:pPr>
        <w:jc w:val="both"/>
      </w:pPr>
      <w:r w:rsidRPr="00525F38">
        <w:t xml:space="preserve">Le bon de transport est saisi via le logiciel. Il est envoyé avec le bon de livraison au magasin. </w:t>
      </w:r>
    </w:p>
    <w:p w:rsidR="00B73AD4" w:rsidRPr="00B73AD4" w:rsidRDefault="00B73AD4" w:rsidP="00BD4C31">
      <w:pPr>
        <w:jc w:val="both"/>
        <w:rPr>
          <w:b/>
        </w:rPr>
      </w:pPr>
    </w:p>
    <w:p w:rsidR="00B73AD4" w:rsidRPr="00B73AD4" w:rsidRDefault="00B73AD4" w:rsidP="00BD4C31">
      <w:pPr>
        <w:jc w:val="both"/>
        <w:rPr>
          <w:b/>
        </w:rPr>
      </w:pPr>
      <w:r w:rsidRPr="00B73AD4">
        <w:rPr>
          <w:b/>
        </w:rPr>
        <w:t>(Commande client étiquettes)</w:t>
      </w:r>
    </w:p>
    <w:p w:rsidR="00B73AD4" w:rsidRPr="00525F38" w:rsidRDefault="00B73AD4" w:rsidP="00525F38">
      <w:pPr>
        <w:pStyle w:val="Paragraphedeliste"/>
        <w:numPr>
          <w:ilvl w:val="0"/>
          <w:numId w:val="6"/>
        </w:numPr>
        <w:jc w:val="both"/>
      </w:pPr>
      <w:r w:rsidRPr="00525F38">
        <w:t>Saisie des commandes et des transporteurs</w:t>
      </w:r>
    </w:p>
    <w:p w:rsidR="00B73AD4" w:rsidRPr="00525F38" w:rsidRDefault="00B73AD4" w:rsidP="00BD4C31">
      <w:pPr>
        <w:jc w:val="both"/>
      </w:pPr>
      <w:r w:rsidRPr="00525F38">
        <w:t>La commande est saisie ainsi que le transporteur. Le prix et la quantité sont contrôlés automatiquement.</w:t>
      </w:r>
    </w:p>
    <w:p w:rsidR="00B73AD4" w:rsidRPr="00525F38" w:rsidRDefault="00B73AD4" w:rsidP="00525F38">
      <w:pPr>
        <w:pStyle w:val="Paragraphedeliste"/>
        <w:numPr>
          <w:ilvl w:val="0"/>
          <w:numId w:val="6"/>
        </w:numPr>
        <w:jc w:val="both"/>
      </w:pPr>
      <w:r w:rsidRPr="00525F38">
        <w:t>Bon de commande</w:t>
      </w:r>
    </w:p>
    <w:p w:rsidR="00B73AD4" w:rsidRPr="00525F38" w:rsidRDefault="00B73AD4" w:rsidP="00BD4C31">
      <w:pPr>
        <w:jc w:val="both"/>
      </w:pPr>
      <w:r w:rsidRPr="00525F38">
        <w:t>La commande peut passer en bon de commande et être envoyé au service « achats ».</w:t>
      </w:r>
    </w:p>
    <w:p w:rsidR="00B73AD4" w:rsidRPr="00525F38" w:rsidRDefault="00B73AD4" w:rsidP="00525F38">
      <w:pPr>
        <w:pStyle w:val="Paragraphedeliste"/>
        <w:numPr>
          <w:ilvl w:val="0"/>
          <w:numId w:val="6"/>
        </w:numPr>
        <w:jc w:val="both"/>
      </w:pPr>
      <w:r w:rsidRPr="00525F38">
        <w:t>Bon de préparation</w:t>
      </w:r>
    </w:p>
    <w:p w:rsidR="00B73AD4" w:rsidRPr="00525F38" w:rsidRDefault="00B73AD4" w:rsidP="00BD4C31">
      <w:pPr>
        <w:jc w:val="both"/>
      </w:pPr>
      <w:r w:rsidRPr="00525F38">
        <w:t xml:space="preserve">Le bon de commande passe en bon de préparation et est envoyé au magasin. </w:t>
      </w:r>
    </w:p>
    <w:p w:rsidR="00B73AD4" w:rsidRPr="00525F38" w:rsidRDefault="00B73AD4" w:rsidP="00525F38">
      <w:pPr>
        <w:jc w:val="both"/>
      </w:pPr>
      <w:r w:rsidRPr="00525F38">
        <w:t>Le service Magasin peut changer l’état du bon de préparation.</w:t>
      </w:r>
    </w:p>
    <w:p w:rsidR="00B73AD4" w:rsidRPr="00525F38" w:rsidRDefault="00B73AD4" w:rsidP="00BD4C31">
      <w:pPr>
        <w:jc w:val="both"/>
      </w:pPr>
      <w:r w:rsidRPr="00525F38">
        <w:t xml:space="preserve">Le service Magasin indique la préparation est effectuée. Le service Magasin peut commenter le bon pour préciser s’il y a un manque de produits ou un changement de transporteur. </w:t>
      </w:r>
    </w:p>
    <w:p w:rsidR="00B73AD4" w:rsidRPr="00525F38" w:rsidRDefault="00B73AD4" w:rsidP="00525F38">
      <w:pPr>
        <w:pStyle w:val="Paragraphedeliste"/>
        <w:numPr>
          <w:ilvl w:val="0"/>
          <w:numId w:val="6"/>
        </w:numPr>
        <w:jc w:val="both"/>
      </w:pPr>
      <w:r w:rsidRPr="00525F38">
        <w:t>Envoie au magasin des bons de livraison et des bons de transport</w:t>
      </w:r>
    </w:p>
    <w:p w:rsidR="00B73AD4" w:rsidRPr="00525F38" w:rsidRDefault="00B73AD4" w:rsidP="00BD4C31">
      <w:pPr>
        <w:jc w:val="both"/>
      </w:pPr>
      <w:r w:rsidRPr="00525F38">
        <w:t xml:space="preserve">Le bon de transport est saisi et est envoyé avec le bon de livraison au magasin. </w:t>
      </w:r>
    </w:p>
    <w:p w:rsidR="00B73AD4" w:rsidRPr="00B73AD4" w:rsidRDefault="00B73AD4" w:rsidP="00BD4C31">
      <w:pPr>
        <w:jc w:val="both"/>
        <w:rPr>
          <w:b/>
          <w:sz w:val="20"/>
        </w:rPr>
      </w:pPr>
    </w:p>
    <w:p w:rsidR="00B73AD4" w:rsidRPr="00B73AD4" w:rsidRDefault="00B73AD4" w:rsidP="00BD4C31">
      <w:pPr>
        <w:jc w:val="both"/>
        <w:rPr>
          <w:b/>
        </w:rPr>
      </w:pPr>
      <w:r w:rsidRPr="00B73AD4">
        <w:rPr>
          <w:b/>
        </w:rPr>
        <w:t>(Commande de produits à code barre)</w:t>
      </w:r>
    </w:p>
    <w:p w:rsidR="00B73AD4" w:rsidRPr="00525F38" w:rsidRDefault="00B73AD4" w:rsidP="00BD4C31">
      <w:pPr>
        <w:pStyle w:val="Paragraphedeliste"/>
        <w:numPr>
          <w:ilvl w:val="0"/>
          <w:numId w:val="6"/>
        </w:numPr>
        <w:jc w:val="both"/>
      </w:pPr>
      <w:r w:rsidRPr="00525F38">
        <w:t>Saisie et envoie des commandes</w:t>
      </w:r>
    </w:p>
    <w:p w:rsidR="00B73AD4" w:rsidRPr="00525F38" w:rsidRDefault="00B73AD4" w:rsidP="00525F38">
      <w:pPr>
        <w:jc w:val="both"/>
      </w:pPr>
      <w:r w:rsidRPr="00525F38">
        <w:t xml:space="preserve">La commande est saisie et ensuite envoyé dans le service concerné avec une fiche de suivi de commande. Une fiche de suivi de commande contient les informations suivantes : raison sociale du client, articles, quantités, prix de vente unitaire, prix de revient unitaire, observations, visa de l’assistante commerciale.   </w:t>
      </w:r>
    </w:p>
    <w:p w:rsidR="00B73AD4" w:rsidRPr="00525F38" w:rsidRDefault="00B73AD4" w:rsidP="00BD4C31">
      <w:pPr>
        <w:pStyle w:val="Paragraphedeliste"/>
        <w:numPr>
          <w:ilvl w:val="0"/>
          <w:numId w:val="6"/>
        </w:numPr>
        <w:jc w:val="both"/>
      </w:pPr>
      <w:r w:rsidRPr="00525F38">
        <w:t>Validation des commandes par les personnes concernées et saisie d’une date de livraison</w:t>
      </w:r>
    </w:p>
    <w:p w:rsidR="00B73AD4" w:rsidRPr="00525F38" w:rsidRDefault="00B73AD4" w:rsidP="00525F38">
      <w:pPr>
        <w:jc w:val="both"/>
      </w:pPr>
      <w:r w:rsidRPr="00525F38">
        <w:lastRenderedPageBreak/>
        <w:t xml:space="preserve">Une fois que la commande et la fiche de suivi sont envoyées, les interlocuteurs peuvent valider la commande. Une fois celle-ci validée, la date de livraison est à saisir. Le logiciel affichera ainsi toutes les livraisons à une date donnée. </w:t>
      </w:r>
    </w:p>
    <w:p w:rsidR="00B73AD4" w:rsidRPr="00525F38" w:rsidRDefault="00525F38" w:rsidP="00BD4C31">
      <w:pPr>
        <w:pStyle w:val="Paragraphedeliste"/>
        <w:numPr>
          <w:ilvl w:val="0"/>
          <w:numId w:val="6"/>
        </w:numPr>
        <w:jc w:val="both"/>
      </w:pPr>
      <w:r>
        <w:t>Envoi</w:t>
      </w:r>
      <w:r w:rsidR="00B73AD4" w:rsidRPr="00525F38">
        <w:t xml:space="preserve"> des bons de préparation au magasin avec fiche de suivi et bon de commande</w:t>
      </w:r>
    </w:p>
    <w:p w:rsidR="00B73AD4" w:rsidRPr="00525F38" w:rsidRDefault="00B73AD4" w:rsidP="00525F38">
      <w:pPr>
        <w:jc w:val="both"/>
      </w:pPr>
      <w:r w:rsidRPr="00525F38">
        <w:t>Les bons de préparation sont envoyés au magasin le jour de sa livraison avec la fiche de suivi et le bon de commande. Ceux-ci font l’objet d’une saisie d’un bon de livraison, modifiable n’importe quand. Un code de transporteur est nécessaire pour saisir ce bon. Ensuite le bon passe en bon de livraison.</w:t>
      </w:r>
    </w:p>
    <w:p w:rsidR="00B73AD4" w:rsidRPr="00525F38" w:rsidRDefault="00B73AD4" w:rsidP="00BD4C31">
      <w:pPr>
        <w:pStyle w:val="Paragraphedeliste"/>
        <w:numPr>
          <w:ilvl w:val="0"/>
          <w:numId w:val="6"/>
        </w:numPr>
        <w:jc w:val="both"/>
      </w:pPr>
      <w:r w:rsidRPr="00525F38">
        <w:t>Saisie des transporteurs</w:t>
      </w:r>
    </w:p>
    <w:p w:rsidR="00B73AD4" w:rsidRPr="00525F38" w:rsidRDefault="00B73AD4" w:rsidP="00525F38">
      <w:pPr>
        <w:jc w:val="both"/>
      </w:pPr>
      <w:r w:rsidRPr="00525F38">
        <w:t xml:space="preserve">Le service peut ajouter des nouveaux transporteurs quand il le souhaite. </w:t>
      </w:r>
    </w:p>
    <w:p w:rsidR="00B73AD4" w:rsidRDefault="00B73AD4" w:rsidP="00BD4C31">
      <w:pPr>
        <w:jc w:val="both"/>
        <w:rPr>
          <w:b/>
        </w:rPr>
      </w:pPr>
    </w:p>
    <w:p w:rsidR="00B73AD4" w:rsidRPr="005908A4" w:rsidRDefault="00B73AD4" w:rsidP="00BD4C31">
      <w:pPr>
        <w:jc w:val="both"/>
        <w:rPr>
          <w:b/>
        </w:rPr>
      </w:pPr>
      <w:r w:rsidRPr="00B73AD4">
        <w:rPr>
          <w:b/>
        </w:rPr>
        <w:t xml:space="preserve">Assistante commerciale </w:t>
      </w:r>
    </w:p>
    <w:p w:rsidR="00B73AD4" w:rsidRPr="00525F38" w:rsidRDefault="00B73AD4" w:rsidP="00525F38">
      <w:pPr>
        <w:pStyle w:val="Paragraphedeliste"/>
        <w:numPr>
          <w:ilvl w:val="0"/>
          <w:numId w:val="6"/>
        </w:numPr>
        <w:jc w:val="both"/>
      </w:pPr>
      <w:r w:rsidRPr="00525F38">
        <w:t xml:space="preserve">Consulte </w:t>
      </w:r>
      <w:r w:rsidR="005908A4" w:rsidRPr="00525F38">
        <w:t>et modifie</w:t>
      </w:r>
      <w:r w:rsidRPr="00525F38">
        <w:t xml:space="preserve"> les devis et fiche</w:t>
      </w:r>
      <w:r w:rsidR="005908A4" w:rsidRPr="00525F38">
        <w:t>s</w:t>
      </w:r>
      <w:r w:rsidRPr="00525F38">
        <w:t xml:space="preserve"> pré im</w:t>
      </w:r>
      <w:r w:rsidR="005908A4" w:rsidRPr="00525F38">
        <w:t>primées</w:t>
      </w:r>
    </w:p>
    <w:p w:rsidR="008C6CBA" w:rsidRPr="00525F38" w:rsidRDefault="008C6CBA" w:rsidP="00BD4C31">
      <w:pPr>
        <w:jc w:val="both"/>
      </w:pPr>
      <w:r>
        <w:t>L’assistante commerciale est capable de consulter et de modifier les devis des commerciaux. Elle peut également en saisir elle-même à l’aide des fiches pré imprimée.</w:t>
      </w:r>
    </w:p>
    <w:p w:rsidR="008C6CBA" w:rsidRPr="00525F38" w:rsidRDefault="00B73AD4" w:rsidP="00525F38">
      <w:pPr>
        <w:pStyle w:val="Paragraphedeliste"/>
        <w:numPr>
          <w:ilvl w:val="0"/>
          <w:numId w:val="6"/>
        </w:numPr>
        <w:jc w:val="both"/>
      </w:pPr>
      <w:r w:rsidRPr="00525F38">
        <w:t>Envo</w:t>
      </w:r>
      <w:r w:rsidR="005908A4" w:rsidRPr="00525F38">
        <w:t>ie des propositions commerciales</w:t>
      </w:r>
    </w:p>
    <w:p w:rsidR="008C6CBA" w:rsidRPr="00525F38" w:rsidRDefault="008C6CBA" w:rsidP="00BD4C31">
      <w:pPr>
        <w:jc w:val="both"/>
      </w:pPr>
      <w:r>
        <w:t>Les propositions de prix possèdent un produit codifié et un prix donné par le fournisseur. Les propositions sont maintenant suivies par l’assistante commerciale à travers le logiciel. Les tarifs sont déjà renseignés dans le logiciel.</w:t>
      </w:r>
    </w:p>
    <w:p w:rsidR="00B73AD4" w:rsidRPr="00525F38" w:rsidRDefault="00B73AD4" w:rsidP="00525F38">
      <w:pPr>
        <w:pStyle w:val="Paragraphedeliste"/>
        <w:numPr>
          <w:ilvl w:val="0"/>
          <w:numId w:val="6"/>
        </w:numPr>
        <w:jc w:val="both"/>
      </w:pPr>
      <w:r w:rsidRPr="00525F38">
        <w:t>Affichage de statistiques sur la production</w:t>
      </w:r>
    </w:p>
    <w:p w:rsidR="008C6CBA" w:rsidRPr="00525F38" w:rsidRDefault="008C6CBA" w:rsidP="00BD4C31">
      <w:pPr>
        <w:jc w:val="both"/>
      </w:pPr>
      <w:r>
        <w:t>Le logiciel permet d’élaborer des tableaux de statistiques sur la production des propositions de prix par l’assistante commerciale.</w:t>
      </w:r>
    </w:p>
    <w:p w:rsidR="008C6CBA" w:rsidRPr="00525F38" w:rsidRDefault="008C6CBA" w:rsidP="00525F38">
      <w:pPr>
        <w:pStyle w:val="Paragraphedeliste"/>
        <w:numPr>
          <w:ilvl w:val="0"/>
          <w:numId w:val="6"/>
        </w:numPr>
        <w:jc w:val="both"/>
      </w:pPr>
      <w:r>
        <w:t>Préparation des devis d’étiquettes</w:t>
      </w:r>
    </w:p>
    <w:p w:rsidR="00B73AD4" w:rsidRPr="00525F38" w:rsidRDefault="008C6CBA" w:rsidP="00BD4C31">
      <w:pPr>
        <w:jc w:val="both"/>
      </w:pPr>
      <w:r>
        <w:t>L’assistante commerciale peut grâce au logiciel préparer des devis d’étiquettes fabriquées par l’entreprise.</w:t>
      </w:r>
    </w:p>
    <w:p w:rsidR="00B73AD4" w:rsidRPr="005908A4" w:rsidRDefault="005908A4" w:rsidP="00BD4C31">
      <w:pPr>
        <w:jc w:val="both"/>
        <w:rPr>
          <w:b/>
        </w:rPr>
      </w:pPr>
      <w:r>
        <w:rPr>
          <w:b/>
        </w:rPr>
        <w:t>Télévente</w:t>
      </w:r>
    </w:p>
    <w:p w:rsidR="00B73AD4" w:rsidRPr="00525F38" w:rsidRDefault="00B73AD4" w:rsidP="00525F38">
      <w:pPr>
        <w:pStyle w:val="Paragraphedeliste"/>
        <w:numPr>
          <w:ilvl w:val="0"/>
          <w:numId w:val="6"/>
        </w:numPr>
        <w:jc w:val="both"/>
      </w:pPr>
      <w:r w:rsidRPr="00525F38">
        <w:t>Consultation des factures clients, fiche technique client, fiches tarifs et des stocks du magasin</w:t>
      </w:r>
    </w:p>
    <w:p w:rsidR="00B73AD4" w:rsidRPr="00525F38" w:rsidRDefault="00B73AD4" w:rsidP="00BD4C31">
      <w:pPr>
        <w:jc w:val="both"/>
      </w:pPr>
      <w:r w:rsidRPr="00525F38">
        <w:t xml:space="preserve">Le télévendeur peut consulter les factures des clients et leurs fiches techniques, ainsi que les stocks du magasin et les tarifs des produits. </w:t>
      </w:r>
    </w:p>
    <w:p w:rsidR="00B73AD4" w:rsidRPr="00525F38" w:rsidRDefault="00B73AD4" w:rsidP="00525F38">
      <w:pPr>
        <w:pStyle w:val="Paragraphedeliste"/>
        <w:numPr>
          <w:ilvl w:val="0"/>
          <w:numId w:val="6"/>
        </w:numPr>
        <w:jc w:val="both"/>
      </w:pPr>
      <w:r w:rsidRPr="00525F38">
        <w:t>Saisie et envoie des bons de commande</w:t>
      </w:r>
    </w:p>
    <w:p w:rsidR="00B73AD4" w:rsidRPr="00525F38" w:rsidRDefault="00B73AD4" w:rsidP="00BD4C31">
      <w:pPr>
        <w:jc w:val="both"/>
      </w:pPr>
      <w:r w:rsidRPr="00525F38">
        <w:t>Il peut saisir des bons de commande et les envoyer au service facturation.</w:t>
      </w:r>
    </w:p>
    <w:p w:rsidR="00B73AD4" w:rsidRPr="00C0647A" w:rsidRDefault="00B73AD4" w:rsidP="00BD4C31">
      <w:pPr>
        <w:jc w:val="both"/>
        <w:rPr>
          <w:sz w:val="20"/>
        </w:rPr>
      </w:pPr>
    </w:p>
    <w:p w:rsidR="00B73AD4" w:rsidRPr="005908A4" w:rsidRDefault="005908A4" w:rsidP="00BD4C31">
      <w:pPr>
        <w:jc w:val="both"/>
        <w:rPr>
          <w:b/>
        </w:rPr>
      </w:pPr>
      <w:r w:rsidRPr="005908A4">
        <w:rPr>
          <w:b/>
        </w:rPr>
        <w:t>SAV </w:t>
      </w:r>
    </w:p>
    <w:p w:rsidR="00B73AD4" w:rsidRPr="00525F38" w:rsidRDefault="00B73AD4" w:rsidP="00525F38">
      <w:pPr>
        <w:pStyle w:val="Paragraphedeliste"/>
        <w:numPr>
          <w:ilvl w:val="0"/>
          <w:numId w:val="6"/>
        </w:numPr>
        <w:jc w:val="both"/>
      </w:pPr>
      <w:r w:rsidRPr="00525F38">
        <w:t>Saisie des commandes</w:t>
      </w:r>
    </w:p>
    <w:p w:rsidR="00B73AD4" w:rsidRPr="00525F38" w:rsidRDefault="00B73AD4" w:rsidP="00BD4C31">
      <w:pPr>
        <w:jc w:val="both"/>
      </w:pPr>
      <w:r w:rsidRPr="00525F38">
        <w:t xml:space="preserve">La saisie des commandes est effectuée sur le logiciel. </w:t>
      </w:r>
    </w:p>
    <w:p w:rsidR="00B73AD4" w:rsidRPr="00525F38" w:rsidRDefault="00B73AD4" w:rsidP="00525F38">
      <w:pPr>
        <w:pStyle w:val="Paragraphedeliste"/>
        <w:numPr>
          <w:ilvl w:val="0"/>
          <w:numId w:val="6"/>
        </w:numPr>
        <w:jc w:val="both"/>
      </w:pPr>
      <w:r w:rsidRPr="00525F38">
        <w:lastRenderedPageBreak/>
        <w:t>Consultation des stocks (pièce de rechange)</w:t>
      </w:r>
    </w:p>
    <w:p w:rsidR="00B73AD4" w:rsidRPr="00525F38" w:rsidRDefault="00B73AD4" w:rsidP="00BD4C31">
      <w:pPr>
        <w:jc w:val="both"/>
      </w:pPr>
      <w:r w:rsidRPr="00525F38">
        <w:t xml:space="preserve">La consultation des stocks pour regarder le nombre de pièce de rechange est possible à travers le logiciel. Une statistique des volumes de pièces consommées est également </w:t>
      </w:r>
      <w:proofErr w:type="gramStart"/>
      <w:r w:rsidRPr="00525F38">
        <w:t>mis</w:t>
      </w:r>
      <w:proofErr w:type="gramEnd"/>
      <w:r w:rsidRPr="00525F38">
        <w:t xml:space="preserve"> en place dans le logiciel.</w:t>
      </w:r>
    </w:p>
    <w:p w:rsidR="00B73AD4" w:rsidRPr="00525F38" w:rsidRDefault="00B73AD4" w:rsidP="00525F38">
      <w:pPr>
        <w:pStyle w:val="Paragraphedeliste"/>
        <w:numPr>
          <w:ilvl w:val="0"/>
          <w:numId w:val="6"/>
        </w:numPr>
        <w:jc w:val="both"/>
      </w:pPr>
      <w:r w:rsidRPr="00525F38">
        <w:t>Saisie d’une panne (feuille de réception de marchandise)</w:t>
      </w:r>
    </w:p>
    <w:p w:rsidR="00B73AD4" w:rsidRPr="00525F38" w:rsidRDefault="00B73AD4" w:rsidP="00BD4C31">
      <w:pPr>
        <w:jc w:val="both"/>
      </w:pPr>
      <w:r w:rsidRPr="00525F38">
        <w:t xml:space="preserve">Il existe différentes types de panne : logiciel, pièce défectueuse, pièce mal paramétrée, mauvais montage, pièce usée ou entretien normal. </w:t>
      </w:r>
    </w:p>
    <w:p w:rsidR="00B73AD4" w:rsidRPr="00525F38" w:rsidRDefault="00B73AD4" w:rsidP="00525F38">
      <w:pPr>
        <w:pStyle w:val="Paragraphedeliste"/>
        <w:numPr>
          <w:ilvl w:val="0"/>
          <w:numId w:val="6"/>
        </w:numPr>
        <w:jc w:val="both"/>
      </w:pPr>
      <w:r w:rsidRPr="00525F38">
        <w:t>Saisie d’une réparation et d’un devis</w:t>
      </w:r>
    </w:p>
    <w:p w:rsidR="00B73AD4" w:rsidRPr="00525F38" w:rsidRDefault="00B73AD4" w:rsidP="00BD4C31">
      <w:pPr>
        <w:jc w:val="both"/>
      </w:pPr>
      <w:r w:rsidRPr="00525F38">
        <w:t xml:space="preserve">Une fiche de réception de marchandise est saisie pour les machines à réparer. Un devis est demandé quand la somme dépasse 76€. Les documents sont envoyés au client via le logiciel. Si la réponse du client est favorable, le logiciel permet de planifier les charges de travail. </w:t>
      </w:r>
    </w:p>
    <w:p w:rsidR="00B73AD4" w:rsidRPr="00525F38" w:rsidRDefault="00B73AD4" w:rsidP="00525F38">
      <w:pPr>
        <w:pStyle w:val="Paragraphedeliste"/>
        <w:numPr>
          <w:ilvl w:val="0"/>
          <w:numId w:val="6"/>
        </w:numPr>
        <w:jc w:val="both"/>
      </w:pPr>
      <w:r w:rsidRPr="00525F38">
        <w:t>Saisie d’une feuille de SAV</w:t>
      </w:r>
    </w:p>
    <w:p w:rsidR="00B73AD4" w:rsidRPr="00525F38" w:rsidRDefault="00B73AD4" w:rsidP="00BD4C31">
      <w:pPr>
        <w:jc w:val="both"/>
      </w:pPr>
      <w:r w:rsidRPr="00525F38">
        <w:t xml:space="preserve">La feuille de SAV est saisie une fois la réparation effectuée et la machine emballée. Elle est ensuite remise au service Facturation via le logiciel. </w:t>
      </w:r>
    </w:p>
    <w:p w:rsidR="00B73AD4" w:rsidRPr="00525F38" w:rsidRDefault="00B73AD4" w:rsidP="00525F38">
      <w:pPr>
        <w:pStyle w:val="Paragraphedeliste"/>
        <w:numPr>
          <w:ilvl w:val="0"/>
          <w:numId w:val="6"/>
        </w:numPr>
        <w:jc w:val="both"/>
      </w:pPr>
      <w:r w:rsidRPr="00525F38">
        <w:t>Saisie des bons d’intervention</w:t>
      </w:r>
    </w:p>
    <w:p w:rsidR="00B73AD4" w:rsidRPr="00525F38" w:rsidRDefault="00B73AD4" w:rsidP="00BD4C31">
      <w:pPr>
        <w:jc w:val="both"/>
      </w:pPr>
      <w:r w:rsidRPr="00525F38">
        <w:t xml:space="preserve">Une fiche d’intervention est remplie en fonction de la panne et si une proposition de prix avec frais de déplacement a été acceptée. La saisie ce fait sur le site du client avec son acceptation. Un accès au prix des pièces de rechange est permit grâce au logiciel. </w:t>
      </w:r>
    </w:p>
    <w:p w:rsidR="00B73AD4" w:rsidRPr="00525F38" w:rsidRDefault="00525F38" w:rsidP="00525F38">
      <w:pPr>
        <w:pStyle w:val="Paragraphedeliste"/>
        <w:numPr>
          <w:ilvl w:val="0"/>
          <w:numId w:val="6"/>
        </w:numPr>
        <w:jc w:val="both"/>
      </w:pPr>
      <w:r>
        <w:t>Envoi</w:t>
      </w:r>
      <w:r w:rsidR="00B73AD4" w:rsidRPr="00525F38">
        <w:t xml:space="preserve"> des bons d’intervention  au service Facturation</w:t>
      </w:r>
    </w:p>
    <w:p w:rsidR="00B73AD4" w:rsidRPr="00525F38" w:rsidRDefault="00B73AD4" w:rsidP="00BD4C31">
      <w:pPr>
        <w:jc w:val="both"/>
      </w:pPr>
      <w:r w:rsidRPr="00525F38">
        <w:t xml:space="preserve">Le bon d’intervention est envoyé au service facturation par le logiciel. </w:t>
      </w:r>
    </w:p>
    <w:p w:rsidR="00B73AD4" w:rsidRPr="00525F38" w:rsidRDefault="00B73AD4" w:rsidP="00525F38">
      <w:pPr>
        <w:pStyle w:val="Paragraphedeliste"/>
        <w:numPr>
          <w:ilvl w:val="0"/>
          <w:numId w:val="6"/>
        </w:numPr>
        <w:jc w:val="both"/>
      </w:pPr>
      <w:r w:rsidRPr="00525F38">
        <w:t>Saisie de bon de commande client pour les pièces de rechanges</w:t>
      </w:r>
    </w:p>
    <w:p w:rsidR="00B73AD4" w:rsidRPr="00525F38" w:rsidRDefault="00B73AD4" w:rsidP="00BD4C31">
      <w:pPr>
        <w:pStyle w:val="Paragraphedeliste"/>
        <w:numPr>
          <w:ilvl w:val="0"/>
          <w:numId w:val="6"/>
        </w:numPr>
        <w:jc w:val="both"/>
      </w:pPr>
      <w:r w:rsidRPr="00525F38">
        <w:t xml:space="preserve">Saisie d’un bon de commande par le client pour les pièces de rechange. </w:t>
      </w:r>
    </w:p>
    <w:p w:rsidR="00B73AD4" w:rsidRPr="00525F38" w:rsidRDefault="00B73AD4" w:rsidP="00525F38">
      <w:pPr>
        <w:pStyle w:val="Paragraphedeliste"/>
        <w:numPr>
          <w:ilvl w:val="0"/>
          <w:numId w:val="6"/>
        </w:numPr>
        <w:jc w:val="both"/>
      </w:pPr>
      <w:r w:rsidRPr="00525F38">
        <w:t>Saisie des bons de préparation</w:t>
      </w:r>
    </w:p>
    <w:p w:rsidR="00B73AD4" w:rsidRPr="00525F38" w:rsidRDefault="00B73AD4" w:rsidP="00BD4C31">
      <w:pPr>
        <w:jc w:val="both"/>
      </w:pPr>
      <w:r w:rsidRPr="00525F38">
        <w:t xml:space="preserve">Le bon de commande passe en bon de préparation. Le bon est alors accessible par le service Achat qui continue la procédure. Le SAV validera le bon définitif. </w:t>
      </w:r>
    </w:p>
    <w:p w:rsidR="00B73AD4" w:rsidRPr="005908A4" w:rsidRDefault="00B73AD4" w:rsidP="00BD4C31">
      <w:pPr>
        <w:jc w:val="both"/>
        <w:rPr>
          <w:b/>
          <w:sz w:val="20"/>
        </w:rPr>
      </w:pPr>
    </w:p>
    <w:p w:rsidR="00B73AD4" w:rsidRPr="005908A4" w:rsidRDefault="005908A4" w:rsidP="00BD4C31">
      <w:pPr>
        <w:jc w:val="both"/>
        <w:rPr>
          <w:b/>
        </w:rPr>
      </w:pPr>
      <w:r>
        <w:rPr>
          <w:b/>
        </w:rPr>
        <w:t>Réception</w:t>
      </w:r>
    </w:p>
    <w:p w:rsidR="00B73AD4" w:rsidRPr="000931DF" w:rsidRDefault="00B73AD4" w:rsidP="000931DF">
      <w:pPr>
        <w:pStyle w:val="Paragraphedeliste"/>
        <w:numPr>
          <w:ilvl w:val="0"/>
          <w:numId w:val="6"/>
        </w:numPr>
        <w:jc w:val="both"/>
      </w:pPr>
      <w:r w:rsidRPr="000931DF">
        <w:t>Envoie des bons de livraison au SAV</w:t>
      </w:r>
    </w:p>
    <w:p w:rsidR="00B73AD4" w:rsidRPr="000931DF" w:rsidRDefault="00B73AD4" w:rsidP="00BD4C31">
      <w:pPr>
        <w:jc w:val="both"/>
      </w:pPr>
      <w:r w:rsidRPr="000931DF">
        <w:t xml:space="preserve">Le contrôleur récupère le bon de livraison du transporteur via le logiciel et le transfert au SAV une fois le nombre de colis compté et vérifié. </w:t>
      </w:r>
    </w:p>
    <w:p w:rsidR="00B73AD4" w:rsidRPr="000931DF" w:rsidRDefault="00B73AD4" w:rsidP="000931DF">
      <w:pPr>
        <w:pStyle w:val="Paragraphedeliste"/>
        <w:numPr>
          <w:ilvl w:val="0"/>
          <w:numId w:val="6"/>
        </w:numPr>
        <w:jc w:val="both"/>
      </w:pPr>
      <w:r w:rsidRPr="000931DF">
        <w:t>Saisie des prés imprimé et pré imprimé spécial pinces</w:t>
      </w:r>
    </w:p>
    <w:p w:rsidR="00B73AD4" w:rsidRPr="000931DF" w:rsidRDefault="00B73AD4" w:rsidP="00BD4C31">
      <w:pPr>
        <w:jc w:val="both"/>
      </w:pPr>
      <w:r w:rsidRPr="000931DF">
        <w:t xml:space="preserve">Les étiquettes de pinces non fabriquées font l’objet d’un pré imprimé spécial. Il est saisi avec les caractéristiques de l’étiquette, le nombre de boîte, l’adhésif, l’antivol et le mandrin. </w:t>
      </w:r>
    </w:p>
    <w:p w:rsidR="00B73AD4" w:rsidRPr="00C0647A" w:rsidRDefault="00B73AD4" w:rsidP="00BD4C31">
      <w:pPr>
        <w:jc w:val="both"/>
        <w:rPr>
          <w:sz w:val="20"/>
        </w:rPr>
      </w:pPr>
    </w:p>
    <w:p w:rsidR="00B73AD4" w:rsidRPr="005908A4" w:rsidRDefault="005908A4" w:rsidP="00BD4C31">
      <w:pPr>
        <w:jc w:val="both"/>
        <w:rPr>
          <w:b/>
        </w:rPr>
      </w:pPr>
      <w:r w:rsidRPr="005908A4">
        <w:rPr>
          <w:b/>
        </w:rPr>
        <w:t>Expédition</w:t>
      </w:r>
    </w:p>
    <w:p w:rsidR="00B73AD4" w:rsidRPr="000931DF" w:rsidRDefault="00B73AD4" w:rsidP="000931DF">
      <w:pPr>
        <w:pStyle w:val="Paragraphedeliste"/>
        <w:numPr>
          <w:ilvl w:val="0"/>
          <w:numId w:val="6"/>
        </w:numPr>
        <w:jc w:val="both"/>
      </w:pPr>
      <w:r w:rsidRPr="000931DF">
        <w:t>Consultation des bons de préparation</w:t>
      </w:r>
    </w:p>
    <w:p w:rsidR="00B73AD4" w:rsidRPr="000931DF" w:rsidRDefault="00B73AD4" w:rsidP="00BD4C31">
      <w:pPr>
        <w:jc w:val="both"/>
      </w:pPr>
      <w:r w:rsidRPr="000931DF">
        <w:lastRenderedPageBreak/>
        <w:t xml:space="preserve">Le service Facturation envoie les bons de préparation à travers le logiciel pour que l’expédition puisse les consulter. Si les produits dans le bon ne sont pas en stock ou insuffisant, l’expédition retourne le bon au service Facturation. </w:t>
      </w:r>
    </w:p>
    <w:p w:rsidR="00B73AD4" w:rsidRPr="000931DF" w:rsidRDefault="00B73AD4" w:rsidP="000931DF">
      <w:pPr>
        <w:pStyle w:val="Paragraphedeliste"/>
        <w:numPr>
          <w:ilvl w:val="0"/>
          <w:numId w:val="6"/>
        </w:numPr>
        <w:jc w:val="both"/>
      </w:pPr>
      <w:r w:rsidRPr="000931DF">
        <w:t>Modification des bons de préparation</w:t>
      </w:r>
    </w:p>
    <w:p w:rsidR="00B73AD4" w:rsidRPr="000931DF" w:rsidRDefault="00B73AD4" w:rsidP="00BD4C31">
      <w:pPr>
        <w:jc w:val="both"/>
      </w:pPr>
      <w:r w:rsidRPr="000931DF">
        <w:t xml:space="preserve">Le bon de préparation est complété avec le poids, le nombre de colis et le transporteur. Le logiciel permet d’imprimée les étiquettes des colis est l’ancien logiciel spécifique SATO n’est plus nécessaire. </w:t>
      </w:r>
    </w:p>
    <w:p w:rsidR="00B73AD4" w:rsidRPr="000931DF" w:rsidRDefault="00B73AD4" w:rsidP="000931DF">
      <w:pPr>
        <w:pStyle w:val="Paragraphedeliste"/>
        <w:numPr>
          <w:ilvl w:val="0"/>
          <w:numId w:val="6"/>
        </w:numPr>
        <w:jc w:val="both"/>
      </w:pPr>
      <w:r w:rsidRPr="000931DF">
        <w:t>Saisie des transporteurs</w:t>
      </w:r>
    </w:p>
    <w:p w:rsidR="00B73AD4" w:rsidRPr="000931DF" w:rsidRDefault="00B73AD4" w:rsidP="00BD4C31">
      <w:pPr>
        <w:jc w:val="both"/>
      </w:pPr>
      <w:r w:rsidRPr="000931DF">
        <w:t>Le transporteur n’utilise plus de cahier. Il indique la date du jour, le nom du client, le nombre de colis et le poids total des colis sur le logiciel. Il saisit également son tarif en fonction du poids et de la destination de sa marchandise.</w:t>
      </w:r>
    </w:p>
    <w:p w:rsidR="00B73AD4" w:rsidRPr="000931DF" w:rsidRDefault="00B73AD4" w:rsidP="00BD4C31">
      <w:pPr>
        <w:jc w:val="both"/>
      </w:pPr>
    </w:p>
    <w:p w:rsidR="004D20D7" w:rsidRDefault="004D20D7" w:rsidP="00BD4C31">
      <w:pPr>
        <w:jc w:val="both"/>
        <w:rPr>
          <w:b/>
        </w:rPr>
      </w:pPr>
    </w:p>
    <w:p w:rsidR="00B73AD4" w:rsidRPr="005908A4" w:rsidRDefault="00B73AD4" w:rsidP="00BD4C31">
      <w:pPr>
        <w:jc w:val="both"/>
        <w:rPr>
          <w:b/>
        </w:rPr>
      </w:pPr>
      <w:r w:rsidRPr="005908A4">
        <w:rPr>
          <w:b/>
        </w:rPr>
        <w:t xml:space="preserve">Réparation </w:t>
      </w:r>
      <w:r w:rsidR="005908A4">
        <w:rPr>
          <w:b/>
        </w:rPr>
        <w:t>des pinces</w:t>
      </w:r>
    </w:p>
    <w:p w:rsidR="00B73AD4" w:rsidRPr="000931DF" w:rsidRDefault="00B73AD4" w:rsidP="000931DF">
      <w:pPr>
        <w:pStyle w:val="Paragraphedeliste"/>
        <w:numPr>
          <w:ilvl w:val="0"/>
          <w:numId w:val="6"/>
        </w:numPr>
        <w:jc w:val="both"/>
      </w:pPr>
      <w:r w:rsidRPr="000931DF">
        <w:t>Consultation des prés imprimés</w:t>
      </w:r>
    </w:p>
    <w:p w:rsidR="00B73AD4" w:rsidRPr="000931DF" w:rsidRDefault="00B73AD4" w:rsidP="00BD4C31">
      <w:pPr>
        <w:jc w:val="both"/>
      </w:pPr>
      <w:r w:rsidRPr="000931DF">
        <w:t>Le client envoie ses pinces par carton lors d’une réparation. Le pré imprimé est récupéré pour nous permettre d’effec</w:t>
      </w:r>
      <w:r w:rsidR="005908A4" w:rsidRPr="000931DF">
        <w:t>t</w:t>
      </w:r>
      <w:r w:rsidRPr="000931DF">
        <w:t xml:space="preserve">uer un devis, saisit sur le logiciel. </w:t>
      </w:r>
    </w:p>
    <w:p w:rsidR="00B73AD4" w:rsidRPr="000931DF" w:rsidRDefault="00B73AD4" w:rsidP="000931DF">
      <w:pPr>
        <w:pStyle w:val="Paragraphedeliste"/>
        <w:numPr>
          <w:ilvl w:val="0"/>
          <w:numId w:val="6"/>
        </w:numPr>
        <w:jc w:val="both"/>
      </w:pPr>
      <w:r w:rsidRPr="000931DF">
        <w:t>Réparation</w:t>
      </w:r>
    </w:p>
    <w:p w:rsidR="00B73AD4" w:rsidRPr="000931DF" w:rsidRDefault="00B73AD4" w:rsidP="00BD4C31">
      <w:pPr>
        <w:jc w:val="both"/>
      </w:pPr>
      <w:r w:rsidRPr="000931DF">
        <w:t>Une fois les pinces réparées et testées, le réparateur saisi sur le logiciel le temps de main d’œuvre et les pièces de rechange utilisée</w:t>
      </w:r>
      <w:r w:rsidR="005908A4" w:rsidRPr="000931DF">
        <w:t>s. Le client peut ainsi consulter</w:t>
      </w:r>
      <w:r w:rsidRPr="000931DF">
        <w:t xml:space="preserve"> ces informations.</w:t>
      </w:r>
    </w:p>
    <w:p w:rsidR="00B73AD4" w:rsidRPr="00C0647A" w:rsidRDefault="00B73AD4" w:rsidP="00BD4C31">
      <w:pPr>
        <w:jc w:val="both"/>
        <w:rPr>
          <w:sz w:val="20"/>
        </w:rPr>
      </w:pPr>
    </w:p>
    <w:p w:rsidR="00B73AD4" w:rsidRPr="005908A4" w:rsidRDefault="005908A4" w:rsidP="00BD4C31">
      <w:pPr>
        <w:jc w:val="both"/>
        <w:rPr>
          <w:b/>
        </w:rPr>
      </w:pPr>
      <w:r>
        <w:rPr>
          <w:b/>
        </w:rPr>
        <w:t>Standard</w:t>
      </w:r>
    </w:p>
    <w:p w:rsidR="00B73AD4" w:rsidRPr="000931DF" w:rsidRDefault="00B73AD4" w:rsidP="000931DF">
      <w:pPr>
        <w:pStyle w:val="Paragraphedeliste"/>
        <w:numPr>
          <w:ilvl w:val="0"/>
          <w:numId w:val="6"/>
        </w:numPr>
        <w:jc w:val="both"/>
      </w:pPr>
      <w:r w:rsidRPr="000931DF">
        <w:t>Combiné téléphonique</w:t>
      </w:r>
    </w:p>
    <w:p w:rsidR="00B73AD4" w:rsidRPr="000931DF" w:rsidRDefault="00B73AD4" w:rsidP="00BD4C31">
      <w:pPr>
        <w:jc w:val="both"/>
      </w:pPr>
      <w:r w:rsidRPr="000931DF">
        <w:t>Le logiciel permet d’afficher les postes occupés de l’entreprise.</w:t>
      </w:r>
    </w:p>
    <w:p w:rsidR="00B73AD4" w:rsidRPr="000931DF" w:rsidRDefault="00B73AD4" w:rsidP="00BD4C31">
      <w:pPr>
        <w:jc w:val="both"/>
      </w:pPr>
    </w:p>
    <w:p w:rsidR="00B73AD4" w:rsidRPr="000931DF" w:rsidRDefault="00B73AD4" w:rsidP="000931DF">
      <w:pPr>
        <w:pStyle w:val="Paragraphedeliste"/>
        <w:numPr>
          <w:ilvl w:val="0"/>
          <w:numId w:val="6"/>
        </w:numPr>
        <w:jc w:val="both"/>
      </w:pPr>
      <w:r w:rsidRPr="000931DF">
        <w:t>Saisie de devis de réparations et devis  imprimantes</w:t>
      </w:r>
    </w:p>
    <w:p w:rsidR="00B73AD4" w:rsidRPr="000931DF" w:rsidRDefault="00B73AD4" w:rsidP="00BD4C31">
      <w:pPr>
        <w:jc w:val="both"/>
      </w:pPr>
      <w:r w:rsidRPr="000931DF">
        <w:t xml:space="preserve">Le standard peut consulter et saisir les devis de réparation et les devis imprimantes. Une calculatrice est intégrée dans le logiciel pour faciliter le travail. </w:t>
      </w:r>
    </w:p>
    <w:p w:rsidR="00B73AD4" w:rsidRPr="000931DF" w:rsidRDefault="00B73AD4" w:rsidP="000931DF">
      <w:pPr>
        <w:pStyle w:val="Paragraphedeliste"/>
        <w:numPr>
          <w:ilvl w:val="0"/>
          <w:numId w:val="6"/>
        </w:numPr>
        <w:jc w:val="both"/>
      </w:pPr>
      <w:r w:rsidRPr="000931DF">
        <w:t>Saisie des courriers de relance et d’une fiche de suivi</w:t>
      </w:r>
    </w:p>
    <w:p w:rsidR="00B73AD4" w:rsidRPr="000931DF" w:rsidRDefault="00B73AD4" w:rsidP="00BD4C31">
      <w:pPr>
        <w:jc w:val="both"/>
      </w:pPr>
      <w:r w:rsidRPr="000931DF">
        <w:t>Le logiciel permet la saisie des courriers de relances ainsi que leur fiche de suivi contenant les informations : nom du client, numéro de la pince à réparer, date de réception de la pince, date d’envoi du devis et date de la relance effectuée. Les courriers sont envoyés par le logiciel et sont maintenant contrôlés. Les factures envoyé</w:t>
      </w:r>
      <w:r w:rsidR="005908A4" w:rsidRPr="000931DF">
        <w:t>es sont triées</w:t>
      </w:r>
      <w:r w:rsidRPr="000931DF">
        <w:t xml:space="preserve"> automatiquement sur le logiciel par numéro de facture. Ce tri peut être changé. </w:t>
      </w:r>
    </w:p>
    <w:p w:rsidR="00B73AD4" w:rsidRPr="000931DF" w:rsidRDefault="00B73AD4" w:rsidP="000931DF">
      <w:pPr>
        <w:pStyle w:val="Paragraphedeliste"/>
        <w:numPr>
          <w:ilvl w:val="0"/>
          <w:numId w:val="6"/>
        </w:numPr>
        <w:jc w:val="both"/>
      </w:pPr>
      <w:r w:rsidRPr="000931DF">
        <w:t>Saisie des bons d’achat</w:t>
      </w:r>
    </w:p>
    <w:p w:rsidR="00B73AD4" w:rsidRPr="000931DF" w:rsidRDefault="00B73AD4" w:rsidP="00BD4C31">
      <w:pPr>
        <w:jc w:val="both"/>
      </w:pPr>
      <w:r w:rsidRPr="000931DF">
        <w:t xml:space="preserve">Les bons d’achat sont consultables sur le logiciel. La Direction Financière peut ainsi les contrôlés et les fournisseurs peuvent les consulter. </w:t>
      </w:r>
    </w:p>
    <w:p w:rsidR="00B73AD4" w:rsidRPr="000931DF" w:rsidRDefault="00B73AD4" w:rsidP="000931DF">
      <w:pPr>
        <w:pStyle w:val="Paragraphedeliste"/>
        <w:numPr>
          <w:ilvl w:val="0"/>
          <w:numId w:val="6"/>
        </w:numPr>
        <w:jc w:val="both"/>
      </w:pPr>
      <w:r w:rsidRPr="000931DF">
        <w:lastRenderedPageBreak/>
        <w:t>Facture de regroupement</w:t>
      </w:r>
    </w:p>
    <w:p w:rsidR="00B73AD4" w:rsidRPr="000931DF" w:rsidRDefault="00B73AD4" w:rsidP="00BD4C31">
      <w:pPr>
        <w:jc w:val="both"/>
      </w:pPr>
      <w:r w:rsidRPr="000931DF">
        <w:t>Les factures sont re</w:t>
      </w:r>
      <w:r w:rsidR="005908A4" w:rsidRPr="000931DF">
        <w:t>g</w:t>
      </w:r>
      <w:r w:rsidRPr="000931DF">
        <w:t xml:space="preserve">roupées par client. La Direction Financière a accès à l’intégralité des factures de tous les clients. Elle envoie les factures au client une fois le contrôle effectué, par le logiciel. Le lettrage est automatisé sur le logiciel. </w:t>
      </w:r>
    </w:p>
    <w:p w:rsidR="00B73AD4" w:rsidRPr="000931DF" w:rsidRDefault="00B73AD4" w:rsidP="000931DF">
      <w:pPr>
        <w:jc w:val="both"/>
      </w:pPr>
      <w:r w:rsidRPr="000931DF">
        <w:t xml:space="preserve">Facture </w:t>
      </w:r>
      <w:proofErr w:type="spellStart"/>
      <w:r w:rsidRPr="000931DF">
        <w:t>Proforma</w:t>
      </w:r>
      <w:proofErr w:type="spellEnd"/>
    </w:p>
    <w:p w:rsidR="00B73AD4" w:rsidRPr="000931DF" w:rsidRDefault="00B73AD4" w:rsidP="00BD4C31">
      <w:pPr>
        <w:jc w:val="both"/>
      </w:pPr>
      <w:r w:rsidRPr="000931DF">
        <w:t>Les factures de clients étrangers sont intégré</w:t>
      </w:r>
      <w:r w:rsidR="005908A4" w:rsidRPr="000931DF">
        <w:t>e</w:t>
      </w:r>
      <w:r w:rsidRPr="000931DF">
        <w:t>s dans le logiciel</w:t>
      </w:r>
    </w:p>
    <w:p w:rsidR="00B73AD4" w:rsidRPr="000931DF" w:rsidRDefault="00B73AD4" w:rsidP="000931DF">
      <w:pPr>
        <w:pStyle w:val="Paragraphedeliste"/>
        <w:numPr>
          <w:ilvl w:val="0"/>
          <w:numId w:val="6"/>
        </w:numPr>
        <w:jc w:val="both"/>
      </w:pPr>
      <w:r w:rsidRPr="000931DF">
        <w:t>Facture de transport</w:t>
      </w:r>
    </w:p>
    <w:p w:rsidR="00B73AD4" w:rsidRPr="000931DF" w:rsidRDefault="00B73AD4" w:rsidP="00BD4C31">
      <w:pPr>
        <w:jc w:val="both"/>
      </w:pPr>
      <w:r w:rsidRPr="000931DF">
        <w:t xml:space="preserve">Les factures de transport et les bons de transport sont récupérés et comparés par le logiciel. Le poids et les prix sont vérifiés avec le transporteur et les avoirs sont saisis et envoyés </w:t>
      </w:r>
      <w:r w:rsidR="005908A4" w:rsidRPr="000931DF">
        <w:t>sur le logiciel s’i</w:t>
      </w:r>
      <w:r w:rsidRPr="000931DF">
        <w:t xml:space="preserve">ls ont lieu d’être. Les prix des pinces sont consultables via le logiciel. </w:t>
      </w:r>
    </w:p>
    <w:p w:rsidR="00385694" w:rsidRPr="000931DF" w:rsidRDefault="00385694" w:rsidP="000931DF">
      <w:pPr>
        <w:jc w:val="both"/>
      </w:pPr>
      <w:r>
        <w:br w:type="page"/>
      </w:r>
    </w:p>
    <w:p w:rsidR="00852100" w:rsidRDefault="00852100" w:rsidP="008B4340">
      <w:pPr>
        <w:pStyle w:val="Section"/>
      </w:pPr>
      <w:bookmarkStart w:id="27" w:name="_Toc372278100"/>
      <w:r>
        <w:lastRenderedPageBreak/>
        <w:t>Section E : Cadre de réponses</w:t>
      </w:r>
      <w:bookmarkEnd w:id="27"/>
    </w:p>
    <w:p w:rsidR="00852100" w:rsidRDefault="00852100" w:rsidP="008B4340">
      <w:pPr>
        <w:pStyle w:val="SousSection"/>
      </w:pPr>
      <w:bookmarkStart w:id="28" w:name="_Toc372278101"/>
      <w:r>
        <w:t>E1 : Spécifications techniques</w:t>
      </w:r>
      <w:bookmarkEnd w:id="28"/>
    </w:p>
    <w:p w:rsidR="00852100" w:rsidRDefault="00852100" w:rsidP="008B4340">
      <w:pPr>
        <w:pStyle w:val="SousSousModele"/>
        <w:ind w:firstLine="708"/>
      </w:pPr>
      <w:bookmarkStart w:id="29" w:name="_Toc372278102"/>
      <w:r>
        <w:t>E1.1 : Caractéristiques générales</w:t>
      </w:r>
      <w:bookmarkEnd w:id="29"/>
    </w:p>
    <w:tbl>
      <w:tblPr>
        <w:tblStyle w:val="PlainTable1"/>
        <w:tblW w:w="10813" w:type="dxa"/>
        <w:jc w:val="center"/>
        <w:tblLayout w:type="fixed"/>
        <w:tblLook w:val="04A0" w:firstRow="1" w:lastRow="0" w:firstColumn="1" w:lastColumn="0" w:noHBand="0" w:noVBand="1"/>
      </w:tblPr>
      <w:tblGrid>
        <w:gridCol w:w="441"/>
        <w:gridCol w:w="4096"/>
        <w:gridCol w:w="567"/>
        <w:gridCol w:w="1134"/>
        <w:gridCol w:w="1212"/>
        <w:gridCol w:w="1765"/>
        <w:gridCol w:w="1598"/>
      </w:tblGrid>
      <w:tr w:rsidR="00372E83" w:rsidTr="00645C3B">
        <w:trPr>
          <w:cnfStyle w:val="100000000000" w:firstRow="1" w:lastRow="0" w:firstColumn="0" w:lastColumn="0" w:oddVBand="0" w:evenVBand="0" w:oddHBand="0"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441" w:type="dxa"/>
          </w:tcPr>
          <w:p w:rsidR="003F6C4F" w:rsidRDefault="00372E83" w:rsidP="005979E6">
            <w:r>
              <w:t>N°</w:t>
            </w:r>
          </w:p>
        </w:tc>
        <w:tc>
          <w:tcPr>
            <w:tcW w:w="4096" w:type="dxa"/>
          </w:tcPr>
          <w:p w:rsidR="003F6C4F" w:rsidRDefault="00372E83" w:rsidP="00372E83">
            <w:pPr>
              <w:jc w:val="center"/>
              <w:cnfStyle w:val="100000000000" w:firstRow="1" w:lastRow="0" w:firstColumn="0" w:lastColumn="0" w:oddVBand="0" w:evenVBand="0" w:oddHBand="0" w:evenHBand="0" w:firstRowFirstColumn="0" w:firstRowLastColumn="0" w:lastRowFirstColumn="0" w:lastRowLastColumn="0"/>
            </w:pPr>
            <w:r>
              <w:t>Questions</w:t>
            </w:r>
          </w:p>
        </w:tc>
        <w:tc>
          <w:tcPr>
            <w:tcW w:w="567" w:type="dxa"/>
          </w:tcPr>
          <w:p w:rsidR="003F6C4F" w:rsidRDefault="003F6C4F" w:rsidP="005979E6">
            <w:pPr>
              <w:cnfStyle w:val="100000000000" w:firstRow="1" w:lastRow="0" w:firstColumn="0" w:lastColumn="0" w:oddVBand="0" w:evenVBand="0" w:oddHBand="0" w:evenHBand="0" w:firstRowFirstColumn="0" w:firstRowLastColumn="0" w:lastRowFirstColumn="0" w:lastRowLastColumn="0"/>
            </w:pPr>
            <w:r>
              <w:t>O/S</w:t>
            </w:r>
          </w:p>
        </w:tc>
        <w:tc>
          <w:tcPr>
            <w:tcW w:w="1134" w:type="dxa"/>
          </w:tcPr>
          <w:p w:rsidR="003F6C4F" w:rsidRDefault="003F6C4F" w:rsidP="009126EC">
            <w:pPr>
              <w:jc w:val="center"/>
              <w:cnfStyle w:val="100000000000" w:firstRow="1" w:lastRow="0" w:firstColumn="0" w:lastColumn="0" w:oddVBand="0" w:evenVBand="0" w:oddHBand="0" w:evenHBand="0" w:firstRowFirstColumn="0" w:firstRowLastColumn="0" w:lastRowFirstColumn="0" w:lastRowLastColumn="0"/>
            </w:pPr>
            <w:r>
              <w:t>Standard</w:t>
            </w:r>
          </w:p>
        </w:tc>
        <w:tc>
          <w:tcPr>
            <w:tcW w:w="1212" w:type="dxa"/>
          </w:tcPr>
          <w:p w:rsidR="003F6C4F" w:rsidRDefault="003F6C4F" w:rsidP="009126EC">
            <w:pPr>
              <w:jc w:val="center"/>
              <w:cnfStyle w:val="100000000000" w:firstRow="1" w:lastRow="0" w:firstColumn="0" w:lastColumn="0" w:oddVBand="0" w:evenVBand="0" w:oddHBand="0" w:evenHBand="0" w:firstRowFirstColumn="0" w:firstRowLastColumn="0" w:lastRowFirstColumn="0" w:lastRowLastColumn="0"/>
            </w:pPr>
            <w:r>
              <w:t>Paramétrage</w:t>
            </w:r>
          </w:p>
        </w:tc>
        <w:tc>
          <w:tcPr>
            <w:tcW w:w="1765" w:type="dxa"/>
          </w:tcPr>
          <w:p w:rsidR="003F6C4F" w:rsidRDefault="003F6C4F" w:rsidP="009126EC">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598" w:type="dxa"/>
          </w:tcPr>
          <w:p w:rsidR="003F6C4F" w:rsidRDefault="003F6C4F" w:rsidP="005979E6">
            <w:pPr>
              <w:cnfStyle w:val="100000000000" w:firstRow="1" w:lastRow="0" w:firstColumn="0" w:lastColumn="0" w:oddVBand="0" w:evenVBand="0" w:oddHBand="0" w:evenHBand="0" w:firstRowFirstColumn="0" w:firstRowLastColumn="0" w:lastRowFirstColumn="0" w:lastRowLastColumn="0"/>
            </w:pPr>
            <w:r>
              <w:t>Commentaires</w:t>
            </w:r>
          </w:p>
        </w:tc>
      </w:tr>
      <w:tr w:rsidR="00372E83" w:rsidTr="00645C3B">
        <w:trPr>
          <w:cnfStyle w:val="000000100000" w:firstRow="0" w:lastRow="0" w:firstColumn="0" w:lastColumn="0" w:oddVBand="0" w:evenVBand="0" w:oddHBand="1" w:evenHBand="0" w:firstRowFirstColumn="0" w:firstRowLastColumn="0" w:lastRowFirstColumn="0" w:lastRowLastColumn="0"/>
          <w:trHeight w:val="993"/>
          <w:jc w:val="center"/>
        </w:trPr>
        <w:tc>
          <w:tcPr>
            <w:cnfStyle w:val="001000000000" w:firstRow="0" w:lastRow="0" w:firstColumn="1" w:lastColumn="0" w:oddVBand="0" w:evenVBand="0" w:oddHBand="0" w:evenHBand="0" w:firstRowFirstColumn="0" w:firstRowLastColumn="0" w:lastRowFirstColumn="0" w:lastRowLastColumn="0"/>
            <w:tcW w:w="441" w:type="dxa"/>
            <w:vAlign w:val="center"/>
          </w:tcPr>
          <w:p w:rsidR="003F6C4F" w:rsidRDefault="00645C3B" w:rsidP="00645C3B">
            <w:pPr>
              <w:jc w:val="center"/>
            </w:pPr>
            <w:r>
              <w:t>1</w:t>
            </w:r>
          </w:p>
        </w:tc>
        <w:tc>
          <w:tcPr>
            <w:tcW w:w="4096"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r>
              <w:t>Peut-on exporter les virements sur disquette pour l’exploitation par le banquier ?</w:t>
            </w:r>
          </w:p>
        </w:tc>
        <w:tc>
          <w:tcPr>
            <w:tcW w:w="567"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c>
          <w:tcPr>
            <w:tcW w:w="1134"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c>
          <w:tcPr>
            <w:tcW w:w="1212"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c>
          <w:tcPr>
            <w:tcW w:w="1765"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c>
          <w:tcPr>
            <w:tcW w:w="1598"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1015"/>
          <w:jc w:val="center"/>
        </w:trPr>
        <w:tc>
          <w:tcPr>
            <w:cnfStyle w:val="001000000000" w:firstRow="0" w:lastRow="0" w:firstColumn="1" w:lastColumn="0" w:oddVBand="0" w:evenVBand="0" w:oddHBand="0" w:evenHBand="0" w:firstRowFirstColumn="0" w:firstRowLastColumn="0" w:lastRowFirstColumn="0" w:lastRowLastColumn="0"/>
            <w:tcW w:w="441" w:type="dxa"/>
            <w:vAlign w:val="center"/>
          </w:tcPr>
          <w:p w:rsidR="003F6C4F" w:rsidRDefault="00645C3B" w:rsidP="00645C3B">
            <w:pPr>
              <w:jc w:val="center"/>
            </w:pPr>
            <w:r>
              <w:t>2</w:t>
            </w:r>
          </w:p>
        </w:tc>
        <w:tc>
          <w:tcPr>
            <w:tcW w:w="4096"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r>
              <w:t>Peut-on mettre en liaison le système des règlements avec les banques de l’entreprise ?</w:t>
            </w:r>
          </w:p>
        </w:tc>
        <w:tc>
          <w:tcPr>
            <w:tcW w:w="567"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c>
          <w:tcPr>
            <w:tcW w:w="1134"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c>
          <w:tcPr>
            <w:tcW w:w="1212"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c>
          <w:tcPr>
            <w:tcW w:w="1765"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c>
          <w:tcPr>
            <w:tcW w:w="1598"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r>
      <w:tr w:rsidR="00372E83" w:rsidTr="00645C3B">
        <w:trPr>
          <w:cnfStyle w:val="000000100000" w:firstRow="0" w:lastRow="0" w:firstColumn="0" w:lastColumn="0" w:oddVBand="0" w:evenVBand="0" w:oddHBand="1" w:evenHBand="0" w:firstRowFirstColumn="0" w:firstRowLastColumn="0" w:lastRowFirstColumn="0" w:lastRowLastColumn="0"/>
          <w:trHeight w:val="676"/>
          <w:jc w:val="center"/>
        </w:trPr>
        <w:tc>
          <w:tcPr>
            <w:cnfStyle w:val="001000000000" w:firstRow="0" w:lastRow="0" w:firstColumn="1" w:lastColumn="0" w:oddVBand="0" w:evenVBand="0" w:oddHBand="0" w:evenHBand="0" w:firstRowFirstColumn="0" w:firstRowLastColumn="0" w:lastRowFirstColumn="0" w:lastRowLastColumn="0"/>
            <w:tcW w:w="441" w:type="dxa"/>
            <w:vAlign w:val="center"/>
          </w:tcPr>
          <w:p w:rsidR="003F6C4F" w:rsidRDefault="00645C3B" w:rsidP="00645C3B">
            <w:pPr>
              <w:jc w:val="center"/>
            </w:pPr>
            <w:r>
              <w:t>3</w:t>
            </w:r>
          </w:p>
        </w:tc>
        <w:tc>
          <w:tcPr>
            <w:tcW w:w="4096"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r>
              <w:t>Quand l’échéance est échue, le système peut-il bloquer le compte client ?</w:t>
            </w:r>
          </w:p>
        </w:tc>
        <w:tc>
          <w:tcPr>
            <w:tcW w:w="567"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c>
          <w:tcPr>
            <w:tcW w:w="1134"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c>
          <w:tcPr>
            <w:tcW w:w="1212"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c>
          <w:tcPr>
            <w:tcW w:w="1765"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c>
          <w:tcPr>
            <w:tcW w:w="1598"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993"/>
          <w:jc w:val="center"/>
        </w:trPr>
        <w:tc>
          <w:tcPr>
            <w:cnfStyle w:val="001000000000" w:firstRow="0" w:lastRow="0" w:firstColumn="1" w:lastColumn="0" w:oddVBand="0" w:evenVBand="0" w:oddHBand="0" w:evenHBand="0" w:firstRowFirstColumn="0" w:firstRowLastColumn="0" w:lastRowFirstColumn="0" w:lastRowLastColumn="0"/>
            <w:tcW w:w="441" w:type="dxa"/>
            <w:vAlign w:val="center"/>
          </w:tcPr>
          <w:p w:rsidR="003F6C4F" w:rsidRDefault="00645C3B" w:rsidP="00645C3B">
            <w:pPr>
              <w:jc w:val="center"/>
            </w:pPr>
            <w:r>
              <w:t>4</w:t>
            </w:r>
          </w:p>
        </w:tc>
        <w:tc>
          <w:tcPr>
            <w:tcW w:w="4096"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r>
              <w:t>Peut-on automatiquement connaître le transporteur en fonction du poids, du nombre de colis à expédier et du tarif ?</w:t>
            </w:r>
          </w:p>
        </w:tc>
        <w:tc>
          <w:tcPr>
            <w:tcW w:w="567"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c>
          <w:tcPr>
            <w:tcW w:w="1134"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c>
          <w:tcPr>
            <w:tcW w:w="1212"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c>
          <w:tcPr>
            <w:tcW w:w="1765"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c>
          <w:tcPr>
            <w:tcW w:w="1598"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r>
    </w:tbl>
    <w:p w:rsidR="005979E6" w:rsidRDefault="005979E6" w:rsidP="008B4340">
      <w:pPr>
        <w:pStyle w:val="SousSousModele"/>
        <w:ind w:firstLine="708"/>
      </w:pPr>
    </w:p>
    <w:p w:rsidR="00852100" w:rsidRDefault="00852100" w:rsidP="008B4340">
      <w:pPr>
        <w:pStyle w:val="SousSousModele"/>
        <w:ind w:firstLine="708"/>
      </w:pPr>
      <w:bookmarkStart w:id="30" w:name="_Toc372278103"/>
      <w:r>
        <w:t>E1.2 : Architecture matérielle</w:t>
      </w:r>
      <w:bookmarkEnd w:id="30"/>
    </w:p>
    <w:tbl>
      <w:tblPr>
        <w:tblStyle w:val="PlainTable1"/>
        <w:tblW w:w="10784" w:type="dxa"/>
        <w:jc w:val="center"/>
        <w:tblLook w:val="04A0" w:firstRow="1" w:lastRow="0" w:firstColumn="1" w:lastColumn="0" w:noHBand="0" w:noVBand="1"/>
      </w:tblPr>
      <w:tblGrid>
        <w:gridCol w:w="437"/>
        <w:gridCol w:w="4102"/>
        <w:gridCol w:w="564"/>
        <w:gridCol w:w="1046"/>
        <w:gridCol w:w="1397"/>
        <w:gridCol w:w="1684"/>
        <w:gridCol w:w="1554"/>
      </w:tblGrid>
      <w:tr w:rsidR="00372E83" w:rsidTr="00645C3B">
        <w:trPr>
          <w:cnfStyle w:val="100000000000" w:firstRow="1" w:lastRow="0" w:firstColumn="0" w:lastColumn="0" w:oddVBand="0" w:evenVBand="0" w:oddHBand="0" w:evenHBand="0" w:firstRowFirstColumn="0" w:firstRowLastColumn="0" w:lastRowFirstColumn="0" w:lastRowLastColumn="0"/>
          <w:trHeight w:val="563"/>
          <w:jc w:val="center"/>
        </w:trPr>
        <w:tc>
          <w:tcPr>
            <w:cnfStyle w:val="001000000000" w:firstRow="0" w:lastRow="0" w:firstColumn="1" w:lastColumn="0" w:oddVBand="0" w:evenVBand="0" w:oddHBand="0" w:evenHBand="0" w:firstRowFirstColumn="0" w:firstRowLastColumn="0" w:lastRowFirstColumn="0" w:lastRowLastColumn="0"/>
            <w:tcW w:w="437" w:type="dxa"/>
          </w:tcPr>
          <w:p w:rsidR="00372E83" w:rsidRDefault="00372E83" w:rsidP="005979E6">
            <w:r>
              <w:t>N°</w:t>
            </w:r>
          </w:p>
        </w:tc>
        <w:tc>
          <w:tcPr>
            <w:tcW w:w="4102" w:type="dxa"/>
          </w:tcPr>
          <w:p w:rsidR="00372E83" w:rsidRDefault="00372E83" w:rsidP="00372E83">
            <w:pPr>
              <w:jc w:val="center"/>
              <w:cnfStyle w:val="100000000000" w:firstRow="1" w:lastRow="0" w:firstColumn="0" w:lastColumn="0" w:oddVBand="0" w:evenVBand="0" w:oddHBand="0" w:evenHBand="0" w:firstRowFirstColumn="0" w:firstRowLastColumn="0" w:lastRowFirstColumn="0" w:lastRowLastColumn="0"/>
            </w:pPr>
            <w:r>
              <w:t>Questions</w:t>
            </w:r>
          </w:p>
        </w:tc>
        <w:tc>
          <w:tcPr>
            <w:tcW w:w="564" w:type="dxa"/>
          </w:tcPr>
          <w:p w:rsidR="00372E83" w:rsidRDefault="00372E83" w:rsidP="009126EC">
            <w:pPr>
              <w:jc w:val="center"/>
              <w:cnfStyle w:val="100000000000" w:firstRow="1" w:lastRow="0" w:firstColumn="0" w:lastColumn="0" w:oddVBand="0" w:evenVBand="0" w:oddHBand="0" w:evenHBand="0" w:firstRowFirstColumn="0" w:firstRowLastColumn="0" w:lastRowFirstColumn="0" w:lastRowLastColumn="0"/>
            </w:pPr>
            <w:r>
              <w:t>O/S</w:t>
            </w:r>
          </w:p>
        </w:tc>
        <w:tc>
          <w:tcPr>
            <w:tcW w:w="1046" w:type="dxa"/>
          </w:tcPr>
          <w:p w:rsidR="00372E83" w:rsidRDefault="00372E83" w:rsidP="009126EC">
            <w:pPr>
              <w:jc w:val="center"/>
              <w:cnfStyle w:val="100000000000" w:firstRow="1" w:lastRow="0" w:firstColumn="0" w:lastColumn="0" w:oddVBand="0" w:evenVBand="0" w:oddHBand="0" w:evenHBand="0" w:firstRowFirstColumn="0" w:firstRowLastColumn="0" w:lastRowFirstColumn="0" w:lastRowLastColumn="0"/>
            </w:pPr>
            <w:r>
              <w:t>Standard</w:t>
            </w:r>
          </w:p>
        </w:tc>
        <w:tc>
          <w:tcPr>
            <w:tcW w:w="1397" w:type="dxa"/>
          </w:tcPr>
          <w:p w:rsidR="00372E83" w:rsidRDefault="00372E83" w:rsidP="009126EC">
            <w:pPr>
              <w:jc w:val="center"/>
              <w:cnfStyle w:val="100000000000" w:firstRow="1" w:lastRow="0" w:firstColumn="0" w:lastColumn="0" w:oddVBand="0" w:evenVBand="0" w:oddHBand="0" w:evenHBand="0" w:firstRowFirstColumn="0" w:firstRowLastColumn="0" w:lastRowFirstColumn="0" w:lastRowLastColumn="0"/>
            </w:pPr>
            <w:r>
              <w:t>Paramétrage</w:t>
            </w:r>
          </w:p>
        </w:tc>
        <w:tc>
          <w:tcPr>
            <w:tcW w:w="1684" w:type="dxa"/>
          </w:tcPr>
          <w:p w:rsidR="00372E83" w:rsidRDefault="00372E83" w:rsidP="009126EC">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554" w:type="dxa"/>
          </w:tcPr>
          <w:p w:rsidR="00372E83" w:rsidRDefault="00372E83" w:rsidP="009126EC">
            <w:pPr>
              <w:jc w:val="center"/>
              <w:cnfStyle w:val="100000000000" w:firstRow="1" w:lastRow="0" w:firstColumn="0" w:lastColumn="0" w:oddVBand="0" w:evenVBand="0" w:oddHBand="0" w:evenHBand="0" w:firstRowFirstColumn="0" w:firstRowLastColumn="0" w:lastRowFirstColumn="0" w:lastRowLastColumn="0"/>
            </w:pPr>
            <w:r>
              <w:t>Commentaires</w:t>
            </w:r>
          </w:p>
        </w:tc>
      </w:tr>
      <w:tr w:rsidR="00372E83" w:rsidTr="00645C3B">
        <w:trPr>
          <w:cnfStyle w:val="000000100000" w:firstRow="0" w:lastRow="0" w:firstColumn="0" w:lastColumn="0" w:oddVBand="0" w:evenVBand="0" w:oddHBand="1" w:evenHBand="0" w:firstRowFirstColumn="0" w:firstRowLastColumn="0" w:lastRowFirstColumn="0" w:lastRowLastColumn="0"/>
          <w:trHeight w:val="827"/>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5979E6">
            <w:r>
              <w:t>5</w:t>
            </w:r>
          </w:p>
        </w:tc>
        <w:tc>
          <w:tcPr>
            <w:tcW w:w="4102"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r>
              <w:t>Peut-on utiliser un lecteur de code barre pour l’entrée en stock des pièces de rechange ?</w:t>
            </w:r>
          </w:p>
        </w:tc>
        <w:tc>
          <w:tcPr>
            <w:tcW w:w="56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046"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39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68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55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845"/>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5979E6">
            <w:r>
              <w:t>6</w:t>
            </w:r>
          </w:p>
        </w:tc>
        <w:tc>
          <w:tcPr>
            <w:tcW w:w="4102"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r>
              <w:t>Peut-on identifier la machine à réparer de façon à avoir sa traçabilité dans le temps ?</w:t>
            </w:r>
          </w:p>
        </w:tc>
        <w:tc>
          <w:tcPr>
            <w:tcW w:w="56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046"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397"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68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55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r>
      <w:tr w:rsidR="00372E83" w:rsidTr="00645C3B">
        <w:trPr>
          <w:cnfStyle w:val="000000100000" w:firstRow="0" w:lastRow="0" w:firstColumn="0" w:lastColumn="0" w:oddVBand="0" w:evenVBand="0" w:oddHBand="1" w:evenHBand="0" w:firstRowFirstColumn="0" w:firstRowLastColumn="0" w:lastRowFirstColumn="0" w:lastRowLastColumn="0"/>
          <w:trHeight w:val="1109"/>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5979E6">
            <w:r>
              <w:t>7</w:t>
            </w:r>
          </w:p>
        </w:tc>
        <w:tc>
          <w:tcPr>
            <w:tcW w:w="4102"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r>
              <w:t>Peut-on communiquer une pesée au module de préparation de commande en connectant la balance au terminal utilisé ?</w:t>
            </w:r>
          </w:p>
        </w:tc>
        <w:tc>
          <w:tcPr>
            <w:tcW w:w="56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046"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39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68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55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r>
    </w:tbl>
    <w:p w:rsidR="005979E6" w:rsidRDefault="005979E6" w:rsidP="008B4340">
      <w:pPr>
        <w:pStyle w:val="SousSousModele"/>
        <w:ind w:firstLine="708"/>
      </w:pPr>
    </w:p>
    <w:p w:rsidR="00852100" w:rsidRDefault="00852100" w:rsidP="008B4340">
      <w:pPr>
        <w:pStyle w:val="SousSousModele"/>
        <w:ind w:firstLine="708"/>
      </w:pPr>
      <w:bookmarkStart w:id="31" w:name="_Toc372278104"/>
      <w:r>
        <w:t>E1.3 : Architecture logicielle</w:t>
      </w:r>
      <w:bookmarkEnd w:id="31"/>
    </w:p>
    <w:tbl>
      <w:tblPr>
        <w:tblStyle w:val="PlainTable1"/>
        <w:tblW w:w="10867" w:type="dxa"/>
        <w:jc w:val="center"/>
        <w:tblLook w:val="04A0" w:firstRow="1" w:lastRow="0" w:firstColumn="1" w:lastColumn="0" w:noHBand="0" w:noVBand="1"/>
      </w:tblPr>
      <w:tblGrid>
        <w:gridCol w:w="437"/>
        <w:gridCol w:w="4100"/>
        <w:gridCol w:w="649"/>
        <w:gridCol w:w="1046"/>
        <w:gridCol w:w="1397"/>
        <w:gridCol w:w="1684"/>
        <w:gridCol w:w="1554"/>
      </w:tblGrid>
      <w:tr w:rsidR="00372E83" w:rsidTr="00645C3B">
        <w:trPr>
          <w:cnfStyle w:val="100000000000" w:firstRow="1" w:lastRow="0" w:firstColumn="0" w:lastColumn="0" w:oddVBand="0" w:evenVBand="0" w:oddHBand="0"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437" w:type="dxa"/>
          </w:tcPr>
          <w:p w:rsidR="00372E83" w:rsidRDefault="00372E83" w:rsidP="006E3B16">
            <w:pPr>
              <w:jc w:val="center"/>
            </w:pPr>
            <w:r>
              <w:t>N°</w:t>
            </w:r>
          </w:p>
        </w:tc>
        <w:tc>
          <w:tcPr>
            <w:tcW w:w="4100"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Questions</w:t>
            </w:r>
          </w:p>
        </w:tc>
        <w:tc>
          <w:tcPr>
            <w:tcW w:w="649"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O/S</w:t>
            </w:r>
          </w:p>
        </w:tc>
        <w:tc>
          <w:tcPr>
            <w:tcW w:w="1046"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Standard</w:t>
            </w:r>
          </w:p>
        </w:tc>
        <w:tc>
          <w:tcPr>
            <w:tcW w:w="1397"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Paramétrage</w:t>
            </w:r>
          </w:p>
        </w:tc>
        <w:tc>
          <w:tcPr>
            <w:tcW w:w="1684"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554"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Commentaires</w:t>
            </w:r>
          </w:p>
        </w:tc>
      </w:tr>
      <w:tr w:rsidR="00372E83" w:rsidTr="00645C3B">
        <w:trPr>
          <w:cnfStyle w:val="000000100000" w:firstRow="0" w:lastRow="0" w:firstColumn="0" w:lastColumn="0" w:oddVBand="0" w:evenVBand="0" w:oddHBand="1" w:evenHBand="0" w:firstRowFirstColumn="0" w:firstRowLastColumn="0" w:lastRowFirstColumn="0" w:lastRowLastColumn="0"/>
          <w:trHeight w:val="808"/>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5979E6">
            <w:r>
              <w:t>8</w:t>
            </w:r>
          </w:p>
        </w:tc>
        <w:tc>
          <w:tcPr>
            <w:tcW w:w="4100"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r>
              <w:t>Peut-on extraire des champs de la base de données clients vers un logiciel de bureautique ?</w:t>
            </w:r>
          </w:p>
        </w:tc>
        <w:tc>
          <w:tcPr>
            <w:tcW w:w="649"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046"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39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68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55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1101"/>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5979E6">
            <w:r>
              <w:t>9</w:t>
            </w:r>
          </w:p>
        </w:tc>
        <w:tc>
          <w:tcPr>
            <w:tcW w:w="4100"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r>
              <w:t>Le transfert de la facturation vers la comptabilité doit-il faire intervenir la création des nouveaux comptes clients par l’utilisateur ?</w:t>
            </w:r>
          </w:p>
        </w:tc>
        <w:tc>
          <w:tcPr>
            <w:tcW w:w="649"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046"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397"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68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55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r>
    </w:tbl>
    <w:p w:rsidR="005979E6" w:rsidRDefault="005979E6" w:rsidP="008B4340">
      <w:pPr>
        <w:pStyle w:val="SousSousModele"/>
        <w:ind w:firstLine="708"/>
      </w:pPr>
    </w:p>
    <w:p w:rsidR="00F605B1" w:rsidRDefault="00F605B1" w:rsidP="008B4340">
      <w:pPr>
        <w:pStyle w:val="SousSousModele"/>
        <w:ind w:firstLine="708"/>
      </w:pPr>
    </w:p>
    <w:p w:rsidR="00852100" w:rsidRDefault="00852100" w:rsidP="008B4340">
      <w:pPr>
        <w:pStyle w:val="SousSousModele"/>
        <w:ind w:firstLine="708"/>
      </w:pPr>
      <w:bookmarkStart w:id="32" w:name="_Toc372278105"/>
      <w:r>
        <w:t>E1.4 : Interface utilisateur</w:t>
      </w:r>
      <w:bookmarkEnd w:id="32"/>
    </w:p>
    <w:tbl>
      <w:tblPr>
        <w:tblStyle w:val="PlainTable1"/>
        <w:tblW w:w="11058" w:type="dxa"/>
        <w:tblInd w:w="-998" w:type="dxa"/>
        <w:tblLayout w:type="fixed"/>
        <w:tblLook w:val="04A0" w:firstRow="1" w:lastRow="0" w:firstColumn="1" w:lastColumn="0" w:noHBand="0" w:noVBand="1"/>
      </w:tblPr>
      <w:tblGrid>
        <w:gridCol w:w="579"/>
        <w:gridCol w:w="4100"/>
        <w:gridCol w:w="567"/>
        <w:gridCol w:w="1134"/>
        <w:gridCol w:w="1417"/>
        <w:gridCol w:w="1701"/>
        <w:gridCol w:w="1560"/>
      </w:tblGrid>
      <w:tr w:rsidR="00372E83" w:rsidTr="00645C3B">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579" w:type="dxa"/>
          </w:tcPr>
          <w:p w:rsidR="00372E83" w:rsidRDefault="00372E83" w:rsidP="006E3B16">
            <w:pPr>
              <w:jc w:val="center"/>
            </w:pPr>
            <w:r>
              <w:t>N°</w:t>
            </w:r>
          </w:p>
        </w:tc>
        <w:tc>
          <w:tcPr>
            <w:tcW w:w="4100"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Questions</w:t>
            </w:r>
          </w:p>
        </w:tc>
        <w:tc>
          <w:tcPr>
            <w:tcW w:w="567"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O/S</w:t>
            </w:r>
          </w:p>
        </w:tc>
        <w:tc>
          <w:tcPr>
            <w:tcW w:w="1134"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Standard</w:t>
            </w:r>
          </w:p>
        </w:tc>
        <w:tc>
          <w:tcPr>
            <w:tcW w:w="1417"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Paramétrage</w:t>
            </w:r>
          </w:p>
        </w:tc>
        <w:tc>
          <w:tcPr>
            <w:tcW w:w="1701"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560"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Commentaires</w:t>
            </w:r>
          </w:p>
        </w:tc>
      </w:tr>
      <w:tr w:rsidR="00372E83" w:rsidTr="00645C3B">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579" w:type="dxa"/>
            <w:vAlign w:val="center"/>
          </w:tcPr>
          <w:p w:rsidR="00372E83" w:rsidRDefault="00645C3B" w:rsidP="00645C3B">
            <w:pPr>
              <w:jc w:val="center"/>
            </w:pPr>
            <w:r>
              <w:t>10</w:t>
            </w:r>
          </w:p>
        </w:tc>
        <w:tc>
          <w:tcPr>
            <w:tcW w:w="4100"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r>
              <w:t>Peut-on passer d’un écran à un autre sans perte d’information de l’écran précédent ?</w:t>
            </w:r>
          </w:p>
        </w:tc>
        <w:tc>
          <w:tcPr>
            <w:tcW w:w="56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13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41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701"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560"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1422"/>
        </w:trPr>
        <w:tc>
          <w:tcPr>
            <w:cnfStyle w:val="001000000000" w:firstRow="0" w:lastRow="0" w:firstColumn="1" w:lastColumn="0" w:oddVBand="0" w:evenVBand="0" w:oddHBand="0" w:evenHBand="0" w:firstRowFirstColumn="0" w:firstRowLastColumn="0" w:lastRowFirstColumn="0" w:lastRowLastColumn="0"/>
            <w:tcW w:w="579" w:type="dxa"/>
            <w:vAlign w:val="center"/>
          </w:tcPr>
          <w:p w:rsidR="00372E83" w:rsidRDefault="00645C3B" w:rsidP="00645C3B">
            <w:pPr>
              <w:jc w:val="center"/>
            </w:pPr>
            <w:r>
              <w:t>11</w:t>
            </w:r>
          </w:p>
        </w:tc>
        <w:tc>
          <w:tcPr>
            <w:tcW w:w="4100" w:type="dxa"/>
          </w:tcPr>
          <w:p w:rsidR="00372E83" w:rsidRDefault="00372E83" w:rsidP="00FD3183">
            <w:pPr>
              <w:cnfStyle w:val="000000000000" w:firstRow="0" w:lastRow="0" w:firstColumn="0" w:lastColumn="0" w:oddVBand="0" w:evenVBand="0" w:oddHBand="0" w:evenHBand="0" w:firstRowFirstColumn="0" w:firstRowLastColumn="0" w:lastRowFirstColumn="0" w:lastRowLastColumn="0"/>
            </w:pPr>
            <w:r>
              <w:t>Peut-on avoir sur un écran (ou listing) les clients à appeler jour par jour en y apportant des informations spécifiques (coordonnées, nom…) ?</w:t>
            </w:r>
          </w:p>
        </w:tc>
        <w:tc>
          <w:tcPr>
            <w:tcW w:w="567"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13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417"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701"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560"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r>
      <w:tr w:rsidR="00372E83" w:rsidTr="00645C3B">
        <w:trPr>
          <w:cnfStyle w:val="000000100000" w:firstRow="0" w:lastRow="0" w:firstColumn="0" w:lastColumn="0" w:oddVBand="0" w:evenVBand="0" w:oddHBand="1" w:evenHBand="0" w:firstRowFirstColumn="0" w:firstRowLastColumn="0" w:lastRowFirstColumn="0" w:lastRowLastColumn="0"/>
          <w:trHeight w:val="1137"/>
        </w:trPr>
        <w:tc>
          <w:tcPr>
            <w:cnfStyle w:val="001000000000" w:firstRow="0" w:lastRow="0" w:firstColumn="1" w:lastColumn="0" w:oddVBand="0" w:evenVBand="0" w:oddHBand="0" w:evenHBand="0" w:firstRowFirstColumn="0" w:firstRowLastColumn="0" w:lastRowFirstColumn="0" w:lastRowLastColumn="0"/>
            <w:tcW w:w="579" w:type="dxa"/>
            <w:vAlign w:val="center"/>
          </w:tcPr>
          <w:p w:rsidR="00372E83" w:rsidRDefault="00645C3B" w:rsidP="00645C3B">
            <w:pPr>
              <w:jc w:val="center"/>
            </w:pPr>
            <w:r>
              <w:t>12</w:t>
            </w:r>
          </w:p>
        </w:tc>
        <w:tc>
          <w:tcPr>
            <w:tcW w:w="4100"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r>
              <w:t>Peut-on visualiser (au pire imprimer le chiffre d’affaires réalisé en unité de temps à définir et la cadence des appels) ?</w:t>
            </w:r>
          </w:p>
        </w:tc>
        <w:tc>
          <w:tcPr>
            <w:tcW w:w="56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13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41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701"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560"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834"/>
        </w:trPr>
        <w:tc>
          <w:tcPr>
            <w:cnfStyle w:val="001000000000" w:firstRow="0" w:lastRow="0" w:firstColumn="1" w:lastColumn="0" w:oddVBand="0" w:evenVBand="0" w:oddHBand="0" w:evenHBand="0" w:firstRowFirstColumn="0" w:firstRowLastColumn="0" w:lastRowFirstColumn="0" w:lastRowLastColumn="0"/>
            <w:tcW w:w="579" w:type="dxa"/>
            <w:vAlign w:val="center"/>
          </w:tcPr>
          <w:p w:rsidR="00372E83" w:rsidRDefault="00645C3B" w:rsidP="00645C3B">
            <w:pPr>
              <w:jc w:val="center"/>
            </w:pPr>
            <w:r>
              <w:t>13</w:t>
            </w:r>
          </w:p>
        </w:tc>
        <w:tc>
          <w:tcPr>
            <w:tcW w:w="4100"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r>
              <w:t>Peut-on visualiser la fiche client et la fiche produit en même temps sur l’écran ?</w:t>
            </w:r>
          </w:p>
        </w:tc>
        <w:tc>
          <w:tcPr>
            <w:tcW w:w="567"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13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417"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701"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560"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r>
    </w:tbl>
    <w:p w:rsidR="005979E6" w:rsidRDefault="005979E6" w:rsidP="008B4340">
      <w:pPr>
        <w:pStyle w:val="SousSousModele"/>
        <w:ind w:firstLine="708"/>
      </w:pPr>
    </w:p>
    <w:p w:rsidR="00852100" w:rsidRDefault="00852100" w:rsidP="008B4340">
      <w:pPr>
        <w:pStyle w:val="SousSection"/>
      </w:pPr>
      <w:bookmarkStart w:id="33" w:name="_Toc372278106"/>
      <w:r>
        <w:t>E2 : Spécifications fonctionnelles</w:t>
      </w:r>
      <w:bookmarkEnd w:id="33"/>
    </w:p>
    <w:p w:rsidR="00852100" w:rsidRDefault="00852100" w:rsidP="008B4340">
      <w:pPr>
        <w:pStyle w:val="SousSousModele"/>
        <w:ind w:firstLine="708"/>
      </w:pPr>
      <w:bookmarkStart w:id="34" w:name="_Toc372278107"/>
      <w:r>
        <w:t>E2.1 : Généralités fonctionnelles</w:t>
      </w:r>
      <w:bookmarkEnd w:id="34"/>
    </w:p>
    <w:tbl>
      <w:tblPr>
        <w:tblStyle w:val="PlainTable1"/>
        <w:tblW w:w="11055" w:type="dxa"/>
        <w:tblInd w:w="-998" w:type="dxa"/>
        <w:tblLayout w:type="fixed"/>
        <w:tblLook w:val="04A0" w:firstRow="1" w:lastRow="0" w:firstColumn="1" w:lastColumn="0" w:noHBand="0" w:noVBand="1"/>
      </w:tblPr>
      <w:tblGrid>
        <w:gridCol w:w="567"/>
        <w:gridCol w:w="4112"/>
        <w:gridCol w:w="567"/>
        <w:gridCol w:w="1134"/>
        <w:gridCol w:w="1417"/>
        <w:gridCol w:w="1701"/>
        <w:gridCol w:w="1557"/>
      </w:tblGrid>
      <w:tr w:rsidR="00372E83" w:rsidTr="00372E83">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567" w:type="dxa"/>
          </w:tcPr>
          <w:p w:rsidR="00372E83" w:rsidRDefault="00372E83" w:rsidP="006E3B16">
            <w:pPr>
              <w:jc w:val="center"/>
            </w:pPr>
            <w:r>
              <w:t>N°</w:t>
            </w:r>
          </w:p>
        </w:tc>
        <w:tc>
          <w:tcPr>
            <w:tcW w:w="4112"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Questions</w:t>
            </w:r>
          </w:p>
        </w:tc>
        <w:tc>
          <w:tcPr>
            <w:tcW w:w="567"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O/S</w:t>
            </w:r>
          </w:p>
        </w:tc>
        <w:tc>
          <w:tcPr>
            <w:tcW w:w="1134"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Standard</w:t>
            </w:r>
          </w:p>
        </w:tc>
        <w:tc>
          <w:tcPr>
            <w:tcW w:w="1417"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Paramétrage</w:t>
            </w:r>
          </w:p>
        </w:tc>
        <w:tc>
          <w:tcPr>
            <w:tcW w:w="1701"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557"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Commentaires</w:t>
            </w:r>
          </w:p>
        </w:tc>
      </w:tr>
      <w:tr w:rsidR="00372E83" w:rsidTr="00645C3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567" w:type="dxa"/>
            <w:vAlign w:val="center"/>
          </w:tcPr>
          <w:p w:rsidR="00372E83" w:rsidRDefault="00645C3B" w:rsidP="00645C3B">
            <w:pPr>
              <w:jc w:val="center"/>
            </w:pPr>
            <w:r>
              <w:t>14</w:t>
            </w:r>
          </w:p>
        </w:tc>
        <w:tc>
          <w:tcPr>
            <w:tcW w:w="4112"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r>
              <w:t>Peut-on mémoriser le cours du change des monnaies utilisées dans le système ?</w:t>
            </w:r>
          </w:p>
        </w:tc>
        <w:tc>
          <w:tcPr>
            <w:tcW w:w="56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134"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41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701"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55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266"/>
        </w:trPr>
        <w:tc>
          <w:tcPr>
            <w:cnfStyle w:val="001000000000" w:firstRow="0" w:lastRow="0" w:firstColumn="1" w:lastColumn="0" w:oddVBand="0" w:evenVBand="0" w:oddHBand="0" w:evenHBand="0" w:firstRowFirstColumn="0" w:firstRowLastColumn="0" w:lastRowFirstColumn="0" w:lastRowLastColumn="0"/>
            <w:tcW w:w="567" w:type="dxa"/>
            <w:vAlign w:val="center"/>
          </w:tcPr>
          <w:p w:rsidR="00372E83" w:rsidRDefault="00645C3B" w:rsidP="00645C3B">
            <w:pPr>
              <w:jc w:val="center"/>
            </w:pPr>
            <w:r>
              <w:t>15</w:t>
            </w:r>
          </w:p>
        </w:tc>
        <w:tc>
          <w:tcPr>
            <w:tcW w:w="4112"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r>
              <w:t>Y a-t-il le module Paye et Ressources Humaines ?</w:t>
            </w:r>
          </w:p>
        </w:tc>
        <w:tc>
          <w:tcPr>
            <w:tcW w:w="567"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134"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417"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701"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557"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r>
      <w:tr w:rsidR="00372E83" w:rsidTr="00645C3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567" w:type="dxa"/>
            <w:vAlign w:val="center"/>
          </w:tcPr>
          <w:p w:rsidR="00372E83" w:rsidRDefault="00645C3B" w:rsidP="00645C3B">
            <w:pPr>
              <w:jc w:val="center"/>
            </w:pPr>
            <w:r>
              <w:t>16</w:t>
            </w:r>
          </w:p>
        </w:tc>
        <w:tc>
          <w:tcPr>
            <w:tcW w:w="4112"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r>
              <w:t>Est-il possible de saisir jusqu’à 50 lignes dans une même écriture ?</w:t>
            </w:r>
          </w:p>
        </w:tc>
        <w:tc>
          <w:tcPr>
            <w:tcW w:w="56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134"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41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701"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55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249"/>
        </w:trPr>
        <w:tc>
          <w:tcPr>
            <w:cnfStyle w:val="001000000000" w:firstRow="0" w:lastRow="0" w:firstColumn="1" w:lastColumn="0" w:oddVBand="0" w:evenVBand="0" w:oddHBand="0" w:evenHBand="0" w:firstRowFirstColumn="0" w:firstRowLastColumn="0" w:lastRowFirstColumn="0" w:lastRowLastColumn="0"/>
            <w:tcW w:w="567" w:type="dxa"/>
            <w:vAlign w:val="center"/>
          </w:tcPr>
          <w:p w:rsidR="00372E83" w:rsidRDefault="00645C3B" w:rsidP="00645C3B">
            <w:pPr>
              <w:jc w:val="center"/>
            </w:pPr>
            <w:r>
              <w:t>17</w:t>
            </w:r>
          </w:p>
        </w:tc>
        <w:tc>
          <w:tcPr>
            <w:tcW w:w="4112"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r>
              <w:t>Combien de lignes de saisie y a-t-il dans le bon de commande ?</w:t>
            </w:r>
          </w:p>
        </w:tc>
        <w:tc>
          <w:tcPr>
            <w:tcW w:w="567"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134"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417"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701"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557"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r>
      <w:tr w:rsidR="00372E83" w:rsidTr="00645C3B">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567" w:type="dxa"/>
            <w:vAlign w:val="center"/>
          </w:tcPr>
          <w:p w:rsidR="00372E83" w:rsidRDefault="00645C3B" w:rsidP="00645C3B">
            <w:pPr>
              <w:jc w:val="center"/>
            </w:pPr>
            <w:r>
              <w:t>18</w:t>
            </w:r>
          </w:p>
        </w:tc>
        <w:tc>
          <w:tcPr>
            <w:tcW w:w="4112"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r>
              <w:t>Peut-on connaître le nombre d’interventions par site géographique selon une unité de temps donnée ?</w:t>
            </w:r>
          </w:p>
        </w:tc>
        <w:tc>
          <w:tcPr>
            <w:tcW w:w="56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134"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41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701"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55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266"/>
        </w:trPr>
        <w:tc>
          <w:tcPr>
            <w:cnfStyle w:val="001000000000" w:firstRow="0" w:lastRow="0" w:firstColumn="1" w:lastColumn="0" w:oddVBand="0" w:evenVBand="0" w:oddHBand="0" w:evenHBand="0" w:firstRowFirstColumn="0" w:firstRowLastColumn="0" w:lastRowFirstColumn="0" w:lastRowLastColumn="0"/>
            <w:tcW w:w="567" w:type="dxa"/>
            <w:vAlign w:val="center"/>
          </w:tcPr>
          <w:p w:rsidR="00372E83" w:rsidRDefault="00645C3B" w:rsidP="00645C3B">
            <w:pPr>
              <w:jc w:val="center"/>
            </w:pPr>
            <w:r>
              <w:t>19</w:t>
            </w:r>
          </w:p>
        </w:tc>
        <w:tc>
          <w:tcPr>
            <w:tcW w:w="4112"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r>
              <w:t xml:space="preserve">Peut-on avoir la traçabilité des pinces en réparation ? </w:t>
            </w:r>
          </w:p>
        </w:tc>
        <w:tc>
          <w:tcPr>
            <w:tcW w:w="567"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134"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417"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701"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557"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r>
      <w:tr w:rsidR="00372E83" w:rsidTr="00645C3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567" w:type="dxa"/>
            <w:vAlign w:val="center"/>
          </w:tcPr>
          <w:p w:rsidR="00372E83" w:rsidRDefault="00645C3B" w:rsidP="00645C3B">
            <w:pPr>
              <w:jc w:val="center"/>
            </w:pPr>
            <w:r>
              <w:t>20</w:t>
            </w:r>
          </w:p>
        </w:tc>
        <w:tc>
          <w:tcPr>
            <w:tcW w:w="4112"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r>
              <w:t>Le progiciel contient-il un cadencier des relances de propositions ?</w:t>
            </w:r>
          </w:p>
        </w:tc>
        <w:tc>
          <w:tcPr>
            <w:tcW w:w="56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134"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41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701"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55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r>
    </w:tbl>
    <w:p w:rsidR="00F11EBC" w:rsidRDefault="00F11EBC" w:rsidP="002A09D9"/>
    <w:p w:rsidR="00372E83" w:rsidRDefault="00372E83" w:rsidP="008B4340">
      <w:pPr>
        <w:pStyle w:val="SousSousModele"/>
        <w:ind w:firstLine="708"/>
      </w:pPr>
    </w:p>
    <w:p w:rsidR="00372E83" w:rsidRDefault="00372E83" w:rsidP="008B4340">
      <w:pPr>
        <w:pStyle w:val="SousSousModele"/>
        <w:ind w:firstLine="708"/>
      </w:pPr>
    </w:p>
    <w:p w:rsidR="00372E83" w:rsidRDefault="00372E83" w:rsidP="008B4340">
      <w:pPr>
        <w:pStyle w:val="SousSousModele"/>
        <w:ind w:firstLine="708"/>
      </w:pPr>
    </w:p>
    <w:p w:rsidR="00372E83" w:rsidRDefault="00372E83" w:rsidP="008B4340">
      <w:pPr>
        <w:pStyle w:val="SousSousModele"/>
        <w:ind w:firstLine="708"/>
      </w:pPr>
    </w:p>
    <w:p w:rsidR="00852100" w:rsidRDefault="002914BB" w:rsidP="008B4340">
      <w:pPr>
        <w:pStyle w:val="SousSousModele"/>
        <w:ind w:firstLine="708"/>
      </w:pPr>
      <w:bookmarkStart w:id="35" w:name="_Toc372278108"/>
      <w:r>
        <w:lastRenderedPageBreak/>
        <w:t xml:space="preserve">E2.2 : Gestion des </w:t>
      </w:r>
      <w:r w:rsidR="00B75A5E">
        <w:t>produits</w:t>
      </w:r>
      <w:bookmarkEnd w:id="35"/>
    </w:p>
    <w:tbl>
      <w:tblPr>
        <w:tblStyle w:val="PlainTable1"/>
        <w:tblW w:w="11020" w:type="dxa"/>
        <w:tblInd w:w="-998" w:type="dxa"/>
        <w:tblLook w:val="04A0" w:firstRow="1" w:lastRow="0" w:firstColumn="1" w:lastColumn="0" w:noHBand="0" w:noVBand="1"/>
      </w:tblPr>
      <w:tblGrid>
        <w:gridCol w:w="440"/>
        <w:gridCol w:w="4239"/>
        <w:gridCol w:w="660"/>
        <w:gridCol w:w="1046"/>
        <w:gridCol w:w="1397"/>
        <w:gridCol w:w="1684"/>
        <w:gridCol w:w="1554"/>
      </w:tblGrid>
      <w:tr w:rsidR="00372E83" w:rsidTr="00372E83">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437" w:type="dxa"/>
          </w:tcPr>
          <w:p w:rsidR="00372E83" w:rsidRDefault="00372E83" w:rsidP="006E3B16">
            <w:pPr>
              <w:jc w:val="center"/>
            </w:pPr>
            <w:r>
              <w:t>N°</w:t>
            </w:r>
          </w:p>
        </w:tc>
        <w:tc>
          <w:tcPr>
            <w:tcW w:w="4242"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Questions</w:t>
            </w:r>
          </w:p>
        </w:tc>
        <w:tc>
          <w:tcPr>
            <w:tcW w:w="660"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O/S</w:t>
            </w:r>
          </w:p>
        </w:tc>
        <w:tc>
          <w:tcPr>
            <w:tcW w:w="1046"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Standard</w:t>
            </w:r>
          </w:p>
        </w:tc>
        <w:tc>
          <w:tcPr>
            <w:tcW w:w="1397"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Paramétrage</w:t>
            </w:r>
          </w:p>
        </w:tc>
        <w:tc>
          <w:tcPr>
            <w:tcW w:w="1684"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554"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Commentaires</w:t>
            </w:r>
          </w:p>
        </w:tc>
      </w:tr>
      <w:tr w:rsidR="00372E83" w:rsidTr="00645C3B">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645C3B">
            <w:pPr>
              <w:jc w:val="center"/>
            </w:pPr>
            <w:r>
              <w:t>21</w:t>
            </w:r>
          </w:p>
        </w:tc>
        <w:tc>
          <w:tcPr>
            <w:tcW w:w="4242"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r>
              <w:t>Peut-on supprimer un code produit existant ?</w:t>
            </w:r>
          </w:p>
        </w:tc>
        <w:tc>
          <w:tcPr>
            <w:tcW w:w="660"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046"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39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68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55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600"/>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645C3B">
            <w:pPr>
              <w:jc w:val="center"/>
            </w:pPr>
            <w:r>
              <w:t>22</w:t>
            </w:r>
          </w:p>
        </w:tc>
        <w:tc>
          <w:tcPr>
            <w:tcW w:w="4242"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r>
              <w:t>Peut-on modifier le prix de revient d’un produit ?</w:t>
            </w:r>
          </w:p>
        </w:tc>
        <w:tc>
          <w:tcPr>
            <w:tcW w:w="660"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046"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397"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68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55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r>
      <w:tr w:rsidR="00372E83" w:rsidTr="00645C3B">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645C3B">
            <w:pPr>
              <w:jc w:val="center"/>
            </w:pPr>
            <w:r>
              <w:t>23</w:t>
            </w:r>
          </w:p>
        </w:tc>
        <w:tc>
          <w:tcPr>
            <w:tcW w:w="4242"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r>
              <w:t>Peut-on faire une recherche de produit depuis son libellé quel que soit l’écran de saisie ?</w:t>
            </w:r>
          </w:p>
        </w:tc>
        <w:tc>
          <w:tcPr>
            <w:tcW w:w="660"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046"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39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68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55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1094"/>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645C3B">
            <w:pPr>
              <w:jc w:val="center"/>
            </w:pPr>
            <w:r>
              <w:t>24</w:t>
            </w:r>
          </w:p>
        </w:tc>
        <w:tc>
          <w:tcPr>
            <w:tcW w:w="4242"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r>
              <w:t>Peut-on avoir une zone « Stock mini » calculée en fonction des réapprovisionnements par produit ?</w:t>
            </w:r>
          </w:p>
        </w:tc>
        <w:tc>
          <w:tcPr>
            <w:tcW w:w="660"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046"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397"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68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55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r>
      <w:tr w:rsidR="00372E83" w:rsidTr="00645C3B">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645C3B">
            <w:pPr>
              <w:jc w:val="center"/>
            </w:pPr>
            <w:r>
              <w:t>25</w:t>
            </w:r>
          </w:p>
        </w:tc>
        <w:tc>
          <w:tcPr>
            <w:tcW w:w="4242"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r>
              <w:t>Peut-on interroger un tarif de produit pendant une saisie autre que le tarif ?</w:t>
            </w:r>
          </w:p>
        </w:tc>
        <w:tc>
          <w:tcPr>
            <w:tcW w:w="660"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046"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39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68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55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528"/>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645C3B">
            <w:pPr>
              <w:jc w:val="center"/>
            </w:pPr>
            <w:r>
              <w:t>26</w:t>
            </w:r>
          </w:p>
        </w:tc>
        <w:tc>
          <w:tcPr>
            <w:tcW w:w="4242"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r>
              <w:t>Le fichier articles (produits) est-il de type composant/composants ?</w:t>
            </w:r>
          </w:p>
        </w:tc>
        <w:tc>
          <w:tcPr>
            <w:tcW w:w="660"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046"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397"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68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55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r>
    </w:tbl>
    <w:p w:rsidR="003F3043" w:rsidRDefault="003F3043" w:rsidP="003F3043">
      <w:pPr>
        <w:pStyle w:val="SousSousModele"/>
        <w:ind w:firstLine="708"/>
      </w:pPr>
      <w:bookmarkStart w:id="36" w:name="_Toc372278109"/>
      <w:r>
        <w:t xml:space="preserve">E2.3 : Gestion des </w:t>
      </w:r>
      <w:r w:rsidR="004D3F48">
        <w:t>clients</w:t>
      </w:r>
      <w:bookmarkEnd w:id="36"/>
    </w:p>
    <w:tbl>
      <w:tblPr>
        <w:tblStyle w:val="PlainTable1"/>
        <w:tblW w:w="10854" w:type="dxa"/>
        <w:tblInd w:w="-998" w:type="dxa"/>
        <w:tblLook w:val="04A0" w:firstRow="1" w:lastRow="0" w:firstColumn="1" w:lastColumn="0" w:noHBand="0" w:noVBand="1"/>
      </w:tblPr>
      <w:tblGrid>
        <w:gridCol w:w="440"/>
        <w:gridCol w:w="4169"/>
        <w:gridCol w:w="564"/>
        <w:gridCol w:w="1046"/>
        <w:gridCol w:w="1397"/>
        <w:gridCol w:w="1684"/>
        <w:gridCol w:w="1554"/>
      </w:tblGrid>
      <w:tr w:rsidR="00B770BE" w:rsidTr="00645C3B">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33" w:type="dxa"/>
          </w:tcPr>
          <w:p w:rsidR="00B770BE" w:rsidRDefault="00B770BE" w:rsidP="00645C3B">
            <w:pPr>
              <w:jc w:val="center"/>
            </w:pPr>
            <w:r>
              <w:t>N°</w:t>
            </w:r>
          </w:p>
        </w:tc>
        <w:tc>
          <w:tcPr>
            <w:tcW w:w="4226" w:type="dxa"/>
          </w:tcPr>
          <w:p w:rsidR="00B770BE" w:rsidRDefault="00B770BE" w:rsidP="00645C3B">
            <w:pPr>
              <w:jc w:val="center"/>
              <w:cnfStyle w:val="100000000000" w:firstRow="1" w:lastRow="0" w:firstColumn="0" w:lastColumn="0" w:oddVBand="0" w:evenVBand="0" w:oddHBand="0" w:evenHBand="0" w:firstRowFirstColumn="0" w:firstRowLastColumn="0" w:lastRowFirstColumn="0" w:lastRowLastColumn="0"/>
            </w:pPr>
            <w:r>
              <w:t>Questions</w:t>
            </w:r>
          </w:p>
        </w:tc>
        <w:tc>
          <w:tcPr>
            <w:tcW w:w="559" w:type="dxa"/>
          </w:tcPr>
          <w:p w:rsidR="00B770BE" w:rsidRDefault="00B770BE" w:rsidP="002E1211">
            <w:pPr>
              <w:jc w:val="center"/>
              <w:cnfStyle w:val="100000000000" w:firstRow="1" w:lastRow="0" w:firstColumn="0" w:lastColumn="0" w:oddVBand="0" w:evenVBand="0" w:oddHBand="0" w:evenHBand="0" w:firstRowFirstColumn="0" w:firstRowLastColumn="0" w:lastRowFirstColumn="0" w:lastRowLastColumn="0"/>
            </w:pPr>
            <w:r>
              <w:t>O/S</w:t>
            </w:r>
          </w:p>
        </w:tc>
        <w:tc>
          <w:tcPr>
            <w:tcW w:w="1037" w:type="dxa"/>
          </w:tcPr>
          <w:p w:rsidR="00B770BE" w:rsidRDefault="00B770BE" w:rsidP="002E1211">
            <w:pPr>
              <w:jc w:val="center"/>
              <w:cnfStyle w:val="100000000000" w:firstRow="1" w:lastRow="0" w:firstColumn="0" w:lastColumn="0" w:oddVBand="0" w:evenVBand="0" w:oddHBand="0" w:evenHBand="0" w:firstRowFirstColumn="0" w:firstRowLastColumn="0" w:lastRowFirstColumn="0" w:lastRowLastColumn="0"/>
            </w:pPr>
            <w:r>
              <w:t>Standard</w:t>
            </w:r>
          </w:p>
        </w:tc>
        <w:tc>
          <w:tcPr>
            <w:tcW w:w="1386" w:type="dxa"/>
          </w:tcPr>
          <w:p w:rsidR="00B770BE" w:rsidRDefault="00B770BE" w:rsidP="002E1211">
            <w:pPr>
              <w:jc w:val="center"/>
              <w:cnfStyle w:val="100000000000" w:firstRow="1" w:lastRow="0" w:firstColumn="0" w:lastColumn="0" w:oddVBand="0" w:evenVBand="0" w:oddHBand="0" w:evenHBand="0" w:firstRowFirstColumn="0" w:firstRowLastColumn="0" w:lastRowFirstColumn="0" w:lastRowLastColumn="0"/>
            </w:pPr>
            <w:r>
              <w:t>Paramétrage</w:t>
            </w:r>
          </w:p>
        </w:tc>
        <w:tc>
          <w:tcPr>
            <w:tcW w:w="1671" w:type="dxa"/>
          </w:tcPr>
          <w:p w:rsidR="00B770BE" w:rsidRDefault="00B770BE" w:rsidP="002E1211">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542" w:type="dxa"/>
          </w:tcPr>
          <w:p w:rsidR="00B770BE" w:rsidRDefault="00B770BE" w:rsidP="002E1211">
            <w:pPr>
              <w:jc w:val="center"/>
              <w:cnfStyle w:val="100000000000" w:firstRow="1" w:lastRow="0" w:firstColumn="0" w:lastColumn="0" w:oddVBand="0" w:evenVBand="0" w:oddHBand="0" w:evenHBand="0" w:firstRowFirstColumn="0" w:firstRowLastColumn="0" w:lastRowFirstColumn="0" w:lastRowLastColumn="0"/>
            </w:pPr>
            <w:r>
              <w:t>Commentaires</w:t>
            </w:r>
          </w:p>
        </w:tc>
      </w:tr>
      <w:tr w:rsidR="00B770BE" w:rsidTr="00645C3B">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27</w:t>
            </w:r>
          </w:p>
        </w:tc>
        <w:tc>
          <w:tcPr>
            <w:tcW w:w="4226"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r>
              <w:t>Peut-on visualiser la ficher client contenant l’historique ?</w:t>
            </w:r>
          </w:p>
        </w:tc>
        <w:tc>
          <w:tcPr>
            <w:tcW w:w="559" w:type="dxa"/>
          </w:tcPr>
          <w:p w:rsidR="00B770BE" w:rsidRDefault="00B770BE" w:rsidP="002E1211">
            <w:pPr>
              <w:jc w:val="center"/>
              <w:cnfStyle w:val="000000100000" w:firstRow="0" w:lastRow="0" w:firstColumn="0" w:lastColumn="0" w:oddVBand="0" w:evenVBand="0" w:oddHBand="1" w:evenHBand="0" w:firstRowFirstColumn="0" w:firstRowLastColumn="0" w:lastRowFirstColumn="0" w:lastRowLastColumn="0"/>
            </w:pPr>
          </w:p>
        </w:tc>
        <w:tc>
          <w:tcPr>
            <w:tcW w:w="1037" w:type="dxa"/>
          </w:tcPr>
          <w:p w:rsidR="00B770BE" w:rsidRDefault="00B770BE" w:rsidP="002E1211">
            <w:pPr>
              <w:jc w:val="center"/>
              <w:cnfStyle w:val="000000100000" w:firstRow="0" w:lastRow="0" w:firstColumn="0" w:lastColumn="0" w:oddVBand="0" w:evenVBand="0" w:oddHBand="1" w:evenHBand="0" w:firstRowFirstColumn="0" w:firstRowLastColumn="0" w:lastRowFirstColumn="0" w:lastRowLastColumn="0"/>
            </w:pPr>
          </w:p>
        </w:tc>
        <w:tc>
          <w:tcPr>
            <w:tcW w:w="1386" w:type="dxa"/>
          </w:tcPr>
          <w:p w:rsidR="00B770BE" w:rsidRDefault="00B770BE" w:rsidP="002E1211">
            <w:pPr>
              <w:jc w:val="center"/>
              <w:cnfStyle w:val="000000100000" w:firstRow="0" w:lastRow="0" w:firstColumn="0" w:lastColumn="0" w:oddVBand="0" w:evenVBand="0" w:oddHBand="1" w:evenHBand="0" w:firstRowFirstColumn="0" w:firstRowLastColumn="0" w:lastRowFirstColumn="0" w:lastRowLastColumn="0"/>
            </w:pPr>
          </w:p>
        </w:tc>
        <w:tc>
          <w:tcPr>
            <w:tcW w:w="1671" w:type="dxa"/>
          </w:tcPr>
          <w:p w:rsidR="00B770BE" w:rsidRDefault="00B770BE" w:rsidP="002E1211">
            <w:pPr>
              <w:jc w:val="center"/>
              <w:cnfStyle w:val="000000100000" w:firstRow="0" w:lastRow="0" w:firstColumn="0" w:lastColumn="0" w:oddVBand="0" w:evenVBand="0" w:oddHBand="1" w:evenHBand="0" w:firstRowFirstColumn="0" w:firstRowLastColumn="0" w:lastRowFirstColumn="0" w:lastRowLastColumn="0"/>
            </w:pPr>
          </w:p>
        </w:tc>
        <w:tc>
          <w:tcPr>
            <w:tcW w:w="1542" w:type="dxa"/>
          </w:tcPr>
          <w:p w:rsidR="00B770BE" w:rsidRDefault="00B770BE" w:rsidP="002E1211">
            <w:pPr>
              <w:jc w:val="center"/>
              <w:cnfStyle w:val="000000100000" w:firstRow="0" w:lastRow="0" w:firstColumn="0" w:lastColumn="0" w:oddVBand="0" w:evenVBand="0" w:oddHBand="1" w:evenHBand="0" w:firstRowFirstColumn="0" w:firstRowLastColumn="0" w:lastRowFirstColumn="0" w:lastRowLastColumn="0"/>
            </w:pPr>
          </w:p>
        </w:tc>
      </w:tr>
      <w:tr w:rsidR="00B770BE" w:rsidTr="00645C3B">
        <w:trPr>
          <w:trHeight w:val="268"/>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28</w:t>
            </w:r>
          </w:p>
        </w:tc>
        <w:tc>
          <w:tcPr>
            <w:tcW w:w="422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r>
              <w:t>La recherche d’un client peut-elle se faire sur la raison sociale ?</w:t>
            </w:r>
          </w:p>
        </w:tc>
        <w:tc>
          <w:tcPr>
            <w:tcW w:w="559"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037"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38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671"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542"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r>
      <w:tr w:rsidR="00B770BE" w:rsidTr="00645C3B">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29</w:t>
            </w:r>
          </w:p>
        </w:tc>
        <w:tc>
          <w:tcPr>
            <w:tcW w:w="4226"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r>
              <w:t>La recherche d’un client peut-elle se faire sur le nom du contact ?</w:t>
            </w:r>
          </w:p>
        </w:tc>
        <w:tc>
          <w:tcPr>
            <w:tcW w:w="559"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037"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386"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671"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542"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r>
      <w:tr w:rsidR="00B770BE" w:rsidTr="00645C3B">
        <w:trPr>
          <w:trHeight w:val="520"/>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30</w:t>
            </w:r>
          </w:p>
        </w:tc>
        <w:tc>
          <w:tcPr>
            <w:tcW w:w="422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r>
              <w:t>Peut-on, pour une traite d’un client avec filiales, mettre à jour automatiquement les traites respectives de ses filiales ?</w:t>
            </w:r>
          </w:p>
        </w:tc>
        <w:tc>
          <w:tcPr>
            <w:tcW w:w="559"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037"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38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671"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542"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r>
      <w:tr w:rsidR="00B770BE" w:rsidTr="00645C3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31</w:t>
            </w:r>
          </w:p>
        </w:tc>
        <w:tc>
          <w:tcPr>
            <w:tcW w:w="4226"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r>
              <w:t>Combien de temps faut-il pour interroger les bons de livraisons de l’année 1996 pour un client donné ?</w:t>
            </w:r>
          </w:p>
        </w:tc>
        <w:tc>
          <w:tcPr>
            <w:tcW w:w="559"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037"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386"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671"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542"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r>
      <w:tr w:rsidR="00B770BE" w:rsidTr="00645C3B">
        <w:trPr>
          <w:trHeight w:val="537"/>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32</w:t>
            </w:r>
          </w:p>
        </w:tc>
        <w:tc>
          <w:tcPr>
            <w:tcW w:w="422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r>
              <w:t>Peut-on visualiser la consommation d’un client donné par unité de temps à définir ?</w:t>
            </w:r>
          </w:p>
        </w:tc>
        <w:tc>
          <w:tcPr>
            <w:tcW w:w="559"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037"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38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671"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542"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r>
      <w:tr w:rsidR="00B770BE" w:rsidTr="00645C3B">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33</w:t>
            </w:r>
          </w:p>
        </w:tc>
        <w:tc>
          <w:tcPr>
            <w:tcW w:w="4226"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r>
              <w:t>Peut-on visualiser l’historique des interventions pour un client donné ?</w:t>
            </w:r>
          </w:p>
        </w:tc>
        <w:tc>
          <w:tcPr>
            <w:tcW w:w="559"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037"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386"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671"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542"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r>
      <w:tr w:rsidR="00B770BE" w:rsidTr="00645C3B">
        <w:trPr>
          <w:trHeight w:val="805"/>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34</w:t>
            </w:r>
          </w:p>
        </w:tc>
        <w:tc>
          <w:tcPr>
            <w:tcW w:w="422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r>
              <w:t>Peut-on avoir une fiche technique client contenant au minimum les informations : Coordonnées, Type de contrat de maintenance en cours, Matériel en sa possession, … ?</w:t>
            </w:r>
          </w:p>
        </w:tc>
        <w:tc>
          <w:tcPr>
            <w:tcW w:w="559"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037"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38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671"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542"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r>
      <w:tr w:rsidR="00B770BE" w:rsidTr="00645C3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35</w:t>
            </w:r>
          </w:p>
        </w:tc>
        <w:tc>
          <w:tcPr>
            <w:tcW w:w="4226"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r>
              <w:t>Peut-on connaître la consommation des pièces de rechange pour un client donné ?</w:t>
            </w:r>
          </w:p>
        </w:tc>
        <w:tc>
          <w:tcPr>
            <w:tcW w:w="559"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037"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386"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671"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542"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r>
      <w:tr w:rsidR="00B770BE" w:rsidTr="00645C3B">
        <w:trPr>
          <w:trHeight w:val="520"/>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36</w:t>
            </w:r>
          </w:p>
        </w:tc>
        <w:tc>
          <w:tcPr>
            <w:tcW w:w="422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r>
              <w:t>Peut-on connaître la consommation des pièces de rechange tout client confondu selon une unité de temps déterminée ?</w:t>
            </w:r>
          </w:p>
        </w:tc>
        <w:tc>
          <w:tcPr>
            <w:tcW w:w="559"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037"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38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671"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542"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r>
    </w:tbl>
    <w:p w:rsidR="005979E6" w:rsidRDefault="005979E6" w:rsidP="003F3043">
      <w:pPr>
        <w:pStyle w:val="SousSousModele"/>
        <w:ind w:firstLine="708"/>
      </w:pPr>
    </w:p>
    <w:p w:rsidR="003E507D" w:rsidRDefault="003E507D" w:rsidP="003E507D">
      <w:pPr>
        <w:pStyle w:val="SousSousModele"/>
        <w:ind w:firstLine="708"/>
      </w:pPr>
      <w:bookmarkStart w:id="37" w:name="_Toc372278110"/>
      <w:r>
        <w:lastRenderedPageBreak/>
        <w:t xml:space="preserve">E2.4 : Gestion des </w:t>
      </w:r>
      <w:r w:rsidR="00F872A1">
        <w:t>règlements</w:t>
      </w:r>
      <w:bookmarkEnd w:id="37"/>
    </w:p>
    <w:tbl>
      <w:tblPr>
        <w:tblStyle w:val="PlainTable1"/>
        <w:tblW w:w="10975" w:type="dxa"/>
        <w:tblInd w:w="-998" w:type="dxa"/>
        <w:tblLook w:val="04A0" w:firstRow="1" w:lastRow="0" w:firstColumn="1" w:lastColumn="0" w:noHBand="0" w:noVBand="1"/>
      </w:tblPr>
      <w:tblGrid>
        <w:gridCol w:w="440"/>
        <w:gridCol w:w="4290"/>
        <w:gridCol w:w="564"/>
        <w:gridCol w:w="1046"/>
        <w:gridCol w:w="1397"/>
        <w:gridCol w:w="1684"/>
        <w:gridCol w:w="1554"/>
      </w:tblGrid>
      <w:tr w:rsidR="00645C3B" w:rsidTr="00645C3B">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36" w:type="dxa"/>
          </w:tcPr>
          <w:p w:rsidR="00645C3B" w:rsidRDefault="00645C3B" w:rsidP="00333B0B">
            <w:pPr>
              <w:jc w:val="center"/>
            </w:pPr>
            <w:r>
              <w:t>N°</w:t>
            </w:r>
          </w:p>
        </w:tc>
        <w:tc>
          <w:tcPr>
            <w:tcW w:w="5801" w:type="dxa"/>
          </w:tcPr>
          <w:p w:rsidR="00645C3B" w:rsidRDefault="00645C3B" w:rsidP="00333B0B">
            <w:pPr>
              <w:jc w:val="center"/>
              <w:cnfStyle w:val="100000000000" w:firstRow="1" w:lastRow="0" w:firstColumn="0" w:lastColumn="0" w:oddVBand="0" w:evenVBand="0" w:oddHBand="0" w:evenHBand="0" w:firstRowFirstColumn="0" w:firstRowLastColumn="0" w:lastRowFirstColumn="0" w:lastRowLastColumn="0"/>
            </w:pPr>
            <w:r>
              <w:t>Questions</w:t>
            </w:r>
          </w:p>
        </w:tc>
        <w:tc>
          <w:tcPr>
            <w:tcW w:w="434" w:type="dxa"/>
          </w:tcPr>
          <w:p w:rsidR="00645C3B" w:rsidRDefault="00645C3B" w:rsidP="00333B0B">
            <w:pPr>
              <w:jc w:val="center"/>
              <w:cnfStyle w:val="100000000000" w:firstRow="1" w:lastRow="0" w:firstColumn="0" w:lastColumn="0" w:oddVBand="0" w:evenVBand="0" w:oddHBand="0" w:evenHBand="0" w:firstRowFirstColumn="0" w:firstRowLastColumn="0" w:lastRowFirstColumn="0" w:lastRowLastColumn="0"/>
            </w:pPr>
            <w:r>
              <w:t>O/S</w:t>
            </w:r>
          </w:p>
        </w:tc>
        <w:tc>
          <w:tcPr>
            <w:tcW w:w="805" w:type="dxa"/>
          </w:tcPr>
          <w:p w:rsidR="00645C3B" w:rsidRDefault="00645C3B" w:rsidP="00333B0B">
            <w:pPr>
              <w:jc w:val="center"/>
              <w:cnfStyle w:val="100000000000" w:firstRow="1" w:lastRow="0" w:firstColumn="0" w:lastColumn="0" w:oddVBand="0" w:evenVBand="0" w:oddHBand="0" w:evenHBand="0" w:firstRowFirstColumn="0" w:firstRowLastColumn="0" w:lastRowFirstColumn="0" w:lastRowLastColumn="0"/>
            </w:pPr>
            <w:r>
              <w:t>Standard</w:t>
            </w:r>
          </w:p>
        </w:tc>
        <w:tc>
          <w:tcPr>
            <w:tcW w:w="1091" w:type="dxa"/>
          </w:tcPr>
          <w:p w:rsidR="00645C3B" w:rsidRDefault="00645C3B" w:rsidP="00333B0B">
            <w:pPr>
              <w:jc w:val="center"/>
              <w:cnfStyle w:val="100000000000" w:firstRow="1" w:lastRow="0" w:firstColumn="0" w:lastColumn="0" w:oddVBand="0" w:evenVBand="0" w:oddHBand="0" w:evenHBand="0" w:firstRowFirstColumn="0" w:firstRowLastColumn="0" w:lastRowFirstColumn="0" w:lastRowLastColumn="0"/>
            </w:pPr>
            <w:r>
              <w:t>Paramétrage</w:t>
            </w:r>
          </w:p>
        </w:tc>
        <w:tc>
          <w:tcPr>
            <w:tcW w:w="1309" w:type="dxa"/>
          </w:tcPr>
          <w:p w:rsidR="00645C3B" w:rsidRDefault="00645C3B" w:rsidP="00333B0B">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199" w:type="dxa"/>
          </w:tcPr>
          <w:p w:rsidR="00645C3B" w:rsidRDefault="00645C3B" w:rsidP="00333B0B">
            <w:pPr>
              <w:jc w:val="center"/>
              <w:cnfStyle w:val="100000000000" w:firstRow="1" w:lastRow="0" w:firstColumn="0" w:lastColumn="0" w:oddVBand="0" w:evenVBand="0" w:oddHBand="0" w:evenHBand="0" w:firstRowFirstColumn="0" w:firstRowLastColumn="0" w:lastRowFirstColumn="0" w:lastRowLastColumn="0"/>
            </w:pPr>
            <w:r>
              <w:t>Commentaires</w:t>
            </w:r>
          </w:p>
        </w:tc>
      </w:tr>
      <w:tr w:rsidR="00645C3B" w:rsidTr="00645C3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36" w:type="dxa"/>
            <w:vAlign w:val="center"/>
          </w:tcPr>
          <w:p w:rsidR="00645C3B" w:rsidRDefault="00645C3B" w:rsidP="00645C3B">
            <w:pPr>
              <w:jc w:val="center"/>
            </w:pPr>
            <w:r>
              <w:t>37</w:t>
            </w:r>
          </w:p>
        </w:tc>
        <w:tc>
          <w:tcPr>
            <w:tcW w:w="580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Peut-on saisir la remise de chèque et effectuer le traitement par le système ?</w:t>
            </w:r>
          </w:p>
        </w:tc>
        <w:tc>
          <w:tcPr>
            <w:tcW w:w="434"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05"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09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0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9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r w:rsidR="00645C3B" w:rsidTr="00645C3B">
        <w:trPr>
          <w:trHeight w:val="540"/>
        </w:trPr>
        <w:tc>
          <w:tcPr>
            <w:cnfStyle w:val="001000000000" w:firstRow="0" w:lastRow="0" w:firstColumn="1" w:lastColumn="0" w:oddVBand="0" w:evenVBand="0" w:oddHBand="0" w:evenHBand="0" w:firstRowFirstColumn="0" w:firstRowLastColumn="0" w:lastRowFirstColumn="0" w:lastRowLastColumn="0"/>
            <w:tcW w:w="336" w:type="dxa"/>
            <w:vAlign w:val="center"/>
          </w:tcPr>
          <w:p w:rsidR="00645C3B" w:rsidRDefault="00645C3B" w:rsidP="00645C3B">
            <w:pPr>
              <w:jc w:val="center"/>
            </w:pPr>
            <w:r>
              <w:t>38</w:t>
            </w:r>
          </w:p>
        </w:tc>
        <w:tc>
          <w:tcPr>
            <w:tcW w:w="580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r>
              <w:t>Lors d’une erreur de saisie d’un règlement client, combien de lignes d’écritures faut-il saisir pour régulariser la dite erreur ?</w:t>
            </w:r>
          </w:p>
        </w:tc>
        <w:tc>
          <w:tcPr>
            <w:tcW w:w="434"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805"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09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30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19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r>
      <w:tr w:rsidR="00645C3B" w:rsidTr="00645C3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36" w:type="dxa"/>
            <w:vAlign w:val="center"/>
          </w:tcPr>
          <w:p w:rsidR="00645C3B" w:rsidRDefault="00645C3B" w:rsidP="00645C3B">
            <w:pPr>
              <w:jc w:val="center"/>
            </w:pPr>
            <w:r>
              <w:t>39</w:t>
            </w:r>
          </w:p>
        </w:tc>
        <w:tc>
          <w:tcPr>
            <w:tcW w:w="580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Comment s’effectue le lettrage règlement fournisseur avec une banque ?</w:t>
            </w:r>
          </w:p>
        </w:tc>
        <w:tc>
          <w:tcPr>
            <w:tcW w:w="434"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05"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09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0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9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r w:rsidR="00645C3B" w:rsidTr="00645C3B">
        <w:trPr>
          <w:trHeight w:val="523"/>
        </w:trPr>
        <w:tc>
          <w:tcPr>
            <w:cnfStyle w:val="001000000000" w:firstRow="0" w:lastRow="0" w:firstColumn="1" w:lastColumn="0" w:oddVBand="0" w:evenVBand="0" w:oddHBand="0" w:evenHBand="0" w:firstRowFirstColumn="0" w:firstRowLastColumn="0" w:lastRowFirstColumn="0" w:lastRowLastColumn="0"/>
            <w:tcW w:w="336" w:type="dxa"/>
            <w:vAlign w:val="center"/>
          </w:tcPr>
          <w:p w:rsidR="00645C3B" w:rsidRDefault="00645C3B" w:rsidP="00645C3B">
            <w:pPr>
              <w:jc w:val="center"/>
            </w:pPr>
            <w:r>
              <w:t>40</w:t>
            </w:r>
          </w:p>
        </w:tc>
        <w:tc>
          <w:tcPr>
            <w:tcW w:w="580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r>
              <w:t>Les conditions de règlement peuvent-elles être saisies en comptabilité et en facturation, et être utilisables dans les deux modules ?</w:t>
            </w:r>
          </w:p>
        </w:tc>
        <w:tc>
          <w:tcPr>
            <w:tcW w:w="434"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805"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09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30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19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r>
    </w:tbl>
    <w:p w:rsidR="00645C3B" w:rsidRDefault="00645C3B" w:rsidP="00645C3B">
      <w:pPr>
        <w:pStyle w:val="SousSousModele"/>
        <w:spacing w:after="0"/>
        <w:ind w:firstLine="708"/>
      </w:pPr>
    </w:p>
    <w:p w:rsidR="00E236F3" w:rsidRDefault="00E236F3" w:rsidP="00645C3B">
      <w:pPr>
        <w:pStyle w:val="SousSousModele"/>
        <w:spacing w:after="0"/>
        <w:ind w:firstLine="708"/>
      </w:pPr>
      <w:bookmarkStart w:id="38" w:name="_Toc372278111"/>
      <w:r>
        <w:t>E2.5 : Gestion des bons</w:t>
      </w:r>
      <w:bookmarkEnd w:id="38"/>
    </w:p>
    <w:tbl>
      <w:tblPr>
        <w:tblStyle w:val="PlainTable1"/>
        <w:tblW w:w="11019" w:type="dxa"/>
        <w:tblInd w:w="-998" w:type="dxa"/>
        <w:tblLook w:val="04A0" w:firstRow="1" w:lastRow="0" w:firstColumn="1" w:lastColumn="0" w:noHBand="0" w:noVBand="1"/>
      </w:tblPr>
      <w:tblGrid>
        <w:gridCol w:w="440"/>
        <w:gridCol w:w="4334"/>
        <w:gridCol w:w="564"/>
        <w:gridCol w:w="1046"/>
        <w:gridCol w:w="1397"/>
        <w:gridCol w:w="1684"/>
        <w:gridCol w:w="1554"/>
      </w:tblGrid>
      <w:tr w:rsidR="00645C3B" w:rsidTr="00645C3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339" w:type="dxa"/>
          </w:tcPr>
          <w:p w:rsidR="00645C3B" w:rsidRDefault="00645C3B" w:rsidP="00ED1B90">
            <w:pPr>
              <w:jc w:val="center"/>
            </w:pPr>
            <w:r>
              <w:t>N°</w:t>
            </w:r>
          </w:p>
        </w:tc>
        <w:tc>
          <w:tcPr>
            <w:tcW w:w="5720"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Questions</w:t>
            </w:r>
          </w:p>
        </w:tc>
        <w:tc>
          <w:tcPr>
            <w:tcW w:w="441"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O/S</w:t>
            </w:r>
          </w:p>
        </w:tc>
        <w:tc>
          <w:tcPr>
            <w:tcW w:w="882"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Standard</w:t>
            </w:r>
          </w:p>
        </w:tc>
        <w:tc>
          <w:tcPr>
            <w:tcW w:w="1102"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Paramétrage</w:t>
            </w:r>
          </w:p>
        </w:tc>
        <w:tc>
          <w:tcPr>
            <w:tcW w:w="1323"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212"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Commentaires</w:t>
            </w:r>
          </w:p>
        </w:tc>
      </w:tr>
      <w:tr w:rsidR="00645C3B" w:rsidTr="00645C3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39" w:type="dxa"/>
            <w:vAlign w:val="center"/>
          </w:tcPr>
          <w:p w:rsidR="00645C3B" w:rsidRDefault="00645C3B" w:rsidP="00645C3B">
            <w:pPr>
              <w:jc w:val="center"/>
            </w:pPr>
            <w:r>
              <w:t>41</w:t>
            </w:r>
          </w:p>
        </w:tc>
        <w:tc>
          <w:tcPr>
            <w:tcW w:w="5720"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Peut-on modifier la quantité commandée depuis le bon de préparation ?</w:t>
            </w:r>
          </w:p>
        </w:tc>
        <w:tc>
          <w:tcPr>
            <w:tcW w:w="44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82"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02"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23"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212"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r w:rsidR="00645C3B" w:rsidTr="00645C3B">
        <w:trPr>
          <w:trHeight w:val="269"/>
        </w:trPr>
        <w:tc>
          <w:tcPr>
            <w:cnfStyle w:val="001000000000" w:firstRow="0" w:lastRow="0" w:firstColumn="1" w:lastColumn="0" w:oddVBand="0" w:evenVBand="0" w:oddHBand="0" w:evenHBand="0" w:firstRowFirstColumn="0" w:firstRowLastColumn="0" w:lastRowFirstColumn="0" w:lastRowLastColumn="0"/>
            <w:tcW w:w="339" w:type="dxa"/>
            <w:vAlign w:val="center"/>
          </w:tcPr>
          <w:p w:rsidR="00645C3B" w:rsidRDefault="00645C3B" w:rsidP="00645C3B">
            <w:pPr>
              <w:jc w:val="center"/>
            </w:pPr>
            <w:r>
              <w:t>42</w:t>
            </w:r>
          </w:p>
        </w:tc>
        <w:tc>
          <w:tcPr>
            <w:tcW w:w="5720"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r>
              <w:t>Peut-on rediriger par défaut l’impression des bons de livraison et de transport ?</w:t>
            </w:r>
          </w:p>
        </w:tc>
        <w:tc>
          <w:tcPr>
            <w:tcW w:w="44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882"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102"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323"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212"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r>
      <w:tr w:rsidR="00645C3B" w:rsidTr="00645C3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9" w:type="dxa"/>
            <w:vAlign w:val="center"/>
          </w:tcPr>
          <w:p w:rsidR="00645C3B" w:rsidRDefault="00645C3B" w:rsidP="00645C3B">
            <w:pPr>
              <w:jc w:val="center"/>
            </w:pPr>
            <w:r>
              <w:t>43</w:t>
            </w:r>
          </w:p>
        </w:tc>
        <w:tc>
          <w:tcPr>
            <w:tcW w:w="5720"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Le progiciel gère-t-il les coûts de transport ?</w:t>
            </w:r>
          </w:p>
        </w:tc>
        <w:tc>
          <w:tcPr>
            <w:tcW w:w="44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82"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02"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23"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212"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r w:rsidR="00645C3B" w:rsidTr="00645C3B">
        <w:trPr>
          <w:trHeight w:val="252"/>
        </w:trPr>
        <w:tc>
          <w:tcPr>
            <w:cnfStyle w:val="001000000000" w:firstRow="0" w:lastRow="0" w:firstColumn="1" w:lastColumn="0" w:oddVBand="0" w:evenVBand="0" w:oddHBand="0" w:evenHBand="0" w:firstRowFirstColumn="0" w:firstRowLastColumn="0" w:lastRowFirstColumn="0" w:lastRowLastColumn="0"/>
            <w:tcW w:w="339" w:type="dxa"/>
            <w:vAlign w:val="center"/>
          </w:tcPr>
          <w:p w:rsidR="00645C3B" w:rsidRDefault="00645C3B" w:rsidP="00645C3B">
            <w:pPr>
              <w:jc w:val="center"/>
            </w:pPr>
            <w:r>
              <w:t>44</w:t>
            </w:r>
          </w:p>
        </w:tc>
        <w:tc>
          <w:tcPr>
            <w:tcW w:w="5720"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r>
              <w:t>Le progiciel peut-il rédiger le bon de transport ?</w:t>
            </w:r>
          </w:p>
        </w:tc>
        <w:tc>
          <w:tcPr>
            <w:tcW w:w="44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882"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102"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323"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212"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r>
      <w:tr w:rsidR="00645C3B" w:rsidTr="00645C3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9" w:type="dxa"/>
            <w:vAlign w:val="center"/>
          </w:tcPr>
          <w:p w:rsidR="00645C3B" w:rsidRDefault="00645C3B" w:rsidP="00645C3B">
            <w:pPr>
              <w:jc w:val="center"/>
            </w:pPr>
            <w:r>
              <w:t>45</w:t>
            </w:r>
          </w:p>
        </w:tc>
        <w:tc>
          <w:tcPr>
            <w:tcW w:w="5720"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Peut-on avoir le coût des contrats de maintenance et leur rentabilité ?</w:t>
            </w:r>
          </w:p>
        </w:tc>
        <w:tc>
          <w:tcPr>
            <w:tcW w:w="44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82"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02"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23"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212"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r w:rsidR="00645C3B" w:rsidTr="00645C3B">
        <w:trPr>
          <w:trHeight w:val="522"/>
        </w:trPr>
        <w:tc>
          <w:tcPr>
            <w:cnfStyle w:val="001000000000" w:firstRow="0" w:lastRow="0" w:firstColumn="1" w:lastColumn="0" w:oddVBand="0" w:evenVBand="0" w:oddHBand="0" w:evenHBand="0" w:firstRowFirstColumn="0" w:firstRowLastColumn="0" w:lastRowFirstColumn="0" w:lastRowLastColumn="0"/>
            <w:tcW w:w="339" w:type="dxa"/>
            <w:vAlign w:val="center"/>
          </w:tcPr>
          <w:p w:rsidR="00645C3B" w:rsidRDefault="00645C3B" w:rsidP="00645C3B">
            <w:pPr>
              <w:jc w:val="center"/>
            </w:pPr>
            <w:r>
              <w:t>46</w:t>
            </w:r>
          </w:p>
        </w:tc>
        <w:tc>
          <w:tcPr>
            <w:tcW w:w="5720"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r>
              <w:t>Peut-on connaitre les devis acceptés, refusés et négociés sur un même imprimé ou écran ?</w:t>
            </w:r>
          </w:p>
        </w:tc>
        <w:tc>
          <w:tcPr>
            <w:tcW w:w="44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882"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102"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323"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212"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r>
    </w:tbl>
    <w:p w:rsidR="00645C3B" w:rsidRDefault="00645C3B" w:rsidP="00645C3B">
      <w:pPr>
        <w:pStyle w:val="SousSousModele"/>
        <w:spacing w:after="0"/>
      </w:pPr>
    </w:p>
    <w:p w:rsidR="00252753" w:rsidRDefault="00645C3B" w:rsidP="00645C3B">
      <w:pPr>
        <w:pStyle w:val="SousSousModele"/>
        <w:spacing w:after="0"/>
        <w:ind w:firstLine="708"/>
      </w:pPr>
      <w:bookmarkStart w:id="39" w:name="_Toc372278112"/>
      <w:r>
        <w:t>E</w:t>
      </w:r>
      <w:r w:rsidR="0034788A">
        <w:t>2.6</w:t>
      </w:r>
      <w:r w:rsidR="00252753">
        <w:t> : Editions</w:t>
      </w:r>
      <w:bookmarkEnd w:id="39"/>
    </w:p>
    <w:tbl>
      <w:tblPr>
        <w:tblStyle w:val="PlainTable1"/>
        <w:tblW w:w="11085" w:type="dxa"/>
        <w:tblInd w:w="-998" w:type="dxa"/>
        <w:tblLook w:val="04A0" w:firstRow="1" w:lastRow="0" w:firstColumn="1" w:lastColumn="0" w:noHBand="0" w:noVBand="1"/>
      </w:tblPr>
      <w:tblGrid>
        <w:gridCol w:w="440"/>
        <w:gridCol w:w="4400"/>
        <w:gridCol w:w="564"/>
        <w:gridCol w:w="1046"/>
        <w:gridCol w:w="1397"/>
        <w:gridCol w:w="1684"/>
        <w:gridCol w:w="1554"/>
      </w:tblGrid>
      <w:tr w:rsidR="00645C3B" w:rsidTr="00645C3B">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341" w:type="dxa"/>
          </w:tcPr>
          <w:p w:rsidR="00645C3B" w:rsidRDefault="00645C3B" w:rsidP="00ED1B90">
            <w:pPr>
              <w:jc w:val="center"/>
            </w:pPr>
            <w:r>
              <w:t>N°</w:t>
            </w:r>
          </w:p>
        </w:tc>
        <w:tc>
          <w:tcPr>
            <w:tcW w:w="5755"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Questions</w:t>
            </w:r>
          </w:p>
        </w:tc>
        <w:tc>
          <w:tcPr>
            <w:tcW w:w="443"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O/S</w:t>
            </w:r>
          </w:p>
        </w:tc>
        <w:tc>
          <w:tcPr>
            <w:tcW w:w="887"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Standard</w:t>
            </w:r>
          </w:p>
        </w:tc>
        <w:tc>
          <w:tcPr>
            <w:tcW w:w="1109"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Paramétrage</w:t>
            </w:r>
          </w:p>
        </w:tc>
        <w:tc>
          <w:tcPr>
            <w:tcW w:w="1331"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219"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Commentaires</w:t>
            </w:r>
          </w:p>
        </w:tc>
      </w:tr>
      <w:tr w:rsidR="00645C3B" w:rsidTr="00645C3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41" w:type="dxa"/>
            <w:vAlign w:val="center"/>
          </w:tcPr>
          <w:p w:rsidR="00645C3B" w:rsidRDefault="00645C3B" w:rsidP="00645C3B">
            <w:pPr>
              <w:jc w:val="center"/>
            </w:pPr>
            <w:r>
              <w:t>47</w:t>
            </w:r>
          </w:p>
        </w:tc>
        <w:tc>
          <w:tcPr>
            <w:tcW w:w="5755"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Peut-on imprimer les chèques fournisseurs ?</w:t>
            </w:r>
          </w:p>
        </w:tc>
        <w:tc>
          <w:tcPr>
            <w:tcW w:w="443"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87"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0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3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21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r w:rsidR="00645C3B" w:rsidTr="00645C3B">
        <w:trPr>
          <w:trHeight w:val="279"/>
        </w:trPr>
        <w:tc>
          <w:tcPr>
            <w:cnfStyle w:val="001000000000" w:firstRow="0" w:lastRow="0" w:firstColumn="1" w:lastColumn="0" w:oddVBand="0" w:evenVBand="0" w:oddHBand="0" w:evenHBand="0" w:firstRowFirstColumn="0" w:firstRowLastColumn="0" w:lastRowFirstColumn="0" w:lastRowLastColumn="0"/>
            <w:tcW w:w="341" w:type="dxa"/>
            <w:vAlign w:val="center"/>
          </w:tcPr>
          <w:p w:rsidR="00645C3B" w:rsidRDefault="00645C3B" w:rsidP="00645C3B">
            <w:pPr>
              <w:jc w:val="center"/>
            </w:pPr>
            <w:r>
              <w:t>48</w:t>
            </w:r>
          </w:p>
        </w:tc>
        <w:tc>
          <w:tcPr>
            <w:tcW w:w="5755"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r>
              <w:t>Peut-on imprimer les feuilles de virement chèques et leur récapitulatif ?</w:t>
            </w:r>
          </w:p>
        </w:tc>
        <w:tc>
          <w:tcPr>
            <w:tcW w:w="443"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887"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10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33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21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r>
      <w:tr w:rsidR="00645C3B" w:rsidTr="00645C3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41" w:type="dxa"/>
            <w:vAlign w:val="center"/>
          </w:tcPr>
          <w:p w:rsidR="00645C3B" w:rsidRDefault="00645C3B" w:rsidP="00645C3B">
            <w:pPr>
              <w:jc w:val="center"/>
            </w:pPr>
            <w:r>
              <w:t>49</w:t>
            </w:r>
          </w:p>
        </w:tc>
        <w:tc>
          <w:tcPr>
            <w:tcW w:w="5755"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Les lettrages des écritures sont-ils contenus dans le grand livre imprimé ?</w:t>
            </w:r>
          </w:p>
        </w:tc>
        <w:tc>
          <w:tcPr>
            <w:tcW w:w="443"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87"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0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3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21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r w:rsidR="00645C3B" w:rsidTr="00645C3B">
        <w:trPr>
          <w:trHeight w:val="540"/>
        </w:trPr>
        <w:tc>
          <w:tcPr>
            <w:cnfStyle w:val="001000000000" w:firstRow="0" w:lastRow="0" w:firstColumn="1" w:lastColumn="0" w:oddVBand="0" w:evenVBand="0" w:oddHBand="0" w:evenHBand="0" w:firstRowFirstColumn="0" w:firstRowLastColumn="0" w:lastRowFirstColumn="0" w:lastRowLastColumn="0"/>
            <w:tcW w:w="341" w:type="dxa"/>
            <w:vAlign w:val="center"/>
          </w:tcPr>
          <w:p w:rsidR="00645C3B" w:rsidRDefault="00645C3B" w:rsidP="00645C3B">
            <w:pPr>
              <w:jc w:val="center"/>
            </w:pPr>
            <w:r>
              <w:t>50</w:t>
            </w:r>
          </w:p>
        </w:tc>
        <w:tc>
          <w:tcPr>
            <w:tcW w:w="5755"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r>
              <w:t>Peut-on imprimer une ou plusieurs factures, un ou plusieurs avoir, à tout instant ?</w:t>
            </w:r>
          </w:p>
        </w:tc>
        <w:tc>
          <w:tcPr>
            <w:tcW w:w="443"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887"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10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33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21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r>
      <w:tr w:rsidR="00645C3B" w:rsidTr="00645C3B">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341" w:type="dxa"/>
            <w:vAlign w:val="center"/>
          </w:tcPr>
          <w:p w:rsidR="00645C3B" w:rsidRDefault="00645C3B" w:rsidP="00645C3B">
            <w:pPr>
              <w:jc w:val="center"/>
            </w:pPr>
            <w:r>
              <w:t>51</w:t>
            </w:r>
          </w:p>
        </w:tc>
        <w:tc>
          <w:tcPr>
            <w:tcW w:w="5755"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Peut-on éditer des bons de préparation pour livraison pour une période donnée ?</w:t>
            </w:r>
          </w:p>
        </w:tc>
        <w:tc>
          <w:tcPr>
            <w:tcW w:w="443"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87"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0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3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21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r w:rsidR="00645C3B" w:rsidTr="00645C3B">
        <w:trPr>
          <w:trHeight w:val="279"/>
        </w:trPr>
        <w:tc>
          <w:tcPr>
            <w:cnfStyle w:val="001000000000" w:firstRow="0" w:lastRow="0" w:firstColumn="1" w:lastColumn="0" w:oddVBand="0" w:evenVBand="0" w:oddHBand="0" w:evenHBand="0" w:firstRowFirstColumn="0" w:firstRowLastColumn="0" w:lastRowFirstColumn="0" w:lastRowLastColumn="0"/>
            <w:tcW w:w="341" w:type="dxa"/>
            <w:vAlign w:val="center"/>
          </w:tcPr>
          <w:p w:rsidR="00645C3B" w:rsidRDefault="00645C3B" w:rsidP="00645C3B">
            <w:pPr>
              <w:jc w:val="center"/>
            </w:pPr>
            <w:r>
              <w:t>52</w:t>
            </w:r>
          </w:p>
        </w:tc>
        <w:tc>
          <w:tcPr>
            <w:tcW w:w="5755"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r>
              <w:t>Peut-on faxer depuis le logiciel les propositions de prix ?</w:t>
            </w:r>
          </w:p>
        </w:tc>
        <w:tc>
          <w:tcPr>
            <w:tcW w:w="443"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887"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10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33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21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r>
      <w:tr w:rsidR="00645C3B" w:rsidTr="00645C3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41" w:type="dxa"/>
            <w:vAlign w:val="center"/>
          </w:tcPr>
          <w:p w:rsidR="00645C3B" w:rsidRDefault="00645C3B" w:rsidP="00645C3B">
            <w:pPr>
              <w:jc w:val="center"/>
            </w:pPr>
            <w:r>
              <w:t>53</w:t>
            </w:r>
          </w:p>
        </w:tc>
        <w:tc>
          <w:tcPr>
            <w:tcW w:w="5755"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Peut-on faxer le devis depuis le logiciel ?</w:t>
            </w:r>
          </w:p>
        </w:tc>
        <w:tc>
          <w:tcPr>
            <w:tcW w:w="443"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87"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0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3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21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r w:rsidR="00645C3B" w:rsidTr="00645C3B">
        <w:trPr>
          <w:trHeight w:val="279"/>
        </w:trPr>
        <w:tc>
          <w:tcPr>
            <w:cnfStyle w:val="001000000000" w:firstRow="0" w:lastRow="0" w:firstColumn="1" w:lastColumn="0" w:oddVBand="0" w:evenVBand="0" w:oddHBand="0" w:evenHBand="0" w:firstRowFirstColumn="0" w:firstRowLastColumn="0" w:lastRowFirstColumn="0" w:lastRowLastColumn="0"/>
            <w:tcW w:w="341" w:type="dxa"/>
            <w:vAlign w:val="center"/>
          </w:tcPr>
          <w:p w:rsidR="00645C3B" w:rsidRDefault="00645C3B" w:rsidP="00645C3B">
            <w:pPr>
              <w:jc w:val="center"/>
            </w:pPr>
            <w:r>
              <w:t>54</w:t>
            </w:r>
          </w:p>
        </w:tc>
        <w:tc>
          <w:tcPr>
            <w:tcW w:w="5755"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r>
              <w:t>Peut-on visualiser ou imprimer les contrats de maintenance et leur rentabilité ?</w:t>
            </w:r>
          </w:p>
        </w:tc>
        <w:tc>
          <w:tcPr>
            <w:tcW w:w="443"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887"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10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33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21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r>
      <w:tr w:rsidR="00645C3B" w:rsidTr="00645C3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41" w:type="dxa"/>
            <w:vAlign w:val="center"/>
          </w:tcPr>
          <w:p w:rsidR="00645C3B" w:rsidRDefault="00645C3B" w:rsidP="00645C3B">
            <w:pPr>
              <w:jc w:val="center"/>
            </w:pPr>
            <w:r>
              <w:t>55</w:t>
            </w:r>
          </w:p>
        </w:tc>
        <w:tc>
          <w:tcPr>
            <w:tcW w:w="5755"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 xml:space="preserve">Peut-on imprimer une facture et une facture </w:t>
            </w:r>
            <w:proofErr w:type="spellStart"/>
            <w:r>
              <w:t>proforma</w:t>
            </w:r>
            <w:proofErr w:type="spellEnd"/>
            <w:r>
              <w:t xml:space="preserve"> avec le même contenu ?</w:t>
            </w:r>
          </w:p>
        </w:tc>
        <w:tc>
          <w:tcPr>
            <w:tcW w:w="443"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87"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0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3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21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bl>
    <w:p w:rsidR="00EF05C1" w:rsidRDefault="00EF05C1">
      <w:pPr>
        <w:rPr>
          <w:b/>
          <w:sz w:val="28"/>
          <w:u w:val="single"/>
        </w:rPr>
      </w:pPr>
      <w:r>
        <w:br w:type="page"/>
      </w:r>
    </w:p>
    <w:p w:rsidR="00852100" w:rsidRDefault="00852100" w:rsidP="008B4340">
      <w:pPr>
        <w:pStyle w:val="Section"/>
      </w:pPr>
      <w:bookmarkStart w:id="40" w:name="_Toc372278113"/>
      <w:r>
        <w:lastRenderedPageBreak/>
        <w:t>Section F : Dossier commercial</w:t>
      </w:r>
      <w:bookmarkEnd w:id="40"/>
    </w:p>
    <w:p w:rsidR="00852100" w:rsidRDefault="00852100" w:rsidP="008B4340">
      <w:pPr>
        <w:pStyle w:val="SousSection"/>
      </w:pPr>
      <w:bookmarkStart w:id="41" w:name="_Toc372278114"/>
      <w:r>
        <w:t>F1 : Présentation du soumissionnaire</w:t>
      </w:r>
      <w:bookmarkEnd w:id="41"/>
    </w:p>
    <w:tbl>
      <w:tblPr>
        <w:tblStyle w:val="GridTable2Accent5"/>
        <w:tblW w:w="0" w:type="auto"/>
        <w:tblLook w:val="04A0" w:firstRow="1" w:lastRow="0" w:firstColumn="1" w:lastColumn="0" w:noHBand="0" w:noVBand="1"/>
      </w:tblPr>
      <w:tblGrid>
        <w:gridCol w:w="2835"/>
        <w:gridCol w:w="6227"/>
      </w:tblGrid>
      <w:tr w:rsidR="00164CC8" w:rsidTr="00164CC8">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835" w:type="dxa"/>
          </w:tcPr>
          <w:p w:rsidR="00164CC8" w:rsidRDefault="00164CC8" w:rsidP="00164CC8">
            <w:pPr>
              <w:jc w:val="right"/>
            </w:pPr>
          </w:p>
        </w:tc>
        <w:tc>
          <w:tcPr>
            <w:tcW w:w="6227" w:type="dxa"/>
          </w:tcPr>
          <w:p w:rsidR="00164CC8" w:rsidRDefault="00164CC8" w:rsidP="00164CC8">
            <w:pPr>
              <w:cnfStyle w:val="100000000000" w:firstRow="1" w:lastRow="0" w:firstColumn="0" w:lastColumn="0" w:oddVBand="0" w:evenVBand="0" w:oddHBand="0" w:evenHBand="0" w:firstRowFirstColumn="0" w:firstRowLastColumn="0" w:lastRowFirstColumn="0" w:lastRowLastColumn="0"/>
            </w:pPr>
            <w:r>
              <w:t>Présentation du soumissionnaire</w:t>
            </w:r>
          </w:p>
        </w:tc>
      </w:tr>
      <w:tr w:rsidR="00164CC8" w:rsidTr="005B2053">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835" w:type="dxa"/>
            <w:vAlign w:val="center"/>
          </w:tcPr>
          <w:p w:rsidR="00164CC8" w:rsidRPr="00164CC8" w:rsidRDefault="00164CC8" w:rsidP="005B2053">
            <w:pPr>
              <w:jc w:val="center"/>
              <w:rPr>
                <w:i/>
              </w:rPr>
            </w:pPr>
            <w:r w:rsidRPr="00164CC8">
              <w:rPr>
                <w:i/>
              </w:rPr>
              <w:t>Raison sociale</w:t>
            </w:r>
          </w:p>
        </w:tc>
        <w:tc>
          <w:tcPr>
            <w:tcW w:w="6227" w:type="dxa"/>
          </w:tcPr>
          <w:p w:rsidR="00164CC8" w:rsidRDefault="00164CC8" w:rsidP="005B2053">
            <w:pPr>
              <w:cnfStyle w:val="000000100000" w:firstRow="0" w:lastRow="0" w:firstColumn="0" w:lastColumn="0" w:oddVBand="0" w:evenVBand="0" w:oddHBand="1" w:evenHBand="0" w:firstRowFirstColumn="0" w:firstRowLastColumn="0" w:lastRowFirstColumn="0" w:lastRowLastColumn="0"/>
            </w:pPr>
          </w:p>
        </w:tc>
      </w:tr>
      <w:tr w:rsidR="00164CC8" w:rsidTr="005B2053">
        <w:trPr>
          <w:trHeight w:val="412"/>
        </w:trPr>
        <w:tc>
          <w:tcPr>
            <w:cnfStyle w:val="001000000000" w:firstRow="0" w:lastRow="0" w:firstColumn="1" w:lastColumn="0" w:oddVBand="0" w:evenVBand="0" w:oddHBand="0" w:evenHBand="0" w:firstRowFirstColumn="0" w:firstRowLastColumn="0" w:lastRowFirstColumn="0" w:lastRowLastColumn="0"/>
            <w:tcW w:w="2835" w:type="dxa"/>
            <w:vAlign w:val="center"/>
          </w:tcPr>
          <w:p w:rsidR="00164CC8" w:rsidRPr="00164CC8" w:rsidRDefault="00164CC8" w:rsidP="005B2053">
            <w:pPr>
              <w:jc w:val="center"/>
              <w:rPr>
                <w:i/>
              </w:rPr>
            </w:pPr>
            <w:r>
              <w:rPr>
                <w:i/>
              </w:rPr>
              <w:t>Siège social</w:t>
            </w:r>
          </w:p>
        </w:tc>
        <w:tc>
          <w:tcPr>
            <w:tcW w:w="6227" w:type="dxa"/>
          </w:tcPr>
          <w:p w:rsidR="00164CC8" w:rsidRDefault="00164CC8" w:rsidP="005B2053">
            <w:pPr>
              <w:cnfStyle w:val="000000000000" w:firstRow="0" w:lastRow="0" w:firstColumn="0" w:lastColumn="0" w:oddVBand="0" w:evenVBand="0" w:oddHBand="0" w:evenHBand="0" w:firstRowFirstColumn="0" w:firstRowLastColumn="0" w:lastRowFirstColumn="0" w:lastRowLastColumn="0"/>
            </w:pPr>
          </w:p>
        </w:tc>
      </w:tr>
      <w:tr w:rsidR="00164CC8" w:rsidTr="005B2053">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835" w:type="dxa"/>
            <w:vAlign w:val="center"/>
          </w:tcPr>
          <w:p w:rsidR="00164CC8" w:rsidRPr="00164CC8" w:rsidRDefault="00164CC8" w:rsidP="005B2053">
            <w:pPr>
              <w:jc w:val="center"/>
              <w:rPr>
                <w:i/>
              </w:rPr>
            </w:pPr>
            <w:r w:rsidRPr="00164CC8">
              <w:rPr>
                <w:i/>
              </w:rPr>
              <w:t>Président</w:t>
            </w:r>
          </w:p>
        </w:tc>
        <w:tc>
          <w:tcPr>
            <w:tcW w:w="6227" w:type="dxa"/>
          </w:tcPr>
          <w:p w:rsidR="00164CC8" w:rsidRDefault="00164CC8" w:rsidP="005B2053">
            <w:pPr>
              <w:cnfStyle w:val="000000100000" w:firstRow="0" w:lastRow="0" w:firstColumn="0" w:lastColumn="0" w:oddVBand="0" w:evenVBand="0" w:oddHBand="1" w:evenHBand="0" w:firstRowFirstColumn="0" w:firstRowLastColumn="0" w:lastRowFirstColumn="0" w:lastRowLastColumn="0"/>
            </w:pPr>
          </w:p>
        </w:tc>
      </w:tr>
      <w:tr w:rsidR="00164CC8" w:rsidTr="005B2053">
        <w:trPr>
          <w:trHeight w:val="441"/>
        </w:trPr>
        <w:tc>
          <w:tcPr>
            <w:cnfStyle w:val="001000000000" w:firstRow="0" w:lastRow="0" w:firstColumn="1" w:lastColumn="0" w:oddVBand="0" w:evenVBand="0" w:oddHBand="0" w:evenHBand="0" w:firstRowFirstColumn="0" w:firstRowLastColumn="0" w:lastRowFirstColumn="0" w:lastRowLastColumn="0"/>
            <w:tcW w:w="2835" w:type="dxa"/>
            <w:vAlign w:val="center"/>
          </w:tcPr>
          <w:p w:rsidR="00164CC8" w:rsidRPr="00164CC8" w:rsidRDefault="00164CC8" w:rsidP="005B2053">
            <w:pPr>
              <w:jc w:val="center"/>
              <w:rPr>
                <w:i/>
              </w:rPr>
            </w:pPr>
            <w:r w:rsidRPr="00164CC8">
              <w:rPr>
                <w:i/>
              </w:rPr>
              <w:t>Capital</w:t>
            </w:r>
          </w:p>
        </w:tc>
        <w:tc>
          <w:tcPr>
            <w:tcW w:w="6227" w:type="dxa"/>
          </w:tcPr>
          <w:p w:rsidR="00164CC8" w:rsidRDefault="00164CC8" w:rsidP="005B2053">
            <w:pPr>
              <w:cnfStyle w:val="000000000000" w:firstRow="0" w:lastRow="0" w:firstColumn="0" w:lastColumn="0" w:oddVBand="0" w:evenVBand="0" w:oddHBand="0" w:evenHBand="0" w:firstRowFirstColumn="0" w:firstRowLastColumn="0" w:lastRowFirstColumn="0" w:lastRowLastColumn="0"/>
            </w:pPr>
          </w:p>
        </w:tc>
      </w:tr>
      <w:tr w:rsidR="00164CC8" w:rsidTr="005B2053">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835" w:type="dxa"/>
            <w:vAlign w:val="center"/>
          </w:tcPr>
          <w:p w:rsidR="00164CC8" w:rsidRPr="00164CC8" w:rsidRDefault="00164CC8" w:rsidP="005B2053">
            <w:pPr>
              <w:jc w:val="center"/>
              <w:rPr>
                <w:i/>
              </w:rPr>
            </w:pPr>
            <w:r w:rsidRPr="00164CC8">
              <w:rPr>
                <w:i/>
              </w:rPr>
              <w:t>SIRET</w:t>
            </w:r>
          </w:p>
        </w:tc>
        <w:tc>
          <w:tcPr>
            <w:tcW w:w="6227" w:type="dxa"/>
          </w:tcPr>
          <w:p w:rsidR="00164CC8" w:rsidRDefault="00164CC8" w:rsidP="005B2053">
            <w:pPr>
              <w:cnfStyle w:val="000000100000" w:firstRow="0" w:lastRow="0" w:firstColumn="0" w:lastColumn="0" w:oddVBand="0" w:evenVBand="0" w:oddHBand="1" w:evenHBand="0" w:firstRowFirstColumn="0" w:firstRowLastColumn="0" w:lastRowFirstColumn="0" w:lastRowLastColumn="0"/>
            </w:pPr>
          </w:p>
        </w:tc>
      </w:tr>
      <w:tr w:rsidR="00164CC8" w:rsidTr="005B2053">
        <w:trPr>
          <w:trHeight w:val="422"/>
        </w:trPr>
        <w:tc>
          <w:tcPr>
            <w:cnfStyle w:val="001000000000" w:firstRow="0" w:lastRow="0" w:firstColumn="1" w:lastColumn="0" w:oddVBand="0" w:evenVBand="0" w:oddHBand="0" w:evenHBand="0" w:firstRowFirstColumn="0" w:firstRowLastColumn="0" w:lastRowFirstColumn="0" w:lastRowLastColumn="0"/>
            <w:tcW w:w="2835" w:type="dxa"/>
            <w:vAlign w:val="center"/>
          </w:tcPr>
          <w:p w:rsidR="00164CC8" w:rsidRPr="00164CC8" w:rsidRDefault="00164CC8" w:rsidP="005B2053">
            <w:pPr>
              <w:jc w:val="center"/>
              <w:rPr>
                <w:i/>
              </w:rPr>
            </w:pPr>
            <w:r w:rsidRPr="00164CC8">
              <w:rPr>
                <w:i/>
              </w:rPr>
              <w:t>Téléphone</w:t>
            </w:r>
          </w:p>
        </w:tc>
        <w:tc>
          <w:tcPr>
            <w:tcW w:w="6227" w:type="dxa"/>
          </w:tcPr>
          <w:p w:rsidR="00164CC8" w:rsidRDefault="00164CC8" w:rsidP="005B2053">
            <w:pPr>
              <w:cnfStyle w:val="000000000000" w:firstRow="0" w:lastRow="0" w:firstColumn="0" w:lastColumn="0" w:oddVBand="0" w:evenVBand="0" w:oddHBand="0" w:evenHBand="0" w:firstRowFirstColumn="0" w:firstRowLastColumn="0" w:lastRowFirstColumn="0" w:lastRowLastColumn="0"/>
            </w:pPr>
          </w:p>
        </w:tc>
      </w:tr>
      <w:tr w:rsidR="00164CC8" w:rsidTr="005B2053">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835" w:type="dxa"/>
            <w:vAlign w:val="center"/>
          </w:tcPr>
          <w:p w:rsidR="00164CC8" w:rsidRPr="00164CC8" w:rsidRDefault="00164CC8" w:rsidP="005B2053">
            <w:pPr>
              <w:jc w:val="center"/>
              <w:rPr>
                <w:i/>
              </w:rPr>
            </w:pPr>
            <w:r w:rsidRPr="00164CC8">
              <w:rPr>
                <w:i/>
              </w:rPr>
              <w:t>Type d’activité</w:t>
            </w:r>
          </w:p>
        </w:tc>
        <w:tc>
          <w:tcPr>
            <w:tcW w:w="6227" w:type="dxa"/>
          </w:tcPr>
          <w:p w:rsidR="00164CC8" w:rsidRDefault="00164CC8" w:rsidP="005B2053">
            <w:pPr>
              <w:cnfStyle w:val="000000100000" w:firstRow="0" w:lastRow="0" w:firstColumn="0" w:lastColumn="0" w:oddVBand="0" w:evenVBand="0" w:oddHBand="1" w:evenHBand="0" w:firstRowFirstColumn="0" w:firstRowLastColumn="0" w:lastRowFirstColumn="0" w:lastRowLastColumn="0"/>
            </w:pPr>
          </w:p>
        </w:tc>
      </w:tr>
      <w:tr w:rsidR="00164CC8" w:rsidTr="005B2053">
        <w:trPr>
          <w:trHeight w:val="421"/>
        </w:trPr>
        <w:tc>
          <w:tcPr>
            <w:cnfStyle w:val="001000000000" w:firstRow="0" w:lastRow="0" w:firstColumn="1" w:lastColumn="0" w:oddVBand="0" w:evenVBand="0" w:oddHBand="0" w:evenHBand="0" w:firstRowFirstColumn="0" w:firstRowLastColumn="0" w:lastRowFirstColumn="0" w:lastRowLastColumn="0"/>
            <w:tcW w:w="2835" w:type="dxa"/>
            <w:vAlign w:val="center"/>
          </w:tcPr>
          <w:p w:rsidR="00164CC8" w:rsidRPr="00164CC8" w:rsidRDefault="00164CC8" w:rsidP="005B2053">
            <w:pPr>
              <w:jc w:val="center"/>
              <w:rPr>
                <w:i/>
              </w:rPr>
            </w:pPr>
            <w:r w:rsidRPr="00164CC8">
              <w:rPr>
                <w:i/>
              </w:rPr>
              <w:t>Code APE</w:t>
            </w:r>
          </w:p>
        </w:tc>
        <w:tc>
          <w:tcPr>
            <w:tcW w:w="6227" w:type="dxa"/>
          </w:tcPr>
          <w:p w:rsidR="00164CC8" w:rsidRDefault="00164CC8" w:rsidP="005B2053">
            <w:pPr>
              <w:cnfStyle w:val="000000000000" w:firstRow="0" w:lastRow="0" w:firstColumn="0" w:lastColumn="0" w:oddVBand="0" w:evenVBand="0" w:oddHBand="0" w:evenHBand="0" w:firstRowFirstColumn="0" w:firstRowLastColumn="0" w:lastRowFirstColumn="0" w:lastRowLastColumn="0"/>
            </w:pPr>
          </w:p>
        </w:tc>
      </w:tr>
    </w:tbl>
    <w:p w:rsidR="00B95315" w:rsidRDefault="00B95315" w:rsidP="008B4340">
      <w:pPr>
        <w:pStyle w:val="SousSection"/>
      </w:pPr>
    </w:p>
    <w:p w:rsidR="00852100" w:rsidRDefault="00852100" w:rsidP="008B4340">
      <w:pPr>
        <w:pStyle w:val="SousSection"/>
      </w:pPr>
      <w:bookmarkStart w:id="42" w:name="_Toc372278115"/>
      <w:r>
        <w:t>F2 : Proposition commerciale pour la solution progicielle</w:t>
      </w:r>
      <w:bookmarkEnd w:id="42"/>
    </w:p>
    <w:p w:rsidR="00AD3114" w:rsidRDefault="00852100" w:rsidP="00DB2DF2">
      <w:pPr>
        <w:pStyle w:val="SousSousModele"/>
        <w:ind w:firstLine="708"/>
      </w:pPr>
      <w:bookmarkStart w:id="43" w:name="_Toc372278116"/>
      <w:r>
        <w:t>F2.1 : Descriptif du progiciel</w:t>
      </w:r>
      <w:bookmarkEnd w:id="43"/>
    </w:p>
    <w:p w:rsidR="00F86F53" w:rsidRDefault="00F86F53" w:rsidP="00F86F53">
      <w:pPr>
        <w:jc w:val="both"/>
      </w:pPr>
      <w:r>
        <w:t>………………………………………………………………………………………………………………………………………………………………………………………………………………………………………………………………………………………………………………………………………………………………………………………………………………………………………………………………………………………………………………………………………………………………………………………………………………………………………………………………………..……………………………………………………………………………………………………………………………………….…………………………………………………………………………………………………………………………………………………………………………………………..…………………………………………………………………………………………………………………………….……………………………………………………………………………………………………………………………………………………………………………………………………..………………………………………………………………………………………………………………….………………………………………………………………………………………………………………………………………………………………………………………………………………..……………………………………………………………………………………………………….…………………………………………………………………………………………………………………………………………………………………………………………………………………………..…………………………………………………………………………………………….……………………………………………………………………………………………………………………………………………………………………………………………………………………………………..………………………………………………………………………………….………………………………………………………………………………………………………………………………………………………………………………………………………………………………………………..……………………………………………………………………….……………………………………………………………………………………………………………………………………………………………</w:t>
      </w:r>
    </w:p>
    <w:p w:rsidR="00852100" w:rsidRDefault="008B4340" w:rsidP="008B4340">
      <w:pPr>
        <w:pStyle w:val="SousSousModele"/>
        <w:ind w:firstLine="708"/>
      </w:pPr>
      <w:bookmarkStart w:id="44" w:name="_Toc372278117"/>
      <w:r>
        <w:t>F</w:t>
      </w:r>
      <w:r w:rsidR="00852100">
        <w:t>2.2 : Contrat de droit d’usage</w:t>
      </w:r>
      <w:bookmarkEnd w:id="44"/>
    </w:p>
    <w:p w:rsidR="00F86F53" w:rsidRDefault="00F86F53" w:rsidP="00F86F53">
      <w:pPr>
        <w:jc w:val="both"/>
      </w:pPr>
      <w:r>
        <w:t>……………………….……………………………………………………………………………………………………………………………....………………………………………………………………………………………………………………………………………………………………………………………………..………………………………………………………………………………………………………………………….……………………………………………………………………………………………………………………………………………………………</w:t>
      </w:r>
    </w:p>
    <w:p w:rsidR="00B44450" w:rsidRDefault="00852100" w:rsidP="00DB2DF2">
      <w:pPr>
        <w:pStyle w:val="SousSousModele"/>
        <w:ind w:firstLine="708"/>
      </w:pPr>
      <w:bookmarkStart w:id="45" w:name="_Toc372278118"/>
      <w:r>
        <w:t>F2.3 : Modalités de tarification</w:t>
      </w:r>
      <w:bookmarkEnd w:id="45"/>
    </w:p>
    <w:p w:rsidR="00F86F53" w:rsidRDefault="008E7B9E" w:rsidP="00F86F53">
      <w:r>
        <w:rPr>
          <w:noProof/>
          <w:lang w:eastAsia="fr-FR"/>
        </w:rPr>
        <w:lastRenderedPageBreak/>
        <mc:AlternateContent>
          <mc:Choice Requires="wps">
            <w:drawing>
              <wp:anchor distT="0" distB="0" distL="114300" distR="114300" simplePos="0" relativeHeight="251725824" behindDoc="0" locked="0" layoutInCell="1" allowOverlap="1" wp14:anchorId="3113A3EE" wp14:editId="5984ADE3">
                <wp:simplePos x="0" y="0"/>
                <wp:positionH relativeFrom="column">
                  <wp:posOffset>2495550</wp:posOffset>
                </wp:positionH>
                <wp:positionV relativeFrom="paragraph">
                  <wp:posOffset>8890</wp:posOffset>
                </wp:positionV>
                <wp:extent cx="142875" cy="1333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0CEC796" id="Rectangle 48" o:spid="_x0000_s1026" style="position:absolute;margin-left:196.5pt;margin-top:.7pt;width:11.25pt;height:10.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7K1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" filled="f" strokecolor="black [3213]" strokeweight="1pt"/>
            </w:pict>
          </mc:Fallback>
        </mc:AlternateContent>
      </w:r>
      <w:r w:rsidR="00F86F53">
        <w:rPr>
          <w:noProof/>
          <w:lang w:eastAsia="fr-FR"/>
        </w:rPr>
        <mc:AlternateContent>
          <mc:Choice Requires="wps">
            <w:drawing>
              <wp:anchor distT="0" distB="0" distL="114300" distR="114300" simplePos="0" relativeHeight="251659264" behindDoc="0" locked="0" layoutInCell="1" allowOverlap="1" wp14:anchorId="520FC1CB" wp14:editId="418A6AE7">
                <wp:simplePos x="0" y="0"/>
                <wp:positionH relativeFrom="column">
                  <wp:posOffset>1109980</wp:posOffset>
                </wp:positionH>
                <wp:positionV relativeFrom="paragraph">
                  <wp:posOffset>6985</wp:posOffset>
                </wp:positionV>
                <wp:extent cx="1428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067658E" id="Rectangle 4" o:spid="_x0000_s1026" style="position:absolute;margin-left:87.4pt;margin-top:.55pt;width:11.2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ezlQIAAIM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" filled="f" strokecolor="black [3213]" strokeweight="1pt"/>
            </w:pict>
          </mc:Fallback>
        </mc:AlternateContent>
      </w:r>
      <w:r w:rsidR="00F86F53">
        <w:t xml:space="preserve">Paiement par : </w:t>
      </w:r>
      <w:r w:rsidR="00F86F53">
        <w:tab/>
      </w:r>
      <w:r w:rsidR="00F86F53">
        <w:tab/>
        <w:t>Virement</w:t>
      </w:r>
      <w:r>
        <w:tab/>
      </w:r>
      <w:r>
        <w:tab/>
        <w:t>Prélèvement</w:t>
      </w:r>
    </w:p>
    <w:p w:rsidR="00F86F53" w:rsidRDefault="008E7B9E" w:rsidP="00F86F53">
      <w:r>
        <w:rPr>
          <w:noProof/>
          <w:lang w:eastAsia="fr-FR"/>
        </w:rPr>
        <mc:AlternateContent>
          <mc:Choice Requires="wps">
            <w:drawing>
              <wp:anchor distT="0" distB="0" distL="114300" distR="114300" simplePos="0" relativeHeight="251727872" behindDoc="0" locked="0" layoutInCell="1" allowOverlap="1" wp14:anchorId="729F1F09" wp14:editId="5D76871E">
                <wp:simplePos x="0" y="0"/>
                <wp:positionH relativeFrom="column">
                  <wp:posOffset>2491105</wp:posOffset>
                </wp:positionH>
                <wp:positionV relativeFrom="paragraph">
                  <wp:posOffset>6985</wp:posOffset>
                </wp:positionV>
                <wp:extent cx="142875" cy="1333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A3AC31E" id="Rectangle 49" o:spid="_x0000_s1026" style="position:absolute;margin-left:196.15pt;margin-top:.55pt;width:11.25pt;height:10.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DT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" filled="f" strokecolor="black [3213]" strokeweight="1pt"/>
            </w:pict>
          </mc:Fallback>
        </mc:AlternateContent>
      </w:r>
      <w:r w:rsidR="00F86F53">
        <w:rPr>
          <w:noProof/>
          <w:lang w:eastAsia="fr-FR"/>
        </w:rPr>
        <mc:AlternateContent>
          <mc:Choice Requires="wps">
            <w:drawing>
              <wp:anchor distT="0" distB="0" distL="114300" distR="114300" simplePos="0" relativeHeight="251661312" behindDoc="0" locked="0" layoutInCell="1" allowOverlap="1" wp14:anchorId="4DCA7586" wp14:editId="6B0B66C0">
                <wp:simplePos x="0" y="0"/>
                <wp:positionH relativeFrom="column">
                  <wp:posOffset>1129030</wp:posOffset>
                </wp:positionH>
                <wp:positionV relativeFrom="paragraph">
                  <wp:posOffset>6985</wp:posOffset>
                </wp:positionV>
                <wp:extent cx="142875" cy="133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F1C63F1" id="Rectangle 5" o:spid="_x0000_s1026" style="position:absolute;margin-left:88.9pt;margin-top:.55pt;width:11.2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2SlAIAAIM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" filled="f" strokecolor="black [3213]" strokeweight="1pt"/>
            </w:pict>
          </mc:Fallback>
        </mc:AlternateContent>
      </w:r>
      <w:r w:rsidR="00F86F53">
        <w:tab/>
      </w:r>
      <w:r w:rsidR="00F86F53">
        <w:tab/>
      </w:r>
      <w:r w:rsidR="00F86F53">
        <w:tab/>
        <w:t>Chèque</w:t>
      </w:r>
      <w:r>
        <w:tab/>
      </w:r>
      <w:r>
        <w:tab/>
      </w:r>
      <w:r>
        <w:tab/>
        <w:t>Traite</w:t>
      </w:r>
    </w:p>
    <w:p w:rsidR="00F86F53" w:rsidRPr="00DB2DF2" w:rsidRDefault="00F86F53" w:rsidP="00F86F53">
      <w:r>
        <w:t xml:space="preserve">RIB : </w:t>
      </w:r>
    </w:p>
    <w:tbl>
      <w:tblPr>
        <w:tblStyle w:val="PlainTable1"/>
        <w:tblW w:w="0" w:type="auto"/>
        <w:tblLook w:val="04A0" w:firstRow="1" w:lastRow="0" w:firstColumn="1" w:lastColumn="0" w:noHBand="0" w:noVBand="1"/>
      </w:tblPr>
      <w:tblGrid>
        <w:gridCol w:w="1555"/>
        <w:gridCol w:w="1417"/>
        <w:gridCol w:w="2126"/>
        <w:gridCol w:w="993"/>
        <w:gridCol w:w="2971"/>
      </w:tblGrid>
      <w:tr w:rsidR="00F86F53" w:rsidTr="00F86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86F53" w:rsidRDefault="00F86F53" w:rsidP="00F86F53">
            <w:r>
              <w:t>Code Banque</w:t>
            </w:r>
          </w:p>
        </w:tc>
        <w:tc>
          <w:tcPr>
            <w:tcW w:w="1417" w:type="dxa"/>
          </w:tcPr>
          <w:p w:rsidR="00F86F53" w:rsidRDefault="00F86F53" w:rsidP="00F86F53">
            <w:pPr>
              <w:cnfStyle w:val="100000000000" w:firstRow="1" w:lastRow="0" w:firstColumn="0" w:lastColumn="0" w:oddVBand="0" w:evenVBand="0" w:oddHBand="0" w:evenHBand="0" w:firstRowFirstColumn="0" w:firstRowLastColumn="0" w:lastRowFirstColumn="0" w:lastRowLastColumn="0"/>
            </w:pPr>
            <w:r>
              <w:t>Code guichet</w:t>
            </w:r>
          </w:p>
        </w:tc>
        <w:tc>
          <w:tcPr>
            <w:tcW w:w="2126" w:type="dxa"/>
          </w:tcPr>
          <w:p w:rsidR="00F86F53" w:rsidRDefault="00F86F53" w:rsidP="00F86F53">
            <w:pPr>
              <w:cnfStyle w:val="100000000000" w:firstRow="1" w:lastRow="0" w:firstColumn="0" w:lastColumn="0" w:oddVBand="0" w:evenVBand="0" w:oddHBand="0" w:evenHBand="0" w:firstRowFirstColumn="0" w:firstRowLastColumn="0" w:lastRowFirstColumn="0" w:lastRowLastColumn="0"/>
            </w:pPr>
            <w:r>
              <w:t>Numéro de compte</w:t>
            </w:r>
          </w:p>
        </w:tc>
        <w:tc>
          <w:tcPr>
            <w:tcW w:w="993" w:type="dxa"/>
          </w:tcPr>
          <w:p w:rsidR="00F86F53" w:rsidRDefault="00F86F53" w:rsidP="00F86F53">
            <w:pPr>
              <w:cnfStyle w:val="100000000000" w:firstRow="1" w:lastRow="0" w:firstColumn="0" w:lastColumn="0" w:oddVBand="0" w:evenVBand="0" w:oddHBand="0" w:evenHBand="0" w:firstRowFirstColumn="0" w:firstRowLastColumn="0" w:lastRowFirstColumn="0" w:lastRowLastColumn="0"/>
            </w:pPr>
            <w:r>
              <w:t>Clé RIB</w:t>
            </w:r>
          </w:p>
        </w:tc>
        <w:tc>
          <w:tcPr>
            <w:tcW w:w="2971" w:type="dxa"/>
          </w:tcPr>
          <w:p w:rsidR="00F86F53" w:rsidRDefault="00F86F53" w:rsidP="00F86F53">
            <w:pPr>
              <w:cnfStyle w:val="100000000000" w:firstRow="1" w:lastRow="0" w:firstColumn="0" w:lastColumn="0" w:oddVBand="0" w:evenVBand="0" w:oddHBand="0" w:evenHBand="0" w:firstRowFirstColumn="0" w:firstRowLastColumn="0" w:lastRowFirstColumn="0" w:lastRowLastColumn="0"/>
            </w:pPr>
            <w:r>
              <w:t>Domiciliation</w:t>
            </w:r>
          </w:p>
          <w:p w:rsidR="00F86F53" w:rsidRDefault="00F86F53" w:rsidP="00F86F53">
            <w:pPr>
              <w:cnfStyle w:val="100000000000" w:firstRow="1" w:lastRow="0" w:firstColumn="0" w:lastColumn="0" w:oddVBand="0" w:evenVBand="0" w:oddHBand="0" w:evenHBand="0" w:firstRowFirstColumn="0" w:firstRowLastColumn="0" w:lastRowFirstColumn="0" w:lastRowLastColumn="0"/>
            </w:pPr>
            <w:r>
              <w:t>(Banque-ville-agence)</w:t>
            </w:r>
          </w:p>
        </w:tc>
      </w:tr>
      <w:tr w:rsidR="00F86F53" w:rsidTr="00F86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86F53" w:rsidRDefault="00F86F53" w:rsidP="00F86F53"/>
        </w:tc>
        <w:tc>
          <w:tcPr>
            <w:tcW w:w="1417" w:type="dxa"/>
          </w:tcPr>
          <w:p w:rsidR="00F86F53" w:rsidRDefault="00F86F53" w:rsidP="00F86F53">
            <w:pPr>
              <w:cnfStyle w:val="000000100000" w:firstRow="0" w:lastRow="0" w:firstColumn="0" w:lastColumn="0" w:oddVBand="0" w:evenVBand="0" w:oddHBand="1" w:evenHBand="0" w:firstRowFirstColumn="0" w:firstRowLastColumn="0" w:lastRowFirstColumn="0" w:lastRowLastColumn="0"/>
            </w:pPr>
          </w:p>
        </w:tc>
        <w:tc>
          <w:tcPr>
            <w:tcW w:w="2126" w:type="dxa"/>
          </w:tcPr>
          <w:p w:rsidR="00F86F53" w:rsidRDefault="00F86F53" w:rsidP="00F86F53">
            <w:pPr>
              <w:cnfStyle w:val="000000100000" w:firstRow="0" w:lastRow="0" w:firstColumn="0" w:lastColumn="0" w:oddVBand="0" w:evenVBand="0" w:oddHBand="1" w:evenHBand="0" w:firstRowFirstColumn="0" w:firstRowLastColumn="0" w:lastRowFirstColumn="0" w:lastRowLastColumn="0"/>
            </w:pPr>
          </w:p>
        </w:tc>
        <w:tc>
          <w:tcPr>
            <w:tcW w:w="993" w:type="dxa"/>
          </w:tcPr>
          <w:p w:rsidR="00F86F53" w:rsidRDefault="00F86F53" w:rsidP="00F86F53">
            <w:pPr>
              <w:cnfStyle w:val="000000100000" w:firstRow="0" w:lastRow="0" w:firstColumn="0" w:lastColumn="0" w:oddVBand="0" w:evenVBand="0" w:oddHBand="1" w:evenHBand="0" w:firstRowFirstColumn="0" w:firstRowLastColumn="0" w:lastRowFirstColumn="0" w:lastRowLastColumn="0"/>
            </w:pPr>
          </w:p>
        </w:tc>
        <w:tc>
          <w:tcPr>
            <w:tcW w:w="2971" w:type="dxa"/>
          </w:tcPr>
          <w:p w:rsidR="00F86F53" w:rsidRDefault="00F86F53" w:rsidP="00F86F53">
            <w:pPr>
              <w:cnfStyle w:val="000000100000" w:firstRow="0" w:lastRow="0" w:firstColumn="0" w:lastColumn="0" w:oddVBand="0" w:evenVBand="0" w:oddHBand="1" w:evenHBand="0" w:firstRowFirstColumn="0" w:firstRowLastColumn="0" w:lastRowFirstColumn="0" w:lastRowLastColumn="0"/>
            </w:pPr>
          </w:p>
        </w:tc>
      </w:tr>
    </w:tbl>
    <w:p w:rsidR="00F86F53" w:rsidRPr="00DB2DF2" w:rsidRDefault="00F86F53" w:rsidP="00F86F53"/>
    <w:p w:rsidR="00BD4C31" w:rsidRDefault="00BD4C31" w:rsidP="008B4340">
      <w:pPr>
        <w:pStyle w:val="SousSousModele"/>
        <w:ind w:firstLine="708"/>
      </w:pPr>
    </w:p>
    <w:p w:rsidR="00852100" w:rsidRDefault="00852100" w:rsidP="008B4340">
      <w:pPr>
        <w:pStyle w:val="SousSousModele"/>
        <w:ind w:firstLine="708"/>
      </w:pPr>
      <w:bookmarkStart w:id="46" w:name="_Toc372278119"/>
      <w:r>
        <w:t>F2.4 : Garanties</w:t>
      </w:r>
      <w:bookmarkEnd w:id="46"/>
    </w:p>
    <w:p w:rsidR="00CE3797" w:rsidRDefault="00CE3797" w:rsidP="00CE3797">
      <w:r>
        <w:t>Garantie de ……………………………….</w:t>
      </w:r>
    </w:p>
    <w:p w:rsidR="00CE3797" w:rsidRDefault="00CE3797" w:rsidP="00CE3797">
      <w:r>
        <w:rPr>
          <w:noProof/>
          <w:lang w:eastAsia="fr-FR"/>
        </w:rPr>
        <mc:AlternateContent>
          <mc:Choice Requires="wps">
            <w:drawing>
              <wp:anchor distT="0" distB="0" distL="114300" distR="114300" simplePos="0" relativeHeight="251671552" behindDoc="0" locked="0" layoutInCell="1" allowOverlap="1" wp14:anchorId="232A81F4" wp14:editId="30C83892">
                <wp:simplePos x="0" y="0"/>
                <wp:positionH relativeFrom="column">
                  <wp:posOffset>2466975</wp:posOffset>
                </wp:positionH>
                <wp:positionV relativeFrom="paragraph">
                  <wp:posOffset>9525</wp:posOffset>
                </wp:positionV>
                <wp:extent cx="142875" cy="1333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404466A" id="Rectangle 11" o:spid="_x0000_s1026" style="position:absolute;margin-left:194.25pt;margin-top:.75pt;width:11.25pt;height:1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dz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669504" behindDoc="0" locked="0" layoutInCell="1" allowOverlap="1" wp14:anchorId="316C56F3" wp14:editId="2450705C">
                <wp:simplePos x="0" y="0"/>
                <wp:positionH relativeFrom="column">
                  <wp:posOffset>1590675</wp:posOffset>
                </wp:positionH>
                <wp:positionV relativeFrom="paragraph">
                  <wp:posOffset>9525</wp:posOffset>
                </wp:positionV>
                <wp:extent cx="142875" cy="1333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79A70EA" id="Rectangle 10" o:spid="_x0000_s1026" style="position:absolute;margin-left:125.25pt;margin-top:.75pt;width:11.25pt;height:1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1UVlQ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" filled="f" strokecolor="black [3213]" strokeweight="1pt"/>
            </w:pict>
          </mc:Fallback>
        </mc:AlternateContent>
      </w:r>
      <w:r>
        <w:t xml:space="preserve">Renouvelable ? </w:t>
      </w:r>
      <w:r>
        <w:tab/>
      </w:r>
      <w:r>
        <w:tab/>
        <w:t>Oui</w:t>
      </w:r>
      <w:r>
        <w:tab/>
      </w:r>
      <w:r>
        <w:tab/>
        <w:t>Non</w:t>
      </w:r>
    </w:p>
    <w:p w:rsidR="00CE3797" w:rsidRDefault="00CE3797" w:rsidP="00CE3797">
      <w:r>
        <w:t xml:space="preserve">Si oui (barrez la mention inutile) : </w:t>
      </w:r>
    </w:p>
    <w:p w:rsidR="00CE3797" w:rsidRDefault="00CE3797" w:rsidP="00CE3797">
      <w:r>
        <w:tab/>
        <w:t>Renouvelable pour …………….. (mois/année) pour une somme de ……………. €</w:t>
      </w:r>
    </w:p>
    <w:p w:rsidR="00852100" w:rsidRDefault="00852100" w:rsidP="008B4340">
      <w:pPr>
        <w:pStyle w:val="SousSousModele"/>
        <w:ind w:firstLine="708"/>
      </w:pPr>
      <w:bookmarkStart w:id="47" w:name="_Toc372278120"/>
      <w:r>
        <w:t>F2.5 : Maintenance</w:t>
      </w:r>
      <w:bookmarkEnd w:id="47"/>
      <w:r w:rsidR="00845979">
        <w:t xml:space="preserve"> </w:t>
      </w:r>
    </w:p>
    <w:p w:rsidR="00AE7643" w:rsidRDefault="00AE7643" w:rsidP="00AE7643">
      <w:r>
        <w:rPr>
          <w:noProof/>
          <w:lang w:eastAsia="fr-FR"/>
        </w:rPr>
        <mc:AlternateContent>
          <mc:Choice Requires="wps">
            <w:drawing>
              <wp:anchor distT="0" distB="0" distL="114300" distR="114300" simplePos="0" relativeHeight="251699200" behindDoc="0" locked="0" layoutInCell="1" allowOverlap="1" wp14:anchorId="4F8FB1E2" wp14:editId="56A7FB46">
                <wp:simplePos x="0" y="0"/>
                <wp:positionH relativeFrom="column">
                  <wp:posOffset>1600200</wp:posOffset>
                </wp:positionH>
                <wp:positionV relativeFrom="paragraph">
                  <wp:posOffset>8890</wp:posOffset>
                </wp:positionV>
                <wp:extent cx="142875" cy="1333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47B9B07" id="Rectangle 30" o:spid="_x0000_s1026" style="position:absolute;margin-left:126pt;margin-top:.7pt;width:11.25pt;height:1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ZXZ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700224" behindDoc="0" locked="0" layoutInCell="1" allowOverlap="1" wp14:anchorId="055F93E9" wp14:editId="3EB9FF34">
                <wp:simplePos x="0" y="0"/>
                <wp:positionH relativeFrom="column">
                  <wp:posOffset>2486025</wp:posOffset>
                </wp:positionH>
                <wp:positionV relativeFrom="paragraph">
                  <wp:posOffset>8890</wp:posOffset>
                </wp:positionV>
                <wp:extent cx="142875" cy="1333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E9A5B45" id="Rectangle 31" o:spid="_x0000_s1026" style="position:absolute;margin-left:195.75pt;margin-top:.7pt;width:11.25pt;height:10.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Me/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" filled="f" strokecolor="black [3213]" strokeweight="1pt"/>
            </w:pict>
          </mc:Fallback>
        </mc:AlternateContent>
      </w:r>
      <w:r>
        <w:t xml:space="preserve">Maintenance effectuée :   </w:t>
      </w:r>
      <w:r>
        <w:tab/>
        <w:t>Sur site</w:t>
      </w:r>
      <w:r>
        <w:tab/>
      </w:r>
      <w:r>
        <w:tab/>
        <w:t>A distance</w:t>
      </w:r>
    </w:p>
    <w:p w:rsidR="00AE7643" w:rsidRDefault="00AE7643" w:rsidP="00AE7643">
      <w:r>
        <w:rPr>
          <w:noProof/>
          <w:lang w:eastAsia="fr-FR"/>
        </w:rPr>
        <mc:AlternateContent>
          <mc:Choice Requires="wps">
            <w:drawing>
              <wp:anchor distT="0" distB="0" distL="114300" distR="114300" simplePos="0" relativeHeight="251701248" behindDoc="0" locked="0" layoutInCell="1" allowOverlap="1" wp14:anchorId="00803228" wp14:editId="5110C7DA">
                <wp:simplePos x="0" y="0"/>
                <wp:positionH relativeFrom="column">
                  <wp:posOffset>2043430</wp:posOffset>
                </wp:positionH>
                <wp:positionV relativeFrom="paragraph">
                  <wp:posOffset>8890</wp:posOffset>
                </wp:positionV>
                <wp:extent cx="142875" cy="1333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48095DE" id="Rectangle 32" o:spid="_x0000_s1026" style="position:absolute;margin-left:160.9pt;margin-top:.7pt;width:11.25pt;height:1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AV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" filled="f" strokecolor="black [3213]" strokeweight="1pt"/>
            </w:pict>
          </mc:Fallback>
        </mc:AlternateContent>
      </w:r>
      <w:r>
        <w:t xml:space="preserve">Garantie d’intervention dans les : </w:t>
      </w:r>
      <w:r>
        <w:tab/>
        <w:t>Moins de 12h</w:t>
      </w:r>
    </w:p>
    <w:p w:rsidR="00AE7643" w:rsidRDefault="00AE7643" w:rsidP="00AE7643">
      <w:pPr>
        <w:ind w:left="2832" w:firstLine="708"/>
      </w:pPr>
      <w:r>
        <w:rPr>
          <w:noProof/>
          <w:lang w:eastAsia="fr-FR"/>
        </w:rPr>
        <mc:AlternateContent>
          <mc:Choice Requires="wps">
            <w:drawing>
              <wp:anchor distT="0" distB="0" distL="114300" distR="114300" simplePos="0" relativeHeight="251702272" behindDoc="0" locked="0" layoutInCell="1" allowOverlap="1" wp14:anchorId="0BCFCD31" wp14:editId="3DFF8B52">
                <wp:simplePos x="0" y="0"/>
                <wp:positionH relativeFrom="column">
                  <wp:posOffset>2057400</wp:posOffset>
                </wp:positionH>
                <wp:positionV relativeFrom="paragraph">
                  <wp:posOffset>9525</wp:posOffset>
                </wp:positionV>
                <wp:extent cx="142875" cy="1333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5DFE120" id="Rectangle 33" o:spid="_x0000_s1026" style="position:absolute;margin-left:162pt;margin-top:.75pt;width:11.25pt;height:1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2Jz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" filled="f" strokecolor="black [3213]" strokeweight="1pt"/>
            </w:pict>
          </mc:Fallback>
        </mc:AlternateContent>
      </w:r>
      <w:r>
        <w:t>Moins de 24h</w:t>
      </w:r>
    </w:p>
    <w:p w:rsidR="00AE7643" w:rsidRDefault="00AE7643" w:rsidP="00AE7643">
      <w:pPr>
        <w:ind w:left="2832" w:firstLine="708"/>
      </w:pPr>
      <w:r>
        <w:rPr>
          <w:noProof/>
          <w:lang w:eastAsia="fr-FR"/>
        </w:rPr>
        <mc:AlternateContent>
          <mc:Choice Requires="wps">
            <w:drawing>
              <wp:anchor distT="0" distB="0" distL="114300" distR="114300" simplePos="0" relativeHeight="251703296" behindDoc="0" locked="0" layoutInCell="1" allowOverlap="1" wp14:anchorId="0F909D50" wp14:editId="39EFB558">
                <wp:simplePos x="0" y="0"/>
                <wp:positionH relativeFrom="column">
                  <wp:posOffset>2057400</wp:posOffset>
                </wp:positionH>
                <wp:positionV relativeFrom="paragraph">
                  <wp:posOffset>9525</wp:posOffset>
                </wp:positionV>
                <wp:extent cx="142875" cy="1333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299B801" id="Rectangle 34" o:spid="_x0000_s1026" style="position:absolute;margin-left:162pt;margin-top:.75pt;width:11.25pt;height:1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K6b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" filled="f" strokecolor="black [3213]" strokeweight="1pt"/>
            </w:pict>
          </mc:Fallback>
        </mc:AlternateContent>
      </w:r>
      <w:r>
        <w:t>Moins de 48h</w:t>
      </w:r>
    </w:p>
    <w:p w:rsidR="00AE7643" w:rsidRDefault="00AE7643" w:rsidP="00AE7643">
      <w:r>
        <w:rPr>
          <w:noProof/>
          <w:lang w:eastAsia="fr-FR"/>
        </w:rPr>
        <mc:AlternateContent>
          <mc:Choice Requires="wps">
            <w:drawing>
              <wp:anchor distT="0" distB="0" distL="114300" distR="114300" simplePos="0" relativeHeight="251704320" behindDoc="0" locked="0" layoutInCell="1" allowOverlap="1" wp14:anchorId="3C0CBC0C" wp14:editId="4F96F259">
                <wp:simplePos x="0" y="0"/>
                <wp:positionH relativeFrom="column">
                  <wp:posOffset>2057400</wp:posOffset>
                </wp:positionH>
                <wp:positionV relativeFrom="paragraph">
                  <wp:posOffset>8890</wp:posOffset>
                </wp:positionV>
                <wp:extent cx="142875" cy="1333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37936A5" id="Rectangle 35" o:spid="_x0000_s1026" style="position:absolute;margin-left:162pt;margin-top:.7pt;width:11.25pt;height:1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z9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" filled="f" strokecolor="black [3213]" strokeweight="1pt"/>
            </w:pict>
          </mc:Fallback>
        </mc:AlternateContent>
      </w:r>
      <w:r>
        <w:t xml:space="preserve"> </w:t>
      </w:r>
      <w:r>
        <w:tab/>
      </w:r>
      <w:r>
        <w:tab/>
      </w:r>
      <w:r>
        <w:tab/>
      </w:r>
      <w:r>
        <w:tab/>
      </w:r>
      <w:r>
        <w:tab/>
        <w:t>Plus de 48h</w:t>
      </w:r>
    </w:p>
    <w:p w:rsidR="00AE7643" w:rsidRDefault="00AE7643" w:rsidP="00AE7643">
      <w:r>
        <w:t>Coût de la maintenance : ……….. €/</w:t>
      </w:r>
      <w:proofErr w:type="gramStart"/>
      <w:r>
        <w:t>h</w:t>
      </w:r>
      <w:proofErr w:type="gramEnd"/>
    </w:p>
    <w:p w:rsidR="00852100" w:rsidRDefault="00852100" w:rsidP="008B4340">
      <w:pPr>
        <w:pStyle w:val="SousSousModele"/>
        <w:ind w:firstLine="708"/>
      </w:pPr>
      <w:bookmarkStart w:id="48" w:name="_Toc372278121"/>
      <w:r>
        <w:t>F2.6 : Documentation</w:t>
      </w:r>
      <w:bookmarkEnd w:id="48"/>
    </w:p>
    <w:p w:rsidR="00AE7643" w:rsidRDefault="00AE7643" w:rsidP="00AE7643">
      <w:r>
        <w:t>…………………………………………………………………………………………………………………………………………………………………………………………………………………………………………………………………………………………………………………………………………………………………………………………………………………………………………………………………………………………………………..……………………………………………………………………………………………………………………………………….…………………………………………………………………………………………………………………………………………………………………………………………..…………………………………………………………………………………………………………………………….……………………………………………………………………………………………………………………………………………………………………………………………………..………………………………………………………………………………………………………………….………………………………………………………………………………………………………………………………………………………………………………………………………………..……………………………………………………………………………………………………….…………………………………………………………………………………………………………………………………………………………………………………………………………………………..…………………………………………………………………………………………….……………………………………………………………………………………………………………………………………………………………………………………………………………………………………..………………………………………………………………………………….………………………………………………………………………………………………………………………………………………………………………………………………………………………………………………..……………………………………………………………………….……………………………………………………………………………………………………………………………………………………………</w:t>
      </w:r>
      <w:r>
        <w:lastRenderedPageBreak/>
        <w:t>…………………………………………………………………………………………………………………………………………………………………………………………………………………………………………………………………………………………………………………………………………………………………………………………………………………………………………………………………………………………………………..……………………………………………………………………………………………………………………………………….…………………………………………………………………………………………………………………………………………………………………………………………..…………………………………………………………………………………………………………………………….……………………………………………………………………………………………………………………………………………………………………………………………………..………………………………………………………………………………………………………………….………………………………………………………………………………………………………………………………………………………………………………………………………………..……………………………………………………………………………………………………….…………………………………………………………………………………………………………………………………………………………………………………………………………………………..…………………………………………………………………………………………….……………………………………………………………………………………………………………………………………………………………………………………………………………………………………..………………………………………………………………………………….………………………………………………………………………………………………………………………………………………………………………………………………………………………………………………..……………………………………………………………………….……………………………………………………………………………………………………………………………………………………………</w:t>
      </w:r>
    </w:p>
    <w:p w:rsidR="00852100" w:rsidRDefault="00852100" w:rsidP="008B4340">
      <w:pPr>
        <w:pStyle w:val="SousSousModele"/>
        <w:ind w:firstLine="708"/>
      </w:pPr>
      <w:bookmarkStart w:id="49" w:name="_Toc372278122"/>
      <w:r>
        <w:t>F2.7 : Assistance au démarrage</w:t>
      </w:r>
      <w:bookmarkEnd w:id="49"/>
    </w:p>
    <w:p w:rsidR="00161B0B" w:rsidRDefault="00161B0B" w:rsidP="00161B0B">
      <w:r>
        <w:rPr>
          <w:noProof/>
          <w:lang w:eastAsia="fr-FR"/>
        </w:rPr>
        <mc:AlternateContent>
          <mc:Choice Requires="wps">
            <w:drawing>
              <wp:anchor distT="0" distB="0" distL="114300" distR="114300" simplePos="0" relativeHeight="251706368" behindDoc="0" locked="0" layoutInCell="1" allowOverlap="1" wp14:anchorId="63BAA4A5" wp14:editId="0A4B2742">
                <wp:simplePos x="0" y="0"/>
                <wp:positionH relativeFrom="column">
                  <wp:posOffset>1609725</wp:posOffset>
                </wp:positionH>
                <wp:positionV relativeFrom="paragraph">
                  <wp:posOffset>9525</wp:posOffset>
                </wp:positionV>
                <wp:extent cx="142875" cy="1333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4F6012A" id="Rectangle 36" o:spid="_x0000_s1026" style="position:absolute;margin-left:126.75pt;margin-top:.75pt;width:11.25pt;height: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707392" behindDoc="0" locked="0" layoutInCell="1" allowOverlap="1" wp14:anchorId="002DD63D" wp14:editId="79808BAB">
                <wp:simplePos x="0" y="0"/>
                <wp:positionH relativeFrom="column">
                  <wp:posOffset>2491105</wp:posOffset>
                </wp:positionH>
                <wp:positionV relativeFrom="paragraph">
                  <wp:posOffset>8890</wp:posOffset>
                </wp:positionV>
                <wp:extent cx="142875" cy="1333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DF9238F" id="Rectangle 37" o:spid="_x0000_s1026" style="position:absolute;margin-left:196.15pt;margin-top:.7pt;width:11.25pt;height:1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" filled="f" strokecolor="black [3213]" strokeweight="1pt"/>
            </w:pict>
          </mc:Fallback>
        </mc:AlternateContent>
      </w:r>
      <w:r>
        <w:t xml:space="preserve">Assistance au démarrage ? </w:t>
      </w:r>
      <w:r>
        <w:tab/>
        <w:t>Oui</w:t>
      </w:r>
      <w:r>
        <w:tab/>
      </w:r>
      <w:r>
        <w:tab/>
        <w:t>Non</w:t>
      </w:r>
    </w:p>
    <w:p w:rsidR="00161B0B" w:rsidRDefault="00161B0B" w:rsidP="00161B0B">
      <w:r>
        <w:t xml:space="preserve">Si oui : </w:t>
      </w:r>
    </w:p>
    <w:p w:rsidR="00745AE9" w:rsidRPr="00AF38A5" w:rsidRDefault="00745AE9" w:rsidP="00745AE9">
      <w:r>
        <w:t>………………………………………………………………………………………………………………………………………………………………………………………………………………………………………………………………………………………………………………………………………………………………………………………………………………………………………………………………………………………………………………………………………………………………………………………………………………………………………………………………………..……………………………………………………………………………………………………………………………………….…………………………………………………………………………………………………………………………………………………………………………………………..…………………………………………………………………………………………………………………………….……………………………………………………………………………………………………………………………………………………………………………………………………..………………………………………………………………………………………………………………….</w:t>
      </w:r>
    </w:p>
    <w:p w:rsidR="00852100" w:rsidRDefault="00852100" w:rsidP="008B4340">
      <w:pPr>
        <w:pStyle w:val="SousSousModele"/>
        <w:ind w:firstLine="708"/>
      </w:pPr>
      <w:bookmarkStart w:id="50" w:name="_Toc372278123"/>
      <w:r>
        <w:t>F2.8 : Formation</w:t>
      </w:r>
      <w:bookmarkEnd w:id="50"/>
    </w:p>
    <w:p w:rsidR="00745AE9" w:rsidRDefault="00745AE9" w:rsidP="00745AE9">
      <w:r>
        <w:rPr>
          <w:noProof/>
          <w:lang w:eastAsia="fr-FR"/>
        </w:rPr>
        <mc:AlternateContent>
          <mc:Choice Requires="wps">
            <w:drawing>
              <wp:anchor distT="0" distB="0" distL="114300" distR="114300" simplePos="0" relativeHeight="251715584" behindDoc="0" locked="0" layoutInCell="1" allowOverlap="1" wp14:anchorId="4C98094A" wp14:editId="7FA94CF2">
                <wp:simplePos x="0" y="0"/>
                <wp:positionH relativeFrom="column">
                  <wp:posOffset>1595755</wp:posOffset>
                </wp:positionH>
                <wp:positionV relativeFrom="paragraph">
                  <wp:posOffset>22860</wp:posOffset>
                </wp:positionV>
                <wp:extent cx="142875" cy="1333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9EE0828" id="Rectangle 42" o:spid="_x0000_s1026" style="position:absolute;margin-left:125.65pt;margin-top:1.8pt;width:11.25pt;height:1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mD9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" filled="f" strokecolor="black [3213]" strokeweight="1pt"/>
            </w:pict>
          </mc:Fallback>
        </mc:AlternateContent>
      </w:r>
      <w:r>
        <w:rPr>
          <w:noProof/>
          <w:lang w:eastAsia="fr-FR"/>
        </w:rPr>
        <mc:AlternateContent>
          <mc:Choice Requires="wps">
            <w:drawing>
              <wp:anchor distT="0" distB="0" distL="114300" distR="114300" simplePos="0" relativeHeight="251717632" behindDoc="0" locked="0" layoutInCell="1" allowOverlap="1" wp14:anchorId="760DDDD9" wp14:editId="0D04D72E">
                <wp:simplePos x="0" y="0"/>
                <wp:positionH relativeFrom="column">
                  <wp:posOffset>2500630</wp:posOffset>
                </wp:positionH>
                <wp:positionV relativeFrom="paragraph">
                  <wp:posOffset>13335</wp:posOffset>
                </wp:positionV>
                <wp:extent cx="142875" cy="1333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8C42B97" id="Rectangle 43" o:spid="_x0000_s1026" style="position:absolute;margin-left:196.9pt;margin-top:1.05pt;width:11.25pt;height:1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Kb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" filled="f" strokecolor="black [3213]" strokeweight="1pt"/>
            </w:pict>
          </mc:Fallback>
        </mc:AlternateContent>
      </w:r>
      <w:r>
        <w:t xml:space="preserve">Formation proposée ? </w:t>
      </w:r>
      <w:r>
        <w:tab/>
        <w:t xml:space="preserve"> </w:t>
      </w:r>
      <w:r>
        <w:tab/>
        <w:t>Oui</w:t>
      </w:r>
      <w:r>
        <w:tab/>
      </w:r>
      <w:r>
        <w:tab/>
        <w:t>Non</w:t>
      </w:r>
    </w:p>
    <w:p w:rsidR="00745AE9" w:rsidRDefault="00745AE9" w:rsidP="00745AE9">
      <w:r>
        <w:t>Thèmes : …………………………………………………………………………………</w:t>
      </w:r>
    </w:p>
    <w:p w:rsidR="00745AE9" w:rsidRDefault="00745AE9" w:rsidP="00745AE9">
      <w:r>
        <w:tab/>
        <w:t xml:space="preserve">   …………………………………………………………………………………</w:t>
      </w:r>
    </w:p>
    <w:p w:rsidR="00745AE9" w:rsidRDefault="00745AE9" w:rsidP="00745AE9">
      <w:r>
        <w:t xml:space="preserve">Déroulement de la formation : </w:t>
      </w:r>
    </w:p>
    <w:p w:rsidR="00745AE9" w:rsidRPr="00AF38A5" w:rsidRDefault="00745AE9" w:rsidP="00745AE9">
      <w:r>
        <w:t>………………………………………………………………………………………………………………………………………………………………………………………………………………………………………………………………………………………………………………………………………………………………………………………………………………………………………………………………………………………………………………………………………………………………………………………………………………………………………………………………………..……………………………………………………………………………………………………………………………………….…………………………………………………………………………………………………………………………………………………………………………………………..…………………………………………………………………………………………………………………………….</w:t>
      </w:r>
      <w:r>
        <w:lastRenderedPageBreak/>
        <w:t>……………………………………………………………………………………………………………………………………………………………………………………………………..………………………………………………………………………………………………………………….</w:t>
      </w:r>
    </w:p>
    <w:p w:rsidR="00745AE9" w:rsidRDefault="00745AE9" w:rsidP="00745AE9">
      <w:r>
        <w:t>Coût de la formation : ……………………..€/h</w:t>
      </w:r>
    </w:p>
    <w:p w:rsidR="005644F8" w:rsidRDefault="005644F8" w:rsidP="00745AE9"/>
    <w:p w:rsidR="00852100" w:rsidRDefault="00852100" w:rsidP="008B4340">
      <w:pPr>
        <w:pStyle w:val="SousSection"/>
      </w:pPr>
      <w:bookmarkStart w:id="51" w:name="_Toc372278124"/>
      <w:r>
        <w:t>F3 : Proposition commerciale pour les solutions matérielles</w:t>
      </w:r>
      <w:bookmarkEnd w:id="51"/>
    </w:p>
    <w:p w:rsidR="00852100" w:rsidRDefault="00852100" w:rsidP="008B4340">
      <w:pPr>
        <w:pStyle w:val="SousSousModele"/>
        <w:ind w:firstLine="708"/>
      </w:pPr>
      <w:bookmarkStart w:id="52" w:name="_Toc372278125"/>
      <w:r>
        <w:t>F3.1 : Descriptif des matériels</w:t>
      </w:r>
      <w:bookmarkEnd w:id="52"/>
    </w:p>
    <w:p w:rsidR="003134E0" w:rsidRDefault="003134E0" w:rsidP="003134E0">
      <w:pPr>
        <w:jc w:val="both"/>
      </w:pPr>
      <w:r>
        <w:t>………………………………………………………………………………………………………………………………………………………………………………………………………………………………………………………………………………………………………………………………………………………………………………………………………………………………………………………………………………………………………………………………………………………………………………………………………………………………………………………………………..……………………………………………………………………………………………………………………………………….…………………………………………………………………………………………………………………………………………………………………………………………..…………………………………………………………………………………………………………………………….……………………………………………………………………………………………………………………………………………………………………………………………………..………………………………………………………………………………………………………………….………………………………………………………………………………………………………………………………………………………………………………………………………………..……………………………………………………………………………………………………….…………………………………………………………………………………………………………………………………………………………………………………………………………………………..…………………………………………………………………………………………….……………………………………………………………………………………………………………………………………………………………………………………………………………………………………..………………………………………………………………………………….………………………………………………………………………………………………………………………………………………………………………………………………………………………………………………..……………………………………………………………………….……………………………………………………………………………………………………………………………………………………………</w:t>
      </w:r>
    </w:p>
    <w:p w:rsidR="003134E0" w:rsidRDefault="003134E0" w:rsidP="008B4340">
      <w:pPr>
        <w:pStyle w:val="SousSousModele"/>
        <w:ind w:firstLine="708"/>
      </w:pPr>
    </w:p>
    <w:p w:rsidR="0099781B" w:rsidRDefault="00852100" w:rsidP="008B4340">
      <w:pPr>
        <w:pStyle w:val="SousSousModele"/>
        <w:ind w:firstLine="708"/>
      </w:pPr>
      <w:bookmarkStart w:id="53" w:name="_Toc372278126"/>
      <w:r>
        <w:t>F3.2 : Contrat du droit d’usage</w:t>
      </w:r>
      <w:bookmarkEnd w:id="53"/>
    </w:p>
    <w:p w:rsidR="00076F35" w:rsidRDefault="00076F35" w:rsidP="00076F35">
      <w:pPr>
        <w:jc w:val="both"/>
      </w:pPr>
      <w:r>
        <w:t>……………………….……………………………………………………………………………………………………………………………....………………………………………………………………………………………………………………………………………………………………………………………………..………………………………………………………………………………………………………………………….……………………………………………………………………………………………………………………………………………………………</w:t>
      </w:r>
    </w:p>
    <w:p w:rsidR="00076F35" w:rsidRDefault="00076F35" w:rsidP="00076F35">
      <w:pPr>
        <w:pStyle w:val="SousSousModele"/>
      </w:pPr>
    </w:p>
    <w:p w:rsidR="00852100" w:rsidRDefault="00852100" w:rsidP="008B4340">
      <w:pPr>
        <w:pStyle w:val="SousSousModele"/>
        <w:ind w:firstLine="708"/>
      </w:pPr>
      <w:bookmarkStart w:id="54" w:name="_Toc372278127"/>
      <w:r>
        <w:t>F3.3 : Modalités de tarification</w:t>
      </w:r>
      <w:bookmarkEnd w:id="54"/>
    </w:p>
    <w:p w:rsidR="008E7B9E" w:rsidRDefault="008E7B9E" w:rsidP="008E7B9E">
      <w:r>
        <w:rPr>
          <w:noProof/>
          <w:lang w:eastAsia="fr-FR"/>
        </w:rPr>
        <mc:AlternateContent>
          <mc:Choice Requires="wps">
            <w:drawing>
              <wp:anchor distT="0" distB="0" distL="114300" distR="114300" simplePos="0" relativeHeight="251731968" behindDoc="0" locked="0" layoutInCell="1" allowOverlap="1" wp14:anchorId="31E9B35E" wp14:editId="6D92F2B7">
                <wp:simplePos x="0" y="0"/>
                <wp:positionH relativeFrom="column">
                  <wp:posOffset>2495550</wp:posOffset>
                </wp:positionH>
                <wp:positionV relativeFrom="paragraph">
                  <wp:posOffset>8890</wp:posOffset>
                </wp:positionV>
                <wp:extent cx="142875" cy="1333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8F2CE1A" id="Rectangle 50" o:spid="_x0000_s1026" style="position:absolute;margin-left:196.5pt;margin-top:.7pt;width:11.25pt;height:10.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729920" behindDoc="0" locked="0" layoutInCell="1" allowOverlap="1" wp14:anchorId="397640F4" wp14:editId="08A6AED4">
                <wp:simplePos x="0" y="0"/>
                <wp:positionH relativeFrom="column">
                  <wp:posOffset>1109980</wp:posOffset>
                </wp:positionH>
                <wp:positionV relativeFrom="paragraph">
                  <wp:posOffset>6985</wp:posOffset>
                </wp:positionV>
                <wp:extent cx="142875" cy="13335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4D3AD0B" id="Rectangle 51" o:spid="_x0000_s1026" style="position:absolute;margin-left:87.4pt;margin-top:.55pt;width:11.25pt;height:10.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cx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" filled="f" strokecolor="black [3213]" strokeweight="1pt"/>
            </w:pict>
          </mc:Fallback>
        </mc:AlternateContent>
      </w:r>
      <w:r>
        <w:t xml:space="preserve">Paiement par : </w:t>
      </w:r>
      <w:r>
        <w:tab/>
      </w:r>
      <w:r>
        <w:tab/>
        <w:t>Virement</w:t>
      </w:r>
      <w:r>
        <w:tab/>
      </w:r>
      <w:r>
        <w:tab/>
        <w:t>Prélèvement</w:t>
      </w:r>
    </w:p>
    <w:p w:rsidR="008E7B9E" w:rsidRDefault="008E7B9E" w:rsidP="008E7B9E">
      <w:r>
        <w:rPr>
          <w:noProof/>
          <w:lang w:eastAsia="fr-FR"/>
        </w:rPr>
        <mc:AlternateContent>
          <mc:Choice Requires="wps">
            <w:drawing>
              <wp:anchor distT="0" distB="0" distL="114300" distR="114300" simplePos="0" relativeHeight="251732992" behindDoc="0" locked="0" layoutInCell="1" allowOverlap="1" wp14:anchorId="7D8DBADA" wp14:editId="4146341B">
                <wp:simplePos x="0" y="0"/>
                <wp:positionH relativeFrom="column">
                  <wp:posOffset>2491105</wp:posOffset>
                </wp:positionH>
                <wp:positionV relativeFrom="paragraph">
                  <wp:posOffset>6985</wp:posOffset>
                </wp:positionV>
                <wp:extent cx="142875" cy="13335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46D37D6" id="Rectangle 52" o:spid="_x0000_s1026" style="position:absolute;margin-left:196.15pt;margin-top:.55pt;width:11.25pt;height:1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Cb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730944" behindDoc="0" locked="0" layoutInCell="1" allowOverlap="1" wp14:anchorId="3D49D3D7" wp14:editId="5450A563">
                <wp:simplePos x="0" y="0"/>
                <wp:positionH relativeFrom="column">
                  <wp:posOffset>1129030</wp:posOffset>
                </wp:positionH>
                <wp:positionV relativeFrom="paragraph">
                  <wp:posOffset>6985</wp:posOffset>
                </wp:positionV>
                <wp:extent cx="142875" cy="13335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5EE442C" id="Rectangle 53" o:spid="_x0000_s1026" style="position:absolute;margin-left:88.9pt;margin-top:.55pt;width:11.25pt;height:10.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L9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" filled="f" strokecolor="black [3213]" strokeweight="1pt"/>
            </w:pict>
          </mc:Fallback>
        </mc:AlternateContent>
      </w:r>
      <w:r>
        <w:tab/>
      </w:r>
      <w:r>
        <w:tab/>
      </w:r>
      <w:r>
        <w:tab/>
        <w:t>Chèque</w:t>
      </w:r>
      <w:r>
        <w:tab/>
      </w:r>
      <w:r>
        <w:tab/>
      </w:r>
      <w:r>
        <w:tab/>
        <w:t>Traite</w:t>
      </w:r>
    </w:p>
    <w:p w:rsidR="003134E0" w:rsidRPr="00DB2DF2" w:rsidRDefault="003134E0" w:rsidP="003134E0">
      <w:r>
        <w:t xml:space="preserve">RIB : </w:t>
      </w:r>
    </w:p>
    <w:tbl>
      <w:tblPr>
        <w:tblStyle w:val="PlainTable1"/>
        <w:tblW w:w="0" w:type="auto"/>
        <w:tblLook w:val="04A0" w:firstRow="1" w:lastRow="0" w:firstColumn="1" w:lastColumn="0" w:noHBand="0" w:noVBand="1"/>
      </w:tblPr>
      <w:tblGrid>
        <w:gridCol w:w="1555"/>
        <w:gridCol w:w="1417"/>
        <w:gridCol w:w="2126"/>
        <w:gridCol w:w="993"/>
        <w:gridCol w:w="2971"/>
      </w:tblGrid>
      <w:tr w:rsidR="003134E0" w:rsidTr="00332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4E0" w:rsidRDefault="003134E0" w:rsidP="00332E1A">
            <w:r>
              <w:t>Code Banque</w:t>
            </w:r>
          </w:p>
        </w:tc>
        <w:tc>
          <w:tcPr>
            <w:tcW w:w="1417" w:type="dxa"/>
          </w:tcPr>
          <w:p w:rsidR="003134E0" w:rsidRDefault="003134E0" w:rsidP="00332E1A">
            <w:pPr>
              <w:cnfStyle w:val="100000000000" w:firstRow="1" w:lastRow="0" w:firstColumn="0" w:lastColumn="0" w:oddVBand="0" w:evenVBand="0" w:oddHBand="0" w:evenHBand="0" w:firstRowFirstColumn="0" w:firstRowLastColumn="0" w:lastRowFirstColumn="0" w:lastRowLastColumn="0"/>
            </w:pPr>
            <w:r>
              <w:t>Code guichet</w:t>
            </w:r>
          </w:p>
        </w:tc>
        <w:tc>
          <w:tcPr>
            <w:tcW w:w="2126" w:type="dxa"/>
          </w:tcPr>
          <w:p w:rsidR="003134E0" w:rsidRDefault="003134E0" w:rsidP="00332E1A">
            <w:pPr>
              <w:cnfStyle w:val="100000000000" w:firstRow="1" w:lastRow="0" w:firstColumn="0" w:lastColumn="0" w:oddVBand="0" w:evenVBand="0" w:oddHBand="0" w:evenHBand="0" w:firstRowFirstColumn="0" w:firstRowLastColumn="0" w:lastRowFirstColumn="0" w:lastRowLastColumn="0"/>
            </w:pPr>
            <w:r>
              <w:t>Numéro de compte</w:t>
            </w:r>
          </w:p>
        </w:tc>
        <w:tc>
          <w:tcPr>
            <w:tcW w:w="993" w:type="dxa"/>
          </w:tcPr>
          <w:p w:rsidR="003134E0" w:rsidRDefault="003134E0" w:rsidP="00332E1A">
            <w:pPr>
              <w:cnfStyle w:val="100000000000" w:firstRow="1" w:lastRow="0" w:firstColumn="0" w:lastColumn="0" w:oddVBand="0" w:evenVBand="0" w:oddHBand="0" w:evenHBand="0" w:firstRowFirstColumn="0" w:firstRowLastColumn="0" w:lastRowFirstColumn="0" w:lastRowLastColumn="0"/>
            </w:pPr>
            <w:r>
              <w:t>Clé RIB</w:t>
            </w:r>
          </w:p>
        </w:tc>
        <w:tc>
          <w:tcPr>
            <w:tcW w:w="2971" w:type="dxa"/>
          </w:tcPr>
          <w:p w:rsidR="003134E0" w:rsidRDefault="003134E0" w:rsidP="00332E1A">
            <w:pPr>
              <w:cnfStyle w:val="100000000000" w:firstRow="1" w:lastRow="0" w:firstColumn="0" w:lastColumn="0" w:oddVBand="0" w:evenVBand="0" w:oddHBand="0" w:evenHBand="0" w:firstRowFirstColumn="0" w:firstRowLastColumn="0" w:lastRowFirstColumn="0" w:lastRowLastColumn="0"/>
            </w:pPr>
            <w:r>
              <w:t>Domiciliation</w:t>
            </w:r>
          </w:p>
          <w:p w:rsidR="003134E0" w:rsidRDefault="003134E0" w:rsidP="00332E1A">
            <w:pPr>
              <w:cnfStyle w:val="100000000000" w:firstRow="1" w:lastRow="0" w:firstColumn="0" w:lastColumn="0" w:oddVBand="0" w:evenVBand="0" w:oddHBand="0" w:evenHBand="0" w:firstRowFirstColumn="0" w:firstRowLastColumn="0" w:lastRowFirstColumn="0" w:lastRowLastColumn="0"/>
            </w:pPr>
            <w:r>
              <w:t>(Banque-ville-agence)</w:t>
            </w:r>
          </w:p>
        </w:tc>
      </w:tr>
      <w:tr w:rsidR="003134E0" w:rsidTr="00332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4E0" w:rsidRDefault="003134E0" w:rsidP="00332E1A"/>
        </w:tc>
        <w:tc>
          <w:tcPr>
            <w:tcW w:w="1417" w:type="dxa"/>
          </w:tcPr>
          <w:p w:rsidR="003134E0" w:rsidRDefault="003134E0" w:rsidP="00332E1A">
            <w:pPr>
              <w:cnfStyle w:val="000000100000" w:firstRow="0" w:lastRow="0" w:firstColumn="0" w:lastColumn="0" w:oddVBand="0" w:evenVBand="0" w:oddHBand="1" w:evenHBand="0" w:firstRowFirstColumn="0" w:firstRowLastColumn="0" w:lastRowFirstColumn="0" w:lastRowLastColumn="0"/>
            </w:pPr>
          </w:p>
        </w:tc>
        <w:tc>
          <w:tcPr>
            <w:tcW w:w="2126" w:type="dxa"/>
          </w:tcPr>
          <w:p w:rsidR="003134E0" w:rsidRDefault="003134E0" w:rsidP="00332E1A">
            <w:pPr>
              <w:cnfStyle w:val="000000100000" w:firstRow="0" w:lastRow="0" w:firstColumn="0" w:lastColumn="0" w:oddVBand="0" w:evenVBand="0" w:oddHBand="1" w:evenHBand="0" w:firstRowFirstColumn="0" w:firstRowLastColumn="0" w:lastRowFirstColumn="0" w:lastRowLastColumn="0"/>
            </w:pPr>
          </w:p>
        </w:tc>
        <w:tc>
          <w:tcPr>
            <w:tcW w:w="993" w:type="dxa"/>
          </w:tcPr>
          <w:p w:rsidR="003134E0" w:rsidRDefault="003134E0" w:rsidP="00332E1A">
            <w:pPr>
              <w:cnfStyle w:val="000000100000" w:firstRow="0" w:lastRow="0" w:firstColumn="0" w:lastColumn="0" w:oddVBand="0" w:evenVBand="0" w:oddHBand="1" w:evenHBand="0" w:firstRowFirstColumn="0" w:firstRowLastColumn="0" w:lastRowFirstColumn="0" w:lastRowLastColumn="0"/>
            </w:pPr>
          </w:p>
        </w:tc>
        <w:tc>
          <w:tcPr>
            <w:tcW w:w="2971" w:type="dxa"/>
          </w:tcPr>
          <w:p w:rsidR="003134E0" w:rsidRDefault="003134E0" w:rsidP="00332E1A">
            <w:pPr>
              <w:cnfStyle w:val="000000100000" w:firstRow="0" w:lastRow="0" w:firstColumn="0" w:lastColumn="0" w:oddVBand="0" w:evenVBand="0" w:oddHBand="1" w:evenHBand="0" w:firstRowFirstColumn="0" w:firstRowLastColumn="0" w:lastRowFirstColumn="0" w:lastRowLastColumn="0"/>
            </w:pPr>
          </w:p>
        </w:tc>
      </w:tr>
    </w:tbl>
    <w:p w:rsidR="003134E0" w:rsidRPr="00DB2DF2" w:rsidRDefault="003134E0" w:rsidP="003134E0"/>
    <w:p w:rsidR="003134E0" w:rsidRDefault="003134E0" w:rsidP="003134E0">
      <w:pPr>
        <w:pStyle w:val="SousSousModele"/>
      </w:pPr>
    </w:p>
    <w:p w:rsidR="00852100" w:rsidRDefault="00852100" w:rsidP="008B4340">
      <w:pPr>
        <w:pStyle w:val="SousSousModele"/>
        <w:ind w:firstLine="708"/>
      </w:pPr>
      <w:bookmarkStart w:id="55" w:name="_Toc372278128"/>
      <w:r>
        <w:lastRenderedPageBreak/>
        <w:t>F3.4 : Garanties</w:t>
      </w:r>
      <w:bookmarkEnd w:id="55"/>
    </w:p>
    <w:p w:rsidR="00AD7E2D" w:rsidRDefault="00AD7E2D" w:rsidP="00AD7E2D">
      <w:r>
        <w:t>Garantie de ……………………………….</w:t>
      </w:r>
    </w:p>
    <w:p w:rsidR="00AD7E2D" w:rsidRDefault="00AD7E2D" w:rsidP="00AD7E2D">
      <w:r>
        <w:rPr>
          <w:noProof/>
          <w:lang w:eastAsia="fr-FR"/>
        </w:rPr>
        <mc:AlternateContent>
          <mc:Choice Requires="wps">
            <w:drawing>
              <wp:anchor distT="0" distB="0" distL="114300" distR="114300" simplePos="0" relativeHeight="251674624" behindDoc="0" locked="0" layoutInCell="1" allowOverlap="1" wp14:anchorId="604B3335" wp14:editId="3FF863B4">
                <wp:simplePos x="0" y="0"/>
                <wp:positionH relativeFrom="column">
                  <wp:posOffset>2466975</wp:posOffset>
                </wp:positionH>
                <wp:positionV relativeFrom="paragraph">
                  <wp:posOffset>9525</wp:posOffset>
                </wp:positionV>
                <wp:extent cx="142875" cy="133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3218C1A" id="Rectangle 12" o:spid="_x0000_s1026" style="position:absolute;margin-left:194.25pt;margin-top:.75pt;width:11.25pt;height:1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PDZ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673600" behindDoc="0" locked="0" layoutInCell="1" allowOverlap="1" wp14:anchorId="3715B600" wp14:editId="56F3EE06">
                <wp:simplePos x="0" y="0"/>
                <wp:positionH relativeFrom="column">
                  <wp:posOffset>1590675</wp:posOffset>
                </wp:positionH>
                <wp:positionV relativeFrom="paragraph">
                  <wp:posOffset>9525</wp:posOffset>
                </wp:positionV>
                <wp:extent cx="142875" cy="1333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3199C25" id="Rectangle 13" o:spid="_x0000_s1026" style="position:absolute;margin-left:125.25pt;margin-top:.75pt;width:11.25pt;height:1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K/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" filled="f" strokecolor="black [3213]" strokeweight="1pt"/>
            </w:pict>
          </mc:Fallback>
        </mc:AlternateContent>
      </w:r>
      <w:r>
        <w:t xml:space="preserve">Renouvelable ? </w:t>
      </w:r>
      <w:r>
        <w:tab/>
      </w:r>
      <w:r>
        <w:tab/>
        <w:t>Oui</w:t>
      </w:r>
      <w:r>
        <w:tab/>
      </w:r>
      <w:r>
        <w:tab/>
        <w:t>Non</w:t>
      </w:r>
    </w:p>
    <w:p w:rsidR="00AD7E2D" w:rsidRDefault="00AD7E2D" w:rsidP="00AD7E2D">
      <w:r>
        <w:t xml:space="preserve">Si oui (barrez la mention inutile) : </w:t>
      </w:r>
    </w:p>
    <w:p w:rsidR="00AD7E2D" w:rsidRDefault="00AD7E2D" w:rsidP="00AD7E2D">
      <w:r>
        <w:tab/>
        <w:t>Renouvelable pour …………….. (mois/année) pour une somme de ……………. €</w:t>
      </w:r>
    </w:p>
    <w:p w:rsidR="00AD7E2D" w:rsidRDefault="00AD7E2D" w:rsidP="00AD7E2D"/>
    <w:p w:rsidR="00852100" w:rsidRDefault="00852100" w:rsidP="008B4340">
      <w:pPr>
        <w:pStyle w:val="SousSousModele"/>
        <w:ind w:firstLine="708"/>
      </w:pPr>
      <w:bookmarkStart w:id="56" w:name="_Toc372278129"/>
      <w:r>
        <w:t>F3.5 : Maintenance</w:t>
      </w:r>
      <w:bookmarkEnd w:id="56"/>
    </w:p>
    <w:p w:rsidR="00120EBB" w:rsidRDefault="00120EBB" w:rsidP="00120EBB">
      <w:r>
        <w:rPr>
          <w:noProof/>
          <w:lang w:eastAsia="fr-FR"/>
        </w:rPr>
        <mc:AlternateContent>
          <mc:Choice Requires="wps">
            <w:drawing>
              <wp:anchor distT="0" distB="0" distL="114300" distR="114300" simplePos="0" relativeHeight="251679744" behindDoc="0" locked="0" layoutInCell="1" allowOverlap="1" wp14:anchorId="0F5DCB3B" wp14:editId="1C4A6290">
                <wp:simplePos x="0" y="0"/>
                <wp:positionH relativeFrom="column">
                  <wp:posOffset>1600200</wp:posOffset>
                </wp:positionH>
                <wp:positionV relativeFrom="paragraph">
                  <wp:posOffset>8890</wp:posOffset>
                </wp:positionV>
                <wp:extent cx="142875" cy="1333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6589608" id="Rectangle 18" o:spid="_x0000_s1026" style="position:absolute;margin-left:126pt;margin-top:.7pt;width:11.25pt;height:1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KR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681792" behindDoc="0" locked="0" layoutInCell="1" allowOverlap="1" wp14:anchorId="6CB3F6C4" wp14:editId="4F0EAFD8">
                <wp:simplePos x="0" y="0"/>
                <wp:positionH relativeFrom="column">
                  <wp:posOffset>2486025</wp:posOffset>
                </wp:positionH>
                <wp:positionV relativeFrom="paragraph">
                  <wp:posOffset>8890</wp:posOffset>
                </wp:positionV>
                <wp:extent cx="142875" cy="1333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EF10E17" id="Rectangle 19" o:spid="_x0000_s1026" style="position:absolute;margin-left:195.75pt;margin-top:.7pt;width:11.25pt;height:1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D3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" filled="f" strokecolor="black [3213]" strokeweight="1pt"/>
            </w:pict>
          </mc:Fallback>
        </mc:AlternateContent>
      </w:r>
      <w:r>
        <w:t xml:space="preserve">Maintenance effectuée :   </w:t>
      </w:r>
      <w:r>
        <w:tab/>
        <w:t>Sur site</w:t>
      </w:r>
      <w:r>
        <w:tab/>
      </w:r>
      <w:r>
        <w:tab/>
        <w:t>A distance</w:t>
      </w:r>
    </w:p>
    <w:p w:rsidR="00EC3B30" w:rsidRDefault="00EC3B30" w:rsidP="00120EBB">
      <w:r>
        <w:rPr>
          <w:noProof/>
          <w:lang w:eastAsia="fr-FR"/>
        </w:rPr>
        <mc:AlternateContent>
          <mc:Choice Requires="wps">
            <w:drawing>
              <wp:anchor distT="0" distB="0" distL="114300" distR="114300" simplePos="0" relativeHeight="251683840" behindDoc="0" locked="0" layoutInCell="1" allowOverlap="1" wp14:anchorId="69C04DB6" wp14:editId="11722EBA">
                <wp:simplePos x="0" y="0"/>
                <wp:positionH relativeFrom="column">
                  <wp:posOffset>2043430</wp:posOffset>
                </wp:positionH>
                <wp:positionV relativeFrom="paragraph">
                  <wp:posOffset>8890</wp:posOffset>
                </wp:positionV>
                <wp:extent cx="142875" cy="1333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353CE57" id="Rectangle 20" o:spid="_x0000_s1026" style="position:absolute;margin-left:160.9pt;margin-top:.7pt;width:11.25pt;height:10.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W/lQ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" filled="f" strokecolor="black [3213]" strokeweight="1pt"/>
            </w:pict>
          </mc:Fallback>
        </mc:AlternateContent>
      </w:r>
      <w:r>
        <w:t xml:space="preserve">Garantie d’intervention dans les : </w:t>
      </w:r>
      <w:r>
        <w:tab/>
        <w:t>Moins de 12h</w:t>
      </w:r>
    </w:p>
    <w:p w:rsidR="00EC3B30" w:rsidRDefault="00EC3B30" w:rsidP="00AE7643">
      <w:pPr>
        <w:ind w:left="2832" w:firstLine="708"/>
      </w:pPr>
      <w:r>
        <w:rPr>
          <w:noProof/>
          <w:lang w:eastAsia="fr-FR"/>
        </w:rPr>
        <mc:AlternateContent>
          <mc:Choice Requires="wps">
            <w:drawing>
              <wp:anchor distT="0" distB="0" distL="114300" distR="114300" simplePos="0" relativeHeight="251685888" behindDoc="0" locked="0" layoutInCell="1" allowOverlap="1" wp14:anchorId="6065ACED" wp14:editId="37A7E687">
                <wp:simplePos x="0" y="0"/>
                <wp:positionH relativeFrom="column">
                  <wp:posOffset>2057400</wp:posOffset>
                </wp:positionH>
                <wp:positionV relativeFrom="paragraph">
                  <wp:posOffset>9525</wp:posOffset>
                </wp:positionV>
                <wp:extent cx="142875" cy="1333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E536D38" id="Rectangle 21" o:spid="_x0000_s1026" style="position:absolute;margin-left:162pt;margin-top:.75pt;width:11.25pt;height:1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fZ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" filled="f" strokecolor="black [3213]" strokeweight="1pt"/>
            </w:pict>
          </mc:Fallback>
        </mc:AlternateContent>
      </w:r>
      <w:r>
        <w:t>Moins de 24h</w:t>
      </w:r>
    </w:p>
    <w:p w:rsidR="00EC3B30" w:rsidRDefault="00AE7643" w:rsidP="00AE7643">
      <w:pPr>
        <w:ind w:left="2832" w:firstLine="708"/>
      </w:pPr>
      <w:r>
        <w:rPr>
          <w:noProof/>
          <w:lang w:eastAsia="fr-FR"/>
        </w:rPr>
        <mc:AlternateContent>
          <mc:Choice Requires="wps">
            <w:drawing>
              <wp:anchor distT="0" distB="0" distL="114300" distR="114300" simplePos="0" relativeHeight="251687936" behindDoc="0" locked="0" layoutInCell="1" allowOverlap="1" wp14:anchorId="541B0D76" wp14:editId="2CE04168">
                <wp:simplePos x="0" y="0"/>
                <wp:positionH relativeFrom="column">
                  <wp:posOffset>2057400</wp:posOffset>
                </wp:positionH>
                <wp:positionV relativeFrom="paragraph">
                  <wp:posOffset>9525</wp:posOffset>
                </wp:positionV>
                <wp:extent cx="142875" cy="1333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B1E9D4F" id="Rectangle 22" o:spid="_x0000_s1026" style="position:absolute;margin-left:162pt;margin-top:.75pt;width:11.25pt;height: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" filled="f" strokecolor="black [3213]" strokeweight="1pt"/>
            </w:pict>
          </mc:Fallback>
        </mc:AlternateContent>
      </w:r>
      <w:r w:rsidR="00EC3B30">
        <w:t>Moins de 48h</w:t>
      </w:r>
    </w:p>
    <w:p w:rsidR="00EC3B30" w:rsidRDefault="00AE7643" w:rsidP="00120EBB">
      <w:r>
        <w:rPr>
          <w:noProof/>
          <w:lang w:eastAsia="fr-FR"/>
        </w:rPr>
        <mc:AlternateContent>
          <mc:Choice Requires="wps">
            <w:drawing>
              <wp:anchor distT="0" distB="0" distL="114300" distR="114300" simplePos="0" relativeHeight="251689984" behindDoc="0" locked="0" layoutInCell="1" allowOverlap="1" wp14:anchorId="00E1AB54" wp14:editId="6C7668FD">
                <wp:simplePos x="0" y="0"/>
                <wp:positionH relativeFrom="column">
                  <wp:posOffset>2057400</wp:posOffset>
                </wp:positionH>
                <wp:positionV relativeFrom="paragraph">
                  <wp:posOffset>8890</wp:posOffset>
                </wp:positionV>
                <wp:extent cx="142875" cy="1333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B3189DC" id="Rectangle 23" o:spid="_x0000_s1026" style="position:absolute;margin-left:162pt;margin-top:.7pt;width:11.25pt;height:1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IV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" filled="f" strokecolor="black [3213]" strokeweight="1pt"/>
            </w:pict>
          </mc:Fallback>
        </mc:AlternateContent>
      </w:r>
      <w:r w:rsidR="00EC3B30">
        <w:t xml:space="preserve"> </w:t>
      </w:r>
      <w:r w:rsidR="00EC3B30">
        <w:tab/>
      </w:r>
      <w:r w:rsidR="00EC3B30">
        <w:tab/>
      </w:r>
      <w:r w:rsidR="00EC3B30">
        <w:tab/>
      </w:r>
      <w:r w:rsidR="00EC3B30">
        <w:tab/>
      </w:r>
      <w:r w:rsidR="00EC3B30">
        <w:tab/>
        <w:t>Plus de 48h</w:t>
      </w:r>
    </w:p>
    <w:p w:rsidR="00EC3B30" w:rsidRDefault="00EC3B30" w:rsidP="00120EBB">
      <w:r>
        <w:t>Coût de la maintenance : ……….. €/</w:t>
      </w:r>
      <w:proofErr w:type="gramStart"/>
      <w:r>
        <w:t>h</w:t>
      </w:r>
      <w:proofErr w:type="gramEnd"/>
    </w:p>
    <w:p w:rsidR="00852100" w:rsidRDefault="00852100" w:rsidP="008B4340">
      <w:pPr>
        <w:pStyle w:val="SousSousModele"/>
        <w:ind w:firstLine="708"/>
      </w:pPr>
      <w:bookmarkStart w:id="57" w:name="_Toc372278130"/>
      <w:r>
        <w:t>F3.6 : Documentation</w:t>
      </w:r>
      <w:bookmarkEnd w:id="57"/>
    </w:p>
    <w:p w:rsidR="00AE7643" w:rsidRDefault="00AE7643" w:rsidP="00AE7643">
      <w:r>
        <w:t>…………………………………………………………………………………………………………………………………………………………………………………………………………………………………………………………………………………………………………………………………………………………………………………………………………………………………………………………………………………………………………..……………………………………………………………………………………………………………………………………….…………………………………………………………………………………………………………………………………………………………………………………………..…………………………………………………………………………………………………………………………….……………………………………………………………………………………………………………………………………………………………………………………………………..………………………………………………………………………………………………………………….………………………………………………………………………………………………………………………………………………………………………………………………………………..……………………………………………………………………………………………………….…………………………………………………………………………………………………………………………………………………………………………………………………………………………..…………………………………………………………………………………………….……………………………………………………………………………………………………………………………………………………………………………………………………………………………………..………………………………………………………………………………….………………………………………………………………………………………………………………………………………………………………………………………………………………………………………………..……………………………………………………………………….………………………………………………………………………………………………………………………………………………………………………………………………………………………………………………………………………………………………………………………………………………………………………………………………………………………………………………………………………………………………………………………………………………………………………………………………………………………………………………………………………..……………………………………………………………………………………………………………………………………….…………………………………………………………………………………………………………………………………………………………………………………………..…………………………………………………………………………………………………………………………….……………………………………………………………………………………………………………………………………………………………………………………………………..………………………………………………………………………………………………………………….……………………………………………………………………………………………………………………………………………………………</w:t>
      </w:r>
      <w:r>
        <w:lastRenderedPageBreak/>
        <w:t>…………………………………………………..……………………………………………………………………………………………………….…………………………………………………………………………………………………………………………………………………………………………………………………………………………..…………………………………………………………………………………………….……………………………………………………………………………………………………………………………………………………………………………………………………………………………………..………………………………………………………………………………….………………………………………………………………………………………………………………………………………………………………………………………………………………………………………………..……………………………………………………………………….……………………………………………………………………………………………………………………………………………………………</w:t>
      </w:r>
    </w:p>
    <w:p w:rsidR="00AE7643" w:rsidRDefault="00AE7643" w:rsidP="008B4340">
      <w:pPr>
        <w:pStyle w:val="SousSousModele"/>
        <w:ind w:firstLine="708"/>
      </w:pPr>
    </w:p>
    <w:p w:rsidR="00852100" w:rsidRDefault="00852100" w:rsidP="008B4340">
      <w:pPr>
        <w:pStyle w:val="SousSousModele"/>
        <w:ind w:firstLine="708"/>
      </w:pPr>
      <w:bookmarkStart w:id="58" w:name="_Toc372278131"/>
      <w:r>
        <w:t>F3.7 : Assistance au démarrage</w:t>
      </w:r>
      <w:bookmarkEnd w:id="58"/>
    </w:p>
    <w:p w:rsidR="00161B0B" w:rsidRDefault="00161B0B" w:rsidP="00161B0B">
      <w:r>
        <w:rPr>
          <w:noProof/>
          <w:lang w:eastAsia="fr-FR"/>
        </w:rPr>
        <mc:AlternateContent>
          <mc:Choice Requires="wps">
            <w:drawing>
              <wp:anchor distT="0" distB="0" distL="114300" distR="114300" simplePos="0" relativeHeight="251709440" behindDoc="0" locked="0" layoutInCell="1" allowOverlap="1" wp14:anchorId="43E2A773" wp14:editId="693EB91F">
                <wp:simplePos x="0" y="0"/>
                <wp:positionH relativeFrom="column">
                  <wp:posOffset>1609725</wp:posOffset>
                </wp:positionH>
                <wp:positionV relativeFrom="paragraph">
                  <wp:posOffset>9525</wp:posOffset>
                </wp:positionV>
                <wp:extent cx="142875" cy="1333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4010E17" id="Rectangle 38" o:spid="_x0000_s1026" style="position:absolute;margin-left:126.75pt;margin-top:.75pt;width:11.25pt;height:1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d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710464" behindDoc="0" locked="0" layoutInCell="1" allowOverlap="1" wp14:anchorId="2650CC01" wp14:editId="04AF11DE">
                <wp:simplePos x="0" y="0"/>
                <wp:positionH relativeFrom="column">
                  <wp:posOffset>2491105</wp:posOffset>
                </wp:positionH>
                <wp:positionV relativeFrom="paragraph">
                  <wp:posOffset>8890</wp:posOffset>
                </wp:positionV>
                <wp:extent cx="142875" cy="1333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05D857F" id="Rectangle 39" o:spid="_x0000_s1026" style="position:absolute;margin-left:196.15pt;margin-top:.7pt;width:11.25pt;height:10.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" filled="f" strokecolor="black [3213]" strokeweight="1pt"/>
            </w:pict>
          </mc:Fallback>
        </mc:AlternateContent>
      </w:r>
      <w:r>
        <w:t xml:space="preserve">Assistance au démarrage ? </w:t>
      </w:r>
      <w:r>
        <w:tab/>
        <w:t>Oui</w:t>
      </w:r>
      <w:r>
        <w:tab/>
      </w:r>
      <w:r>
        <w:tab/>
        <w:t>Non</w:t>
      </w:r>
    </w:p>
    <w:p w:rsidR="00161B0B" w:rsidRDefault="00161B0B" w:rsidP="00161B0B">
      <w:r>
        <w:t xml:space="preserve">Si oui : </w:t>
      </w:r>
    </w:p>
    <w:p w:rsidR="00161B0B" w:rsidRPr="00161B0B" w:rsidRDefault="00161B0B" w:rsidP="00161B0B">
      <w:r w:rsidRPr="00161B0B">
        <w:t>………………………………………………………………………………………………………………………………………………………………………………………………………………………………………………………………………………………………………………………………………………………………………………………………………………………………………………………………………………………………………………………………………………………………………………………………………………………………………………………………………..……………………………………………………………………………………………………………………………………….…………………………………………………………………………………………………………………………………………………………………………………………..…………………………………………………………………………………………………………………………….……………………………………………………………………………………………………………………………………………………………………………………………………..………………………………………………………………………………………………………………….</w:t>
      </w:r>
    </w:p>
    <w:p w:rsidR="00852100" w:rsidRDefault="00852100" w:rsidP="008B4340">
      <w:pPr>
        <w:pStyle w:val="SousSousModele"/>
        <w:ind w:firstLine="708"/>
      </w:pPr>
      <w:bookmarkStart w:id="59" w:name="_Toc372278132"/>
      <w:r>
        <w:t>F3.8 : Formation</w:t>
      </w:r>
      <w:bookmarkEnd w:id="59"/>
    </w:p>
    <w:p w:rsidR="00745AE9" w:rsidRDefault="00745AE9" w:rsidP="00745AE9">
      <w:r>
        <w:rPr>
          <w:noProof/>
          <w:lang w:eastAsia="fr-FR"/>
        </w:rPr>
        <mc:AlternateContent>
          <mc:Choice Requires="wps">
            <w:drawing>
              <wp:anchor distT="0" distB="0" distL="114300" distR="114300" simplePos="0" relativeHeight="251719680" behindDoc="0" locked="0" layoutInCell="1" allowOverlap="1" wp14:anchorId="71E1CACC" wp14:editId="7E2DE685">
                <wp:simplePos x="0" y="0"/>
                <wp:positionH relativeFrom="column">
                  <wp:posOffset>1595755</wp:posOffset>
                </wp:positionH>
                <wp:positionV relativeFrom="paragraph">
                  <wp:posOffset>22860</wp:posOffset>
                </wp:positionV>
                <wp:extent cx="142875" cy="1333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CA56E00" id="Rectangle 44" o:spid="_x0000_s1026" style="position:absolute;margin-left:125.65pt;margin-top:1.8pt;width:11.25pt;height:1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5z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" filled="f" strokecolor="black [3213]" strokeweight="1pt"/>
            </w:pict>
          </mc:Fallback>
        </mc:AlternateContent>
      </w:r>
      <w:r>
        <w:rPr>
          <w:noProof/>
          <w:lang w:eastAsia="fr-FR"/>
        </w:rPr>
        <mc:AlternateContent>
          <mc:Choice Requires="wps">
            <w:drawing>
              <wp:anchor distT="0" distB="0" distL="114300" distR="114300" simplePos="0" relativeHeight="251720704" behindDoc="0" locked="0" layoutInCell="1" allowOverlap="1" wp14:anchorId="41F18A9B" wp14:editId="6A5F33BF">
                <wp:simplePos x="0" y="0"/>
                <wp:positionH relativeFrom="column">
                  <wp:posOffset>2500630</wp:posOffset>
                </wp:positionH>
                <wp:positionV relativeFrom="paragraph">
                  <wp:posOffset>13335</wp:posOffset>
                </wp:positionV>
                <wp:extent cx="142875" cy="1333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139869D" id="Rectangle 45" o:spid="_x0000_s1026" style="position:absolute;margin-left:196.9pt;margin-top:1.05pt;width:11.2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wVlQ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" filled="f" strokecolor="black [3213]" strokeweight="1pt"/>
            </w:pict>
          </mc:Fallback>
        </mc:AlternateContent>
      </w:r>
      <w:r>
        <w:t xml:space="preserve">Formation proposée ? </w:t>
      </w:r>
      <w:r>
        <w:tab/>
        <w:t xml:space="preserve"> </w:t>
      </w:r>
      <w:r>
        <w:tab/>
        <w:t>Oui</w:t>
      </w:r>
      <w:r>
        <w:tab/>
      </w:r>
      <w:r>
        <w:tab/>
        <w:t>Non</w:t>
      </w:r>
    </w:p>
    <w:p w:rsidR="00745AE9" w:rsidRDefault="00745AE9" w:rsidP="00745AE9">
      <w:r>
        <w:t>Thèmes : …………………………………………………………………………………</w:t>
      </w:r>
    </w:p>
    <w:p w:rsidR="00745AE9" w:rsidRDefault="00745AE9" w:rsidP="00745AE9">
      <w:r>
        <w:tab/>
        <w:t xml:space="preserve">   …………………………………………………………………………………</w:t>
      </w:r>
    </w:p>
    <w:p w:rsidR="00745AE9" w:rsidRDefault="00745AE9" w:rsidP="00745AE9">
      <w:r>
        <w:t xml:space="preserve">Déroulement de la formation : </w:t>
      </w:r>
    </w:p>
    <w:p w:rsidR="00745AE9" w:rsidRPr="00AF38A5" w:rsidRDefault="00745AE9" w:rsidP="00745AE9">
      <w:r>
        <w:t>………………………………………………………………………………………………………………………………………………………………………………………………………………………………………………………………………………………………………………………………………………………………………………………………………………………………………………………………………………………………………………………………………………………………………………………………………………………………………………………………………..……………………………………………………………………………………………………………………………………….…………………………………………………………………………………………………………………………………………………………………………………………..…………………………………………………………………………………………………………………………….……………………………………………………………………………………………………………………………………………………………………………………………………..………………………………………………………………………………………………………………….</w:t>
      </w:r>
    </w:p>
    <w:p w:rsidR="00745AE9" w:rsidRDefault="00745AE9" w:rsidP="00745AE9">
      <w:r>
        <w:t>Coût de la formation : ……………………..€/h</w:t>
      </w:r>
    </w:p>
    <w:p w:rsidR="00745AE9" w:rsidRDefault="00745AE9" w:rsidP="00745AE9">
      <w:pPr>
        <w:pStyle w:val="SousSousModele"/>
      </w:pPr>
    </w:p>
    <w:p w:rsidR="00681480" w:rsidRDefault="00681480" w:rsidP="008B4340">
      <w:pPr>
        <w:pStyle w:val="SousSection"/>
      </w:pPr>
      <w:bookmarkStart w:id="60" w:name="_Toc372278133"/>
    </w:p>
    <w:p w:rsidR="00681480" w:rsidRDefault="00681480" w:rsidP="008B4340">
      <w:pPr>
        <w:pStyle w:val="SousSection"/>
      </w:pPr>
    </w:p>
    <w:p w:rsidR="00852100" w:rsidRDefault="00852100" w:rsidP="008B4340">
      <w:pPr>
        <w:pStyle w:val="SousSection"/>
      </w:pPr>
      <w:r>
        <w:lastRenderedPageBreak/>
        <w:t>F4 : Proposition commerciale pour les modules spécifiques</w:t>
      </w:r>
      <w:bookmarkEnd w:id="60"/>
    </w:p>
    <w:p w:rsidR="00852100" w:rsidRDefault="00852100" w:rsidP="008B4340">
      <w:pPr>
        <w:pStyle w:val="SousSousModele"/>
        <w:ind w:firstLine="708"/>
      </w:pPr>
      <w:bookmarkStart w:id="61" w:name="_Toc372278134"/>
      <w:r>
        <w:t>F4.1 : Descriptif des modules spécifiques</w:t>
      </w:r>
      <w:bookmarkEnd w:id="61"/>
    </w:p>
    <w:p w:rsidR="003134E0" w:rsidRDefault="003134E0" w:rsidP="003134E0">
      <w:pPr>
        <w:jc w:val="both"/>
      </w:pPr>
      <w:r>
        <w:t>………………………………………………………………………………………………………………………………………………………………………………………………………………………………………………………………………………………………………………………………………………………………………………………………………………………………………………………………………………………………………………………………………………………………………………………………………………………………………………………………………..……………………………………………………………………………………………………………………………………….…………………………………………………………………………………………………………………………………………………………………………………………..…………………………………………………………………………………………………………………………….……………………………………………………………………………………………………………………………………………………………………………………………………..………………………………………………………………………………………………………………….………………………………………………………………………………………………………………………………………………………………………………………………………………..……………………………………………………………………………………………………….…………………………………………………………………………………………………………………………………………………………………………………………………………………………..…………………………………………………………………………………………….……………………………………………………………………………………………………………………………………………………………………………………………………………………………………..………………………………………………………………………………….………………………………………………………………………………………………………………………………………………………………………………………………………………………………………………..……………………………………………………………………….……………………………………………………………………………………………………………………………………………………………</w:t>
      </w:r>
    </w:p>
    <w:p w:rsidR="003134E0" w:rsidRDefault="003134E0" w:rsidP="00076F35">
      <w:pPr>
        <w:pStyle w:val="SousSousModele"/>
      </w:pPr>
    </w:p>
    <w:p w:rsidR="00852100" w:rsidRDefault="00852100" w:rsidP="008B4340">
      <w:pPr>
        <w:pStyle w:val="SousSousModele"/>
        <w:ind w:firstLine="708"/>
      </w:pPr>
      <w:bookmarkStart w:id="62" w:name="_Toc372278135"/>
      <w:r>
        <w:t>F4.2 : Contrat du droit d’usage</w:t>
      </w:r>
      <w:bookmarkEnd w:id="62"/>
    </w:p>
    <w:p w:rsidR="00076F35" w:rsidRDefault="00076F35" w:rsidP="00076F35">
      <w:pPr>
        <w:jc w:val="both"/>
      </w:pPr>
      <w:r>
        <w:t>……………………….……………………………………………………………………………………………………………………………....………………………………………………………………………………………………………………………………………………………………………………………………..………………………………………………………………………………………………………………………….……………………………………………………………………………………………………………………………………………………………</w:t>
      </w:r>
    </w:p>
    <w:p w:rsidR="00076F35" w:rsidRDefault="00076F35" w:rsidP="008B4340">
      <w:pPr>
        <w:pStyle w:val="SousSousModele"/>
        <w:ind w:firstLine="708"/>
      </w:pPr>
    </w:p>
    <w:p w:rsidR="00852100" w:rsidRDefault="00852100" w:rsidP="008B4340">
      <w:pPr>
        <w:pStyle w:val="SousSousModele"/>
        <w:ind w:firstLine="708"/>
      </w:pPr>
      <w:bookmarkStart w:id="63" w:name="_Toc372278136"/>
      <w:r>
        <w:t>F4.3 : Modalités de tarification</w:t>
      </w:r>
      <w:bookmarkEnd w:id="63"/>
    </w:p>
    <w:p w:rsidR="008E7B9E" w:rsidRDefault="008E7B9E" w:rsidP="008E7B9E">
      <w:r>
        <w:rPr>
          <w:noProof/>
          <w:lang w:eastAsia="fr-FR"/>
        </w:rPr>
        <mc:AlternateContent>
          <mc:Choice Requires="wps">
            <w:drawing>
              <wp:anchor distT="0" distB="0" distL="114300" distR="114300" simplePos="0" relativeHeight="251737088" behindDoc="0" locked="0" layoutInCell="1" allowOverlap="1" wp14:anchorId="31E9B35E" wp14:editId="6D92F2B7">
                <wp:simplePos x="0" y="0"/>
                <wp:positionH relativeFrom="column">
                  <wp:posOffset>2495550</wp:posOffset>
                </wp:positionH>
                <wp:positionV relativeFrom="paragraph">
                  <wp:posOffset>8890</wp:posOffset>
                </wp:positionV>
                <wp:extent cx="142875" cy="1333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1BC8465" id="Rectangle 54" o:spid="_x0000_s1026" style="position:absolute;margin-left:196.5pt;margin-top:.7pt;width:11.25pt;height:10.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4V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" filled="f" strokecolor="black [3213]" strokeweight="1pt"/>
            </w:pict>
          </mc:Fallback>
        </mc:AlternateContent>
      </w:r>
      <w:r>
        <w:rPr>
          <w:noProof/>
          <w:lang w:eastAsia="fr-FR"/>
        </w:rPr>
        <mc:AlternateContent>
          <mc:Choice Requires="wps">
            <w:drawing>
              <wp:anchor distT="0" distB="0" distL="114300" distR="114300" simplePos="0" relativeHeight="251735040" behindDoc="0" locked="0" layoutInCell="1" allowOverlap="1" wp14:anchorId="397640F4" wp14:editId="08A6AED4">
                <wp:simplePos x="0" y="0"/>
                <wp:positionH relativeFrom="column">
                  <wp:posOffset>1109980</wp:posOffset>
                </wp:positionH>
                <wp:positionV relativeFrom="paragraph">
                  <wp:posOffset>6985</wp:posOffset>
                </wp:positionV>
                <wp:extent cx="142875" cy="1333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75689ED" id="Rectangle 55" o:spid="_x0000_s1026" style="position:absolute;margin-left:87.4pt;margin-top:.55pt;width:11.25pt;height:10.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MxzlQ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" filled="f" strokecolor="black [3213]" strokeweight="1pt"/>
            </w:pict>
          </mc:Fallback>
        </mc:AlternateContent>
      </w:r>
      <w:r>
        <w:t xml:space="preserve">Paiement par : </w:t>
      </w:r>
      <w:r>
        <w:tab/>
      </w:r>
      <w:r>
        <w:tab/>
        <w:t>Virement</w:t>
      </w:r>
      <w:r>
        <w:tab/>
      </w:r>
      <w:r>
        <w:tab/>
        <w:t>Prélèvement</w:t>
      </w:r>
    </w:p>
    <w:p w:rsidR="008E7B9E" w:rsidRDefault="00F275A3" w:rsidP="008E7B9E">
      <w:r>
        <w:rPr>
          <w:noProof/>
          <w:lang w:eastAsia="fr-FR"/>
        </w:rPr>
        <mc:AlternateContent>
          <mc:Choice Requires="wps">
            <w:drawing>
              <wp:anchor distT="0" distB="0" distL="114300" distR="114300" simplePos="0" relativeHeight="251738112" behindDoc="0" locked="0" layoutInCell="1" allowOverlap="1" wp14:anchorId="093ADD81" wp14:editId="32504F3E">
                <wp:simplePos x="0" y="0"/>
                <wp:positionH relativeFrom="column">
                  <wp:posOffset>2493797</wp:posOffset>
                </wp:positionH>
                <wp:positionV relativeFrom="paragraph">
                  <wp:posOffset>6985</wp:posOffset>
                </wp:positionV>
                <wp:extent cx="142875" cy="13335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26" style="position:absolute;margin-left:196.35pt;margin-top:.55pt;width:11.25pt;height:10.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736064" behindDoc="0" locked="0" layoutInCell="1" allowOverlap="1" wp14:anchorId="4752C948" wp14:editId="4E00A15A">
                <wp:simplePos x="0" y="0"/>
                <wp:positionH relativeFrom="column">
                  <wp:posOffset>1109980</wp:posOffset>
                </wp:positionH>
                <wp:positionV relativeFrom="paragraph">
                  <wp:posOffset>6985</wp:posOffset>
                </wp:positionV>
                <wp:extent cx="142875" cy="13335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26" style="position:absolute;margin-left:87.4pt;margin-top:.55pt;width:11.25pt;height:10.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2m/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" filled="f" strokecolor="black [3213]" strokeweight="1pt"/>
            </w:pict>
          </mc:Fallback>
        </mc:AlternateContent>
      </w:r>
      <w:r w:rsidR="008E7B9E">
        <w:tab/>
      </w:r>
      <w:r w:rsidR="008E7B9E">
        <w:tab/>
      </w:r>
      <w:r w:rsidR="008E7B9E">
        <w:tab/>
        <w:t>Chèque</w:t>
      </w:r>
      <w:r w:rsidR="008E7B9E">
        <w:tab/>
      </w:r>
      <w:r w:rsidR="008E7B9E">
        <w:tab/>
      </w:r>
      <w:r w:rsidR="008E7B9E">
        <w:tab/>
        <w:t>Traite</w:t>
      </w:r>
      <w:bookmarkStart w:id="64" w:name="_GoBack"/>
      <w:bookmarkEnd w:id="64"/>
    </w:p>
    <w:p w:rsidR="003134E0" w:rsidRPr="00DB2DF2" w:rsidRDefault="003134E0" w:rsidP="003134E0">
      <w:r>
        <w:t xml:space="preserve">RIB : </w:t>
      </w:r>
    </w:p>
    <w:tbl>
      <w:tblPr>
        <w:tblStyle w:val="PlainTable1"/>
        <w:tblW w:w="0" w:type="auto"/>
        <w:tblLook w:val="04A0" w:firstRow="1" w:lastRow="0" w:firstColumn="1" w:lastColumn="0" w:noHBand="0" w:noVBand="1"/>
      </w:tblPr>
      <w:tblGrid>
        <w:gridCol w:w="1555"/>
        <w:gridCol w:w="1417"/>
        <w:gridCol w:w="2126"/>
        <w:gridCol w:w="993"/>
        <w:gridCol w:w="2971"/>
      </w:tblGrid>
      <w:tr w:rsidR="003134E0" w:rsidTr="00332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4E0" w:rsidRDefault="003134E0" w:rsidP="00332E1A">
            <w:r>
              <w:t>Code Banque</w:t>
            </w:r>
          </w:p>
        </w:tc>
        <w:tc>
          <w:tcPr>
            <w:tcW w:w="1417" w:type="dxa"/>
          </w:tcPr>
          <w:p w:rsidR="003134E0" w:rsidRDefault="003134E0" w:rsidP="00332E1A">
            <w:pPr>
              <w:cnfStyle w:val="100000000000" w:firstRow="1" w:lastRow="0" w:firstColumn="0" w:lastColumn="0" w:oddVBand="0" w:evenVBand="0" w:oddHBand="0" w:evenHBand="0" w:firstRowFirstColumn="0" w:firstRowLastColumn="0" w:lastRowFirstColumn="0" w:lastRowLastColumn="0"/>
            </w:pPr>
            <w:r>
              <w:t>Code guichet</w:t>
            </w:r>
          </w:p>
        </w:tc>
        <w:tc>
          <w:tcPr>
            <w:tcW w:w="2126" w:type="dxa"/>
          </w:tcPr>
          <w:p w:rsidR="003134E0" w:rsidRDefault="003134E0" w:rsidP="00332E1A">
            <w:pPr>
              <w:cnfStyle w:val="100000000000" w:firstRow="1" w:lastRow="0" w:firstColumn="0" w:lastColumn="0" w:oddVBand="0" w:evenVBand="0" w:oddHBand="0" w:evenHBand="0" w:firstRowFirstColumn="0" w:firstRowLastColumn="0" w:lastRowFirstColumn="0" w:lastRowLastColumn="0"/>
            </w:pPr>
            <w:r>
              <w:t>Numéro de compte</w:t>
            </w:r>
          </w:p>
        </w:tc>
        <w:tc>
          <w:tcPr>
            <w:tcW w:w="993" w:type="dxa"/>
          </w:tcPr>
          <w:p w:rsidR="003134E0" w:rsidRDefault="003134E0" w:rsidP="00332E1A">
            <w:pPr>
              <w:cnfStyle w:val="100000000000" w:firstRow="1" w:lastRow="0" w:firstColumn="0" w:lastColumn="0" w:oddVBand="0" w:evenVBand="0" w:oddHBand="0" w:evenHBand="0" w:firstRowFirstColumn="0" w:firstRowLastColumn="0" w:lastRowFirstColumn="0" w:lastRowLastColumn="0"/>
            </w:pPr>
            <w:r>
              <w:t>Clé RIB</w:t>
            </w:r>
          </w:p>
        </w:tc>
        <w:tc>
          <w:tcPr>
            <w:tcW w:w="2971" w:type="dxa"/>
          </w:tcPr>
          <w:p w:rsidR="003134E0" w:rsidRDefault="003134E0" w:rsidP="00332E1A">
            <w:pPr>
              <w:cnfStyle w:val="100000000000" w:firstRow="1" w:lastRow="0" w:firstColumn="0" w:lastColumn="0" w:oddVBand="0" w:evenVBand="0" w:oddHBand="0" w:evenHBand="0" w:firstRowFirstColumn="0" w:firstRowLastColumn="0" w:lastRowFirstColumn="0" w:lastRowLastColumn="0"/>
            </w:pPr>
            <w:r>
              <w:t>Domiciliation</w:t>
            </w:r>
          </w:p>
          <w:p w:rsidR="003134E0" w:rsidRDefault="003134E0" w:rsidP="00332E1A">
            <w:pPr>
              <w:cnfStyle w:val="100000000000" w:firstRow="1" w:lastRow="0" w:firstColumn="0" w:lastColumn="0" w:oddVBand="0" w:evenVBand="0" w:oddHBand="0" w:evenHBand="0" w:firstRowFirstColumn="0" w:firstRowLastColumn="0" w:lastRowFirstColumn="0" w:lastRowLastColumn="0"/>
            </w:pPr>
            <w:r>
              <w:t>(Banque-ville-agence)</w:t>
            </w:r>
          </w:p>
        </w:tc>
      </w:tr>
      <w:tr w:rsidR="003134E0" w:rsidTr="00332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4E0" w:rsidRDefault="003134E0" w:rsidP="00332E1A"/>
        </w:tc>
        <w:tc>
          <w:tcPr>
            <w:tcW w:w="1417" w:type="dxa"/>
          </w:tcPr>
          <w:p w:rsidR="003134E0" w:rsidRDefault="003134E0" w:rsidP="00332E1A">
            <w:pPr>
              <w:cnfStyle w:val="000000100000" w:firstRow="0" w:lastRow="0" w:firstColumn="0" w:lastColumn="0" w:oddVBand="0" w:evenVBand="0" w:oddHBand="1" w:evenHBand="0" w:firstRowFirstColumn="0" w:firstRowLastColumn="0" w:lastRowFirstColumn="0" w:lastRowLastColumn="0"/>
            </w:pPr>
          </w:p>
        </w:tc>
        <w:tc>
          <w:tcPr>
            <w:tcW w:w="2126" w:type="dxa"/>
          </w:tcPr>
          <w:p w:rsidR="003134E0" w:rsidRDefault="003134E0" w:rsidP="00332E1A">
            <w:pPr>
              <w:cnfStyle w:val="000000100000" w:firstRow="0" w:lastRow="0" w:firstColumn="0" w:lastColumn="0" w:oddVBand="0" w:evenVBand="0" w:oddHBand="1" w:evenHBand="0" w:firstRowFirstColumn="0" w:firstRowLastColumn="0" w:lastRowFirstColumn="0" w:lastRowLastColumn="0"/>
            </w:pPr>
          </w:p>
        </w:tc>
        <w:tc>
          <w:tcPr>
            <w:tcW w:w="993" w:type="dxa"/>
          </w:tcPr>
          <w:p w:rsidR="003134E0" w:rsidRDefault="003134E0" w:rsidP="00332E1A">
            <w:pPr>
              <w:cnfStyle w:val="000000100000" w:firstRow="0" w:lastRow="0" w:firstColumn="0" w:lastColumn="0" w:oddVBand="0" w:evenVBand="0" w:oddHBand="1" w:evenHBand="0" w:firstRowFirstColumn="0" w:firstRowLastColumn="0" w:lastRowFirstColumn="0" w:lastRowLastColumn="0"/>
            </w:pPr>
          </w:p>
        </w:tc>
        <w:tc>
          <w:tcPr>
            <w:tcW w:w="2971" w:type="dxa"/>
          </w:tcPr>
          <w:p w:rsidR="003134E0" w:rsidRDefault="003134E0" w:rsidP="00332E1A">
            <w:pPr>
              <w:cnfStyle w:val="000000100000" w:firstRow="0" w:lastRow="0" w:firstColumn="0" w:lastColumn="0" w:oddVBand="0" w:evenVBand="0" w:oddHBand="1" w:evenHBand="0" w:firstRowFirstColumn="0" w:firstRowLastColumn="0" w:lastRowFirstColumn="0" w:lastRowLastColumn="0"/>
            </w:pPr>
          </w:p>
        </w:tc>
      </w:tr>
    </w:tbl>
    <w:p w:rsidR="003134E0" w:rsidRPr="00DB2DF2" w:rsidRDefault="003134E0" w:rsidP="003134E0"/>
    <w:p w:rsidR="003134E0" w:rsidRDefault="003134E0" w:rsidP="008B4340">
      <w:pPr>
        <w:pStyle w:val="SousSousModele"/>
        <w:ind w:firstLine="708"/>
      </w:pPr>
    </w:p>
    <w:p w:rsidR="00852100" w:rsidRDefault="00852100" w:rsidP="008B4340">
      <w:pPr>
        <w:pStyle w:val="SousSousModele"/>
        <w:ind w:firstLine="708"/>
      </w:pPr>
      <w:bookmarkStart w:id="65" w:name="_Toc372278137"/>
      <w:r>
        <w:t>F4.4 : Garanties</w:t>
      </w:r>
      <w:bookmarkEnd w:id="65"/>
    </w:p>
    <w:p w:rsidR="00AD7E2D" w:rsidRDefault="00AD7E2D" w:rsidP="00AD7E2D">
      <w:r>
        <w:t>Garantie de ……………………………….</w:t>
      </w:r>
    </w:p>
    <w:p w:rsidR="00AD7E2D" w:rsidRDefault="00AD7E2D" w:rsidP="00AD7E2D">
      <w:r>
        <w:rPr>
          <w:noProof/>
          <w:lang w:eastAsia="fr-FR"/>
        </w:rPr>
        <mc:AlternateContent>
          <mc:Choice Requires="wps">
            <w:drawing>
              <wp:anchor distT="0" distB="0" distL="114300" distR="114300" simplePos="0" relativeHeight="251677696" behindDoc="0" locked="0" layoutInCell="1" allowOverlap="1" wp14:anchorId="604B3335" wp14:editId="3FF863B4">
                <wp:simplePos x="0" y="0"/>
                <wp:positionH relativeFrom="column">
                  <wp:posOffset>2466975</wp:posOffset>
                </wp:positionH>
                <wp:positionV relativeFrom="paragraph">
                  <wp:posOffset>9525</wp:posOffset>
                </wp:positionV>
                <wp:extent cx="142875" cy="1333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3D44CFA" id="Rectangle 14" o:spid="_x0000_s1026" style="position:absolute;margin-left:194.25pt;margin-top:.75pt;width:11.25pt;height:1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5X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676672" behindDoc="0" locked="0" layoutInCell="1" allowOverlap="1" wp14:anchorId="3715B600" wp14:editId="56F3EE06">
                <wp:simplePos x="0" y="0"/>
                <wp:positionH relativeFrom="column">
                  <wp:posOffset>1590675</wp:posOffset>
                </wp:positionH>
                <wp:positionV relativeFrom="paragraph">
                  <wp:posOffset>9525</wp:posOffset>
                </wp:positionV>
                <wp:extent cx="142875" cy="1333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1148D79" id="Rectangle 15" o:spid="_x0000_s1026" style="position:absolute;margin-left:125.25pt;margin-top:.75pt;width:11.25pt;height:1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zwxlQ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" filled="f" strokecolor="black [3213]" strokeweight="1pt"/>
            </w:pict>
          </mc:Fallback>
        </mc:AlternateContent>
      </w:r>
      <w:r>
        <w:t xml:space="preserve">Renouvelable ? </w:t>
      </w:r>
      <w:r>
        <w:tab/>
      </w:r>
      <w:r>
        <w:tab/>
        <w:t>Oui</w:t>
      </w:r>
      <w:r>
        <w:tab/>
      </w:r>
      <w:r>
        <w:tab/>
        <w:t>Non</w:t>
      </w:r>
    </w:p>
    <w:p w:rsidR="00AD7E2D" w:rsidRDefault="00AD7E2D" w:rsidP="00AD7E2D">
      <w:r>
        <w:lastRenderedPageBreak/>
        <w:t xml:space="preserve">Si oui (barrez la mention inutile) : </w:t>
      </w:r>
    </w:p>
    <w:p w:rsidR="00AD7E2D" w:rsidRDefault="00AD7E2D" w:rsidP="00AD7E2D">
      <w:r>
        <w:tab/>
        <w:t>Renouvelable pour …………….. (mois/année) pour une somme de ……………. €</w:t>
      </w:r>
    </w:p>
    <w:p w:rsidR="00AD7E2D" w:rsidRDefault="00AD7E2D" w:rsidP="00AD7E2D"/>
    <w:p w:rsidR="00852100" w:rsidRDefault="00852100" w:rsidP="008B4340">
      <w:pPr>
        <w:pStyle w:val="SousSousModele"/>
        <w:ind w:firstLine="708"/>
      </w:pPr>
      <w:bookmarkStart w:id="66" w:name="_Toc372278138"/>
      <w:r>
        <w:t>F4.5 : Maintenance</w:t>
      </w:r>
      <w:bookmarkEnd w:id="66"/>
    </w:p>
    <w:p w:rsidR="00AE7643" w:rsidRDefault="00AE7643" w:rsidP="00AE7643">
      <w:r>
        <w:rPr>
          <w:noProof/>
          <w:lang w:eastAsia="fr-FR"/>
        </w:rPr>
        <mc:AlternateContent>
          <mc:Choice Requires="wps">
            <w:drawing>
              <wp:anchor distT="0" distB="0" distL="114300" distR="114300" simplePos="0" relativeHeight="251692032" behindDoc="0" locked="0" layoutInCell="1" allowOverlap="1" wp14:anchorId="4F8FB1E2" wp14:editId="56A7FB46">
                <wp:simplePos x="0" y="0"/>
                <wp:positionH relativeFrom="column">
                  <wp:posOffset>1600200</wp:posOffset>
                </wp:positionH>
                <wp:positionV relativeFrom="paragraph">
                  <wp:posOffset>8890</wp:posOffset>
                </wp:positionV>
                <wp:extent cx="142875" cy="133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7FCE9E9" id="Rectangle 24" o:spid="_x0000_s1026" style="position:absolute;margin-left:126pt;margin-top:.7pt;width:11.25pt;height:1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c79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693056" behindDoc="0" locked="0" layoutInCell="1" allowOverlap="1" wp14:anchorId="055F93E9" wp14:editId="3EB9FF34">
                <wp:simplePos x="0" y="0"/>
                <wp:positionH relativeFrom="column">
                  <wp:posOffset>2486025</wp:posOffset>
                </wp:positionH>
                <wp:positionV relativeFrom="paragraph">
                  <wp:posOffset>8890</wp:posOffset>
                </wp:positionV>
                <wp:extent cx="142875" cy="1333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C5C887C" id="Rectangle 25" o:spid="_x0000_s1026" style="position:absolute;margin-left:195.75pt;margin-top:.7pt;width:11.25pt;height:1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JyblQ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" filled="f" strokecolor="black [3213]" strokeweight="1pt"/>
            </w:pict>
          </mc:Fallback>
        </mc:AlternateContent>
      </w:r>
      <w:r>
        <w:t xml:space="preserve">Maintenance effectuée :   </w:t>
      </w:r>
      <w:r>
        <w:tab/>
        <w:t>Sur site</w:t>
      </w:r>
      <w:r>
        <w:tab/>
      </w:r>
      <w:r>
        <w:tab/>
        <w:t>A distance</w:t>
      </w:r>
    </w:p>
    <w:p w:rsidR="00AE7643" w:rsidRDefault="00AE7643" w:rsidP="00AE7643">
      <w:r>
        <w:rPr>
          <w:noProof/>
          <w:lang w:eastAsia="fr-FR"/>
        </w:rPr>
        <mc:AlternateContent>
          <mc:Choice Requires="wps">
            <w:drawing>
              <wp:anchor distT="0" distB="0" distL="114300" distR="114300" simplePos="0" relativeHeight="251694080" behindDoc="0" locked="0" layoutInCell="1" allowOverlap="1" wp14:anchorId="00803228" wp14:editId="5110C7DA">
                <wp:simplePos x="0" y="0"/>
                <wp:positionH relativeFrom="column">
                  <wp:posOffset>2043430</wp:posOffset>
                </wp:positionH>
                <wp:positionV relativeFrom="paragraph">
                  <wp:posOffset>8890</wp:posOffset>
                </wp:positionV>
                <wp:extent cx="142875" cy="1333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2BBC824" id="Rectangle 26" o:spid="_x0000_s1026" style="position:absolute;margin-left:160.9pt;margin-top:.7pt;width:11.25pt;height:1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" filled="f" strokecolor="black [3213]" strokeweight="1pt"/>
            </w:pict>
          </mc:Fallback>
        </mc:AlternateContent>
      </w:r>
      <w:r>
        <w:t xml:space="preserve">Garantie d’intervention dans les : </w:t>
      </w:r>
      <w:r>
        <w:tab/>
        <w:t>Moins de 12h</w:t>
      </w:r>
    </w:p>
    <w:p w:rsidR="00AE7643" w:rsidRDefault="00AE7643" w:rsidP="00AE7643">
      <w:pPr>
        <w:ind w:left="2832" w:firstLine="708"/>
      </w:pPr>
      <w:r>
        <w:rPr>
          <w:noProof/>
          <w:lang w:eastAsia="fr-FR"/>
        </w:rPr>
        <mc:AlternateContent>
          <mc:Choice Requires="wps">
            <w:drawing>
              <wp:anchor distT="0" distB="0" distL="114300" distR="114300" simplePos="0" relativeHeight="251695104" behindDoc="0" locked="0" layoutInCell="1" allowOverlap="1" wp14:anchorId="0BCFCD31" wp14:editId="3DFF8B52">
                <wp:simplePos x="0" y="0"/>
                <wp:positionH relativeFrom="column">
                  <wp:posOffset>2057400</wp:posOffset>
                </wp:positionH>
                <wp:positionV relativeFrom="paragraph">
                  <wp:posOffset>9525</wp:posOffset>
                </wp:positionV>
                <wp:extent cx="142875" cy="1333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0200F55" id="Rectangle 27" o:spid="_x0000_s1026" style="position:absolute;margin-left:162pt;margin-top:.75pt;width:11.25pt;height:1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zlX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" filled="f" strokecolor="black [3213]" strokeweight="1pt"/>
            </w:pict>
          </mc:Fallback>
        </mc:AlternateContent>
      </w:r>
      <w:r>
        <w:t>Moins de 24h</w:t>
      </w:r>
    </w:p>
    <w:p w:rsidR="00AE7643" w:rsidRDefault="00AE7643" w:rsidP="00AE7643">
      <w:pPr>
        <w:ind w:left="2832" w:firstLine="708"/>
      </w:pPr>
      <w:r>
        <w:rPr>
          <w:noProof/>
          <w:lang w:eastAsia="fr-FR"/>
        </w:rPr>
        <mc:AlternateContent>
          <mc:Choice Requires="wps">
            <w:drawing>
              <wp:anchor distT="0" distB="0" distL="114300" distR="114300" simplePos="0" relativeHeight="251696128" behindDoc="0" locked="0" layoutInCell="1" allowOverlap="1" wp14:anchorId="0F909D50" wp14:editId="39EFB558">
                <wp:simplePos x="0" y="0"/>
                <wp:positionH relativeFrom="column">
                  <wp:posOffset>2057400</wp:posOffset>
                </wp:positionH>
                <wp:positionV relativeFrom="paragraph">
                  <wp:posOffset>9525</wp:posOffset>
                </wp:positionV>
                <wp:extent cx="142875" cy="1333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CBF3ED6" id="Rectangle 28" o:spid="_x0000_s1026" style="position:absolute;margin-left:162pt;margin-top:.75pt;width:11.25pt;height:1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oI7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" filled="f" strokecolor="black [3213]" strokeweight="1pt"/>
            </w:pict>
          </mc:Fallback>
        </mc:AlternateContent>
      </w:r>
      <w:r>
        <w:t>Moins de 48h</w:t>
      </w:r>
    </w:p>
    <w:p w:rsidR="00AE7643" w:rsidRDefault="00AE7643" w:rsidP="00AE7643">
      <w:r>
        <w:rPr>
          <w:noProof/>
          <w:lang w:eastAsia="fr-FR"/>
        </w:rPr>
        <mc:AlternateContent>
          <mc:Choice Requires="wps">
            <w:drawing>
              <wp:anchor distT="0" distB="0" distL="114300" distR="114300" simplePos="0" relativeHeight="251697152" behindDoc="0" locked="0" layoutInCell="1" allowOverlap="1" wp14:anchorId="3C0CBC0C" wp14:editId="4F96F259">
                <wp:simplePos x="0" y="0"/>
                <wp:positionH relativeFrom="column">
                  <wp:posOffset>2057400</wp:posOffset>
                </wp:positionH>
                <wp:positionV relativeFrom="paragraph">
                  <wp:posOffset>8890</wp:posOffset>
                </wp:positionV>
                <wp:extent cx="142875" cy="1333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D425E25" id="Rectangle 29" o:spid="_x0000_s1026" style="position:absolute;margin-left:162pt;margin-top:.7pt;width:11.25pt;height:10.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9Bd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" filled="f" strokecolor="black [3213]" strokeweight="1pt"/>
            </w:pict>
          </mc:Fallback>
        </mc:AlternateContent>
      </w:r>
      <w:r>
        <w:t xml:space="preserve"> </w:t>
      </w:r>
      <w:r>
        <w:tab/>
      </w:r>
      <w:r>
        <w:tab/>
      </w:r>
      <w:r>
        <w:tab/>
      </w:r>
      <w:r>
        <w:tab/>
      </w:r>
      <w:r>
        <w:tab/>
        <w:t>Plus de 48h</w:t>
      </w:r>
    </w:p>
    <w:p w:rsidR="00AE7643" w:rsidRDefault="00AE7643" w:rsidP="00AE7643">
      <w:r>
        <w:t>Coût de la maintenance : ……….. €/</w:t>
      </w:r>
      <w:proofErr w:type="gramStart"/>
      <w:r>
        <w:t>h</w:t>
      </w:r>
      <w:proofErr w:type="gramEnd"/>
    </w:p>
    <w:p w:rsidR="00852100" w:rsidRDefault="00852100" w:rsidP="008B4340">
      <w:pPr>
        <w:pStyle w:val="SousSousModele"/>
        <w:ind w:firstLine="708"/>
      </w:pPr>
      <w:bookmarkStart w:id="67" w:name="_Toc372278139"/>
      <w:r>
        <w:t>F4.6 : Documentation</w:t>
      </w:r>
      <w:bookmarkEnd w:id="67"/>
    </w:p>
    <w:p w:rsidR="00AE7643" w:rsidRDefault="00AE7643" w:rsidP="00AE7643">
      <w:r>
        <w:t>…………………………………………………………………………………………………………………………………………………………………………………………………………………………………………………………………………………………………………………………………………………………………………………………………………………………………………………………………………………………………………..……………………………………………………………………………………………………………………………………….…………………………………………………………………………………………………………………………………………………………………………………………..…………………………………………………………………………………………………………………………….……………………………………………………………………………………………………………………………………………………………………………………………………..………………………………………………………………………………………………………………….………………………………………………………………………………………………………………………………………………………………………………………………………………..……………………………………………………………………………………………………….…………………………………………………………………………………………………………………………………………………………………………………………………………………………..…………………………………………………………………………………………….……………………………………………………………………………………………………………………………………………………………………………………………………………………………………..………………………………………………………………………………….………………………………………………………………………………………………………………………………………………………………………………………………………………………………………………..……………………………………………………………………….………………………………………………………………………………………………………………………………………………………………………………………………………………………………………………………………………………………………………………………………………………………………………………………………………………………………………………………………………………………………………………………………………………………………………………………………………………………………………………………………………..……………………………………………………………………………………………………………………………………….…………………………………………………………………………………………………………………………………………………………………………………………..…………………………………………………………………………………………………………………………….……………………………………………………………………………………………………………………………………………………………………………………………………..………………………………………………………………………………………………………………….………………………………………………………………………………………………………………………………………………………………………………………………………………..……………………………………………………………………………………………………….…………………………………………………………………………………………………………………………………………………………………………………………………………………………..…………………………………………………………………………………………….……………………………………………………………………………………………………………………………………………………………………………………………………………………………………..………………………………………………………………………………….</w:t>
      </w:r>
      <w:r>
        <w:lastRenderedPageBreak/>
        <w:t>………………………………………………………………………………………………………………………………………………………………………………………………………………………………………………..……………………………………………………………………….……………………………………………………………………………………………………………………………………………………………</w:t>
      </w:r>
    </w:p>
    <w:p w:rsidR="00AE7643" w:rsidRDefault="00AE7643" w:rsidP="00AE7643">
      <w:pPr>
        <w:pStyle w:val="SousSousModele"/>
      </w:pPr>
    </w:p>
    <w:p w:rsidR="00852100" w:rsidRDefault="00852100" w:rsidP="008B4340">
      <w:pPr>
        <w:pStyle w:val="SousSousModele"/>
        <w:ind w:firstLine="708"/>
      </w:pPr>
      <w:bookmarkStart w:id="68" w:name="_Toc372278140"/>
      <w:r>
        <w:t>F4.7 : Assistance au démarrage</w:t>
      </w:r>
      <w:bookmarkEnd w:id="68"/>
    </w:p>
    <w:p w:rsidR="00161B0B" w:rsidRDefault="00161B0B" w:rsidP="00161B0B">
      <w:r>
        <w:rPr>
          <w:noProof/>
          <w:lang w:eastAsia="fr-FR"/>
        </w:rPr>
        <mc:AlternateContent>
          <mc:Choice Requires="wps">
            <w:drawing>
              <wp:anchor distT="0" distB="0" distL="114300" distR="114300" simplePos="0" relativeHeight="251712512" behindDoc="0" locked="0" layoutInCell="1" allowOverlap="1" wp14:anchorId="25AB7403" wp14:editId="3D8E5249">
                <wp:simplePos x="0" y="0"/>
                <wp:positionH relativeFrom="column">
                  <wp:posOffset>1609725</wp:posOffset>
                </wp:positionH>
                <wp:positionV relativeFrom="paragraph">
                  <wp:posOffset>9525</wp:posOffset>
                </wp:positionV>
                <wp:extent cx="142875" cy="1333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01048D" id="Rectangle 40" o:spid="_x0000_s1026" style="position:absolute;margin-left:126.75pt;margin-top:.75pt;width:11.25pt;height:1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" filled="f" strokecolor="black [3213]" strokeweight="1pt"/>
            </w:pict>
          </mc:Fallback>
        </mc:AlternateContent>
      </w:r>
      <w:r>
        <w:rPr>
          <w:noProof/>
          <w:lang w:eastAsia="fr-FR"/>
        </w:rPr>
        <mc:AlternateContent>
          <mc:Choice Requires="wps">
            <w:drawing>
              <wp:anchor distT="0" distB="0" distL="114300" distR="114300" simplePos="0" relativeHeight="251713536" behindDoc="0" locked="0" layoutInCell="1" allowOverlap="1" wp14:anchorId="17F78108" wp14:editId="0D1DC077">
                <wp:simplePos x="0" y="0"/>
                <wp:positionH relativeFrom="column">
                  <wp:posOffset>2491105</wp:posOffset>
                </wp:positionH>
                <wp:positionV relativeFrom="paragraph">
                  <wp:posOffset>8890</wp:posOffset>
                </wp:positionV>
                <wp:extent cx="142875" cy="1333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7A0D909" id="Rectangle 41" o:spid="_x0000_s1026" style="position:absolute;margin-left:196.15pt;margin-top:.7pt;width:11.25pt;height:10.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dX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" filled="f" strokecolor="black [3213]" strokeweight="1pt"/>
            </w:pict>
          </mc:Fallback>
        </mc:AlternateContent>
      </w:r>
      <w:r>
        <w:t xml:space="preserve">Assistance au démarrage ? </w:t>
      </w:r>
      <w:r>
        <w:tab/>
        <w:t>Oui</w:t>
      </w:r>
      <w:r>
        <w:tab/>
      </w:r>
      <w:r>
        <w:tab/>
        <w:t>Non</w:t>
      </w:r>
    </w:p>
    <w:p w:rsidR="00161B0B" w:rsidRDefault="00161B0B" w:rsidP="00161B0B">
      <w:r>
        <w:t xml:space="preserve">Si oui : </w:t>
      </w:r>
    </w:p>
    <w:p w:rsidR="00161B0B" w:rsidRPr="00161B0B" w:rsidRDefault="00161B0B" w:rsidP="00161B0B">
      <w:r w:rsidRPr="00161B0B">
        <w:t>………………………………………………………………………………………………………………………………………………………………………………………………………………………………………………………………………………………………………………………………………………………………………………………………………………………………………………………………………………………………………………………………………………………………………………………………………………………………………………………………………..……………………………………………………………………………………………………………………………………….…………………………………………………………………………………………………………………………………………………………………………………………..…………………………………………………………………………………………………………………………….……………………………………………………………………………………………………………………………………………………………………………………………………..………………………………………………………………………………………………………………….</w:t>
      </w:r>
    </w:p>
    <w:p w:rsidR="00161B0B" w:rsidRDefault="00161B0B" w:rsidP="008B4340">
      <w:pPr>
        <w:pStyle w:val="SousSousModele"/>
        <w:ind w:firstLine="708"/>
      </w:pPr>
    </w:p>
    <w:p w:rsidR="00852100" w:rsidRDefault="00852100" w:rsidP="008B4340">
      <w:pPr>
        <w:pStyle w:val="SousSousModele"/>
        <w:ind w:firstLine="708"/>
      </w:pPr>
      <w:bookmarkStart w:id="69" w:name="_Toc372278141"/>
      <w:r>
        <w:t>F4.8 : Formation</w:t>
      </w:r>
      <w:bookmarkEnd w:id="69"/>
    </w:p>
    <w:p w:rsidR="00745AE9" w:rsidRDefault="00745AE9" w:rsidP="00745AE9">
      <w:r>
        <w:rPr>
          <w:noProof/>
          <w:lang w:eastAsia="fr-FR"/>
        </w:rPr>
        <mc:AlternateContent>
          <mc:Choice Requires="wps">
            <w:drawing>
              <wp:anchor distT="0" distB="0" distL="114300" distR="114300" simplePos="0" relativeHeight="251722752" behindDoc="0" locked="0" layoutInCell="1" allowOverlap="1" wp14:anchorId="71E1CACC" wp14:editId="7E2DE685">
                <wp:simplePos x="0" y="0"/>
                <wp:positionH relativeFrom="column">
                  <wp:posOffset>1595755</wp:posOffset>
                </wp:positionH>
                <wp:positionV relativeFrom="paragraph">
                  <wp:posOffset>22860</wp:posOffset>
                </wp:positionV>
                <wp:extent cx="142875" cy="1333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619368E" id="Rectangle 46" o:spid="_x0000_s1026" style="position:absolute;margin-left:125.65pt;margin-top:1.8pt;width:11.25pt;height:1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" filled="f" strokecolor="black [3213]" strokeweight="1pt"/>
            </w:pict>
          </mc:Fallback>
        </mc:AlternateContent>
      </w:r>
      <w:r>
        <w:rPr>
          <w:noProof/>
          <w:lang w:eastAsia="fr-FR"/>
        </w:rPr>
        <mc:AlternateContent>
          <mc:Choice Requires="wps">
            <w:drawing>
              <wp:anchor distT="0" distB="0" distL="114300" distR="114300" simplePos="0" relativeHeight="251723776" behindDoc="0" locked="0" layoutInCell="1" allowOverlap="1" wp14:anchorId="41F18A9B" wp14:editId="6A5F33BF">
                <wp:simplePos x="0" y="0"/>
                <wp:positionH relativeFrom="column">
                  <wp:posOffset>2500630</wp:posOffset>
                </wp:positionH>
                <wp:positionV relativeFrom="paragraph">
                  <wp:posOffset>13335</wp:posOffset>
                </wp:positionV>
                <wp:extent cx="142875" cy="1333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A119ABD" id="Rectangle 47" o:spid="_x0000_s1026" style="position:absolute;margin-left:196.9pt;margin-top:1.05pt;width:11.25pt;height:1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gnZ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" filled="f" strokecolor="black [3213]" strokeweight="1pt"/>
            </w:pict>
          </mc:Fallback>
        </mc:AlternateContent>
      </w:r>
      <w:r>
        <w:t xml:space="preserve">Formation proposée ? </w:t>
      </w:r>
      <w:r>
        <w:tab/>
        <w:t xml:space="preserve"> </w:t>
      </w:r>
      <w:r>
        <w:tab/>
        <w:t>Oui</w:t>
      </w:r>
      <w:r>
        <w:tab/>
      </w:r>
      <w:r>
        <w:tab/>
        <w:t>Non</w:t>
      </w:r>
    </w:p>
    <w:p w:rsidR="00745AE9" w:rsidRDefault="00745AE9" w:rsidP="00745AE9">
      <w:r>
        <w:t>Thèmes : …………………………………………………………………………………</w:t>
      </w:r>
    </w:p>
    <w:p w:rsidR="00745AE9" w:rsidRDefault="00745AE9" w:rsidP="00745AE9">
      <w:r>
        <w:tab/>
        <w:t xml:space="preserve">   …………………………………………………………………………………</w:t>
      </w:r>
    </w:p>
    <w:p w:rsidR="00745AE9" w:rsidRDefault="00745AE9" w:rsidP="00745AE9">
      <w:r>
        <w:t xml:space="preserve">Déroulement de la formation : </w:t>
      </w:r>
    </w:p>
    <w:p w:rsidR="00745AE9" w:rsidRPr="00AF38A5" w:rsidRDefault="00745AE9" w:rsidP="00745AE9">
      <w:r>
        <w:t>………………………………………………………………………………………………………………………………………………………………………………………………………………………………………………………………………………………………………………………………………………………………………………………………………………………………………………………………………………………………………………………………………………………………………………………………………………………………………………………………………..……………………………………………………………………………………………………………………………………….…………………………………………………………………………………………………………………………………………………………………………………………..…………………………………………………………………………………………………………………………….……………………………………………………………………………………………………………………………………………………………………………………………………..………………………………………………………………………………………………………………….</w:t>
      </w:r>
    </w:p>
    <w:p w:rsidR="00745AE9" w:rsidRDefault="00745AE9" w:rsidP="00745AE9">
      <w:r>
        <w:t>Coût de la formation : ……………………..€/h</w:t>
      </w:r>
    </w:p>
    <w:p w:rsidR="00745AE9" w:rsidRDefault="00745AE9" w:rsidP="00745AE9">
      <w:pPr>
        <w:pStyle w:val="SousSousModele"/>
      </w:pPr>
    </w:p>
    <w:p w:rsidR="00852100" w:rsidRDefault="00852100" w:rsidP="008B4340">
      <w:pPr>
        <w:pStyle w:val="SousSection"/>
      </w:pPr>
      <w:bookmarkStart w:id="70" w:name="_Toc372278142"/>
      <w:r>
        <w:t>F5 : Présentation du coût global de la solution</w:t>
      </w:r>
      <w:bookmarkEnd w:id="70"/>
    </w:p>
    <w:p w:rsidR="00852100" w:rsidRDefault="00852100" w:rsidP="008B4340">
      <w:pPr>
        <w:pStyle w:val="SousSousModele"/>
        <w:ind w:firstLine="708"/>
      </w:pPr>
      <w:bookmarkStart w:id="71" w:name="_Toc372278143"/>
      <w:r>
        <w:t>F5.1 : Coûts d’investissement en licence de logiciels</w:t>
      </w:r>
      <w:bookmarkEnd w:id="71"/>
    </w:p>
    <w:p w:rsidR="008E4F65" w:rsidRDefault="008E4F65" w:rsidP="008E4F65">
      <w:r>
        <w:t>Nom de la licence : ………………………………………………………………………………</w:t>
      </w:r>
    </w:p>
    <w:p w:rsidR="008E4F65" w:rsidRDefault="008E4F65" w:rsidP="008E4F65">
      <w:r>
        <w:t>Prix de la licence (unité) : …………………….. €</w:t>
      </w:r>
    </w:p>
    <w:p w:rsidR="008E4F65" w:rsidRDefault="008E4F65" w:rsidP="008E4F65">
      <w:r>
        <w:lastRenderedPageBreak/>
        <w:t>Nombre de licences : …………………</w:t>
      </w:r>
    </w:p>
    <w:p w:rsidR="008E4F65" w:rsidRDefault="008E4F65" w:rsidP="008E4F65">
      <w:r>
        <w:t>Prix total de la licence : …………………… €</w:t>
      </w:r>
    </w:p>
    <w:p w:rsidR="008E4F65" w:rsidRDefault="008E4F65" w:rsidP="008E4F65">
      <w:r>
        <w:t xml:space="preserve"> Nom de la licence : ………………………………………………………………………………</w:t>
      </w:r>
    </w:p>
    <w:p w:rsidR="008E4F65" w:rsidRDefault="008E4F65" w:rsidP="008E4F65">
      <w:r>
        <w:t>Prix de la licence (unité) : …………………….. €</w:t>
      </w:r>
    </w:p>
    <w:p w:rsidR="008E4F65" w:rsidRDefault="008E4F65" w:rsidP="008E4F65">
      <w:r>
        <w:t>Nombre de licences : …………………</w:t>
      </w:r>
    </w:p>
    <w:p w:rsidR="008E4F65" w:rsidRDefault="008E4F65" w:rsidP="008E4F65">
      <w:r>
        <w:t>Prix total de la licence : …………………… €</w:t>
      </w:r>
    </w:p>
    <w:p w:rsidR="008E4F65" w:rsidRDefault="008E4F65" w:rsidP="008E4F65">
      <w:r>
        <w:t>Nom de la licence : ………………………………………………………………………………</w:t>
      </w:r>
    </w:p>
    <w:p w:rsidR="008E4F65" w:rsidRDefault="008E4F65" w:rsidP="008E4F65">
      <w:r>
        <w:t>Prix de la licence (unité) : …………………….. €</w:t>
      </w:r>
    </w:p>
    <w:p w:rsidR="008E4F65" w:rsidRDefault="008E4F65" w:rsidP="008E4F65">
      <w:r>
        <w:t>Nombre de licences : …………………</w:t>
      </w:r>
    </w:p>
    <w:p w:rsidR="008E4F65" w:rsidRDefault="008E4F65" w:rsidP="008E4F65">
      <w:r>
        <w:t>Prix total de la licence : …………………… €</w:t>
      </w:r>
    </w:p>
    <w:p w:rsidR="008E4F65" w:rsidRDefault="008E4F65" w:rsidP="008E4F65">
      <w:r>
        <w:t>Nom de la licence : ………………………………………………………………………………</w:t>
      </w:r>
    </w:p>
    <w:p w:rsidR="008E4F65" w:rsidRDefault="008E4F65" w:rsidP="008E4F65">
      <w:r>
        <w:t>Prix de la licence (unité) : …………………….. €</w:t>
      </w:r>
    </w:p>
    <w:p w:rsidR="008E4F65" w:rsidRDefault="008E4F65" w:rsidP="008E4F65">
      <w:r>
        <w:t>Nombre de licences : …………………</w:t>
      </w:r>
    </w:p>
    <w:p w:rsidR="008E4F65" w:rsidRDefault="008E4F65" w:rsidP="008E4F65">
      <w:r>
        <w:t>Prix total de la licence : ……………………</w:t>
      </w:r>
      <w:r w:rsidR="00B02C13">
        <w:t xml:space="preserve"> €</w:t>
      </w:r>
    </w:p>
    <w:p w:rsidR="00B02C13" w:rsidRDefault="00B02C13" w:rsidP="008E4F65"/>
    <w:p w:rsidR="00591072" w:rsidRPr="00591072" w:rsidRDefault="00591072" w:rsidP="008E4F65">
      <w:pPr>
        <w:rPr>
          <w:b/>
        </w:rPr>
      </w:pPr>
      <w:r w:rsidRPr="00591072">
        <w:rPr>
          <w:b/>
        </w:rPr>
        <w:t>Prix total des licences : …………………………. €</w:t>
      </w:r>
    </w:p>
    <w:p w:rsidR="00852100" w:rsidRDefault="00852100" w:rsidP="008B4340">
      <w:pPr>
        <w:pStyle w:val="SousSousModele"/>
        <w:ind w:firstLine="708"/>
      </w:pPr>
      <w:bookmarkStart w:id="72" w:name="_Toc372278144"/>
      <w:r>
        <w:t>F5.2 : Coûts d’investissement en matériel</w:t>
      </w:r>
      <w:bookmarkEnd w:id="72"/>
    </w:p>
    <w:p w:rsidR="00F70322" w:rsidRDefault="00F70322" w:rsidP="00F70322">
      <w:r>
        <w:t>Nombre de pc à acheter : ………….</w:t>
      </w:r>
    </w:p>
    <w:p w:rsidR="00F70322" w:rsidRDefault="00F70322" w:rsidP="00F70322">
      <w:r>
        <w:t>Prix total des pc : ……………… €</w:t>
      </w:r>
    </w:p>
    <w:p w:rsidR="00F70322" w:rsidRDefault="00F70322" w:rsidP="00F70322"/>
    <w:p w:rsidR="00F70322" w:rsidRDefault="00F70322" w:rsidP="00F70322">
      <w:r>
        <w:t>Equipements réseaux à acheter : ………………………................................................................................................................................................................................................................................................................................................................................................................................................................................................................................</w:t>
      </w:r>
    </w:p>
    <w:p w:rsidR="00F70322" w:rsidRDefault="00F70322" w:rsidP="00F70322">
      <w:r>
        <w:t>Prix total de l’</w:t>
      </w:r>
      <w:r w:rsidR="00952288">
        <w:t>équipement réseau</w:t>
      </w:r>
      <w:r>
        <w:t> : ………………… €</w:t>
      </w:r>
    </w:p>
    <w:p w:rsidR="00F70322" w:rsidRDefault="00F70322" w:rsidP="00F70322"/>
    <w:p w:rsidR="00F70322" w:rsidRDefault="00F70322" w:rsidP="00F70322">
      <w:r>
        <w:t>Nombre de tablettes à acheter : ……………………..</w:t>
      </w:r>
    </w:p>
    <w:p w:rsidR="00F70322" w:rsidRDefault="00F70322" w:rsidP="00F70322">
      <w:r>
        <w:t>Prix total des tablettes : …………………… €</w:t>
      </w:r>
    </w:p>
    <w:p w:rsidR="00F70322" w:rsidRDefault="00F70322" w:rsidP="00F70322"/>
    <w:p w:rsidR="0035649A" w:rsidRDefault="0035649A" w:rsidP="00F70322">
      <w:pPr>
        <w:rPr>
          <w:b/>
        </w:rPr>
      </w:pPr>
      <w:r w:rsidRPr="00591072">
        <w:rPr>
          <w:b/>
        </w:rPr>
        <w:t>Prix total de l’investissement en matériel : ………………………. €</w:t>
      </w:r>
    </w:p>
    <w:p w:rsidR="00943923" w:rsidRPr="00591072" w:rsidRDefault="00943923" w:rsidP="00F70322">
      <w:pPr>
        <w:rPr>
          <w:b/>
        </w:rPr>
      </w:pPr>
    </w:p>
    <w:p w:rsidR="00681480" w:rsidRDefault="00681480" w:rsidP="008B4340">
      <w:pPr>
        <w:pStyle w:val="SousSousModele"/>
        <w:ind w:firstLine="708"/>
      </w:pPr>
      <w:bookmarkStart w:id="73" w:name="_Toc372278145"/>
    </w:p>
    <w:p w:rsidR="00852100" w:rsidRDefault="00852100" w:rsidP="008B4340">
      <w:pPr>
        <w:pStyle w:val="SousSousModele"/>
        <w:ind w:firstLine="708"/>
      </w:pPr>
      <w:r>
        <w:lastRenderedPageBreak/>
        <w:t>F5.3 : Coûts d’investissement en développement spécifique</w:t>
      </w:r>
      <w:bookmarkEnd w:id="73"/>
    </w:p>
    <w:p w:rsidR="00943923" w:rsidRDefault="00943923" w:rsidP="00943923">
      <w:r>
        <w:t>Nom du développement : ………………………………………………………….</w:t>
      </w:r>
    </w:p>
    <w:p w:rsidR="00943923" w:rsidRDefault="00943923" w:rsidP="00943923">
      <w:r>
        <w:t>Description du développement : …………………………..…………………..…………………..…………………..…………………..…………………..…………………..….………………..…………………..…………………..…………………..…………………..…………………..…………………..…………………..…………………..…………………..…………………..…………………..…………………..…………………..…………………..…………………..…………………..…………………..…………………..…………………..…………………..…………………..…………………..……..</w:t>
      </w:r>
    </w:p>
    <w:p w:rsidR="00263EBB" w:rsidRDefault="00263EBB" w:rsidP="00943923">
      <w:r>
        <w:t>Prix du développement : ………………………. €</w:t>
      </w:r>
    </w:p>
    <w:p w:rsidR="003461EB" w:rsidRDefault="003461EB" w:rsidP="003461EB">
      <w:r>
        <w:t>Nom du développement : ………………………………………………………….</w:t>
      </w:r>
    </w:p>
    <w:p w:rsidR="003461EB" w:rsidRDefault="003461EB" w:rsidP="003461EB">
      <w:r>
        <w:t>Description du développement : …………………………..…………………..…………………..…………………..…………………..…………………..…………………..….………………..…………………..…………………..…………………..…………………..…………………..…………………..…………………..…………………..…………………..…………………..…………………..…………………..…………………..…………………..…………………..…………………..…………………..…………………..…………………..…………………..…………………..…………………..……..</w:t>
      </w:r>
    </w:p>
    <w:p w:rsidR="003461EB" w:rsidRDefault="003461EB" w:rsidP="003461EB">
      <w:r>
        <w:t>Prix du développement : ………………………. €</w:t>
      </w:r>
    </w:p>
    <w:p w:rsidR="003461EB" w:rsidRDefault="003461EB" w:rsidP="00943923"/>
    <w:p w:rsidR="003461EB" w:rsidRDefault="003461EB" w:rsidP="003461EB">
      <w:r>
        <w:t>Nom du développement : ………………………………………………………….</w:t>
      </w:r>
    </w:p>
    <w:p w:rsidR="003461EB" w:rsidRDefault="003461EB" w:rsidP="003461EB">
      <w:r>
        <w:t>Description du développement : …………………………..…………………..…………………..…………………..…………………..…………………..…………………..….………………..…………………..…………………..…………………..…………………..…………………..…………………..…………………..…………………..…………………..…………………..…………………..…………………..…………………..…………………..…………………..…………………..…………………..…………………..…………………..…………………..…………………..…………………..……..</w:t>
      </w:r>
    </w:p>
    <w:p w:rsidR="003461EB" w:rsidRDefault="003461EB" w:rsidP="003461EB">
      <w:r>
        <w:t>Prix du développement : ………………………. €</w:t>
      </w:r>
    </w:p>
    <w:p w:rsidR="003461EB" w:rsidRDefault="003461EB" w:rsidP="00943923"/>
    <w:p w:rsidR="003461EB" w:rsidRDefault="003461EB" w:rsidP="00943923">
      <w:pPr>
        <w:rPr>
          <w:b/>
        </w:rPr>
      </w:pPr>
      <w:r w:rsidRPr="003461EB">
        <w:rPr>
          <w:b/>
        </w:rPr>
        <w:t>Prix total des développements spécifiques : …………………………… €</w:t>
      </w:r>
    </w:p>
    <w:p w:rsidR="00A8230C" w:rsidRPr="003461EB" w:rsidRDefault="00A8230C" w:rsidP="00943923">
      <w:pPr>
        <w:rPr>
          <w:b/>
        </w:rPr>
      </w:pPr>
    </w:p>
    <w:p w:rsidR="00A84211" w:rsidRDefault="00852100" w:rsidP="00A84211">
      <w:pPr>
        <w:pStyle w:val="SousSousModele"/>
        <w:ind w:firstLine="708"/>
      </w:pPr>
      <w:bookmarkStart w:id="74" w:name="_Toc372278146"/>
      <w:r>
        <w:t>F5.4 : Coûts d’investissement en prestations de mise en service</w:t>
      </w:r>
      <w:bookmarkEnd w:id="74"/>
    </w:p>
    <w:p w:rsidR="00A84211" w:rsidRDefault="00A84211" w:rsidP="00A84211">
      <w:r>
        <w:t>Mise en service de : …………………………………………</w:t>
      </w:r>
    </w:p>
    <w:p w:rsidR="00A84211" w:rsidRDefault="00A84211" w:rsidP="00A84211">
      <w:r>
        <w:t xml:space="preserve">Déroulement de la mise en service : </w:t>
      </w:r>
    </w:p>
    <w:p w:rsidR="00A84211" w:rsidRDefault="00A84211" w:rsidP="00A84211">
      <w:r>
        <w:t>…………………………..…………………..…………………..…………………..…………………..…………………..…………………..….………………..…………………..…………………..…………………..…………………..…………………..…………………..…………………..…………………..…………………..…………………..…………………..…………………..…………………..…………………..…………………..…………………..…………………..…………………..…………………..…………………..…………………..…………………..……..</w:t>
      </w:r>
    </w:p>
    <w:p w:rsidR="00D76027" w:rsidRDefault="00921861" w:rsidP="00A84211">
      <w:r>
        <w:t>Prix de la mise en service : …………………………….. €</w:t>
      </w:r>
    </w:p>
    <w:p w:rsidR="00D76027" w:rsidRDefault="00D76027" w:rsidP="00A84211"/>
    <w:p w:rsidR="00D76027" w:rsidRDefault="00D76027" w:rsidP="00D76027">
      <w:r>
        <w:t>Mise en service de : …………………………………………</w:t>
      </w:r>
    </w:p>
    <w:p w:rsidR="00D76027" w:rsidRDefault="00D76027" w:rsidP="00D76027">
      <w:r>
        <w:lastRenderedPageBreak/>
        <w:t xml:space="preserve">Déroulement de la mise en service : </w:t>
      </w:r>
    </w:p>
    <w:p w:rsidR="00D76027" w:rsidRDefault="00D76027" w:rsidP="00D76027">
      <w:r>
        <w:t>…………………………..…………………..…………………..…………………..…………………..…………………..…………………..….………………..…………………..…………………..…………………..…………………..…………………..…………………..…………………..…………………..…………………..…………………..…………………..…………………..…………………..…………………..…………………..…………………..…………………..…………………..…………………..…………………..…………………..…………………..……..</w:t>
      </w:r>
    </w:p>
    <w:p w:rsidR="00D76027" w:rsidRDefault="00D76027" w:rsidP="00A84211">
      <w:r>
        <w:t>Prix de la mise en service : …………………………….. €</w:t>
      </w:r>
    </w:p>
    <w:p w:rsidR="00D76027" w:rsidRDefault="00D76027" w:rsidP="00A84211"/>
    <w:p w:rsidR="00D76027" w:rsidRDefault="00D76027" w:rsidP="00D76027">
      <w:r>
        <w:t>Mise en service de : …………………………………………</w:t>
      </w:r>
    </w:p>
    <w:p w:rsidR="00D76027" w:rsidRDefault="00D76027" w:rsidP="00D76027">
      <w:r>
        <w:t xml:space="preserve">Déroulement de la mise en service : </w:t>
      </w:r>
    </w:p>
    <w:p w:rsidR="00D76027" w:rsidRDefault="00D76027" w:rsidP="00D76027">
      <w:r>
        <w:t>…………………………..…………………..…………………..…………………..…………………..…………………..…………………..….………………..…………………..…………………..…………………..…………………..…………………..…………………..…………………..…………………..…………………..…………………..…………………..…………………..…………………..…………………..…………………..…………………..…………………..…………………..…………………..…………………..…………………..…………………..……..</w:t>
      </w:r>
    </w:p>
    <w:p w:rsidR="00D76027" w:rsidRDefault="00D76027" w:rsidP="00D76027">
      <w:r>
        <w:t>Prix de la mise en service : …………………………….. €</w:t>
      </w:r>
    </w:p>
    <w:p w:rsidR="00D76027" w:rsidRDefault="00D76027" w:rsidP="00D76027">
      <w:r>
        <w:t>Mise en service de : …………………………………………</w:t>
      </w:r>
    </w:p>
    <w:p w:rsidR="00D76027" w:rsidRDefault="00D76027" w:rsidP="00D76027">
      <w:r>
        <w:t xml:space="preserve">Déroulement de la mise en service : </w:t>
      </w:r>
    </w:p>
    <w:p w:rsidR="00D76027" w:rsidRDefault="00D76027" w:rsidP="00D76027">
      <w:r>
        <w:t>…………………………..…………………..…………………..…………………..…………………..…………………..…………………..….………………..…………………..…………………..…………………..…………………..…………………..…………………..…………………..…………………..…………………..…………………..…………………..…………………..…………………..…………………..…………………..…………………..…………………..…………………..…………………..…………………..…………………..…………………..……..</w:t>
      </w:r>
    </w:p>
    <w:p w:rsidR="00D76027" w:rsidRDefault="00D76027" w:rsidP="00D76027">
      <w:r>
        <w:t>Prix de la mise en service : …………………………….. €</w:t>
      </w:r>
    </w:p>
    <w:p w:rsidR="00D76027" w:rsidRDefault="00D76027" w:rsidP="00D76027"/>
    <w:p w:rsidR="00D76027" w:rsidRPr="003F0F8C" w:rsidRDefault="00D76027" w:rsidP="00D76027">
      <w:pPr>
        <w:rPr>
          <w:b/>
        </w:rPr>
      </w:pPr>
      <w:r w:rsidRPr="003F0F8C">
        <w:rPr>
          <w:b/>
        </w:rPr>
        <w:t>Prix total des mises en service : ………………………………… €</w:t>
      </w:r>
    </w:p>
    <w:p w:rsidR="00D619F3" w:rsidRDefault="00D619F3" w:rsidP="008B4340">
      <w:pPr>
        <w:pStyle w:val="SousSousModele"/>
        <w:ind w:firstLine="708"/>
      </w:pPr>
    </w:p>
    <w:p w:rsidR="00852100" w:rsidRDefault="00852100" w:rsidP="008B4340">
      <w:pPr>
        <w:pStyle w:val="SousSousModele"/>
        <w:ind w:firstLine="708"/>
      </w:pPr>
      <w:bookmarkStart w:id="75" w:name="_Toc372278147"/>
      <w:r>
        <w:t>F5.5 : Coûts de fonctionnement</w:t>
      </w:r>
      <w:bookmarkEnd w:id="75"/>
    </w:p>
    <w:p w:rsidR="001D23D0" w:rsidRDefault="001D23D0" w:rsidP="00306C6A">
      <w:r>
        <w:t>Type : ………………………………………. </w:t>
      </w:r>
    </w:p>
    <w:p w:rsidR="001D23D0" w:rsidRDefault="001D23D0" w:rsidP="00306C6A">
      <w:r>
        <w:t>Description : …………………………..…………………..…………………..…………………..…………………..…………………..…………………..….………………..…………………..…………………..…………………..…………………..…………………..…………………..…………………..…………………..…………………..…………………..…………………..…………………..…………………..…………………..…………………..…………………..…………………..…………………..…………………..…………………..…………………..…………………..……..</w:t>
      </w:r>
    </w:p>
    <w:p w:rsidR="001D23D0" w:rsidRDefault="001D23D0" w:rsidP="00306C6A">
      <w:r>
        <w:t>Prix du fonctionnement : …………….. €</w:t>
      </w:r>
    </w:p>
    <w:p w:rsidR="001D23D0" w:rsidRDefault="001D23D0" w:rsidP="00306C6A"/>
    <w:p w:rsidR="001D23D0" w:rsidRDefault="001D23D0" w:rsidP="001D23D0">
      <w:r>
        <w:t>Type : ………………………………………. </w:t>
      </w:r>
    </w:p>
    <w:p w:rsidR="001D23D0" w:rsidRDefault="001D23D0" w:rsidP="001D23D0">
      <w:r>
        <w:t>Description : …………………………..…………………..…………………..…………………..…………………..…………………..…………………..….…</w:t>
      </w:r>
      <w:r>
        <w:lastRenderedPageBreak/>
        <w:t>……………..…………………..…………………..…………………..…………………..…………………..…………………..…………………..…………………..…………………..…………………..…………………..…………………..…………………..…………………..…………………..…………………..…………………..…………………..…………………..…………………..…………………..…………………..……..</w:t>
      </w:r>
    </w:p>
    <w:p w:rsidR="001D23D0" w:rsidRDefault="001D23D0" w:rsidP="001D23D0">
      <w:r>
        <w:t>Prix du fonctionnement : …………….. €</w:t>
      </w:r>
    </w:p>
    <w:p w:rsidR="001D23D0" w:rsidRDefault="001D23D0" w:rsidP="00306C6A"/>
    <w:p w:rsidR="001D23D0" w:rsidRPr="001D23D0" w:rsidRDefault="001D23D0" w:rsidP="00306C6A">
      <w:pPr>
        <w:rPr>
          <w:b/>
        </w:rPr>
      </w:pPr>
      <w:r w:rsidRPr="001D23D0">
        <w:rPr>
          <w:b/>
        </w:rPr>
        <w:t>Prix total des frais de fonctionnement : ……………………….. €</w:t>
      </w:r>
    </w:p>
    <w:p w:rsidR="00852100" w:rsidRDefault="00852100" w:rsidP="008B4340">
      <w:pPr>
        <w:pStyle w:val="SousSousModele"/>
        <w:ind w:firstLine="708"/>
      </w:pPr>
      <w:bookmarkStart w:id="76" w:name="_Toc372278148"/>
      <w:r>
        <w:t>F5.6 : Coût global estimé</w:t>
      </w:r>
      <w:bookmarkEnd w:id="76"/>
    </w:p>
    <w:p w:rsidR="001D23D0" w:rsidRDefault="001D23D0" w:rsidP="001D23D0">
      <w:r>
        <w:t xml:space="preserve">Total des coûts : </w:t>
      </w:r>
    </w:p>
    <w:p w:rsidR="001D23D0" w:rsidRDefault="001D23D0" w:rsidP="001D23D0">
      <w:pPr>
        <w:ind w:firstLine="708"/>
      </w:pPr>
      <w:r>
        <w:t>Licences :</w:t>
      </w:r>
      <w:r>
        <w:tab/>
      </w:r>
      <w:r>
        <w:tab/>
      </w:r>
      <w:r>
        <w:tab/>
        <w:t xml:space="preserve">_ _ _ _ _ € </w:t>
      </w:r>
    </w:p>
    <w:p w:rsidR="001D23D0" w:rsidRDefault="001D23D0" w:rsidP="001D23D0">
      <w:pPr>
        <w:ind w:firstLine="708"/>
      </w:pPr>
      <w:r>
        <w:t>Matériel :</w:t>
      </w:r>
      <w:r>
        <w:tab/>
      </w:r>
      <w:r>
        <w:tab/>
      </w:r>
      <w:r>
        <w:tab/>
        <w:t>_ _ _ _ _ €</w:t>
      </w:r>
    </w:p>
    <w:p w:rsidR="001D23D0" w:rsidRDefault="001D23D0" w:rsidP="001D23D0">
      <w:pPr>
        <w:ind w:firstLine="708"/>
      </w:pPr>
      <w:r>
        <w:t xml:space="preserve">Développement spécifique : </w:t>
      </w:r>
      <w:r>
        <w:tab/>
        <w:t>_ _ _ _ _ €</w:t>
      </w:r>
    </w:p>
    <w:p w:rsidR="001D23D0" w:rsidRDefault="001D23D0" w:rsidP="001D23D0">
      <w:pPr>
        <w:ind w:firstLine="708"/>
      </w:pPr>
      <w:r>
        <w:t xml:space="preserve">Mise en service : </w:t>
      </w:r>
      <w:r>
        <w:tab/>
      </w:r>
      <w:r>
        <w:tab/>
        <w:t>_ _ _ _ _ €</w:t>
      </w:r>
    </w:p>
    <w:p w:rsidR="001D23D0" w:rsidRDefault="001D23D0" w:rsidP="001D23D0">
      <w:pPr>
        <w:ind w:firstLine="708"/>
      </w:pPr>
      <w:r>
        <w:t>Fonctionnement :</w:t>
      </w:r>
      <w:r>
        <w:tab/>
      </w:r>
      <w:r>
        <w:tab/>
        <w:t>_ _ _ _ _ €</w:t>
      </w:r>
    </w:p>
    <w:p w:rsidR="001D23D0" w:rsidRPr="00D6056F" w:rsidRDefault="001D23D0" w:rsidP="001D23D0">
      <w:pPr>
        <w:ind w:firstLine="708"/>
        <w:rPr>
          <w:b/>
        </w:rPr>
      </w:pPr>
      <w:r w:rsidRPr="00D6056F">
        <w:rPr>
          <w:b/>
        </w:rPr>
        <w:t xml:space="preserve">Coût global : </w:t>
      </w:r>
      <w:r w:rsidRPr="00D6056F">
        <w:rPr>
          <w:b/>
        </w:rPr>
        <w:tab/>
      </w:r>
      <w:r w:rsidRPr="00D6056F">
        <w:rPr>
          <w:b/>
        </w:rPr>
        <w:tab/>
        <w:t xml:space="preserve">           _ _ _ _ _ _€</w:t>
      </w:r>
    </w:p>
    <w:p w:rsidR="00E04A15" w:rsidRDefault="00E04A15">
      <w:pPr>
        <w:rPr>
          <w:b/>
          <w:sz w:val="28"/>
          <w:u w:val="single"/>
        </w:rPr>
      </w:pPr>
      <w:bookmarkStart w:id="77" w:name="_Toc372278149"/>
      <w:r>
        <w:br w:type="page"/>
      </w:r>
    </w:p>
    <w:p w:rsidR="00852100" w:rsidRDefault="00852100" w:rsidP="008B4340">
      <w:pPr>
        <w:pStyle w:val="Section"/>
      </w:pPr>
      <w:r>
        <w:lastRenderedPageBreak/>
        <w:t>Section G : Recommandations générales</w:t>
      </w:r>
      <w:bookmarkEnd w:id="77"/>
    </w:p>
    <w:p w:rsidR="00852100" w:rsidRDefault="00852100" w:rsidP="008B4340">
      <w:pPr>
        <w:pStyle w:val="SousSection"/>
      </w:pPr>
      <w:bookmarkStart w:id="78" w:name="_Toc372278150"/>
      <w:r>
        <w:t>G1 : Cycle de vie</w:t>
      </w:r>
      <w:bookmarkEnd w:id="78"/>
    </w:p>
    <w:p w:rsidR="00374F5D" w:rsidRDefault="00374F5D" w:rsidP="003C684B">
      <w:pPr>
        <w:jc w:val="both"/>
      </w:pPr>
      <w:r>
        <w:t>Le cycle de vie d’un projet se décompose en 5 phases :</w:t>
      </w:r>
    </w:p>
    <w:p w:rsidR="000F3B87" w:rsidRDefault="00374F5D" w:rsidP="003C684B">
      <w:pPr>
        <w:pStyle w:val="Paragraphedeliste"/>
        <w:numPr>
          <w:ilvl w:val="0"/>
          <w:numId w:val="6"/>
        </w:numPr>
        <w:jc w:val="both"/>
      </w:pPr>
      <w:r>
        <w:t xml:space="preserve">La phase </w:t>
      </w:r>
      <w:r w:rsidR="000F3B87">
        <w:t>de</w:t>
      </w:r>
      <w:r>
        <w:t> Spécifications</w:t>
      </w:r>
      <w:r w:rsidR="000F3B87">
        <w:t xml:space="preserve"> qui sert à spécifier tous les besoins et toutes les demandes du client ;</w:t>
      </w:r>
    </w:p>
    <w:p w:rsidR="00374F5D" w:rsidRDefault="00374F5D" w:rsidP="003C684B">
      <w:pPr>
        <w:pStyle w:val="Paragraphedeliste"/>
        <w:numPr>
          <w:ilvl w:val="0"/>
          <w:numId w:val="6"/>
        </w:numPr>
        <w:jc w:val="both"/>
      </w:pPr>
      <w:r>
        <w:t>La phase de Conception, où l’on élabore un dossier de conception</w:t>
      </w:r>
      <w:r w:rsidR="000F3B87">
        <w:t>, comprenant le cahier des charges, et toutes les spécifications du projet. Il contiendra toutes les informations concernant le projet, et permettra sa réalisation ;</w:t>
      </w:r>
    </w:p>
    <w:p w:rsidR="00374F5D" w:rsidRDefault="00374F5D" w:rsidP="003C684B">
      <w:pPr>
        <w:pStyle w:val="Paragraphedeliste"/>
        <w:numPr>
          <w:ilvl w:val="0"/>
          <w:numId w:val="6"/>
        </w:numPr>
        <w:jc w:val="both"/>
      </w:pPr>
      <w:r>
        <w:t>La phase de Réalisation</w:t>
      </w:r>
      <w:r w:rsidR="000F3B87">
        <w:t>, pendant laquelle est réalisé le projet, ou progiciel… ;</w:t>
      </w:r>
    </w:p>
    <w:p w:rsidR="00374F5D" w:rsidRDefault="000F3B87" w:rsidP="003C684B">
      <w:pPr>
        <w:pStyle w:val="Paragraphedeliste"/>
        <w:numPr>
          <w:ilvl w:val="0"/>
          <w:numId w:val="6"/>
        </w:numPr>
        <w:jc w:val="both"/>
      </w:pPr>
      <w:r>
        <w:t>La phase de Validation, où le client peut valider le projet fini;</w:t>
      </w:r>
    </w:p>
    <w:p w:rsidR="00374F5D" w:rsidRDefault="00374F5D" w:rsidP="003C684B">
      <w:pPr>
        <w:pStyle w:val="Paragraphedeliste"/>
        <w:numPr>
          <w:ilvl w:val="0"/>
          <w:numId w:val="6"/>
        </w:numPr>
        <w:jc w:val="both"/>
      </w:pPr>
      <w:r>
        <w:t>La phase d’Intégration du progiciel dans le système interne de l’entreprise</w:t>
      </w:r>
      <w:r w:rsidR="000F3B87">
        <w:t>.</w:t>
      </w:r>
    </w:p>
    <w:p w:rsidR="00852100" w:rsidRDefault="00852100" w:rsidP="008B4340">
      <w:pPr>
        <w:pStyle w:val="SousSection"/>
      </w:pPr>
      <w:bookmarkStart w:id="79" w:name="_Toc372278151"/>
      <w:r>
        <w:t>G2 : Phase migratoire</w:t>
      </w:r>
      <w:bookmarkEnd w:id="79"/>
    </w:p>
    <w:p w:rsidR="00852100" w:rsidRDefault="00852100" w:rsidP="003165A9">
      <w:pPr>
        <w:pStyle w:val="SousSousModele"/>
        <w:ind w:firstLine="708"/>
      </w:pPr>
      <w:bookmarkStart w:id="80" w:name="_Toc372278152"/>
      <w:r>
        <w:t>G2.1 : Phase 1 : Préparation des données</w:t>
      </w:r>
      <w:bookmarkEnd w:id="80"/>
    </w:p>
    <w:p w:rsidR="003165A9" w:rsidRDefault="003165A9" w:rsidP="00A80010">
      <w:pPr>
        <w:ind w:firstLine="708"/>
        <w:jc w:val="both"/>
      </w:pPr>
      <w:r>
        <w:t xml:space="preserve">La préparation des données se fait avant toute chose. Ledit cahier des charges est la passerelle entre le client et le soumissionnaire, et sert à regrouper toutes les spécificités du projet. Ce projet est composé d’une solution </w:t>
      </w:r>
      <w:proofErr w:type="spellStart"/>
      <w:r>
        <w:t>progicialisée</w:t>
      </w:r>
      <w:proofErr w:type="spellEnd"/>
      <w:r>
        <w:t>, ainsi qu’éventuellement une refonte du réseau de l’entreprise.</w:t>
      </w:r>
    </w:p>
    <w:p w:rsidR="003165A9" w:rsidRDefault="003165A9" w:rsidP="00A80010">
      <w:pPr>
        <w:ind w:firstLine="708"/>
        <w:jc w:val="both"/>
      </w:pPr>
      <w:r>
        <w:t xml:space="preserve">Pour la bonne réussite du projet, </w:t>
      </w:r>
      <w:r w:rsidR="00DB4549">
        <w:t>les besoins de chaque membre de l’entreprise doivent être comblés. La partie E de ce cahier des charges, intitulée « Cadre de réponses », va regrouper toutes ces spécifications, et tous ces besoins.</w:t>
      </w:r>
    </w:p>
    <w:p w:rsidR="002E4CDA" w:rsidRDefault="002E4CDA" w:rsidP="00A80010">
      <w:pPr>
        <w:ind w:firstLine="708"/>
        <w:jc w:val="both"/>
      </w:pPr>
      <w:r>
        <w:t>Une analyse de l’existant est néanmoins nécessaire, pour éventuellement diminuer les coûts, en y conservant des parties ou fonctions.</w:t>
      </w:r>
    </w:p>
    <w:p w:rsidR="00852100" w:rsidRDefault="00852100" w:rsidP="008B4340">
      <w:pPr>
        <w:pStyle w:val="SousSousModele"/>
        <w:ind w:firstLine="708"/>
      </w:pPr>
      <w:bookmarkStart w:id="81" w:name="_Toc372278153"/>
      <w:r>
        <w:t>G2.2 : Phase 2 : Spécification d’interface de migration</w:t>
      </w:r>
      <w:bookmarkEnd w:id="81"/>
    </w:p>
    <w:p w:rsidR="00B823FC" w:rsidRDefault="00B823FC" w:rsidP="00A80010">
      <w:pPr>
        <w:ind w:firstLine="708"/>
        <w:jc w:val="both"/>
      </w:pPr>
      <w:r>
        <w:t xml:space="preserve">Une fois les données regroupées, il convient de s’assurer, avant toute programmation, de l’environnement dans lequel sera le logiciel. En effet, le réseau de l’entreprise existant peut compromettre l’utilisation du progiciel. </w:t>
      </w:r>
    </w:p>
    <w:p w:rsidR="00635133" w:rsidRDefault="00852100" w:rsidP="00635133">
      <w:pPr>
        <w:pStyle w:val="SousSousModele"/>
        <w:ind w:firstLine="708"/>
      </w:pPr>
      <w:bookmarkStart w:id="82" w:name="_Toc372278154"/>
      <w:r>
        <w:t>G2.3 : Phase 3 : Conception et développement</w:t>
      </w:r>
      <w:bookmarkEnd w:id="82"/>
    </w:p>
    <w:p w:rsidR="00635133" w:rsidRDefault="00635133" w:rsidP="00A80010">
      <w:pPr>
        <w:ind w:firstLine="708"/>
        <w:jc w:val="both"/>
      </w:pPr>
      <w:r>
        <w:t>La phase de conception et développement est une étape primordiale dans le projet, car c’est tout simplement à ce moment que le progiciel va être réalisé. Il faut bien entendu prendre en compte toutes les spécificités du projet, ainsi que l’environnement dans lequel le projet va être mené.</w:t>
      </w:r>
    </w:p>
    <w:p w:rsidR="00852100" w:rsidRDefault="00852100" w:rsidP="008B4340">
      <w:pPr>
        <w:pStyle w:val="SousSousModele"/>
        <w:ind w:firstLine="708"/>
      </w:pPr>
      <w:bookmarkStart w:id="83" w:name="_Toc372278155"/>
      <w:r>
        <w:t>G2.4 : Phase 4 : Tests de fonctionnement</w:t>
      </w:r>
      <w:bookmarkEnd w:id="83"/>
    </w:p>
    <w:p w:rsidR="00A97903" w:rsidRDefault="00C35825" w:rsidP="00A80010">
      <w:pPr>
        <w:ind w:firstLine="708"/>
        <w:jc w:val="both"/>
      </w:pPr>
      <w:r>
        <w:t>Les tests de fonctionnement sont très fortement recommandés, une fois que le développement est finalisé. Des tests unitaires doivent être réalisés pour chaque partie du logiciel. Le soumissionnaire ne peut pas se permettre de laisser des problèmes/bugs dans le progiciel.</w:t>
      </w:r>
    </w:p>
    <w:p w:rsidR="00852100" w:rsidRDefault="00852100" w:rsidP="008B4340">
      <w:pPr>
        <w:pStyle w:val="SousSousModele"/>
        <w:ind w:firstLine="708"/>
      </w:pPr>
      <w:bookmarkStart w:id="84" w:name="_Toc372278156"/>
      <w:r>
        <w:t>G2.5 : Phase 5 : Basculement</w:t>
      </w:r>
      <w:bookmarkEnd w:id="84"/>
    </w:p>
    <w:p w:rsidR="00C35825" w:rsidRDefault="00C35825" w:rsidP="00A80010">
      <w:pPr>
        <w:ind w:firstLine="708"/>
        <w:jc w:val="both"/>
      </w:pPr>
      <w:r>
        <w:t>Enfin, il faudra déployer le progiciel au sein de l’entreprise, ainsi que le réseau si besoin. Après cette phase, il n’y a normalement aucune retouche à effectuer dans le progiciel.</w:t>
      </w:r>
    </w:p>
    <w:p w:rsidR="00852100" w:rsidRDefault="00852100" w:rsidP="008B4340">
      <w:pPr>
        <w:pStyle w:val="SousSection"/>
      </w:pPr>
      <w:bookmarkStart w:id="85" w:name="_Toc372278157"/>
      <w:r>
        <w:lastRenderedPageBreak/>
        <w:t>G3 : Réception provisoire – Réception définitive</w:t>
      </w:r>
      <w:bookmarkEnd w:id="85"/>
    </w:p>
    <w:p w:rsidR="00852100" w:rsidRDefault="00852100" w:rsidP="008B4340">
      <w:pPr>
        <w:pStyle w:val="SousSousModele"/>
        <w:ind w:firstLine="708"/>
      </w:pPr>
      <w:bookmarkStart w:id="86" w:name="_Toc372278158"/>
      <w:r>
        <w:t>G3.1 : Réception provisoire</w:t>
      </w:r>
      <w:bookmarkEnd w:id="86"/>
    </w:p>
    <w:p w:rsidR="008F32BE" w:rsidRDefault="0083744B" w:rsidP="00A80010">
      <w:pPr>
        <w:ind w:firstLine="708"/>
      </w:pPr>
      <w:r>
        <w:t>Lors de la mise en place du progiciel, il peut y subsister des problèmes. L’entreprise est en droit de demander une modification pendant un certain temps et ce, sans dépenser aucun frais.</w:t>
      </w:r>
    </w:p>
    <w:p w:rsidR="00852100" w:rsidRDefault="00852100" w:rsidP="008B4340">
      <w:pPr>
        <w:pStyle w:val="SousSousModele"/>
        <w:ind w:firstLine="708"/>
      </w:pPr>
      <w:bookmarkStart w:id="87" w:name="_Toc372278159"/>
      <w:r>
        <w:t>G3.2 : Réception définitive</w:t>
      </w:r>
      <w:bookmarkEnd w:id="87"/>
    </w:p>
    <w:p w:rsidR="007E2E83" w:rsidRDefault="007E2E83" w:rsidP="00A80010">
      <w:pPr>
        <w:ind w:firstLine="708"/>
        <w:jc w:val="both"/>
      </w:pPr>
      <w:r>
        <w:t>La réception définitive s’effectue lorsque l’entreprise est pleinement satisfaite du progiciel, quand celui-là est mené à bien.</w:t>
      </w:r>
    </w:p>
    <w:p w:rsidR="00852100" w:rsidRDefault="00852100" w:rsidP="008B4340">
      <w:pPr>
        <w:pStyle w:val="SousSection"/>
      </w:pPr>
      <w:bookmarkStart w:id="88" w:name="_Toc372278160"/>
      <w:r>
        <w:t>G4 : Aspects contractuels</w:t>
      </w:r>
      <w:bookmarkEnd w:id="88"/>
    </w:p>
    <w:p w:rsidR="00A80010" w:rsidRDefault="00A80010" w:rsidP="00A80010">
      <w:pPr>
        <w:ind w:firstLine="708"/>
        <w:jc w:val="both"/>
        <w:rPr>
          <w:shd w:val="clear" w:color="auto" w:fill="FFFFFF"/>
        </w:rPr>
      </w:pPr>
      <w:r>
        <w:rPr>
          <w:shd w:val="clear" w:color="auto" w:fill="FFFFFF"/>
        </w:rPr>
        <w:t>Le contrat est l'instrument de l'exploitation des droits d'auteurs. Les droits de reproduction et de représentation peuvent ainsi être cédés à des tiers, à titre gratuit ou onéreux. Le code de la propriété intellectuelle organise à cet effet le régime de cession des droits.</w:t>
      </w:r>
    </w:p>
    <w:p w:rsidR="00A80010" w:rsidRDefault="00A80010" w:rsidP="00A80010">
      <w:pPr>
        <w:ind w:firstLine="708"/>
        <w:jc w:val="both"/>
        <w:rPr>
          <w:shd w:val="clear" w:color="auto" w:fill="FFFFFF"/>
        </w:rPr>
      </w:pPr>
      <w:r>
        <w:rPr>
          <w:shd w:val="clear" w:color="auto" w:fill="FFFFFF"/>
        </w:rPr>
        <w:t>La loi impose un certain formalisme et des mentions obligatoires lors de la formation du contrat de cession des droits d'auteur (CPI, art. L. 131-2 et L. 131-3).</w:t>
      </w:r>
    </w:p>
    <w:p w:rsidR="00A80010" w:rsidRDefault="00A80010" w:rsidP="00A80010">
      <w:pPr>
        <w:ind w:firstLine="708"/>
        <w:jc w:val="both"/>
        <w:rPr>
          <w:shd w:val="clear" w:color="auto" w:fill="FFFFFF"/>
        </w:rPr>
      </w:pPr>
      <w:r>
        <w:rPr>
          <w:shd w:val="clear" w:color="auto" w:fill="FFFFFF"/>
        </w:rPr>
        <w:t>Chacun des droits cédés doit faire l'objet d'une mention distincte dans l'acte de cession et le domaine d'exploitation des droits cédés doit être limité quant à son étendue, à sa destination, au lieu, et à la durée de l'exploitation (CPI, art. L. 131-3).</w:t>
      </w:r>
    </w:p>
    <w:p w:rsidR="00A80010" w:rsidRDefault="00A80010" w:rsidP="00A80010">
      <w:pPr>
        <w:rPr>
          <w:shd w:val="clear" w:color="auto" w:fill="FFFFFF"/>
        </w:rPr>
      </w:pPr>
    </w:p>
    <w:p w:rsidR="00852100" w:rsidRDefault="00852100" w:rsidP="008B4340">
      <w:pPr>
        <w:pStyle w:val="SousSection"/>
      </w:pPr>
      <w:bookmarkStart w:id="89" w:name="_Toc372278161"/>
      <w:r>
        <w:t>G5 : Principes de collaboration future</w:t>
      </w:r>
      <w:bookmarkEnd w:id="89"/>
    </w:p>
    <w:p w:rsidR="009804A8" w:rsidRPr="00D81306" w:rsidRDefault="009804A8" w:rsidP="009804A8">
      <w:pPr>
        <w:rPr>
          <w:rStyle w:val="lev"/>
          <w:rFonts w:cs="Arial"/>
          <w:b w:val="0"/>
          <w:color w:val="000000" w:themeColor="text1"/>
        </w:rPr>
      </w:pPr>
    </w:p>
    <w:p w:rsidR="009804A8" w:rsidRPr="00D81306" w:rsidRDefault="009804A8" w:rsidP="009804A8">
      <w:pPr>
        <w:rPr>
          <w:rStyle w:val="lev"/>
          <w:rFonts w:cs="Arial"/>
          <w:b w:val="0"/>
          <w:color w:val="000000" w:themeColor="text1"/>
        </w:rPr>
      </w:pPr>
      <w:r w:rsidRPr="00D81306">
        <w:rPr>
          <w:rStyle w:val="lev"/>
          <w:rFonts w:cs="Arial"/>
          <w:b w:val="0"/>
          <w:color w:val="000000" w:themeColor="text1"/>
        </w:rPr>
        <w:t>Les principes directeurs de notre future collaboration</w:t>
      </w:r>
    </w:p>
    <w:p w:rsidR="009804A8" w:rsidRPr="00D81306" w:rsidRDefault="009804A8" w:rsidP="009804A8">
      <w:pPr>
        <w:pStyle w:val="Paragraphedeliste"/>
        <w:numPr>
          <w:ilvl w:val="0"/>
          <w:numId w:val="6"/>
        </w:numPr>
        <w:rPr>
          <w:rStyle w:val="lev"/>
          <w:rFonts w:cs="Arial"/>
          <w:b w:val="0"/>
          <w:color w:val="000000" w:themeColor="text1"/>
        </w:rPr>
      </w:pPr>
      <w:r w:rsidRPr="00D81306">
        <w:rPr>
          <w:rStyle w:val="lev"/>
          <w:rFonts w:cs="Arial"/>
          <w:b w:val="0"/>
          <w:color w:val="000000" w:themeColor="text1"/>
        </w:rPr>
        <w:t>Confidentialité absolue</w:t>
      </w:r>
    </w:p>
    <w:p w:rsidR="009804A8" w:rsidRPr="00D81306" w:rsidRDefault="009804A8" w:rsidP="00110B2B">
      <w:pPr>
        <w:pStyle w:val="Paragraphedeliste"/>
        <w:numPr>
          <w:ilvl w:val="0"/>
          <w:numId w:val="6"/>
        </w:numPr>
        <w:rPr>
          <w:color w:val="000000" w:themeColor="text1"/>
          <w:sz w:val="20"/>
          <w:szCs w:val="20"/>
        </w:rPr>
      </w:pPr>
      <w:r w:rsidRPr="00D81306">
        <w:rPr>
          <w:rFonts w:cs="Arial"/>
          <w:color w:val="000000" w:themeColor="text1"/>
        </w:rPr>
        <w:t>Professionnalisme</w:t>
      </w:r>
    </w:p>
    <w:p w:rsidR="009804A8" w:rsidRPr="00D81306" w:rsidRDefault="009804A8" w:rsidP="00110B2B">
      <w:pPr>
        <w:pStyle w:val="Paragraphedeliste"/>
        <w:numPr>
          <w:ilvl w:val="0"/>
          <w:numId w:val="6"/>
        </w:numPr>
        <w:rPr>
          <w:color w:val="000000" w:themeColor="text1"/>
          <w:sz w:val="20"/>
          <w:szCs w:val="20"/>
        </w:rPr>
      </w:pPr>
      <w:r w:rsidRPr="00D81306">
        <w:rPr>
          <w:rFonts w:cs="Arial"/>
          <w:color w:val="000000" w:themeColor="text1"/>
        </w:rPr>
        <w:t>Engagement total à vos cotés</w:t>
      </w:r>
    </w:p>
    <w:p w:rsidR="009804A8" w:rsidRPr="00D81306" w:rsidRDefault="009804A8" w:rsidP="00110B2B">
      <w:pPr>
        <w:pStyle w:val="Paragraphedeliste"/>
        <w:numPr>
          <w:ilvl w:val="0"/>
          <w:numId w:val="6"/>
        </w:numPr>
        <w:rPr>
          <w:color w:val="000000" w:themeColor="text1"/>
          <w:sz w:val="20"/>
          <w:szCs w:val="20"/>
        </w:rPr>
      </w:pPr>
      <w:r w:rsidRPr="00D81306">
        <w:rPr>
          <w:rFonts w:cs="Arial"/>
          <w:color w:val="000000" w:themeColor="text1"/>
        </w:rPr>
        <w:t>Indépendance</w:t>
      </w:r>
    </w:p>
    <w:p w:rsidR="009804A8" w:rsidRPr="00D81306" w:rsidRDefault="009804A8" w:rsidP="00110B2B">
      <w:pPr>
        <w:pStyle w:val="Paragraphedeliste"/>
        <w:numPr>
          <w:ilvl w:val="0"/>
          <w:numId w:val="6"/>
        </w:numPr>
        <w:rPr>
          <w:color w:val="000000" w:themeColor="text1"/>
          <w:sz w:val="20"/>
          <w:szCs w:val="20"/>
        </w:rPr>
      </w:pPr>
      <w:r w:rsidRPr="00D81306">
        <w:rPr>
          <w:rFonts w:cs="Arial"/>
          <w:color w:val="000000" w:themeColor="text1"/>
        </w:rPr>
        <w:t>Autonomie</w:t>
      </w:r>
    </w:p>
    <w:p w:rsidR="009804A8" w:rsidRDefault="009804A8" w:rsidP="009804A8"/>
    <w:sectPr w:rsidR="009804A8" w:rsidSect="000F3B87">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7AE" w:rsidRDefault="006577AE" w:rsidP="00FA6E11">
      <w:pPr>
        <w:spacing w:after="0" w:line="240" w:lineRule="auto"/>
      </w:pPr>
      <w:r>
        <w:separator/>
      </w:r>
    </w:p>
  </w:endnote>
  <w:endnote w:type="continuationSeparator" w:id="0">
    <w:p w:rsidR="006577AE" w:rsidRDefault="006577AE" w:rsidP="00FA6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B2B" w:rsidRDefault="00110B2B">
    <w:pPr>
      <w:pStyle w:val="Pieddepage"/>
    </w:pPr>
    <w:r>
      <w:ptab w:relativeTo="margin" w:alignment="right" w:leader="none"/>
    </w:r>
    <w:r>
      <w:ptab w:relativeTo="margin" w:alignment="center" w:leader="none"/>
    </w:r>
    <w:r>
      <w:t xml:space="preserve">Page </w:t>
    </w:r>
    <w:r>
      <w:rPr>
        <w:b/>
        <w:bCs/>
      </w:rPr>
      <w:fldChar w:fldCharType="begin"/>
    </w:r>
    <w:r>
      <w:rPr>
        <w:b/>
        <w:bCs/>
      </w:rPr>
      <w:instrText>PAGE  \* Arabic  \* MERGEFORMAT</w:instrText>
    </w:r>
    <w:r>
      <w:rPr>
        <w:b/>
        <w:bCs/>
      </w:rPr>
      <w:fldChar w:fldCharType="separate"/>
    </w:r>
    <w:r w:rsidR="00F275A3">
      <w:rPr>
        <w:b/>
        <w:bCs/>
        <w:noProof/>
      </w:rPr>
      <w:t>40</w:t>
    </w:r>
    <w:r>
      <w:rPr>
        <w:b/>
        <w:bCs/>
      </w:rPr>
      <w:fldChar w:fldCharType="end"/>
    </w:r>
    <w:r>
      <w:t xml:space="preserve"> sur </w:t>
    </w:r>
    <w:r>
      <w:rPr>
        <w:b/>
        <w:bCs/>
      </w:rPr>
      <w:fldChar w:fldCharType="begin"/>
    </w:r>
    <w:r>
      <w:rPr>
        <w:b/>
        <w:bCs/>
      </w:rPr>
      <w:instrText>NUMPAGES  \* Arabic  \* MERGEFORMAT</w:instrText>
    </w:r>
    <w:r>
      <w:rPr>
        <w:b/>
        <w:bCs/>
      </w:rPr>
      <w:fldChar w:fldCharType="separate"/>
    </w:r>
    <w:r w:rsidR="00F275A3">
      <w:rPr>
        <w:b/>
        <w:bCs/>
        <w:noProof/>
      </w:rPr>
      <w:t>48</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7AE" w:rsidRDefault="006577AE" w:rsidP="00FA6E11">
      <w:pPr>
        <w:spacing w:after="0" w:line="240" w:lineRule="auto"/>
      </w:pPr>
      <w:r>
        <w:separator/>
      </w:r>
    </w:p>
  </w:footnote>
  <w:footnote w:type="continuationSeparator" w:id="0">
    <w:p w:rsidR="006577AE" w:rsidRDefault="006577AE" w:rsidP="00FA6E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B2B" w:rsidRDefault="00110B2B">
    <w:pPr>
      <w:pStyle w:val="En-tte"/>
      <w:rPr>
        <w:rFonts w:ascii="Tahoma" w:hAnsi="Tahoma" w:cs="Tahoma"/>
        <w:color w:val="606060"/>
        <w:sz w:val="17"/>
        <w:szCs w:val="17"/>
        <w:shd w:val="clear" w:color="auto" w:fill="FFFFFF"/>
      </w:rPr>
    </w:pPr>
  </w:p>
  <w:p w:rsidR="00110B2B" w:rsidRDefault="00110B2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0B5E"/>
    <w:multiLevelType w:val="hybridMultilevel"/>
    <w:tmpl w:val="D676E91E"/>
    <w:lvl w:ilvl="0" w:tplc="2864F830">
      <w:start w:val="10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A883686"/>
    <w:multiLevelType w:val="hybridMultilevel"/>
    <w:tmpl w:val="2F9AA560"/>
    <w:lvl w:ilvl="0" w:tplc="BDF8453A">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180011F"/>
    <w:multiLevelType w:val="hybridMultilevel"/>
    <w:tmpl w:val="C9067156"/>
    <w:lvl w:ilvl="0" w:tplc="EF845088">
      <w:start w:val="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AA565D5"/>
    <w:multiLevelType w:val="hybridMultilevel"/>
    <w:tmpl w:val="DA489EBA"/>
    <w:lvl w:ilvl="0" w:tplc="9192FFCC">
      <w:start w:val="10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BB07255"/>
    <w:multiLevelType w:val="hybridMultilevel"/>
    <w:tmpl w:val="36E2E7B6"/>
    <w:lvl w:ilvl="0" w:tplc="C216579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BB53651"/>
    <w:multiLevelType w:val="hybridMultilevel"/>
    <w:tmpl w:val="229E68F8"/>
    <w:lvl w:ilvl="0" w:tplc="9274D4F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D5B332E"/>
    <w:multiLevelType w:val="hybridMultilevel"/>
    <w:tmpl w:val="2572C820"/>
    <w:lvl w:ilvl="0" w:tplc="B21E9E36">
      <w:start w:val="101"/>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7">
    <w:nsid w:val="73C46A0F"/>
    <w:multiLevelType w:val="hybridMultilevel"/>
    <w:tmpl w:val="F254277C"/>
    <w:lvl w:ilvl="0" w:tplc="E44A9678">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F9F5C99"/>
    <w:multiLevelType w:val="hybridMultilevel"/>
    <w:tmpl w:val="B6508BCA"/>
    <w:lvl w:ilvl="0" w:tplc="399EE3E0">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8"/>
  </w:num>
  <w:num w:numId="5">
    <w:abstractNumId w:val="7"/>
  </w:num>
  <w:num w:numId="6">
    <w:abstractNumId w:val="1"/>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BB5"/>
    <w:rsid w:val="00000BA4"/>
    <w:rsid w:val="00006245"/>
    <w:rsid w:val="000723DB"/>
    <w:rsid w:val="00076F35"/>
    <w:rsid w:val="00085889"/>
    <w:rsid w:val="0008766B"/>
    <w:rsid w:val="000931DF"/>
    <w:rsid w:val="000A30D5"/>
    <w:rsid w:val="000A7CE1"/>
    <w:rsid w:val="000E0A94"/>
    <w:rsid w:val="000F3B87"/>
    <w:rsid w:val="00110B2B"/>
    <w:rsid w:val="00120EBB"/>
    <w:rsid w:val="00161B0B"/>
    <w:rsid w:val="00164AF8"/>
    <w:rsid w:val="00164CC8"/>
    <w:rsid w:val="001758DF"/>
    <w:rsid w:val="00193C76"/>
    <w:rsid w:val="001D23D0"/>
    <w:rsid w:val="001E700E"/>
    <w:rsid w:val="001F6B84"/>
    <w:rsid w:val="002009E1"/>
    <w:rsid w:val="00213968"/>
    <w:rsid w:val="00235E74"/>
    <w:rsid w:val="0024354E"/>
    <w:rsid w:val="00252753"/>
    <w:rsid w:val="00263EBB"/>
    <w:rsid w:val="002914BB"/>
    <w:rsid w:val="00293731"/>
    <w:rsid w:val="00293A1C"/>
    <w:rsid w:val="00295B43"/>
    <w:rsid w:val="002A09D9"/>
    <w:rsid w:val="002B5618"/>
    <w:rsid w:val="002C3FFA"/>
    <w:rsid w:val="002D512C"/>
    <w:rsid w:val="002D6AC9"/>
    <w:rsid w:val="002E1211"/>
    <w:rsid w:val="002E4CDA"/>
    <w:rsid w:val="002E6BF3"/>
    <w:rsid w:val="002F1F6D"/>
    <w:rsid w:val="00306C6A"/>
    <w:rsid w:val="003134E0"/>
    <w:rsid w:val="003165A9"/>
    <w:rsid w:val="003174F2"/>
    <w:rsid w:val="00332E1A"/>
    <w:rsid w:val="00333B0B"/>
    <w:rsid w:val="003461EB"/>
    <w:rsid w:val="0034788A"/>
    <w:rsid w:val="0035649A"/>
    <w:rsid w:val="00372E83"/>
    <w:rsid w:val="00374F5D"/>
    <w:rsid w:val="00382DC5"/>
    <w:rsid w:val="00385694"/>
    <w:rsid w:val="00393F3E"/>
    <w:rsid w:val="00395BA3"/>
    <w:rsid w:val="003A3BAA"/>
    <w:rsid w:val="003C1C02"/>
    <w:rsid w:val="003C684B"/>
    <w:rsid w:val="003E3208"/>
    <w:rsid w:val="003E507D"/>
    <w:rsid w:val="003E7F18"/>
    <w:rsid w:val="003F0F8C"/>
    <w:rsid w:val="003F3043"/>
    <w:rsid w:val="003F6C4F"/>
    <w:rsid w:val="004046F6"/>
    <w:rsid w:val="00404B8B"/>
    <w:rsid w:val="00417A95"/>
    <w:rsid w:val="00423B9A"/>
    <w:rsid w:val="00493D3E"/>
    <w:rsid w:val="004B67BB"/>
    <w:rsid w:val="004C7ABD"/>
    <w:rsid w:val="004D20D7"/>
    <w:rsid w:val="004D3F48"/>
    <w:rsid w:val="005037BB"/>
    <w:rsid w:val="00525F38"/>
    <w:rsid w:val="00531221"/>
    <w:rsid w:val="00552541"/>
    <w:rsid w:val="005644F8"/>
    <w:rsid w:val="005908A4"/>
    <w:rsid w:val="00590AC5"/>
    <w:rsid w:val="00591072"/>
    <w:rsid w:val="005979E6"/>
    <w:rsid w:val="005A145C"/>
    <w:rsid w:val="005B2053"/>
    <w:rsid w:val="005B65FA"/>
    <w:rsid w:val="005B7B7C"/>
    <w:rsid w:val="005E54D8"/>
    <w:rsid w:val="006261D3"/>
    <w:rsid w:val="00635133"/>
    <w:rsid w:val="00641A7A"/>
    <w:rsid w:val="00643F6D"/>
    <w:rsid w:val="00645C3B"/>
    <w:rsid w:val="006577AE"/>
    <w:rsid w:val="00663EF2"/>
    <w:rsid w:val="00681480"/>
    <w:rsid w:val="006B08C5"/>
    <w:rsid w:val="006C62F3"/>
    <w:rsid w:val="006D683B"/>
    <w:rsid w:val="006E3B16"/>
    <w:rsid w:val="006E49BC"/>
    <w:rsid w:val="0073386E"/>
    <w:rsid w:val="0073405B"/>
    <w:rsid w:val="00745AE9"/>
    <w:rsid w:val="007831DB"/>
    <w:rsid w:val="00793B6D"/>
    <w:rsid w:val="007B5C34"/>
    <w:rsid w:val="007D1A74"/>
    <w:rsid w:val="007D6A50"/>
    <w:rsid w:val="007E2E83"/>
    <w:rsid w:val="008267EC"/>
    <w:rsid w:val="008326AD"/>
    <w:rsid w:val="00832ADA"/>
    <w:rsid w:val="0083744B"/>
    <w:rsid w:val="00845979"/>
    <w:rsid w:val="00852100"/>
    <w:rsid w:val="008533F9"/>
    <w:rsid w:val="00855E94"/>
    <w:rsid w:val="00857205"/>
    <w:rsid w:val="00884D72"/>
    <w:rsid w:val="00891AFA"/>
    <w:rsid w:val="00891E0D"/>
    <w:rsid w:val="008957C0"/>
    <w:rsid w:val="008B4340"/>
    <w:rsid w:val="008B61C0"/>
    <w:rsid w:val="008B735C"/>
    <w:rsid w:val="008C6CBA"/>
    <w:rsid w:val="008E4F65"/>
    <w:rsid w:val="008E7B9E"/>
    <w:rsid w:val="008F32BE"/>
    <w:rsid w:val="009126EC"/>
    <w:rsid w:val="00921861"/>
    <w:rsid w:val="00943923"/>
    <w:rsid w:val="00952288"/>
    <w:rsid w:val="009552A4"/>
    <w:rsid w:val="009804A8"/>
    <w:rsid w:val="00987A8D"/>
    <w:rsid w:val="0099781B"/>
    <w:rsid w:val="009A21A7"/>
    <w:rsid w:val="009B2CC2"/>
    <w:rsid w:val="009C2F78"/>
    <w:rsid w:val="00A10234"/>
    <w:rsid w:val="00A1327B"/>
    <w:rsid w:val="00A17C93"/>
    <w:rsid w:val="00A46998"/>
    <w:rsid w:val="00A6289F"/>
    <w:rsid w:val="00A80010"/>
    <w:rsid w:val="00A8230C"/>
    <w:rsid w:val="00A84211"/>
    <w:rsid w:val="00A854F7"/>
    <w:rsid w:val="00A907ED"/>
    <w:rsid w:val="00A97903"/>
    <w:rsid w:val="00AA0369"/>
    <w:rsid w:val="00AD3114"/>
    <w:rsid w:val="00AD5F06"/>
    <w:rsid w:val="00AD7E2D"/>
    <w:rsid w:val="00AE175E"/>
    <w:rsid w:val="00AE398E"/>
    <w:rsid w:val="00AE7643"/>
    <w:rsid w:val="00AF38A5"/>
    <w:rsid w:val="00B02C13"/>
    <w:rsid w:val="00B04E3C"/>
    <w:rsid w:val="00B211A1"/>
    <w:rsid w:val="00B24040"/>
    <w:rsid w:val="00B372E2"/>
    <w:rsid w:val="00B44450"/>
    <w:rsid w:val="00B73AD4"/>
    <w:rsid w:val="00B73F11"/>
    <w:rsid w:val="00B75A5E"/>
    <w:rsid w:val="00B770BE"/>
    <w:rsid w:val="00B81DAD"/>
    <w:rsid w:val="00B823FC"/>
    <w:rsid w:val="00B85DF3"/>
    <w:rsid w:val="00B931E9"/>
    <w:rsid w:val="00B95315"/>
    <w:rsid w:val="00BA4853"/>
    <w:rsid w:val="00BB5B11"/>
    <w:rsid w:val="00BD4C31"/>
    <w:rsid w:val="00C129F5"/>
    <w:rsid w:val="00C141F9"/>
    <w:rsid w:val="00C222F4"/>
    <w:rsid w:val="00C35825"/>
    <w:rsid w:val="00C41041"/>
    <w:rsid w:val="00C5351F"/>
    <w:rsid w:val="00C6780F"/>
    <w:rsid w:val="00C76707"/>
    <w:rsid w:val="00C81358"/>
    <w:rsid w:val="00C96769"/>
    <w:rsid w:val="00CA1D5E"/>
    <w:rsid w:val="00CA57C3"/>
    <w:rsid w:val="00CB78DC"/>
    <w:rsid w:val="00CC0F84"/>
    <w:rsid w:val="00CC59C2"/>
    <w:rsid w:val="00CE3797"/>
    <w:rsid w:val="00D12CA7"/>
    <w:rsid w:val="00D1486D"/>
    <w:rsid w:val="00D57337"/>
    <w:rsid w:val="00D6056F"/>
    <w:rsid w:val="00D619F3"/>
    <w:rsid w:val="00D6461B"/>
    <w:rsid w:val="00D76027"/>
    <w:rsid w:val="00D81306"/>
    <w:rsid w:val="00DA417F"/>
    <w:rsid w:val="00DB2DF2"/>
    <w:rsid w:val="00DB4549"/>
    <w:rsid w:val="00DC7659"/>
    <w:rsid w:val="00DD5C9D"/>
    <w:rsid w:val="00DE67C0"/>
    <w:rsid w:val="00E04A15"/>
    <w:rsid w:val="00E1093F"/>
    <w:rsid w:val="00E236F3"/>
    <w:rsid w:val="00E50683"/>
    <w:rsid w:val="00E614E8"/>
    <w:rsid w:val="00E67049"/>
    <w:rsid w:val="00E80A22"/>
    <w:rsid w:val="00E932DA"/>
    <w:rsid w:val="00EA74F7"/>
    <w:rsid w:val="00EC3B30"/>
    <w:rsid w:val="00ED1B90"/>
    <w:rsid w:val="00EF05C1"/>
    <w:rsid w:val="00F11EBC"/>
    <w:rsid w:val="00F12522"/>
    <w:rsid w:val="00F15D34"/>
    <w:rsid w:val="00F275A3"/>
    <w:rsid w:val="00F55058"/>
    <w:rsid w:val="00F605B1"/>
    <w:rsid w:val="00F70322"/>
    <w:rsid w:val="00F70649"/>
    <w:rsid w:val="00F70BED"/>
    <w:rsid w:val="00F72AB7"/>
    <w:rsid w:val="00F7778B"/>
    <w:rsid w:val="00F77BB5"/>
    <w:rsid w:val="00F849A7"/>
    <w:rsid w:val="00F85697"/>
    <w:rsid w:val="00F86F53"/>
    <w:rsid w:val="00F872A1"/>
    <w:rsid w:val="00F97A61"/>
    <w:rsid w:val="00FA6E11"/>
    <w:rsid w:val="00FC1CB6"/>
    <w:rsid w:val="00FD31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552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552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9552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52A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9552A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9552A4"/>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5A145C"/>
    <w:pPr>
      <w:ind w:left="720"/>
      <w:contextualSpacing/>
    </w:pPr>
  </w:style>
  <w:style w:type="character" w:styleId="Lienhypertexte">
    <w:name w:val="Hyperlink"/>
    <w:basedOn w:val="Policepardfaut"/>
    <w:uiPriority w:val="99"/>
    <w:unhideWhenUsed/>
    <w:rsid w:val="005037BB"/>
    <w:rPr>
      <w:color w:val="0000FF"/>
      <w:u w:val="single"/>
    </w:rPr>
  </w:style>
  <w:style w:type="table" w:styleId="Grilledutableau">
    <w:name w:val="Table Grid"/>
    <w:basedOn w:val="TableauNormal"/>
    <w:uiPriority w:val="39"/>
    <w:rsid w:val="00503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F97A61"/>
    <w:rPr>
      <w:b/>
      <w:bCs/>
    </w:rPr>
  </w:style>
  <w:style w:type="paragraph" w:customStyle="1" w:styleId="Section">
    <w:name w:val="Section"/>
    <w:basedOn w:val="Normal"/>
    <w:link w:val="SectionCar"/>
    <w:qFormat/>
    <w:rsid w:val="00857205"/>
    <w:rPr>
      <w:b/>
      <w:sz w:val="28"/>
      <w:u w:val="single"/>
    </w:rPr>
  </w:style>
  <w:style w:type="character" w:customStyle="1" w:styleId="SectionCar">
    <w:name w:val="Section Car"/>
    <w:basedOn w:val="Policepardfaut"/>
    <w:link w:val="Section"/>
    <w:rsid w:val="00857205"/>
    <w:rPr>
      <w:b/>
      <w:sz w:val="28"/>
      <w:u w:val="single"/>
    </w:rPr>
  </w:style>
  <w:style w:type="paragraph" w:customStyle="1" w:styleId="SousSection">
    <w:name w:val="Sous Section"/>
    <w:basedOn w:val="Normal"/>
    <w:link w:val="SousSectionCar"/>
    <w:qFormat/>
    <w:rsid w:val="008B4340"/>
    <w:rPr>
      <w:sz w:val="24"/>
      <w:u w:val="single"/>
    </w:rPr>
  </w:style>
  <w:style w:type="character" w:customStyle="1" w:styleId="SousSectionCar">
    <w:name w:val="Sous Section Car"/>
    <w:basedOn w:val="Policepardfaut"/>
    <w:link w:val="SousSection"/>
    <w:rsid w:val="008B4340"/>
    <w:rPr>
      <w:sz w:val="24"/>
      <w:u w:val="single"/>
    </w:rPr>
  </w:style>
  <w:style w:type="paragraph" w:customStyle="1" w:styleId="SousSousModele">
    <w:name w:val="SousSous Modele"/>
    <w:basedOn w:val="Normal"/>
    <w:link w:val="SousSousModeleCar"/>
    <w:qFormat/>
    <w:rsid w:val="008B4340"/>
    <w:rPr>
      <w:i/>
      <w:u w:val="single"/>
    </w:rPr>
  </w:style>
  <w:style w:type="character" w:customStyle="1" w:styleId="SousSousModeleCar">
    <w:name w:val="SousSous Modele Car"/>
    <w:basedOn w:val="Policepardfaut"/>
    <w:link w:val="SousSousModele"/>
    <w:rsid w:val="008B4340"/>
    <w:rPr>
      <w:i/>
      <w:u w:val="single"/>
    </w:rPr>
  </w:style>
  <w:style w:type="paragraph" w:styleId="Sansinterligne">
    <w:name w:val="No Spacing"/>
    <w:uiPriority w:val="1"/>
    <w:qFormat/>
    <w:rsid w:val="008B4340"/>
    <w:pPr>
      <w:spacing w:after="0" w:line="240" w:lineRule="auto"/>
    </w:pPr>
  </w:style>
  <w:style w:type="paragraph" w:styleId="TM1">
    <w:name w:val="toc 1"/>
    <w:basedOn w:val="Normal"/>
    <w:next w:val="Normal"/>
    <w:autoRedefine/>
    <w:uiPriority w:val="39"/>
    <w:unhideWhenUsed/>
    <w:rsid w:val="00FC1CB6"/>
    <w:pPr>
      <w:tabs>
        <w:tab w:val="right" w:leader="dot" w:pos="9062"/>
      </w:tabs>
      <w:spacing w:after="100"/>
      <w:jc w:val="center"/>
    </w:pPr>
    <w:rPr>
      <w:sz w:val="32"/>
    </w:rPr>
  </w:style>
  <w:style w:type="paragraph" w:styleId="TM2">
    <w:name w:val="toc 2"/>
    <w:basedOn w:val="Normal"/>
    <w:next w:val="Normal"/>
    <w:autoRedefine/>
    <w:uiPriority w:val="39"/>
    <w:unhideWhenUsed/>
    <w:rsid w:val="009552A4"/>
    <w:pPr>
      <w:spacing w:after="100"/>
      <w:ind w:left="220"/>
    </w:pPr>
  </w:style>
  <w:style w:type="paragraph" w:styleId="TM3">
    <w:name w:val="toc 3"/>
    <w:basedOn w:val="Normal"/>
    <w:next w:val="Normal"/>
    <w:autoRedefine/>
    <w:uiPriority w:val="39"/>
    <w:unhideWhenUsed/>
    <w:rsid w:val="009552A4"/>
    <w:pPr>
      <w:spacing w:after="100"/>
      <w:ind w:left="440"/>
    </w:pPr>
  </w:style>
  <w:style w:type="paragraph" w:styleId="En-tte">
    <w:name w:val="header"/>
    <w:basedOn w:val="Normal"/>
    <w:link w:val="En-tteCar"/>
    <w:uiPriority w:val="99"/>
    <w:unhideWhenUsed/>
    <w:rsid w:val="00FA6E11"/>
    <w:pPr>
      <w:tabs>
        <w:tab w:val="center" w:pos="4536"/>
        <w:tab w:val="right" w:pos="9072"/>
      </w:tabs>
      <w:spacing w:after="0" w:line="240" w:lineRule="auto"/>
    </w:pPr>
  </w:style>
  <w:style w:type="character" w:customStyle="1" w:styleId="En-tteCar">
    <w:name w:val="En-tête Car"/>
    <w:basedOn w:val="Policepardfaut"/>
    <w:link w:val="En-tte"/>
    <w:uiPriority w:val="99"/>
    <w:rsid w:val="00FA6E11"/>
  </w:style>
  <w:style w:type="paragraph" w:styleId="Pieddepage">
    <w:name w:val="footer"/>
    <w:basedOn w:val="Normal"/>
    <w:link w:val="PieddepageCar"/>
    <w:uiPriority w:val="99"/>
    <w:unhideWhenUsed/>
    <w:rsid w:val="00FA6E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6E11"/>
  </w:style>
  <w:style w:type="table" w:customStyle="1" w:styleId="PlainTable1">
    <w:name w:val="Plain Table 1"/>
    <w:basedOn w:val="TableauNormal"/>
    <w:uiPriority w:val="41"/>
    <w:rsid w:val="00F86F5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auNormal"/>
    <w:uiPriority w:val="45"/>
    <w:rsid w:val="00F86F5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auNormal"/>
    <w:uiPriority w:val="40"/>
    <w:rsid w:val="00B75A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FC1C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1CB6"/>
    <w:rPr>
      <w:rFonts w:asciiTheme="majorHAnsi" w:eastAsiaTheme="majorEastAsia" w:hAnsiTheme="majorHAnsi" w:cstheme="majorBidi"/>
      <w:spacing w:val="-10"/>
      <w:kern w:val="28"/>
      <w:sz w:val="56"/>
      <w:szCs w:val="56"/>
    </w:rPr>
  </w:style>
  <w:style w:type="character" w:styleId="Lienhypertextesuivivisit">
    <w:name w:val="FollowedHyperlink"/>
    <w:basedOn w:val="Policepardfaut"/>
    <w:uiPriority w:val="99"/>
    <w:semiHidden/>
    <w:unhideWhenUsed/>
    <w:rsid w:val="008267EC"/>
    <w:rPr>
      <w:color w:val="954F72" w:themeColor="followedHyperlink"/>
      <w:u w:val="single"/>
    </w:rPr>
  </w:style>
  <w:style w:type="character" w:styleId="Marquedecommentaire">
    <w:name w:val="annotation reference"/>
    <w:basedOn w:val="Policepardfaut"/>
    <w:uiPriority w:val="99"/>
    <w:semiHidden/>
    <w:unhideWhenUsed/>
    <w:rsid w:val="00645C3B"/>
    <w:rPr>
      <w:sz w:val="16"/>
      <w:szCs w:val="16"/>
    </w:rPr>
  </w:style>
  <w:style w:type="paragraph" w:styleId="Commentaire">
    <w:name w:val="annotation text"/>
    <w:basedOn w:val="Normal"/>
    <w:link w:val="CommentaireCar"/>
    <w:uiPriority w:val="99"/>
    <w:semiHidden/>
    <w:unhideWhenUsed/>
    <w:rsid w:val="00645C3B"/>
    <w:pPr>
      <w:spacing w:line="240" w:lineRule="auto"/>
    </w:pPr>
    <w:rPr>
      <w:sz w:val="20"/>
      <w:szCs w:val="20"/>
    </w:rPr>
  </w:style>
  <w:style w:type="character" w:customStyle="1" w:styleId="CommentaireCar">
    <w:name w:val="Commentaire Car"/>
    <w:basedOn w:val="Policepardfaut"/>
    <w:link w:val="Commentaire"/>
    <w:uiPriority w:val="99"/>
    <w:semiHidden/>
    <w:rsid w:val="00645C3B"/>
    <w:rPr>
      <w:sz w:val="20"/>
      <w:szCs w:val="20"/>
    </w:rPr>
  </w:style>
  <w:style w:type="paragraph" w:styleId="Objetducommentaire">
    <w:name w:val="annotation subject"/>
    <w:basedOn w:val="Commentaire"/>
    <w:next w:val="Commentaire"/>
    <w:link w:val="ObjetducommentaireCar"/>
    <w:uiPriority w:val="99"/>
    <w:semiHidden/>
    <w:unhideWhenUsed/>
    <w:rsid w:val="00645C3B"/>
    <w:rPr>
      <w:b/>
      <w:bCs/>
    </w:rPr>
  </w:style>
  <w:style w:type="character" w:customStyle="1" w:styleId="ObjetducommentaireCar">
    <w:name w:val="Objet du commentaire Car"/>
    <w:basedOn w:val="CommentaireCar"/>
    <w:link w:val="Objetducommentaire"/>
    <w:uiPriority w:val="99"/>
    <w:semiHidden/>
    <w:rsid w:val="00645C3B"/>
    <w:rPr>
      <w:b/>
      <w:bCs/>
      <w:sz w:val="20"/>
      <w:szCs w:val="20"/>
    </w:rPr>
  </w:style>
  <w:style w:type="paragraph" w:styleId="Textedebulles">
    <w:name w:val="Balloon Text"/>
    <w:basedOn w:val="Normal"/>
    <w:link w:val="TextedebullesCar"/>
    <w:uiPriority w:val="99"/>
    <w:semiHidden/>
    <w:unhideWhenUsed/>
    <w:rsid w:val="00645C3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45C3B"/>
    <w:rPr>
      <w:rFonts w:ascii="Segoe UI" w:hAnsi="Segoe UI" w:cs="Segoe UI"/>
      <w:sz w:val="18"/>
      <w:szCs w:val="18"/>
    </w:rPr>
  </w:style>
  <w:style w:type="table" w:customStyle="1" w:styleId="PlainTable2">
    <w:name w:val="Plain Table 2"/>
    <w:basedOn w:val="TableauNormal"/>
    <w:uiPriority w:val="42"/>
    <w:rsid w:val="00164CC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164C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auNormal"/>
    <w:uiPriority w:val="44"/>
    <w:rsid w:val="00164C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4">
    <w:name w:val="Grid Table 1 Light Accent 4"/>
    <w:basedOn w:val="TableauNormal"/>
    <w:uiPriority w:val="46"/>
    <w:rsid w:val="00164CC8"/>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164CC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rsid w:val="00164CC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
    <w:name w:val="Grid Table 1 Light"/>
    <w:basedOn w:val="TableauNormal"/>
    <w:uiPriority w:val="46"/>
    <w:rsid w:val="00164CC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5">
    <w:name w:val="Grid Table 2 Accent 5"/>
    <w:basedOn w:val="TableauNormal"/>
    <w:uiPriority w:val="47"/>
    <w:rsid w:val="00164CC8"/>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3">
    <w:name w:val="Grid Table 2 Accent 3"/>
    <w:basedOn w:val="TableauNormal"/>
    <w:uiPriority w:val="47"/>
    <w:rsid w:val="00164CC8"/>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9804A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552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552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9552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52A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9552A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9552A4"/>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5A145C"/>
    <w:pPr>
      <w:ind w:left="720"/>
      <w:contextualSpacing/>
    </w:pPr>
  </w:style>
  <w:style w:type="character" w:styleId="Lienhypertexte">
    <w:name w:val="Hyperlink"/>
    <w:basedOn w:val="Policepardfaut"/>
    <w:uiPriority w:val="99"/>
    <w:unhideWhenUsed/>
    <w:rsid w:val="005037BB"/>
    <w:rPr>
      <w:color w:val="0000FF"/>
      <w:u w:val="single"/>
    </w:rPr>
  </w:style>
  <w:style w:type="table" w:styleId="Grilledutableau">
    <w:name w:val="Table Grid"/>
    <w:basedOn w:val="TableauNormal"/>
    <w:uiPriority w:val="39"/>
    <w:rsid w:val="00503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F97A61"/>
    <w:rPr>
      <w:b/>
      <w:bCs/>
    </w:rPr>
  </w:style>
  <w:style w:type="paragraph" w:customStyle="1" w:styleId="Section">
    <w:name w:val="Section"/>
    <w:basedOn w:val="Normal"/>
    <w:link w:val="SectionCar"/>
    <w:qFormat/>
    <w:rsid w:val="00857205"/>
    <w:rPr>
      <w:b/>
      <w:sz w:val="28"/>
      <w:u w:val="single"/>
    </w:rPr>
  </w:style>
  <w:style w:type="character" w:customStyle="1" w:styleId="SectionCar">
    <w:name w:val="Section Car"/>
    <w:basedOn w:val="Policepardfaut"/>
    <w:link w:val="Section"/>
    <w:rsid w:val="00857205"/>
    <w:rPr>
      <w:b/>
      <w:sz w:val="28"/>
      <w:u w:val="single"/>
    </w:rPr>
  </w:style>
  <w:style w:type="paragraph" w:customStyle="1" w:styleId="SousSection">
    <w:name w:val="Sous Section"/>
    <w:basedOn w:val="Normal"/>
    <w:link w:val="SousSectionCar"/>
    <w:qFormat/>
    <w:rsid w:val="008B4340"/>
    <w:rPr>
      <w:sz w:val="24"/>
      <w:u w:val="single"/>
    </w:rPr>
  </w:style>
  <w:style w:type="character" w:customStyle="1" w:styleId="SousSectionCar">
    <w:name w:val="Sous Section Car"/>
    <w:basedOn w:val="Policepardfaut"/>
    <w:link w:val="SousSection"/>
    <w:rsid w:val="008B4340"/>
    <w:rPr>
      <w:sz w:val="24"/>
      <w:u w:val="single"/>
    </w:rPr>
  </w:style>
  <w:style w:type="paragraph" w:customStyle="1" w:styleId="SousSousModele">
    <w:name w:val="SousSous Modele"/>
    <w:basedOn w:val="Normal"/>
    <w:link w:val="SousSousModeleCar"/>
    <w:qFormat/>
    <w:rsid w:val="008B4340"/>
    <w:rPr>
      <w:i/>
      <w:u w:val="single"/>
    </w:rPr>
  </w:style>
  <w:style w:type="character" w:customStyle="1" w:styleId="SousSousModeleCar">
    <w:name w:val="SousSous Modele Car"/>
    <w:basedOn w:val="Policepardfaut"/>
    <w:link w:val="SousSousModele"/>
    <w:rsid w:val="008B4340"/>
    <w:rPr>
      <w:i/>
      <w:u w:val="single"/>
    </w:rPr>
  </w:style>
  <w:style w:type="paragraph" w:styleId="Sansinterligne">
    <w:name w:val="No Spacing"/>
    <w:uiPriority w:val="1"/>
    <w:qFormat/>
    <w:rsid w:val="008B4340"/>
    <w:pPr>
      <w:spacing w:after="0" w:line="240" w:lineRule="auto"/>
    </w:pPr>
  </w:style>
  <w:style w:type="paragraph" w:styleId="TM1">
    <w:name w:val="toc 1"/>
    <w:basedOn w:val="Normal"/>
    <w:next w:val="Normal"/>
    <w:autoRedefine/>
    <w:uiPriority w:val="39"/>
    <w:unhideWhenUsed/>
    <w:rsid w:val="00FC1CB6"/>
    <w:pPr>
      <w:tabs>
        <w:tab w:val="right" w:leader="dot" w:pos="9062"/>
      </w:tabs>
      <w:spacing w:after="100"/>
      <w:jc w:val="center"/>
    </w:pPr>
    <w:rPr>
      <w:sz w:val="32"/>
    </w:rPr>
  </w:style>
  <w:style w:type="paragraph" w:styleId="TM2">
    <w:name w:val="toc 2"/>
    <w:basedOn w:val="Normal"/>
    <w:next w:val="Normal"/>
    <w:autoRedefine/>
    <w:uiPriority w:val="39"/>
    <w:unhideWhenUsed/>
    <w:rsid w:val="009552A4"/>
    <w:pPr>
      <w:spacing w:after="100"/>
      <w:ind w:left="220"/>
    </w:pPr>
  </w:style>
  <w:style w:type="paragraph" w:styleId="TM3">
    <w:name w:val="toc 3"/>
    <w:basedOn w:val="Normal"/>
    <w:next w:val="Normal"/>
    <w:autoRedefine/>
    <w:uiPriority w:val="39"/>
    <w:unhideWhenUsed/>
    <w:rsid w:val="009552A4"/>
    <w:pPr>
      <w:spacing w:after="100"/>
      <w:ind w:left="440"/>
    </w:pPr>
  </w:style>
  <w:style w:type="paragraph" w:styleId="En-tte">
    <w:name w:val="header"/>
    <w:basedOn w:val="Normal"/>
    <w:link w:val="En-tteCar"/>
    <w:uiPriority w:val="99"/>
    <w:unhideWhenUsed/>
    <w:rsid w:val="00FA6E11"/>
    <w:pPr>
      <w:tabs>
        <w:tab w:val="center" w:pos="4536"/>
        <w:tab w:val="right" w:pos="9072"/>
      </w:tabs>
      <w:spacing w:after="0" w:line="240" w:lineRule="auto"/>
    </w:pPr>
  </w:style>
  <w:style w:type="character" w:customStyle="1" w:styleId="En-tteCar">
    <w:name w:val="En-tête Car"/>
    <w:basedOn w:val="Policepardfaut"/>
    <w:link w:val="En-tte"/>
    <w:uiPriority w:val="99"/>
    <w:rsid w:val="00FA6E11"/>
  </w:style>
  <w:style w:type="paragraph" w:styleId="Pieddepage">
    <w:name w:val="footer"/>
    <w:basedOn w:val="Normal"/>
    <w:link w:val="PieddepageCar"/>
    <w:uiPriority w:val="99"/>
    <w:unhideWhenUsed/>
    <w:rsid w:val="00FA6E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6E11"/>
  </w:style>
  <w:style w:type="table" w:customStyle="1" w:styleId="PlainTable1">
    <w:name w:val="Plain Table 1"/>
    <w:basedOn w:val="TableauNormal"/>
    <w:uiPriority w:val="41"/>
    <w:rsid w:val="00F86F5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auNormal"/>
    <w:uiPriority w:val="45"/>
    <w:rsid w:val="00F86F5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auNormal"/>
    <w:uiPriority w:val="40"/>
    <w:rsid w:val="00B75A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FC1C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1CB6"/>
    <w:rPr>
      <w:rFonts w:asciiTheme="majorHAnsi" w:eastAsiaTheme="majorEastAsia" w:hAnsiTheme="majorHAnsi" w:cstheme="majorBidi"/>
      <w:spacing w:val="-10"/>
      <w:kern w:val="28"/>
      <w:sz w:val="56"/>
      <w:szCs w:val="56"/>
    </w:rPr>
  </w:style>
  <w:style w:type="character" w:styleId="Lienhypertextesuivivisit">
    <w:name w:val="FollowedHyperlink"/>
    <w:basedOn w:val="Policepardfaut"/>
    <w:uiPriority w:val="99"/>
    <w:semiHidden/>
    <w:unhideWhenUsed/>
    <w:rsid w:val="008267EC"/>
    <w:rPr>
      <w:color w:val="954F72" w:themeColor="followedHyperlink"/>
      <w:u w:val="single"/>
    </w:rPr>
  </w:style>
  <w:style w:type="character" w:styleId="Marquedecommentaire">
    <w:name w:val="annotation reference"/>
    <w:basedOn w:val="Policepardfaut"/>
    <w:uiPriority w:val="99"/>
    <w:semiHidden/>
    <w:unhideWhenUsed/>
    <w:rsid w:val="00645C3B"/>
    <w:rPr>
      <w:sz w:val="16"/>
      <w:szCs w:val="16"/>
    </w:rPr>
  </w:style>
  <w:style w:type="paragraph" w:styleId="Commentaire">
    <w:name w:val="annotation text"/>
    <w:basedOn w:val="Normal"/>
    <w:link w:val="CommentaireCar"/>
    <w:uiPriority w:val="99"/>
    <w:semiHidden/>
    <w:unhideWhenUsed/>
    <w:rsid w:val="00645C3B"/>
    <w:pPr>
      <w:spacing w:line="240" w:lineRule="auto"/>
    </w:pPr>
    <w:rPr>
      <w:sz w:val="20"/>
      <w:szCs w:val="20"/>
    </w:rPr>
  </w:style>
  <w:style w:type="character" w:customStyle="1" w:styleId="CommentaireCar">
    <w:name w:val="Commentaire Car"/>
    <w:basedOn w:val="Policepardfaut"/>
    <w:link w:val="Commentaire"/>
    <w:uiPriority w:val="99"/>
    <w:semiHidden/>
    <w:rsid w:val="00645C3B"/>
    <w:rPr>
      <w:sz w:val="20"/>
      <w:szCs w:val="20"/>
    </w:rPr>
  </w:style>
  <w:style w:type="paragraph" w:styleId="Objetducommentaire">
    <w:name w:val="annotation subject"/>
    <w:basedOn w:val="Commentaire"/>
    <w:next w:val="Commentaire"/>
    <w:link w:val="ObjetducommentaireCar"/>
    <w:uiPriority w:val="99"/>
    <w:semiHidden/>
    <w:unhideWhenUsed/>
    <w:rsid w:val="00645C3B"/>
    <w:rPr>
      <w:b/>
      <w:bCs/>
    </w:rPr>
  </w:style>
  <w:style w:type="character" w:customStyle="1" w:styleId="ObjetducommentaireCar">
    <w:name w:val="Objet du commentaire Car"/>
    <w:basedOn w:val="CommentaireCar"/>
    <w:link w:val="Objetducommentaire"/>
    <w:uiPriority w:val="99"/>
    <w:semiHidden/>
    <w:rsid w:val="00645C3B"/>
    <w:rPr>
      <w:b/>
      <w:bCs/>
      <w:sz w:val="20"/>
      <w:szCs w:val="20"/>
    </w:rPr>
  </w:style>
  <w:style w:type="paragraph" w:styleId="Textedebulles">
    <w:name w:val="Balloon Text"/>
    <w:basedOn w:val="Normal"/>
    <w:link w:val="TextedebullesCar"/>
    <w:uiPriority w:val="99"/>
    <w:semiHidden/>
    <w:unhideWhenUsed/>
    <w:rsid w:val="00645C3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45C3B"/>
    <w:rPr>
      <w:rFonts w:ascii="Segoe UI" w:hAnsi="Segoe UI" w:cs="Segoe UI"/>
      <w:sz w:val="18"/>
      <w:szCs w:val="18"/>
    </w:rPr>
  </w:style>
  <w:style w:type="table" w:customStyle="1" w:styleId="PlainTable2">
    <w:name w:val="Plain Table 2"/>
    <w:basedOn w:val="TableauNormal"/>
    <w:uiPriority w:val="42"/>
    <w:rsid w:val="00164CC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164C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auNormal"/>
    <w:uiPriority w:val="44"/>
    <w:rsid w:val="00164C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4">
    <w:name w:val="Grid Table 1 Light Accent 4"/>
    <w:basedOn w:val="TableauNormal"/>
    <w:uiPriority w:val="46"/>
    <w:rsid w:val="00164CC8"/>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164CC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rsid w:val="00164CC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
    <w:name w:val="Grid Table 1 Light"/>
    <w:basedOn w:val="TableauNormal"/>
    <w:uiPriority w:val="46"/>
    <w:rsid w:val="00164CC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5">
    <w:name w:val="Grid Table 2 Accent 5"/>
    <w:basedOn w:val="TableauNormal"/>
    <w:uiPriority w:val="47"/>
    <w:rsid w:val="00164CC8"/>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3">
    <w:name w:val="Grid Table 2 Accent 3"/>
    <w:basedOn w:val="TableauNormal"/>
    <w:uiPriority w:val="47"/>
    <w:rsid w:val="00164CC8"/>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9804A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80419">
      <w:bodyDiv w:val="1"/>
      <w:marLeft w:val="0"/>
      <w:marRight w:val="0"/>
      <w:marTop w:val="0"/>
      <w:marBottom w:val="0"/>
      <w:divBdr>
        <w:top w:val="none" w:sz="0" w:space="0" w:color="auto"/>
        <w:left w:val="none" w:sz="0" w:space="0" w:color="auto"/>
        <w:bottom w:val="none" w:sz="0" w:space="0" w:color="auto"/>
        <w:right w:val="none" w:sz="0" w:space="0" w:color="auto"/>
      </w:divBdr>
    </w:div>
    <w:div w:id="135537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A7F20-1340-4B8B-BD83-8744EFB8D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48</Pages>
  <Words>12155</Words>
  <Characters>66857</Characters>
  <Application>Microsoft Office Word</Application>
  <DocSecurity>0</DocSecurity>
  <Lines>557</Lines>
  <Paragraphs>157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Shusha ...</dc:creator>
  <cp:keywords/>
  <dc:description/>
  <cp:lastModifiedBy>Shusha ...</cp:lastModifiedBy>
  <cp:revision>183</cp:revision>
  <dcterms:created xsi:type="dcterms:W3CDTF">2013-11-04T15:07:00Z</dcterms:created>
  <dcterms:modified xsi:type="dcterms:W3CDTF">2013-11-25T14:23:00Z</dcterms:modified>
</cp:coreProperties>
</file>