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C8B564" w14:textId="4734AB81" w:rsidR="00C545F1" w:rsidRDefault="00C545F1" w:rsidP="00FE23F5">
      <w:pPr>
        <w:pStyle w:val="Title"/>
        <w:jc w:val="center"/>
        <w:rPr>
          <w:b/>
          <w:bCs/>
          <w:color w:val="000000" w:themeColor="text1"/>
          <w:spacing w:val="0"/>
          <w:sz w:val="60"/>
          <w:szCs w:val="6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E23F5">
        <w:rPr>
          <w:b/>
          <w:bCs/>
          <w:color w:val="000000" w:themeColor="text1"/>
          <w:spacing w:val="0"/>
          <w:sz w:val="60"/>
          <w:szCs w:val="6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TRIGGERING ACTIONS ON </w:t>
      </w:r>
      <w:r w:rsidR="00FE23F5" w:rsidRPr="00FE23F5">
        <w:rPr>
          <w:b/>
          <w:bCs/>
          <w:color w:val="000000" w:themeColor="text1"/>
          <w:spacing w:val="0"/>
          <w:sz w:val="60"/>
          <w:szCs w:val="6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INCREASE CPU UTILIZATION BY CLOUDWATCH</w:t>
      </w:r>
    </w:p>
    <w:p w14:paraId="58B1D8A6" w14:textId="77777777" w:rsidR="004E3508" w:rsidRDefault="004E3508" w:rsidP="004E3508"/>
    <w:p w14:paraId="2AC8183E" w14:textId="77777777" w:rsidR="004E3508" w:rsidRDefault="004E3508" w:rsidP="004E3508"/>
    <w:p w14:paraId="723725A3" w14:textId="51D4E579" w:rsidR="004E3508" w:rsidRPr="004E3508" w:rsidRDefault="004E3508" w:rsidP="004E3508">
      <w:pPr>
        <w:rPr>
          <w:b/>
          <w:bCs/>
          <w:sz w:val="36"/>
          <w:szCs w:val="36"/>
        </w:rPr>
      </w:pPr>
      <w:r w:rsidRPr="004E3508">
        <w:rPr>
          <w:b/>
          <w:bCs/>
          <w:sz w:val="36"/>
          <w:szCs w:val="36"/>
        </w:rPr>
        <w:t>Flow chart: -</w:t>
      </w:r>
    </w:p>
    <w:p w14:paraId="2B65CC47" w14:textId="77777777" w:rsidR="00C545F1" w:rsidRPr="00FE23F5" w:rsidRDefault="00C545F1" w:rsidP="00FE23F5">
      <w:pPr>
        <w:jc w:val="center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68DD2C" w14:textId="77777777" w:rsidR="00C545F1" w:rsidRDefault="00C545F1" w:rsidP="00FE23F5">
      <w:pPr>
        <w:jc w:val="center"/>
      </w:pPr>
    </w:p>
    <w:p w14:paraId="06FE838E" w14:textId="6E4EF4C6" w:rsidR="00FE23F5" w:rsidRDefault="004E3508" w:rsidP="00FE23F5">
      <w:pPr>
        <w:jc w:val="center"/>
      </w:pPr>
      <w:r>
        <w:rPr>
          <w:noProof/>
          <w:sz w:val="40"/>
          <w:szCs w:val="40"/>
        </w:rPr>
        <w:drawing>
          <wp:inline distT="0" distB="0" distL="0" distR="0" wp14:anchorId="4C79E745" wp14:editId="19F16E71">
            <wp:extent cx="6370320" cy="449580"/>
            <wp:effectExtent l="0" t="0" r="11430" b="0"/>
            <wp:docPr id="1137224788" name="Diagram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" r:lo="rId5" r:qs="rId6" r:cs="rId7"/>
              </a:graphicData>
            </a:graphic>
          </wp:inline>
        </w:drawing>
      </w:r>
    </w:p>
    <w:p w14:paraId="1134ECEC" w14:textId="7184F793" w:rsidR="00FE23F5" w:rsidRDefault="00FE23F5">
      <w:pPr>
        <w:rPr>
          <w:sz w:val="40"/>
          <w:szCs w:val="40"/>
        </w:rPr>
      </w:pPr>
    </w:p>
    <w:p w14:paraId="45C66EB4" w14:textId="73EFE25C" w:rsidR="00FE23F5" w:rsidRDefault="00FE23F5">
      <w:pPr>
        <w:rPr>
          <w:sz w:val="40"/>
          <w:szCs w:val="40"/>
        </w:rPr>
      </w:pPr>
    </w:p>
    <w:p w14:paraId="22EF5B26" w14:textId="7AE56797" w:rsidR="004E3508" w:rsidRPr="001B010D" w:rsidRDefault="004E3508">
      <w:pPr>
        <w:rPr>
          <w:b/>
          <w:bCs/>
          <w:sz w:val="40"/>
          <w:szCs w:val="40"/>
        </w:rPr>
      </w:pPr>
    </w:p>
    <w:p w14:paraId="50488696" w14:textId="4353355B" w:rsidR="004E3508" w:rsidRDefault="004E3508">
      <w:pPr>
        <w:rPr>
          <w:sz w:val="40"/>
          <w:szCs w:val="40"/>
        </w:rPr>
      </w:pPr>
      <w:r>
        <w:rPr>
          <w:sz w:val="40"/>
          <w:szCs w:val="40"/>
        </w:rPr>
        <w:t>Creating EC2 instance</w:t>
      </w:r>
      <w:r w:rsidR="001B010D">
        <w:rPr>
          <w:sz w:val="40"/>
          <w:szCs w:val="40"/>
        </w:rPr>
        <w:t xml:space="preserve"> and copying instance ID</w:t>
      </w:r>
    </w:p>
    <w:p w14:paraId="38DCA485" w14:textId="3C820E96" w:rsidR="001B010D" w:rsidRDefault="001B010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4765F04" wp14:editId="76629DEF">
            <wp:extent cx="5943600" cy="3185160"/>
            <wp:effectExtent l="0" t="0" r="0" b="0"/>
            <wp:docPr id="1582335969" name="Picture 8" descr="Instances | EC2 | us-east-1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335969" name="Picture 1582335969" descr="Instances | EC2 | us-east-1 - Google Chrom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5901" w14:textId="74F017DE" w:rsidR="00FE23F5" w:rsidRDefault="00FE23F5">
      <w:pPr>
        <w:rPr>
          <w:b/>
          <w:bCs/>
          <w:sz w:val="40"/>
          <w:szCs w:val="40"/>
        </w:rPr>
      </w:pPr>
    </w:p>
    <w:p w14:paraId="4D8F9205" w14:textId="28A62C00" w:rsidR="001B010D" w:rsidRDefault="001B010D">
      <w:pPr>
        <w:rPr>
          <w:sz w:val="40"/>
          <w:szCs w:val="40"/>
        </w:rPr>
      </w:pPr>
      <w:r w:rsidRPr="001B010D">
        <w:rPr>
          <w:sz w:val="40"/>
          <w:szCs w:val="40"/>
        </w:rPr>
        <w:t xml:space="preserve">Setting up </w:t>
      </w:r>
      <w:r>
        <w:rPr>
          <w:sz w:val="40"/>
          <w:szCs w:val="40"/>
        </w:rPr>
        <w:t xml:space="preserve">an </w:t>
      </w:r>
      <w:r w:rsidRPr="001B010D">
        <w:rPr>
          <w:sz w:val="40"/>
          <w:szCs w:val="40"/>
        </w:rPr>
        <w:t xml:space="preserve">SNS service and creating </w:t>
      </w:r>
      <w:r>
        <w:rPr>
          <w:sz w:val="40"/>
          <w:szCs w:val="40"/>
        </w:rPr>
        <w:t xml:space="preserve">a </w:t>
      </w:r>
      <w:r w:rsidRPr="001B010D">
        <w:rPr>
          <w:sz w:val="40"/>
          <w:szCs w:val="40"/>
        </w:rPr>
        <w:t xml:space="preserve">subscription </w:t>
      </w:r>
    </w:p>
    <w:p w14:paraId="3F062433" w14:textId="5AD546C5" w:rsidR="001B010D" w:rsidRPr="001B010D" w:rsidRDefault="001B010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308DC64" wp14:editId="4DC414E6">
            <wp:extent cx="5943600" cy="3185160"/>
            <wp:effectExtent l="0" t="0" r="0" b="0"/>
            <wp:docPr id="865073959" name="Picture 9" descr="Subscriptions | Amazon SNS | Simple Notification Service | us-east-1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73959" name="Picture 865073959" descr="Subscriptions | Amazon SNS | Simple Notification Service | us-east-1 - Google Chrom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C3FA" w14:textId="4CADAA03" w:rsidR="00B90991" w:rsidRDefault="00C545F1">
      <w:pPr>
        <w:rPr>
          <w:sz w:val="40"/>
          <w:szCs w:val="40"/>
        </w:rPr>
      </w:pPr>
      <w:r w:rsidRPr="00FE23F5">
        <w:rPr>
          <w:sz w:val="40"/>
          <w:szCs w:val="40"/>
        </w:rPr>
        <w:t xml:space="preserve"> </w:t>
      </w:r>
    </w:p>
    <w:p w14:paraId="77EEC392" w14:textId="73883CDB" w:rsidR="001B010D" w:rsidRDefault="001B010D">
      <w:pPr>
        <w:rPr>
          <w:b/>
          <w:bCs/>
          <w:sz w:val="40"/>
          <w:szCs w:val="40"/>
        </w:rPr>
      </w:pPr>
    </w:p>
    <w:p w14:paraId="05069292" w14:textId="57DEFA1C" w:rsidR="001B010D" w:rsidRDefault="001B010D">
      <w:pPr>
        <w:rPr>
          <w:sz w:val="40"/>
          <w:szCs w:val="40"/>
        </w:rPr>
      </w:pPr>
      <w:r>
        <w:rPr>
          <w:sz w:val="40"/>
          <w:szCs w:val="40"/>
        </w:rPr>
        <w:t xml:space="preserve">Setting up CloudWatch </w:t>
      </w:r>
    </w:p>
    <w:p w14:paraId="1BD8BD2F" w14:textId="474ACEF3" w:rsidR="001B010D" w:rsidRDefault="001B010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BF219E5" wp14:editId="5ACDCD1B">
            <wp:extent cx="4130040" cy="2213278"/>
            <wp:effectExtent l="0" t="0" r="3810" b="0"/>
            <wp:docPr id="528511827" name="Picture 10" descr="CloudWatch | us-east-1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11827" name="Picture 528511827" descr="CloudWatch | us-east-1 - Google Chrom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457" cy="222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120A" w14:textId="29CE6514" w:rsidR="001B010D" w:rsidRDefault="001B010D">
      <w:pPr>
        <w:rPr>
          <w:sz w:val="32"/>
          <w:szCs w:val="32"/>
        </w:rPr>
      </w:pPr>
      <w:r w:rsidRPr="001B010D">
        <w:rPr>
          <w:sz w:val="32"/>
          <w:szCs w:val="32"/>
        </w:rPr>
        <w:t>Giving instance ID</w:t>
      </w:r>
      <w:r>
        <w:rPr>
          <w:sz w:val="32"/>
          <w:szCs w:val="32"/>
        </w:rPr>
        <w:t xml:space="preserve"> and selecting metric as CPU utilization </w:t>
      </w:r>
    </w:p>
    <w:p w14:paraId="585812E1" w14:textId="579E8B61" w:rsidR="001B010D" w:rsidRDefault="001B010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855DD47" wp14:editId="201EE39F">
            <wp:extent cx="4279959" cy="2293620"/>
            <wp:effectExtent l="0" t="0" r="6350" b="0"/>
            <wp:docPr id="2085368072" name="Picture 11" descr="CloudWatch | us-east-1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68072" name="Picture 2085368072" descr="CloudWatch | us-east-1 - Google Chrom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490" cy="229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DF26" w14:textId="77777777" w:rsidR="00C62D90" w:rsidRDefault="001B010D">
      <w:pPr>
        <w:rPr>
          <w:sz w:val="32"/>
          <w:szCs w:val="32"/>
        </w:rPr>
      </w:pPr>
      <w:r>
        <w:rPr>
          <w:sz w:val="32"/>
          <w:szCs w:val="32"/>
        </w:rPr>
        <w:t xml:space="preserve">Providing threshold value </w:t>
      </w:r>
    </w:p>
    <w:p w14:paraId="4F72402B" w14:textId="679961C2" w:rsidR="001B010D" w:rsidRDefault="00C62D9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24833A9" wp14:editId="5132ACE0">
            <wp:extent cx="4322618" cy="2316480"/>
            <wp:effectExtent l="0" t="0" r="1905" b="7620"/>
            <wp:docPr id="787338308" name="Picture 12" descr="CloudWatch | us-east-1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38308" name="Picture 787338308" descr="CloudWatch | us-east-1 - Google Chrom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475" cy="232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010D">
        <w:rPr>
          <w:sz w:val="32"/>
          <w:szCs w:val="32"/>
        </w:rPr>
        <w:t xml:space="preserve"> </w:t>
      </w:r>
    </w:p>
    <w:p w14:paraId="5F30B0EA" w14:textId="1F458238" w:rsidR="00C62D90" w:rsidRDefault="00C62D90">
      <w:pPr>
        <w:rPr>
          <w:sz w:val="32"/>
          <w:szCs w:val="32"/>
        </w:rPr>
      </w:pPr>
      <w:r>
        <w:rPr>
          <w:sz w:val="32"/>
          <w:szCs w:val="32"/>
        </w:rPr>
        <w:t xml:space="preserve">Providing SNS trigger </w:t>
      </w:r>
    </w:p>
    <w:p w14:paraId="7247FA61" w14:textId="6A3721A9" w:rsidR="00C62D90" w:rsidRDefault="00C62D9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013456E" wp14:editId="79F543B0">
            <wp:extent cx="3824949" cy="2049780"/>
            <wp:effectExtent l="0" t="0" r="4445" b="7620"/>
            <wp:docPr id="1262081036" name="Picture 13" descr="CloudWatch | us-east-1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81036" name="Picture 1262081036" descr="CloudWatch | us-east-1 - Google Chrom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997" cy="206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6E5F8" w14:textId="6D3AC234" w:rsidR="00C62D90" w:rsidRDefault="00C62D90">
      <w:pPr>
        <w:rPr>
          <w:sz w:val="32"/>
          <w:szCs w:val="32"/>
        </w:rPr>
      </w:pPr>
      <w:r>
        <w:rPr>
          <w:sz w:val="32"/>
          <w:szCs w:val="32"/>
        </w:rPr>
        <w:t xml:space="preserve">Setting EC2 stop action when crossing the threshold   </w:t>
      </w:r>
    </w:p>
    <w:p w14:paraId="1A9CFD3B" w14:textId="6778F9C8" w:rsidR="00C62D90" w:rsidRDefault="00C62D9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713506A" wp14:editId="55D2257E">
            <wp:extent cx="4237303" cy="2270760"/>
            <wp:effectExtent l="0" t="0" r="0" b="0"/>
            <wp:docPr id="918656197" name="Picture 14" descr="EC2 Instance Connect | us-east-1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656197" name="Picture 918656197" descr="EC2 Instance Connect | us-east-1 - Google Chrom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903" cy="227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CF00" w14:textId="4A65923A" w:rsidR="00C62D90" w:rsidRDefault="00C62D90" w:rsidP="00C62D90">
      <w:pPr>
        <w:pStyle w:val="HTMLPreformatted"/>
        <w:textAlignment w:val="baseline"/>
        <w:rPr>
          <w:rFonts w:asciiTheme="minorHAnsi" w:hAnsiTheme="minorHAnsi" w:cstheme="minorHAnsi"/>
          <w:color w:val="0C0D0E"/>
          <w:sz w:val="32"/>
          <w:szCs w:val="32"/>
          <w:bdr w:val="none" w:sz="0" w:space="0" w:color="auto" w:frame="1"/>
        </w:rPr>
      </w:pPr>
      <w:r w:rsidRPr="00C62D90">
        <w:rPr>
          <w:rFonts w:asciiTheme="minorHAnsi" w:hAnsiTheme="minorHAnsi" w:cstheme="minorHAnsi"/>
          <w:sz w:val="32"/>
          <w:szCs w:val="32"/>
        </w:rPr>
        <w:t xml:space="preserve">With </w:t>
      </w:r>
      <w:proofErr w:type="spellStart"/>
      <w:r w:rsidRPr="00C62D90">
        <w:rPr>
          <w:rFonts w:asciiTheme="minorHAnsi" w:hAnsiTheme="minorHAnsi" w:cstheme="minorHAnsi"/>
          <w:color w:val="0C0D0E"/>
          <w:sz w:val="32"/>
          <w:szCs w:val="32"/>
          <w:bdr w:val="none" w:sz="0" w:space="0" w:color="auto" w:frame="1"/>
        </w:rPr>
        <w:t>openssl</w:t>
      </w:r>
      <w:proofErr w:type="spellEnd"/>
      <w:r w:rsidRPr="00C62D90">
        <w:rPr>
          <w:rFonts w:asciiTheme="minorHAnsi" w:hAnsiTheme="minorHAnsi" w:cstheme="minorHAnsi"/>
          <w:color w:val="0C0D0E"/>
          <w:sz w:val="32"/>
          <w:szCs w:val="32"/>
          <w:bdr w:val="none" w:sz="0" w:space="0" w:color="auto" w:frame="1"/>
        </w:rPr>
        <w:t xml:space="preserve"> speed -multi $(grep -ci processor /proc/</w:t>
      </w:r>
      <w:proofErr w:type="spellStart"/>
      <w:r w:rsidRPr="00C62D90">
        <w:rPr>
          <w:rFonts w:asciiTheme="minorHAnsi" w:hAnsiTheme="minorHAnsi" w:cstheme="minorHAnsi"/>
          <w:color w:val="0C0D0E"/>
          <w:sz w:val="32"/>
          <w:szCs w:val="32"/>
          <w:bdr w:val="none" w:sz="0" w:space="0" w:color="auto" w:frame="1"/>
        </w:rPr>
        <w:t>cpuinfo</w:t>
      </w:r>
      <w:proofErr w:type="spellEnd"/>
      <w:r>
        <w:rPr>
          <w:rFonts w:asciiTheme="minorHAnsi" w:hAnsiTheme="minorHAnsi" w:cstheme="minorHAnsi"/>
          <w:color w:val="0C0D0E"/>
          <w:sz w:val="32"/>
          <w:szCs w:val="32"/>
          <w:bdr w:val="none" w:sz="0" w:space="0" w:color="auto" w:frame="1"/>
        </w:rPr>
        <w:t>) command we increase the CPU utilization for testing</w:t>
      </w:r>
    </w:p>
    <w:p w14:paraId="7B390718" w14:textId="77777777" w:rsidR="00C62D90" w:rsidRDefault="00C62D90" w:rsidP="00C62D90">
      <w:pPr>
        <w:pStyle w:val="HTMLPreformatted"/>
        <w:textAlignment w:val="baseline"/>
        <w:rPr>
          <w:rFonts w:asciiTheme="minorHAnsi" w:hAnsiTheme="minorHAnsi" w:cstheme="minorHAnsi"/>
          <w:color w:val="0C0D0E"/>
          <w:sz w:val="32"/>
          <w:szCs w:val="32"/>
          <w:bdr w:val="none" w:sz="0" w:space="0" w:color="auto" w:frame="1"/>
        </w:rPr>
      </w:pPr>
    </w:p>
    <w:p w14:paraId="14E48BB7" w14:textId="455AA412" w:rsidR="00625D61" w:rsidRDefault="00625D61" w:rsidP="00C62D90">
      <w:pPr>
        <w:pStyle w:val="HTMLPreformatted"/>
        <w:textAlignment w:val="baseline"/>
        <w:rPr>
          <w:rFonts w:asciiTheme="minorHAnsi" w:hAnsiTheme="minorHAnsi" w:cstheme="minorHAnsi"/>
          <w:color w:val="0C0D0E"/>
          <w:sz w:val="32"/>
          <w:szCs w:val="32"/>
        </w:rPr>
      </w:pPr>
      <w:r>
        <w:rPr>
          <w:rFonts w:asciiTheme="minorHAnsi" w:hAnsiTheme="minorHAnsi" w:cstheme="minorHAnsi"/>
          <w:noProof/>
          <w:color w:val="0C0D0E"/>
          <w:sz w:val="32"/>
          <w:szCs w:val="32"/>
          <w14:ligatures w14:val="standardContextual"/>
        </w:rPr>
        <w:drawing>
          <wp:inline distT="0" distB="0" distL="0" distR="0" wp14:anchorId="41552746" wp14:editId="49F6C6D5">
            <wp:extent cx="3985260" cy="2135691"/>
            <wp:effectExtent l="0" t="0" r="0" b="0"/>
            <wp:docPr id="1079242453" name="Picture 15" descr="Alarms | CloudWatch | us-east-1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42453" name="Picture 1079242453" descr="Alarms | CloudWatch | us-east-1 - Google Chrom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028" cy="214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BB50" w14:textId="77777777" w:rsidR="00625D61" w:rsidRDefault="00625D61" w:rsidP="00C62D90">
      <w:pPr>
        <w:pStyle w:val="HTMLPreformatted"/>
        <w:textAlignment w:val="baseline"/>
        <w:rPr>
          <w:rFonts w:asciiTheme="minorHAnsi" w:hAnsiTheme="minorHAnsi" w:cstheme="minorHAnsi"/>
          <w:color w:val="0C0D0E"/>
          <w:sz w:val="32"/>
          <w:szCs w:val="32"/>
        </w:rPr>
      </w:pPr>
    </w:p>
    <w:p w14:paraId="11D1BD1E" w14:textId="795D3E72" w:rsidR="00625D61" w:rsidRDefault="00625D61" w:rsidP="00C62D90">
      <w:pPr>
        <w:pStyle w:val="HTMLPreformatted"/>
        <w:textAlignment w:val="baseline"/>
        <w:rPr>
          <w:rFonts w:asciiTheme="minorHAnsi" w:hAnsiTheme="minorHAnsi" w:cstheme="minorHAnsi"/>
          <w:color w:val="0C0D0E"/>
          <w:sz w:val="32"/>
          <w:szCs w:val="32"/>
        </w:rPr>
      </w:pPr>
      <w:r>
        <w:rPr>
          <w:rFonts w:asciiTheme="minorHAnsi" w:hAnsiTheme="minorHAnsi" w:cstheme="minorHAnsi"/>
          <w:color w:val="0C0D0E"/>
          <w:sz w:val="32"/>
          <w:szCs w:val="32"/>
        </w:rPr>
        <w:t>When the CPU threshold increases by 50%, an alarm is triggered</w:t>
      </w:r>
    </w:p>
    <w:p w14:paraId="4C576EBC" w14:textId="201A2C7B" w:rsidR="00625D61" w:rsidRDefault="00625D61" w:rsidP="00C62D90">
      <w:pPr>
        <w:pStyle w:val="HTMLPreformatted"/>
        <w:textAlignment w:val="baseline"/>
        <w:rPr>
          <w:rFonts w:asciiTheme="minorHAnsi" w:hAnsiTheme="minorHAnsi" w:cstheme="minorHAnsi"/>
          <w:color w:val="0C0D0E"/>
          <w:sz w:val="32"/>
          <w:szCs w:val="32"/>
        </w:rPr>
      </w:pPr>
      <w:r>
        <w:rPr>
          <w:rFonts w:asciiTheme="minorHAnsi" w:hAnsiTheme="minorHAnsi" w:cstheme="minorHAnsi"/>
          <w:noProof/>
          <w:color w:val="0C0D0E"/>
          <w:sz w:val="32"/>
          <w:szCs w:val="32"/>
          <w14:ligatures w14:val="standardContextual"/>
        </w:rPr>
        <w:drawing>
          <wp:inline distT="0" distB="0" distL="0" distR="0" wp14:anchorId="27293BE8" wp14:editId="7846AA0E">
            <wp:extent cx="3839167" cy="2057400"/>
            <wp:effectExtent l="0" t="0" r="9525" b="0"/>
            <wp:docPr id="973597636" name="Picture 16" descr="ALARM: &quot;ec2cpu&quot; in US East (N. Virginia) - jpandeer15@gmail.com - Gmail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97636" name="Picture 973597636" descr="ALARM: &quot;ec2cpu&quot; in US East (N. Virginia) - jpandeer15@gmail.com - Gmail - Google Chrom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794" cy="206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0872" w14:textId="133E3BD5" w:rsidR="00625D61" w:rsidRDefault="00625D61" w:rsidP="00C62D90">
      <w:pPr>
        <w:pStyle w:val="HTMLPreformatted"/>
        <w:textAlignment w:val="baseline"/>
        <w:rPr>
          <w:rFonts w:asciiTheme="minorHAnsi" w:hAnsiTheme="minorHAnsi" w:cstheme="minorHAnsi"/>
          <w:color w:val="0C0D0E"/>
          <w:sz w:val="32"/>
          <w:szCs w:val="32"/>
        </w:rPr>
      </w:pPr>
      <w:r>
        <w:rPr>
          <w:rFonts w:asciiTheme="minorHAnsi" w:hAnsiTheme="minorHAnsi" w:cstheme="minorHAnsi"/>
          <w:color w:val="0C0D0E"/>
          <w:sz w:val="32"/>
          <w:szCs w:val="32"/>
        </w:rPr>
        <w:t xml:space="preserve">Mail received </w:t>
      </w:r>
    </w:p>
    <w:p w14:paraId="72E6A016" w14:textId="1DF4A67E" w:rsidR="00625D61" w:rsidRDefault="00625D61" w:rsidP="00C62D90">
      <w:pPr>
        <w:pStyle w:val="HTMLPreformatted"/>
        <w:textAlignment w:val="baseline"/>
        <w:rPr>
          <w:rFonts w:asciiTheme="minorHAnsi" w:hAnsiTheme="minorHAnsi" w:cstheme="minorHAnsi"/>
          <w:color w:val="0C0D0E"/>
          <w:sz w:val="32"/>
          <w:szCs w:val="32"/>
        </w:rPr>
      </w:pPr>
      <w:r>
        <w:rPr>
          <w:rFonts w:asciiTheme="minorHAnsi" w:hAnsiTheme="minorHAnsi" w:cstheme="minorHAnsi"/>
          <w:noProof/>
          <w:color w:val="0C0D0E"/>
          <w:sz w:val="32"/>
          <w:szCs w:val="32"/>
          <w14:ligatures w14:val="standardContextual"/>
        </w:rPr>
        <w:lastRenderedPageBreak/>
        <w:drawing>
          <wp:inline distT="0" distB="0" distL="0" distR="0" wp14:anchorId="4DA3E665" wp14:editId="436E4480">
            <wp:extent cx="4621220" cy="2476500"/>
            <wp:effectExtent l="0" t="0" r="8255" b="0"/>
            <wp:docPr id="724873801" name="Picture 17" descr="Instances | EC2 | us-east-1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73801" name="Picture 724873801" descr="Instances | EC2 | us-east-1 - Google Chrom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078" cy="248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3159" w14:textId="77777777" w:rsidR="00625D61" w:rsidRDefault="00625D61" w:rsidP="00C62D90">
      <w:pPr>
        <w:pStyle w:val="HTMLPreformatted"/>
        <w:textAlignment w:val="baseline"/>
        <w:rPr>
          <w:rFonts w:asciiTheme="minorHAnsi" w:hAnsiTheme="minorHAnsi" w:cstheme="minorHAnsi"/>
          <w:color w:val="0C0D0E"/>
          <w:sz w:val="32"/>
          <w:szCs w:val="32"/>
        </w:rPr>
      </w:pPr>
    </w:p>
    <w:p w14:paraId="1E9690D9" w14:textId="3CB9EAB7" w:rsidR="00625D61" w:rsidRDefault="00625D61" w:rsidP="00C62D90">
      <w:pPr>
        <w:pStyle w:val="HTMLPreformatted"/>
        <w:textAlignment w:val="baseline"/>
        <w:rPr>
          <w:rFonts w:asciiTheme="minorHAnsi" w:hAnsiTheme="minorHAnsi" w:cstheme="minorHAnsi"/>
          <w:color w:val="0C0D0E"/>
          <w:sz w:val="32"/>
          <w:szCs w:val="32"/>
        </w:rPr>
      </w:pPr>
      <w:r>
        <w:rPr>
          <w:rFonts w:asciiTheme="minorHAnsi" w:hAnsiTheme="minorHAnsi" w:cstheme="minorHAnsi"/>
          <w:color w:val="0C0D0E"/>
          <w:sz w:val="32"/>
          <w:szCs w:val="32"/>
        </w:rPr>
        <w:t>And EC2 instance state changed to stopping</w:t>
      </w:r>
    </w:p>
    <w:p w14:paraId="34AFA09B" w14:textId="77777777" w:rsidR="00625D61" w:rsidRPr="00C62D90" w:rsidRDefault="00625D61" w:rsidP="00C62D90">
      <w:pPr>
        <w:pStyle w:val="HTMLPreformatted"/>
        <w:textAlignment w:val="baseline"/>
        <w:rPr>
          <w:rFonts w:asciiTheme="minorHAnsi" w:hAnsiTheme="minorHAnsi" w:cstheme="minorHAnsi"/>
          <w:color w:val="0C0D0E"/>
          <w:sz w:val="32"/>
          <w:szCs w:val="32"/>
        </w:rPr>
      </w:pPr>
    </w:p>
    <w:p w14:paraId="38366D26" w14:textId="3DD6EC79" w:rsidR="00C62D90" w:rsidRDefault="00C62D90">
      <w:pPr>
        <w:rPr>
          <w:sz w:val="32"/>
          <w:szCs w:val="32"/>
        </w:rPr>
      </w:pPr>
    </w:p>
    <w:p w14:paraId="21C2921C" w14:textId="77777777" w:rsidR="00C62D90" w:rsidRPr="001B010D" w:rsidRDefault="00C62D90">
      <w:pPr>
        <w:rPr>
          <w:sz w:val="32"/>
          <w:szCs w:val="32"/>
        </w:rPr>
      </w:pPr>
    </w:p>
    <w:sectPr w:rsidR="00C62D90" w:rsidRPr="001B01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5F1"/>
    <w:rsid w:val="001B010D"/>
    <w:rsid w:val="002E7D37"/>
    <w:rsid w:val="004E3508"/>
    <w:rsid w:val="00625D61"/>
    <w:rsid w:val="00B90991"/>
    <w:rsid w:val="00C47A3B"/>
    <w:rsid w:val="00C545F1"/>
    <w:rsid w:val="00C62D90"/>
    <w:rsid w:val="00FE2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1BC76CB"/>
  <w15:chartTrackingRefBased/>
  <w15:docId w15:val="{AF0240D5-6091-4783-87EE-180ADE80B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545F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45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2D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2D90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C62D9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4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diagramDrawing" Target="diagrams/drawing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diagramColors" Target="diagrams/colors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diagramQuickStyle" Target="diagrams/quickStyle1.xml"/><Relationship Id="rId11" Type="http://schemas.openxmlformats.org/officeDocument/2006/relationships/image" Target="media/image3.png"/><Relationship Id="rId5" Type="http://schemas.openxmlformats.org/officeDocument/2006/relationships/diagramLayout" Target="diagrams/layout1.xml"/><Relationship Id="rId15" Type="http://schemas.openxmlformats.org/officeDocument/2006/relationships/image" Target="media/image7.png"/><Relationship Id="rId10" Type="http://schemas.openxmlformats.org/officeDocument/2006/relationships/image" Target="media/image2.tmp"/><Relationship Id="rId19" Type="http://schemas.openxmlformats.org/officeDocument/2006/relationships/fontTable" Target="fontTable.xml"/><Relationship Id="rId4" Type="http://schemas.openxmlformats.org/officeDocument/2006/relationships/diagramData" Target="diagrams/data1.xml"/><Relationship Id="rId9" Type="http://schemas.openxmlformats.org/officeDocument/2006/relationships/image" Target="media/image1.tmp"/><Relationship Id="rId14" Type="http://schemas.openxmlformats.org/officeDocument/2006/relationships/image" Target="media/image6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C90CCE0-5C9F-4D4A-9164-F9DE6FF1D0AD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CFBBF2D0-7003-4BB6-B02D-2AB1E570E52B}">
      <dgm:prSet phldrT="[Text]"/>
      <dgm:spPr/>
      <dgm:t>
        <a:bodyPr/>
        <a:lstStyle/>
        <a:p>
          <a:r>
            <a:rPr lang="en-US"/>
            <a:t>EC2</a:t>
          </a:r>
        </a:p>
      </dgm:t>
    </dgm:pt>
    <dgm:pt modelId="{EBE83E49-41BB-40A5-ACBE-3CF6A88219C6}" type="parTrans" cxnId="{C6742DF1-20C4-4F7D-8BDB-B14DB08BF782}">
      <dgm:prSet/>
      <dgm:spPr/>
      <dgm:t>
        <a:bodyPr/>
        <a:lstStyle/>
        <a:p>
          <a:endParaRPr lang="en-US"/>
        </a:p>
      </dgm:t>
    </dgm:pt>
    <dgm:pt modelId="{DCA28676-D269-4630-9401-885A27ABB6A3}" type="sibTrans" cxnId="{C6742DF1-20C4-4F7D-8BDB-B14DB08BF782}">
      <dgm:prSet/>
      <dgm:spPr/>
      <dgm:t>
        <a:bodyPr/>
        <a:lstStyle/>
        <a:p>
          <a:endParaRPr lang="en-US"/>
        </a:p>
      </dgm:t>
    </dgm:pt>
    <dgm:pt modelId="{1D4BA985-0299-4F16-BE75-43B387BDA031}">
      <dgm:prSet phldrT="[Text]"/>
      <dgm:spPr/>
      <dgm:t>
        <a:bodyPr/>
        <a:lstStyle/>
        <a:p>
          <a:r>
            <a:rPr lang="en-US"/>
            <a:t>SNS</a:t>
          </a:r>
        </a:p>
      </dgm:t>
    </dgm:pt>
    <dgm:pt modelId="{24A8475B-0E6F-45F8-83E6-5250C919E130}" type="parTrans" cxnId="{0587B0E5-85F8-4776-AE81-99FB03F31880}">
      <dgm:prSet/>
      <dgm:spPr/>
      <dgm:t>
        <a:bodyPr/>
        <a:lstStyle/>
        <a:p>
          <a:endParaRPr lang="en-US"/>
        </a:p>
      </dgm:t>
    </dgm:pt>
    <dgm:pt modelId="{40F6B72D-766E-4C5E-9D7C-72A71C670F08}" type="sibTrans" cxnId="{0587B0E5-85F8-4776-AE81-99FB03F31880}">
      <dgm:prSet/>
      <dgm:spPr/>
      <dgm:t>
        <a:bodyPr/>
        <a:lstStyle/>
        <a:p>
          <a:endParaRPr lang="en-US"/>
        </a:p>
      </dgm:t>
    </dgm:pt>
    <dgm:pt modelId="{986A8715-A68E-4C02-89BC-B030F5115503}">
      <dgm:prSet phldrT="[Text]"/>
      <dgm:spPr/>
      <dgm:t>
        <a:bodyPr/>
        <a:lstStyle/>
        <a:p>
          <a:r>
            <a:rPr lang="en-US"/>
            <a:t>CloudWatch</a:t>
          </a:r>
        </a:p>
      </dgm:t>
    </dgm:pt>
    <dgm:pt modelId="{B089EFF1-9AA0-428D-A547-C4F2F93AED47}" type="parTrans" cxnId="{A88881D5-4D43-4EC8-B0D4-5EB74C42BCEB}">
      <dgm:prSet/>
      <dgm:spPr/>
      <dgm:t>
        <a:bodyPr/>
        <a:lstStyle/>
        <a:p>
          <a:endParaRPr lang="en-US"/>
        </a:p>
      </dgm:t>
    </dgm:pt>
    <dgm:pt modelId="{0F1071EC-E935-4ADF-95E6-E2B2D48D1B93}" type="sibTrans" cxnId="{A88881D5-4D43-4EC8-B0D4-5EB74C42BCEB}">
      <dgm:prSet/>
      <dgm:spPr/>
      <dgm:t>
        <a:bodyPr/>
        <a:lstStyle/>
        <a:p>
          <a:endParaRPr lang="en-US"/>
        </a:p>
      </dgm:t>
    </dgm:pt>
    <dgm:pt modelId="{201221F9-7939-49AE-891A-09D8E32B48D2}">
      <dgm:prSet phldrT="[Text]"/>
      <dgm:spPr/>
      <dgm:t>
        <a:bodyPr/>
        <a:lstStyle/>
        <a:p>
          <a:r>
            <a:rPr lang="en-US"/>
            <a:t>Alarm </a:t>
          </a:r>
        </a:p>
      </dgm:t>
    </dgm:pt>
    <dgm:pt modelId="{85482546-20E1-416B-BED9-659EB5A02573}" type="parTrans" cxnId="{5814CB5E-D2D5-4EE5-9866-40AEF95D97FB}">
      <dgm:prSet/>
      <dgm:spPr/>
      <dgm:t>
        <a:bodyPr/>
        <a:lstStyle/>
        <a:p>
          <a:endParaRPr lang="en-US"/>
        </a:p>
      </dgm:t>
    </dgm:pt>
    <dgm:pt modelId="{10F5EF55-4630-4175-8306-A7C6267C72FE}" type="sibTrans" cxnId="{5814CB5E-D2D5-4EE5-9866-40AEF95D97FB}">
      <dgm:prSet/>
      <dgm:spPr/>
      <dgm:t>
        <a:bodyPr/>
        <a:lstStyle/>
        <a:p>
          <a:endParaRPr lang="en-US"/>
        </a:p>
      </dgm:t>
    </dgm:pt>
    <dgm:pt modelId="{E11C0196-CE17-4C07-8C16-1405534E1233}">
      <dgm:prSet phldrT="[Text]"/>
      <dgm:spPr/>
      <dgm:t>
        <a:bodyPr/>
        <a:lstStyle/>
        <a:p>
          <a:r>
            <a:rPr lang="en-US"/>
            <a:t>Triggering </a:t>
          </a:r>
        </a:p>
      </dgm:t>
    </dgm:pt>
    <dgm:pt modelId="{E405CE62-E345-41F4-9ACB-40A1049D9849}" type="parTrans" cxnId="{5E218BFB-CFBC-43BD-B4E6-F1868797A1E1}">
      <dgm:prSet/>
      <dgm:spPr/>
      <dgm:t>
        <a:bodyPr/>
        <a:lstStyle/>
        <a:p>
          <a:endParaRPr lang="en-US"/>
        </a:p>
      </dgm:t>
    </dgm:pt>
    <dgm:pt modelId="{A862D840-6F94-4A09-BBAB-951F06DAD73B}" type="sibTrans" cxnId="{5E218BFB-CFBC-43BD-B4E6-F1868797A1E1}">
      <dgm:prSet/>
      <dgm:spPr/>
      <dgm:t>
        <a:bodyPr/>
        <a:lstStyle/>
        <a:p>
          <a:endParaRPr lang="en-US"/>
        </a:p>
      </dgm:t>
    </dgm:pt>
    <dgm:pt modelId="{A95E2775-15D3-4BFF-A4AB-D51BF858C755}">
      <dgm:prSet phldrT="[Text]"/>
      <dgm:spPr/>
      <dgm:t>
        <a:bodyPr/>
        <a:lstStyle/>
        <a:p>
          <a:r>
            <a:rPr lang="en-US"/>
            <a:t>Threshold Breach</a:t>
          </a:r>
        </a:p>
      </dgm:t>
    </dgm:pt>
    <dgm:pt modelId="{43F1C0B0-AA15-4712-8D95-B89F2F8A345B}" type="parTrans" cxnId="{DCBA5AA3-A13A-45F9-B040-6DD0E3E30D69}">
      <dgm:prSet/>
      <dgm:spPr/>
      <dgm:t>
        <a:bodyPr/>
        <a:lstStyle/>
        <a:p>
          <a:endParaRPr lang="en-US"/>
        </a:p>
      </dgm:t>
    </dgm:pt>
    <dgm:pt modelId="{142AF16C-BC0B-4852-A521-87CD4510E042}" type="sibTrans" cxnId="{DCBA5AA3-A13A-45F9-B040-6DD0E3E30D69}">
      <dgm:prSet/>
      <dgm:spPr/>
      <dgm:t>
        <a:bodyPr/>
        <a:lstStyle/>
        <a:p>
          <a:endParaRPr lang="en-US"/>
        </a:p>
      </dgm:t>
    </dgm:pt>
    <dgm:pt modelId="{0A8139C3-6453-4253-8DB3-4DB05C7FE56C}">
      <dgm:prSet phldrT="[Text]"/>
      <dgm:spPr/>
      <dgm:t>
        <a:bodyPr/>
        <a:lstStyle/>
        <a:p>
          <a:r>
            <a:rPr lang="en-US"/>
            <a:t>Alarm</a:t>
          </a:r>
        </a:p>
      </dgm:t>
    </dgm:pt>
    <dgm:pt modelId="{A5766296-5559-4E7B-8165-1CFA73484C46}" type="parTrans" cxnId="{C9D4947A-EEF8-4762-ADE2-F48B27BAEA35}">
      <dgm:prSet/>
      <dgm:spPr/>
      <dgm:t>
        <a:bodyPr/>
        <a:lstStyle/>
        <a:p>
          <a:endParaRPr lang="en-US"/>
        </a:p>
      </dgm:t>
    </dgm:pt>
    <dgm:pt modelId="{F5A67E45-D353-40DA-82BD-91AA248B87DF}" type="sibTrans" cxnId="{C9D4947A-EEF8-4762-ADE2-F48B27BAEA35}">
      <dgm:prSet/>
      <dgm:spPr/>
      <dgm:t>
        <a:bodyPr/>
        <a:lstStyle/>
        <a:p>
          <a:endParaRPr lang="en-US"/>
        </a:p>
      </dgm:t>
    </dgm:pt>
    <dgm:pt modelId="{205FE0CA-C52F-498B-9456-44A2438E713C}">
      <dgm:prSet phldrT="[Text]"/>
      <dgm:spPr/>
      <dgm:t>
        <a:bodyPr/>
        <a:lstStyle/>
        <a:p>
          <a:r>
            <a:rPr lang="en-US"/>
            <a:t>SNS Email</a:t>
          </a:r>
        </a:p>
      </dgm:t>
    </dgm:pt>
    <dgm:pt modelId="{89D9F6FF-AC6F-4531-988B-CD5009F6EDEF}" type="parTrans" cxnId="{260C66A3-67CF-4062-B30A-343FBC09F727}">
      <dgm:prSet/>
      <dgm:spPr/>
      <dgm:t>
        <a:bodyPr/>
        <a:lstStyle/>
        <a:p>
          <a:endParaRPr lang="en-US"/>
        </a:p>
      </dgm:t>
    </dgm:pt>
    <dgm:pt modelId="{9BD666D4-49B2-4F1B-93A6-C9B1B1C98F25}" type="sibTrans" cxnId="{260C66A3-67CF-4062-B30A-343FBC09F727}">
      <dgm:prSet/>
      <dgm:spPr/>
      <dgm:t>
        <a:bodyPr/>
        <a:lstStyle/>
        <a:p>
          <a:endParaRPr lang="en-US"/>
        </a:p>
      </dgm:t>
    </dgm:pt>
    <dgm:pt modelId="{EAF69041-849D-47D4-AC7F-CEFB9DA692E9}">
      <dgm:prSet phldrT="[Text]"/>
      <dgm:spPr/>
      <dgm:t>
        <a:bodyPr/>
        <a:lstStyle/>
        <a:p>
          <a:r>
            <a:rPr lang="en-US"/>
            <a:t>EC2 stopped</a:t>
          </a:r>
        </a:p>
      </dgm:t>
    </dgm:pt>
    <dgm:pt modelId="{CFC34EC9-FD73-43D3-922B-3A951ECA0FE0}" type="parTrans" cxnId="{EB16525A-778D-40F7-85A8-3AFF2B3FF23D}">
      <dgm:prSet/>
      <dgm:spPr/>
      <dgm:t>
        <a:bodyPr/>
        <a:lstStyle/>
        <a:p>
          <a:endParaRPr lang="en-US"/>
        </a:p>
      </dgm:t>
    </dgm:pt>
    <dgm:pt modelId="{0CB47073-CC38-47F7-877C-A1B2A74F11F8}" type="sibTrans" cxnId="{EB16525A-778D-40F7-85A8-3AFF2B3FF23D}">
      <dgm:prSet/>
      <dgm:spPr/>
      <dgm:t>
        <a:bodyPr/>
        <a:lstStyle/>
        <a:p>
          <a:endParaRPr lang="en-US"/>
        </a:p>
      </dgm:t>
    </dgm:pt>
    <dgm:pt modelId="{B6FBE02E-1422-4F85-BAA4-C6C30C888CDD}" type="pres">
      <dgm:prSet presAssocID="{0C90CCE0-5C9F-4D4A-9164-F9DE6FF1D0AD}" presName="Name0" presStyleCnt="0">
        <dgm:presLayoutVars>
          <dgm:dir/>
          <dgm:resizeHandles val="exact"/>
        </dgm:presLayoutVars>
      </dgm:prSet>
      <dgm:spPr/>
    </dgm:pt>
    <dgm:pt modelId="{157C39AD-BDE1-4ACF-ABEC-9259387DD2D1}" type="pres">
      <dgm:prSet presAssocID="{CFBBF2D0-7003-4BB6-B02D-2AB1E570E52B}" presName="node" presStyleLbl="node1" presStyleIdx="0" presStyleCnt="9">
        <dgm:presLayoutVars>
          <dgm:bulletEnabled val="1"/>
        </dgm:presLayoutVars>
      </dgm:prSet>
      <dgm:spPr/>
    </dgm:pt>
    <dgm:pt modelId="{2B2C0F48-9586-4408-8E67-C4B0C4F49C71}" type="pres">
      <dgm:prSet presAssocID="{DCA28676-D269-4630-9401-885A27ABB6A3}" presName="sibTrans" presStyleLbl="sibTrans2D1" presStyleIdx="0" presStyleCnt="8"/>
      <dgm:spPr/>
    </dgm:pt>
    <dgm:pt modelId="{033DEA0A-A37E-4316-9AF6-AE5276F1B3CF}" type="pres">
      <dgm:prSet presAssocID="{DCA28676-D269-4630-9401-885A27ABB6A3}" presName="connectorText" presStyleLbl="sibTrans2D1" presStyleIdx="0" presStyleCnt="8"/>
      <dgm:spPr/>
    </dgm:pt>
    <dgm:pt modelId="{361ED589-E1F9-481F-88CD-C6192FFD690A}" type="pres">
      <dgm:prSet presAssocID="{1D4BA985-0299-4F16-BE75-43B387BDA031}" presName="node" presStyleLbl="node1" presStyleIdx="1" presStyleCnt="9">
        <dgm:presLayoutVars>
          <dgm:bulletEnabled val="1"/>
        </dgm:presLayoutVars>
      </dgm:prSet>
      <dgm:spPr/>
    </dgm:pt>
    <dgm:pt modelId="{2B09B0CA-829A-49A2-8735-60F3BEDD486C}" type="pres">
      <dgm:prSet presAssocID="{40F6B72D-766E-4C5E-9D7C-72A71C670F08}" presName="sibTrans" presStyleLbl="sibTrans2D1" presStyleIdx="1" presStyleCnt="8"/>
      <dgm:spPr/>
    </dgm:pt>
    <dgm:pt modelId="{38B1D3A9-4DDB-4DD8-8AD5-0B3BD66DB034}" type="pres">
      <dgm:prSet presAssocID="{40F6B72D-766E-4C5E-9D7C-72A71C670F08}" presName="connectorText" presStyleLbl="sibTrans2D1" presStyleIdx="1" presStyleCnt="8"/>
      <dgm:spPr/>
    </dgm:pt>
    <dgm:pt modelId="{EDD6C30F-9E96-4EBA-9119-7771C0A371A9}" type="pres">
      <dgm:prSet presAssocID="{986A8715-A68E-4C02-89BC-B030F5115503}" presName="node" presStyleLbl="node1" presStyleIdx="2" presStyleCnt="9">
        <dgm:presLayoutVars>
          <dgm:bulletEnabled val="1"/>
        </dgm:presLayoutVars>
      </dgm:prSet>
      <dgm:spPr/>
    </dgm:pt>
    <dgm:pt modelId="{EBBA9496-6AA4-4A62-9780-FAB65E2FE273}" type="pres">
      <dgm:prSet presAssocID="{0F1071EC-E935-4ADF-95E6-E2B2D48D1B93}" presName="sibTrans" presStyleLbl="sibTrans2D1" presStyleIdx="2" presStyleCnt="8"/>
      <dgm:spPr/>
    </dgm:pt>
    <dgm:pt modelId="{C6B02167-4AFF-4C68-8520-016F02A726A9}" type="pres">
      <dgm:prSet presAssocID="{0F1071EC-E935-4ADF-95E6-E2B2D48D1B93}" presName="connectorText" presStyleLbl="sibTrans2D1" presStyleIdx="2" presStyleCnt="8"/>
      <dgm:spPr/>
    </dgm:pt>
    <dgm:pt modelId="{A7C61278-1D64-414A-90F7-00CD41EEC6BB}" type="pres">
      <dgm:prSet presAssocID="{201221F9-7939-49AE-891A-09D8E32B48D2}" presName="node" presStyleLbl="node1" presStyleIdx="3" presStyleCnt="9">
        <dgm:presLayoutVars>
          <dgm:bulletEnabled val="1"/>
        </dgm:presLayoutVars>
      </dgm:prSet>
      <dgm:spPr/>
    </dgm:pt>
    <dgm:pt modelId="{D6294A58-8CDC-46BA-93A7-54BC9935D6E4}" type="pres">
      <dgm:prSet presAssocID="{10F5EF55-4630-4175-8306-A7C6267C72FE}" presName="sibTrans" presStyleLbl="sibTrans2D1" presStyleIdx="3" presStyleCnt="8"/>
      <dgm:spPr/>
    </dgm:pt>
    <dgm:pt modelId="{9BBA8F9F-64D1-4AC0-80BA-FDC950DB0AB0}" type="pres">
      <dgm:prSet presAssocID="{10F5EF55-4630-4175-8306-A7C6267C72FE}" presName="connectorText" presStyleLbl="sibTrans2D1" presStyleIdx="3" presStyleCnt="8"/>
      <dgm:spPr/>
    </dgm:pt>
    <dgm:pt modelId="{1CDB0BD5-6962-4CD1-93BC-39210FD3CBAD}" type="pres">
      <dgm:prSet presAssocID="{E11C0196-CE17-4C07-8C16-1405534E1233}" presName="node" presStyleLbl="node1" presStyleIdx="4" presStyleCnt="9">
        <dgm:presLayoutVars>
          <dgm:bulletEnabled val="1"/>
        </dgm:presLayoutVars>
      </dgm:prSet>
      <dgm:spPr/>
    </dgm:pt>
    <dgm:pt modelId="{C03C25BD-CF71-400F-B7A8-E8A5DCBB4FE2}" type="pres">
      <dgm:prSet presAssocID="{A862D840-6F94-4A09-BBAB-951F06DAD73B}" presName="sibTrans" presStyleLbl="sibTrans2D1" presStyleIdx="4" presStyleCnt="8"/>
      <dgm:spPr/>
    </dgm:pt>
    <dgm:pt modelId="{710120F9-341E-464B-9479-CA53A0E8C477}" type="pres">
      <dgm:prSet presAssocID="{A862D840-6F94-4A09-BBAB-951F06DAD73B}" presName="connectorText" presStyleLbl="sibTrans2D1" presStyleIdx="4" presStyleCnt="8"/>
      <dgm:spPr/>
    </dgm:pt>
    <dgm:pt modelId="{93A6A86A-B52A-4585-AEBD-A1338F44E985}" type="pres">
      <dgm:prSet presAssocID="{A95E2775-15D3-4BFF-A4AB-D51BF858C755}" presName="node" presStyleLbl="node1" presStyleIdx="5" presStyleCnt="9">
        <dgm:presLayoutVars>
          <dgm:bulletEnabled val="1"/>
        </dgm:presLayoutVars>
      </dgm:prSet>
      <dgm:spPr/>
    </dgm:pt>
    <dgm:pt modelId="{C151F901-BB2F-48A1-AC79-B3C2DA355AC1}" type="pres">
      <dgm:prSet presAssocID="{142AF16C-BC0B-4852-A521-87CD4510E042}" presName="sibTrans" presStyleLbl="sibTrans2D1" presStyleIdx="5" presStyleCnt="8"/>
      <dgm:spPr/>
    </dgm:pt>
    <dgm:pt modelId="{C0E6FBD6-095E-4358-9B21-CBA3C65A7A3A}" type="pres">
      <dgm:prSet presAssocID="{142AF16C-BC0B-4852-A521-87CD4510E042}" presName="connectorText" presStyleLbl="sibTrans2D1" presStyleIdx="5" presStyleCnt="8"/>
      <dgm:spPr/>
    </dgm:pt>
    <dgm:pt modelId="{436E787C-E51C-4464-84FD-3DAC1FAFFBC7}" type="pres">
      <dgm:prSet presAssocID="{0A8139C3-6453-4253-8DB3-4DB05C7FE56C}" presName="node" presStyleLbl="node1" presStyleIdx="6" presStyleCnt="9">
        <dgm:presLayoutVars>
          <dgm:bulletEnabled val="1"/>
        </dgm:presLayoutVars>
      </dgm:prSet>
      <dgm:spPr/>
    </dgm:pt>
    <dgm:pt modelId="{DFD82B58-E2C8-40B0-B213-E180F0F1493C}" type="pres">
      <dgm:prSet presAssocID="{F5A67E45-D353-40DA-82BD-91AA248B87DF}" presName="sibTrans" presStyleLbl="sibTrans2D1" presStyleIdx="6" presStyleCnt="8"/>
      <dgm:spPr/>
    </dgm:pt>
    <dgm:pt modelId="{B9A5833D-30EC-414F-950C-910015FFE427}" type="pres">
      <dgm:prSet presAssocID="{F5A67E45-D353-40DA-82BD-91AA248B87DF}" presName="connectorText" presStyleLbl="sibTrans2D1" presStyleIdx="6" presStyleCnt="8"/>
      <dgm:spPr/>
    </dgm:pt>
    <dgm:pt modelId="{8C3278D4-9AC1-4D98-9590-3CB4C853766A}" type="pres">
      <dgm:prSet presAssocID="{205FE0CA-C52F-498B-9456-44A2438E713C}" presName="node" presStyleLbl="node1" presStyleIdx="7" presStyleCnt="9">
        <dgm:presLayoutVars>
          <dgm:bulletEnabled val="1"/>
        </dgm:presLayoutVars>
      </dgm:prSet>
      <dgm:spPr/>
    </dgm:pt>
    <dgm:pt modelId="{0536CCF0-9FDE-43BF-880C-3140A3479C3E}" type="pres">
      <dgm:prSet presAssocID="{9BD666D4-49B2-4F1B-93A6-C9B1B1C98F25}" presName="sibTrans" presStyleLbl="sibTrans2D1" presStyleIdx="7" presStyleCnt="8"/>
      <dgm:spPr/>
    </dgm:pt>
    <dgm:pt modelId="{DD3D68EE-A22D-47D9-9C74-736B4BB1888E}" type="pres">
      <dgm:prSet presAssocID="{9BD666D4-49B2-4F1B-93A6-C9B1B1C98F25}" presName="connectorText" presStyleLbl="sibTrans2D1" presStyleIdx="7" presStyleCnt="8"/>
      <dgm:spPr/>
    </dgm:pt>
    <dgm:pt modelId="{7426816F-DC8D-4103-8ECB-72761FB18D43}" type="pres">
      <dgm:prSet presAssocID="{EAF69041-849D-47D4-AC7F-CEFB9DA692E9}" presName="node" presStyleLbl="node1" presStyleIdx="8" presStyleCnt="9" custLinFactNeighborX="-3651">
        <dgm:presLayoutVars>
          <dgm:bulletEnabled val="1"/>
        </dgm:presLayoutVars>
      </dgm:prSet>
      <dgm:spPr/>
    </dgm:pt>
  </dgm:ptLst>
  <dgm:cxnLst>
    <dgm:cxn modelId="{7F1C9F04-97DC-4FF5-B702-A50CB58E7DAE}" type="presOf" srcId="{0F1071EC-E935-4ADF-95E6-E2B2D48D1B93}" destId="{EBBA9496-6AA4-4A62-9780-FAB65E2FE273}" srcOrd="0" destOrd="0" presId="urn:microsoft.com/office/officeart/2005/8/layout/process1"/>
    <dgm:cxn modelId="{27BA3B12-CA76-4C2B-B89E-10B84FAC606D}" type="presOf" srcId="{F5A67E45-D353-40DA-82BD-91AA248B87DF}" destId="{DFD82B58-E2C8-40B0-B213-E180F0F1493C}" srcOrd="0" destOrd="0" presId="urn:microsoft.com/office/officeart/2005/8/layout/process1"/>
    <dgm:cxn modelId="{5A0AED19-F2E3-49EE-93CB-76C5EB28D846}" type="presOf" srcId="{A862D840-6F94-4A09-BBAB-951F06DAD73B}" destId="{C03C25BD-CF71-400F-B7A8-E8A5DCBB4FE2}" srcOrd="0" destOrd="0" presId="urn:microsoft.com/office/officeart/2005/8/layout/process1"/>
    <dgm:cxn modelId="{47DB881D-8938-4F19-824E-C1780F800012}" type="presOf" srcId="{A862D840-6F94-4A09-BBAB-951F06DAD73B}" destId="{710120F9-341E-464B-9479-CA53A0E8C477}" srcOrd="1" destOrd="0" presId="urn:microsoft.com/office/officeart/2005/8/layout/process1"/>
    <dgm:cxn modelId="{FDF3B522-0944-40E9-BCD6-6DDD3058A21C}" type="presOf" srcId="{EAF69041-849D-47D4-AC7F-CEFB9DA692E9}" destId="{7426816F-DC8D-4103-8ECB-72761FB18D43}" srcOrd="0" destOrd="0" presId="urn:microsoft.com/office/officeart/2005/8/layout/process1"/>
    <dgm:cxn modelId="{E28E5726-4170-46A5-9B34-6189FEAB609C}" type="presOf" srcId="{DCA28676-D269-4630-9401-885A27ABB6A3}" destId="{2B2C0F48-9586-4408-8E67-C4B0C4F49C71}" srcOrd="0" destOrd="0" presId="urn:microsoft.com/office/officeart/2005/8/layout/process1"/>
    <dgm:cxn modelId="{CBF5E22A-4CA7-4BA3-B936-0A484BBE32D1}" type="presOf" srcId="{0F1071EC-E935-4ADF-95E6-E2B2D48D1B93}" destId="{C6B02167-4AFF-4C68-8520-016F02A726A9}" srcOrd="1" destOrd="0" presId="urn:microsoft.com/office/officeart/2005/8/layout/process1"/>
    <dgm:cxn modelId="{3EA8072C-94C5-4242-97CE-2347BD319BE1}" type="presOf" srcId="{1D4BA985-0299-4F16-BE75-43B387BDA031}" destId="{361ED589-E1F9-481F-88CD-C6192FFD690A}" srcOrd="0" destOrd="0" presId="urn:microsoft.com/office/officeart/2005/8/layout/process1"/>
    <dgm:cxn modelId="{00650331-3F08-402F-B8A9-645241B9B221}" type="presOf" srcId="{142AF16C-BC0B-4852-A521-87CD4510E042}" destId="{C151F901-BB2F-48A1-AC79-B3C2DA355AC1}" srcOrd="0" destOrd="0" presId="urn:microsoft.com/office/officeart/2005/8/layout/process1"/>
    <dgm:cxn modelId="{AD60C737-E4B4-4D7F-8BD0-549B25A9340C}" type="presOf" srcId="{DCA28676-D269-4630-9401-885A27ABB6A3}" destId="{033DEA0A-A37E-4316-9AF6-AE5276F1B3CF}" srcOrd="1" destOrd="0" presId="urn:microsoft.com/office/officeart/2005/8/layout/process1"/>
    <dgm:cxn modelId="{5814CB5E-D2D5-4EE5-9866-40AEF95D97FB}" srcId="{0C90CCE0-5C9F-4D4A-9164-F9DE6FF1D0AD}" destId="{201221F9-7939-49AE-891A-09D8E32B48D2}" srcOrd="3" destOrd="0" parTransId="{85482546-20E1-416B-BED9-659EB5A02573}" sibTransId="{10F5EF55-4630-4175-8306-A7C6267C72FE}"/>
    <dgm:cxn modelId="{C9BEAB46-87FA-4299-87E4-128DAA7BE6D0}" type="presOf" srcId="{9BD666D4-49B2-4F1B-93A6-C9B1B1C98F25}" destId="{DD3D68EE-A22D-47D9-9C74-736B4BB1888E}" srcOrd="1" destOrd="0" presId="urn:microsoft.com/office/officeart/2005/8/layout/process1"/>
    <dgm:cxn modelId="{76247E49-AAB7-4129-9CE8-D235C0C34F2E}" type="presOf" srcId="{E11C0196-CE17-4C07-8C16-1405534E1233}" destId="{1CDB0BD5-6962-4CD1-93BC-39210FD3CBAD}" srcOrd="0" destOrd="0" presId="urn:microsoft.com/office/officeart/2005/8/layout/process1"/>
    <dgm:cxn modelId="{AC0A286F-386E-4E10-A631-504283768ED7}" type="presOf" srcId="{CFBBF2D0-7003-4BB6-B02D-2AB1E570E52B}" destId="{157C39AD-BDE1-4ACF-ABEC-9259387DD2D1}" srcOrd="0" destOrd="0" presId="urn:microsoft.com/office/officeart/2005/8/layout/process1"/>
    <dgm:cxn modelId="{5AD41A75-65CE-4DD8-94ED-D5D31E7D2809}" type="presOf" srcId="{0C90CCE0-5C9F-4D4A-9164-F9DE6FF1D0AD}" destId="{B6FBE02E-1422-4F85-BAA4-C6C30C888CDD}" srcOrd="0" destOrd="0" presId="urn:microsoft.com/office/officeart/2005/8/layout/process1"/>
    <dgm:cxn modelId="{EB16525A-778D-40F7-85A8-3AFF2B3FF23D}" srcId="{0C90CCE0-5C9F-4D4A-9164-F9DE6FF1D0AD}" destId="{EAF69041-849D-47D4-AC7F-CEFB9DA692E9}" srcOrd="8" destOrd="0" parTransId="{CFC34EC9-FD73-43D3-922B-3A951ECA0FE0}" sibTransId="{0CB47073-CC38-47F7-877C-A1B2A74F11F8}"/>
    <dgm:cxn modelId="{C9D4947A-EEF8-4762-ADE2-F48B27BAEA35}" srcId="{0C90CCE0-5C9F-4D4A-9164-F9DE6FF1D0AD}" destId="{0A8139C3-6453-4253-8DB3-4DB05C7FE56C}" srcOrd="6" destOrd="0" parTransId="{A5766296-5559-4E7B-8165-1CFA73484C46}" sibTransId="{F5A67E45-D353-40DA-82BD-91AA248B87DF}"/>
    <dgm:cxn modelId="{4555527B-9264-4430-9164-711BF47463EB}" type="presOf" srcId="{9BD666D4-49B2-4F1B-93A6-C9B1B1C98F25}" destId="{0536CCF0-9FDE-43BF-880C-3140A3479C3E}" srcOrd="0" destOrd="0" presId="urn:microsoft.com/office/officeart/2005/8/layout/process1"/>
    <dgm:cxn modelId="{C7F65695-D678-409A-816E-EF3DDD29B532}" type="presOf" srcId="{0A8139C3-6453-4253-8DB3-4DB05C7FE56C}" destId="{436E787C-E51C-4464-84FD-3DAC1FAFFBC7}" srcOrd="0" destOrd="0" presId="urn:microsoft.com/office/officeart/2005/8/layout/process1"/>
    <dgm:cxn modelId="{260C66A3-67CF-4062-B30A-343FBC09F727}" srcId="{0C90CCE0-5C9F-4D4A-9164-F9DE6FF1D0AD}" destId="{205FE0CA-C52F-498B-9456-44A2438E713C}" srcOrd="7" destOrd="0" parTransId="{89D9F6FF-AC6F-4531-988B-CD5009F6EDEF}" sibTransId="{9BD666D4-49B2-4F1B-93A6-C9B1B1C98F25}"/>
    <dgm:cxn modelId="{DCBA5AA3-A13A-45F9-B040-6DD0E3E30D69}" srcId="{0C90CCE0-5C9F-4D4A-9164-F9DE6FF1D0AD}" destId="{A95E2775-15D3-4BFF-A4AB-D51BF858C755}" srcOrd="5" destOrd="0" parTransId="{43F1C0B0-AA15-4712-8D95-B89F2F8A345B}" sibTransId="{142AF16C-BC0B-4852-A521-87CD4510E042}"/>
    <dgm:cxn modelId="{5266DBB2-3CA0-4740-8490-7B8B2C4EEC31}" type="presOf" srcId="{40F6B72D-766E-4C5E-9D7C-72A71C670F08}" destId="{2B09B0CA-829A-49A2-8735-60F3BEDD486C}" srcOrd="0" destOrd="0" presId="urn:microsoft.com/office/officeart/2005/8/layout/process1"/>
    <dgm:cxn modelId="{009DECB4-11ED-415D-BDDD-C3ED8123B183}" type="presOf" srcId="{A95E2775-15D3-4BFF-A4AB-D51BF858C755}" destId="{93A6A86A-B52A-4585-AEBD-A1338F44E985}" srcOrd="0" destOrd="0" presId="urn:microsoft.com/office/officeart/2005/8/layout/process1"/>
    <dgm:cxn modelId="{84338DB5-6DEA-40CE-9A35-F050B0D6787A}" type="presOf" srcId="{205FE0CA-C52F-498B-9456-44A2438E713C}" destId="{8C3278D4-9AC1-4D98-9590-3CB4C853766A}" srcOrd="0" destOrd="0" presId="urn:microsoft.com/office/officeart/2005/8/layout/process1"/>
    <dgm:cxn modelId="{E7699AC1-E38E-4804-BF05-A182CD9A3CAC}" type="presOf" srcId="{F5A67E45-D353-40DA-82BD-91AA248B87DF}" destId="{B9A5833D-30EC-414F-950C-910015FFE427}" srcOrd="1" destOrd="0" presId="urn:microsoft.com/office/officeart/2005/8/layout/process1"/>
    <dgm:cxn modelId="{20180CC4-EEBA-45F6-8856-595BDF8C1497}" type="presOf" srcId="{142AF16C-BC0B-4852-A521-87CD4510E042}" destId="{C0E6FBD6-095E-4358-9B21-CBA3C65A7A3A}" srcOrd="1" destOrd="0" presId="urn:microsoft.com/office/officeart/2005/8/layout/process1"/>
    <dgm:cxn modelId="{A88881D5-4D43-4EC8-B0D4-5EB74C42BCEB}" srcId="{0C90CCE0-5C9F-4D4A-9164-F9DE6FF1D0AD}" destId="{986A8715-A68E-4C02-89BC-B030F5115503}" srcOrd="2" destOrd="0" parTransId="{B089EFF1-9AA0-428D-A547-C4F2F93AED47}" sibTransId="{0F1071EC-E935-4ADF-95E6-E2B2D48D1B93}"/>
    <dgm:cxn modelId="{D38984D7-4A65-4B15-A2C5-A7EEE6CB4B4D}" type="presOf" srcId="{40F6B72D-766E-4C5E-9D7C-72A71C670F08}" destId="{38B1D3A9-4DDB-4DD8-8AD5-0B3BD66DB034}" srcOrd="1" destOrd="0" presId="urn:microsoft.com/office/officeart/2005/8/layout/process1"/>
    <dgm:cxn modelId="{2B71F3D7-F9D7-44BF-A8B4-B0B20FAF4EAF}" type="presOf" srcId="{201221F9-7939-49AE-891A-09D8E32B48D2}" destId="{A7C61278-1D64-414A-90F7-00CD41EEC6BB}" srcOrd="0" destOrd="0" presId="urn:microsoft.com/office/officeart/2005/8/layout/process1"/>
    <dgm:cxn modelId="{E7CB14DE-5617-4477-8200-B20BB909F61D}" type="presOf" srcId="{10F5EF55-4630-4175-8306-A7C6267C72FE}" destId="{D6294A58-8CDC-46BA-93A7-54BC9935D6E4}" srcOrd="0" destOrd="0" presId="urn:microsoft.com/office/officeart/2005/8/layout/process1"/>
    <dgm:cxn modelId="{0587B0E5-85F8-4776-AE81-99FB03F31880}" srcId="{0C90CCE0-5C9F-4D4A-9164-F9DE6FF1D0AD}" destId="{1D4BA985-0299-4F16-BE75-43B387BDA031}" srcOrd="1" destOrd="0" parTransId="{24A8475B-0E6F-45F8-83E6-5250C919E130}" sibTransId="{40F6B72D-766E-4C5E-9D7C-72A71C670F08}"/>
    <dgm:cxn modelId="{C6742DF1-20C4-4F7D-8BDB-B14DB08BF782}" srcId="{0C90CCE0-5C9F-4D4A-9164-F9DE6FF1D0AD}" destId="{CFBBF2D0-7003-4BB6-B02D-2AB1E570E52B}" srcOrd="0" destOrd="0" parTransId="{EBE83E49-41BB-40A5-ACBE-3CF6A88219C6}" sibTransId="{DCA28676-D269-4630-9401-885A27ABB6A3}"/>
    <dgm:cxn modelId="{A6C78DF3-2287-4EE7-A836-E03952E99280}" type="presOf" srcId="{10F5EF55-4630-4175-8306-A7C6267C72FE}" destId="{9BBA8F9F-64D1-4AC0-80BA-FDC950DB0AB0}" srcOrd="1" destOrd="0" presId="urn:microsoft.com/office/officeart/2005/8/layout/process1"/>
    <dgm:cxn modelId="{A54B5BF7-5488-4083-815E-B47D17CD97BA}" type="presOf" srcId="{986A8715-A68E-4C02-89BC-B030F5115503}" destId="{EDD6C30F-9E96-4EBA-9119-7771C0A371A9}" srcOrd="0" destOrd="0" presId="urn:microsoft.com/office/officeart/2005/8/layout/process1"/>
    <dgm:cxn modelId="{5E218BFB-CFBC-43BD-B4E6-F1868797A1E1}" srcId="{0C90CCE0-5C9F-4D4A-9164-F9DE6FF1D0AD}" destId="{E11C0196-CE17-4C07-8C16-1405534E1233}" srcOrd="4" destOrd="0" parTransId="{E405CE62-E345-41F4-9ACB-40A1049D9849}" sibTransId="{A862D840-6F94-4A09-BBAB-951F06DAD73B}"/>
    <dgm:cxn modelId="{250AD111-CF19-440A-858C-397F8FC98181}" type="presParOf" srcId="{B6FBE02E-1422-4F85-BAA4-C6C30C888CDD}" destId="{157C39AD-BDE1-4ACF-ABEC-9259387DD2D1}" srcOrd="0" destOrd="0" presId="urn:microsoft.com/office/officeart/2005/8/layout/process1"/>
    <dgm:cxn modelId="{61781816-4D1C-476F-80C0-1EE13E5854B4}" type="presParOf" srcId="{B6FBE02E-1422-4F85-BAA4-C6C30C888CDD}" destId="{2B2C0F48-9586-4408-8E67-C4B0C4F49C71}" srcOrd="1" destOrd="0" presId="urn:microsoft.com/office/officeart/2005/8/layout/process1"/>
    <dgm:cxn modelId="{096AB434-2F62-49A5-A88A-E55B0F58BFB9}" type="presParOf" srcId="{2B2C0F48-9586-4408-8E67-C4B0C4F49C71}" destId="{033DEA0A-A37E-4316-9AF6-AE5276F1B3CF}" srcOrd="0" destOrd="0" presId="urn:microsoft.com/office/officeart/2005/8/layout/process1"/>
    <dgm:cxn modelId="{5F56AD31-2291-4F8B-83ED-1342D2EA0590}" type="presParOf" srcId="{B6FBE02E-1422-4F85-BAA4-C6C30C888CDD}" destId="{361ED589-E1F9-481F-88CD-C6192FFD690A}" srcOrd="2" destOrd="0" presId="urn:microsoft.com/office/officeart/2005/8/layout/process1"/>
    <dgm:cxn modelId="{D523974F-179D-4100-B65B-81AD52CCFA3D}" type="presParOf" srcId="{B6FBE02E-1422-4F85-BAA4-C6C30C888CDD}" destId="{2B09B0CA-829A-49A2-8735-60F3BEDD486C}" srcOrd="3" destOrd="0" presId="urn:microsoft.com/office/officeart/2005/8/layout/process1"/>
    <dgm:cxn modelId="{BFCE852A-E305-474D-A2FE-92EE6894F04F}" type="presParOf" srcId="{2B09B0CA-829A-49A2-8735-60F3BEDD486C}" destId="{38B1D3A9-4DDB-4DD8-8AD5-0B3BD66DB034}" srcOrd="0" destOrd="0" presId="urn:microsoft.com/office/officeart/2005/8/layout/process1"/>
    <dgm:cxn modelId="{3F7645DF-18B1-4E3A-8706-6127EDE19433}" type="presParOf" srcId="{B6FBE02E-1422-4F85-BAA4-C6C30C888CDD}" destId="{EDD6C30F-9E96-4EBA-9119-7771C0A371A9}" srcOrd="4" destOrd="0" presId="urn:microsoft.com/office/officeart/2005/8/layout/process1"/>
    <dgm:cxn modelId="{7BE2A11A-8836-4B22-A2A8-311BC1BA7748}" type="presParOf" srcId="{B6FBE02E-1422-4F85-BAA4-C6C30C888CDD}" destId="{EBBA9496-6AA4-4A62-9780-FAB65E2FE273}" srcOrd="5" destOrd="0" presId="urn:microsoft.com/office/officeart/2005/8/layout/process1"/>
    <dgm:cxn modelId="{BE2A8C8D-3CC1-4E48-8A84-B570F882123E}" type="presParOf" srcId="{EBBA9496-6AA4-4A62-9780-FAB65E2FE273}" destId="{C6B02167-4AFF-4C68-8520-016F02A726A9}" srcOrd="0" destOrd="0" presId="urn:microsoft.com/office/officeart/2005/8/layout/process1"/>
    <dgm:cxn modelId="{D7C080B1-DCDB-4DD4-BDA1-E8E187559AC8}" type="presParOf" srcId="{B6FBE02E-1422-4F85-BAA4-C6C30C888CDD}" destId="{A7C61278-1D64-414A-90F7-00CD41EEC6BB}" srcOrd="6" destOrd="0" presId="urn:microsoft.com/office/officeart/2005/8/layout/process1"/>
    <dgm:cxn modelId="{19607250-7AB0-4989-9E7E-89930517406C}" type="presParOf" srcId="{B6FBE02E-1422-4F85-BAA4-C6C30C888CDD}" destId="{D6294A58-8CDC-46BA-93A7-54BC9935D6E4}" srcOrd="7" destOrd="0" presId="urn:microsoft.com/office/officeart/2005/8/layout/process1"/>
    <dgm:cxn modelId="{06DF2BE5-B24D-4028-A135-33FD6B4BAB27}" type="presParOf" srcId="{D6294A58-8CDC-46BA-93A7-54BC9935D6E4}" destId="{9BBA8F9F-64D1-4AC0-80BA-FDC950DB0AB0}" srcOrd="0" destOrd="0" presId="urn:microsoft.com/office/officeart/2005/8/layout/process1"/>
    <dgm:cxn modelId="{184CAF95-443D-40B2-930C-9F53FFF3FFB0}" type="presParOf" srcId="{B6FBE02E-1422-4F85-BAA4-C6C30C888CDD}" destId="{1CDB0BD5-6962-4CD1-93BC-39210FD3CBAD}" srcOrd="8" destOrd="0" presId="urn:microsoft.com/office/officeart/2005/8/layout/process1"/>
    <dgm:cxn modelId="{8A63A987-D8FD-462B-93DF-57E191B8AEA2}" type="presParOf" srcId="{B6FBE02E-1422-4F85-BAA4-C6C30C888CDD}" destId="{C03C25BD-CF71-400F-B7A8-E8A5DCBB4FE2}" srcOrd="9" destOrd="0" presId="urn:microsoft.com/office/officeart/2005/8/layout/process1"/>
    <dgm:cxn modelId="{DF73F015-8BCD-4A80-BA75-0E8E9679AF29}" type="presParOf" srcId="{C03C25BD-CF71-400F-B7A8-E8A5DCBB4FE2}" destId="{710120F9-341E-464B-9479-CA53A0E8C477}" srcOrd="0" destOrd="0" presId="urn:microsoft.com/office/officeart/2005/8/layout/process1"/>
    <dgm:cxn modelId="{E659D807-BF09-4ED8-B902-520475402FE4}" type="presParOf" srcId="{B6FBE02E-1422-4F85-BAA4-C6C30C888CDD}" destId="{93A6A86A-B52A-4585-AEBD-A1338F44E985}" srcOrd="10" destOrd="0" presId="urn:microsoft.com/office/officeart/2005/8/layout/process1"/>
    <dgm:cxn modelId="{9DD17157-5AC0-416B-B159-5F9327CFC8DD}" type="presParOf" srcId="{B6FBE02E-1422-4F85-BAA4-C6C30C888CDD}" destId="{C151F901-BB2F-48A1-AC79-B3C2DA355AC1}" srcOrd="11" destOrd="0" presId="urn:microsoft.com/office/officeart/2005/8/layout/process1"/>
    <dgm:cxn modelId="{920B1EB7-7F58-4899-84BE-0C94A387057D}" type="presParOf" srcId="{C151F901-BB2F-48A1-AC79-B3C2DA355AC1}" destId="{C0E6FBD6-095E-4358-9B21-CBA3C65A7A3A}" srcOrd="0" destOrd="0" presId="urn:microsoft.com/office/officeart/2005/8/layout/process1"/>
    <dgm:cxn modelId="{76268117-6368-4C58-8481-5BF310277EC5}" type="presParOf" srcId="{B6FBE02E-1422-4F85-BAA4-C6C30C888CDD}" destId="{436E787C-E51C-4464-84FD-3DAC1FAFFBC7}" srcOrd="12" destOrd="0" presId="urn:microsoft.com/office/officeart/2005/8/layout/process1"/>
    <dgm:cxn modelId="{BE05E023-08E2-416D-BEE6-04C803A5F9F7}" type="presParOf" srcId="{B6FBE02E-1422-4F85-BAA4-C6C30C888CDD}" destId="{DFD82B58-E2C8-40B0-B213-E180F0F1493C}" srcOrd="13" destOrd="0" presId="urn:microsoft.com/office/officeart/2005/8/layout/process1"/>
    <dgm:cxn modelId="{ECFA8C2E-8043-43F7-8A87-B1F34CB7EE8F}" type="presParOf" srcId="{DFD82B58-E2C8-40B0-B213-E180F0F1493C}" destId="{B9A5833D-30EC-414F-950C-910015FFE427}" srcOrd="0" destOrd="0" presId="urn:microsoft.com/office/officeart/2005/8/layout/process1"/>
    <dgm:cxn modelId="{002B396D-D469-403B-A532-0F4FA26C8A3F}" type="presParOf" srcId="{B6FBE02E-1422-4F85-BAA4-C6C30C888CDD}" destId="{8C3278D4-9AC1-4D98-9590-3CB4C853766A}" srcOrd="14" destOrd="0" presId="urn:microsoft.com/office/officeart/2005/8/layout/process1"/>
    <dgm:cxn modelId="{B70A545D-E5A1-4A79-AB55-988DB0BE80FE}" type="presParOf" srcId="{B6FBE02E-1422-4F85-BAA4-C6C30C888CDD}" destId="{0536CCF0-9FDE-43BF-880C-3140A3479C3E}" srcOrd="15" destOrd="0" presId="urn:microsoft.com/office/officeart/2005/8/layout/process1"/>
    <dgm:cxn modelId="{F7763C90-C5A5-4B29-A312-C5D8E4B26B81}" type="presParOf" srcId="{0536CCF0-9FDE-43BF-880C-3140A3479C3E}" destId="{DD3D68EE-A22D-47D9-9C74-736B4BB1888E}" srcOrd="0" destOrd="0" presId="urn:microsoft.com/office/officeart/2005/8/layout/process1"/>
    <dgm:cxn modelId="{9B670AF6-0C8F-4050-856A-D3A5F162319A}" type="presParOf" srcId="{B6FBE02E-1422-4F85-BAA4-C6C30C888CDD}" destId="{7426816F-DC8D-4103-8ECB-72761FB18D43}" srcOrd="16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57C39AD-BDE1-4ACF-ABEC-9259387DD2D1}">
      <dsp:nvSpPr>
        <dsp:cNvPr id="0" name=""/>
        <dsp:cNvSpPr/>
      </dsp:nvSpPr>
      <dsp:spPr>
        <a:xfrm>
          <a:off x="2255" y="68253"/>
          <a:ext cx="521787" cy="31307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EC2</a:t>
          </a:r>
        </a:p>
      </dsp:txBody>
      <dsp:txXfrm>
        <a:off x="11425" y="77423"/>
        <a:ext cx="503447" cy="294732"/>
      </dsp:txXfrm>
    </dsp:sp>
    <dsp:sp modelId="{2B2C0F48-9586-4408-8E67-C4B0C4F49C71}">
      <dsp:nvSpPr>
        <dsp:cNvPr id="0" name=""/>
        <dsp:cNvSpPr/>
      </dsp:nvSpPr>
      <dsp:spPr>
        <a:xfrm>
          <a:off x="576221" y="160088"/>
          <a:ext cx="110618" cy="129403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76221" y="185969"/>
        <a:ext cx="77433" cy="77641"/>
      </dsp:txXfrm>
    </dsp:sp>
    <dsp:sp modelId="{361ED589-E1F9-481F-88CD-C6192FFD690A}">
      <dsp:nvSpPr>
        <dsp:cNvPr id="0" name=""/>
        <dsp:cNvSpPr/>
      </dsp:nvSpPr>
      <dsp:spPr>
        <a:xfrm>
          <a:off x="732757" y="68253"/>
          <a:ext cx="521787" cy="31307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SNS</a:t>
          </a:r>
        </a:p>
      </dsp:txBody>
      <dsp:txXfrm>
        <a:off x="741927" y="77423"/>
        <a:ext cx="503447" cy="294732"/>
      </dsp:txXfrm>
    </dsp:sp>
    <dsp:sp modelId="{2B09B0CA-829A-49A2-8735-60F3BEDD486C}">
      <dsp:nvSpPr>
        <dsp:cNvPr id="0" name=""/>
        <dsp:cNvSpPr/>
      </dsp:nvSpPr>
      <dsp:spPr>
        <a:xfrm>
          <a:off x="1306724" y="160088"/>
          <a:ext cx="110618" cy="129403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306724" y="185969"/>
        <a:ext cx="77433" cy="77641"/>
      </dsp:txXfrm>
    </dsp:sp>
    <dsp:sp modelId="{EDD6C30F-9E96-4EBA-9119-7771C0A371A9}">
      <dsp:nvSpPr>
        <dsp:cNvPr id="0" name=""/>
        <dsp:cNvSpPr/>
      </dsp:nvSpPr>
      <dsp:spPr>
        <a:xfrm>
          <a:off x="1463260" y="68253"/>
          <a:ext cx="521787" cy="31307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CloudWatch</a:t>
          </a:r>
        </a:p>
      </dsp:txBody>
      <dsp:txXfrm>
        <a:off x="1472430" y="77423"/>
        <a:ext cx="503447" cy="294732"/>
      </dsp:txXfrm>
    </dsp:sp>
    <dsp:sp modelId="{EBBA9496-6AA4-4A62-9780-FAB65E2FE273}">
      <dsp:nvSpPr>
        <dsp:cNvPr id="0" name=""/>
        <dsp:cNvSpPr/>
      </dsp:nvSpPr>
      <dsp:spPr>
        <a:xfrm>
          <a:off x="2037227" y="160088"/>
          <a:ext cx="110618" cy="129403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037227" y="185969"/>
        <a:ext cx="77433" cy="77641"/>
      </dsp:txXfrm>
    </dsp:sp>
    <dsp:sp modelId="{A7C61278-1D64-414A-90F7-00CD41EEC6BB}">
      <dsp:nvSpPr>
        <dsp:cNvPr id="0" name=""/>
        <dsp:cNvSpPr/>
      </dsp:nvSpPr>
      <dsp:spPr>
        <a:xfrm>
          <a:off x="2193763" y="68253"/>
          <a:ext cx="521787" cy="31307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Alarm </a:t>
          </a:r>
        </a:p>
      </dsp:txBody>
      <dsp:txXfrm>
        <a:off x="2202933" y="77423"/>
        <a:ext cx="503447" cy="294732"/>
      </dsp:txXfrm>
    </dsp:sp>
    <dsp:sp modelId="{D6294A58-8CDC-46BA-93A7-54BC9935D6E4}">
      <dsp:nvSpPr>
        <dsp:cNvPr id="0" name=""/>
        <dsp:cNvSpPr/>
      </dsp:nvSpPr>
      <dsp:spPr>
        <a:xfrm>
          <a:off x="2767729" y="160088"/>
          <a:ext cx="110618" cy="129403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767729" y="185969"/>
        <a:ext cx="77433" cy="77641"/>
      </dsp:txXfrm>
    </dsp:sp>
    <dsp:sp modelId="{1CDB0BD5-6962-4CD1-93BC-39210FD3CBAD}">
      <dsp:nvSpPr>
        <dsp:cNvPr id="0" name=""/>
        <dsp:cNvSpPr/>
      </dsp:nvSpPr>
      <dsp:spPr>
        <a:xfrm>
          <a:off x="2924266" y="68253"/>
          <a:ext cx="521787" cy="31307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Triggering </a:t>
          </a:r>
        </a:p>
      </dsp:txBody>
      <dsp:txXfrm>
        <a:off x="2933436" y="77423"/>
        <a:ext cx="503447" cy="294732"/>
      </dsp:txXfrm>
    </dsp:sp>
    <dsp:sp modelId="{C03C25BD-CF71-400F-B7A8-E8A5DCBB4FE2}">
      <dsp:nvSpPr>
        <dsp:cNvPr id="0" name=""/>
        <dsp:cNvSpPr/>
      </dsp:nvSpPr>
      <dsp:spPr>
        <a:xfrm>
          <a:off x="3498232" y="160088"/>
          <a:ext cx="110618" cy="129403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498232" y="185969"/>
        <a:ext cx="77433" cy="77641"/>
      </dsp:txXfrm>
    </dsp:sp>
    <dsp:sp modelId="{93A6A86A-B52A-4585-AEBD-A1338F44E985}">
      <dsp:nvSpPr>
        <dsp:cNvPr id="0" name=""/>
        <dsp:cNvSpPr/>
      </dsp:nvSpPr>
      <dsp:spPr>
        <a:xfrm>
          <a:off x="3654768" y="68253"/>
          <a:ext cx="521787" cy="31307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Threshold Breach</a:t>
          </a:r>
        </a:p>
      </dsp:txBody>
      <dsp:txXfrm>
        <a:off x="3663938" y="77423"/>
        <a:ext cx="503447" cy="294732"/>
      </dsp:txXfrm>
    </dsp:sp>
    <dsp:sp modelId="{C151F901-BB2F-48A1-AC79-B3C2DA355AC1}">
      <dsp:nvSpPr>
        <dsp:cNvPr id="0" name=""/>
        <dsp:cNvSpPr/>
      </dsp:nvSpPr>
      <dsp:spPr>
        <a:xfrm>
          <a:off x="4228735" y="160088"/>
          <a:ext cx="110618" cy="129403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228735" y="185969"/>
        <a:ext cx="77433" cy="77641"/>
      </dsp:txXfrm>
    </dsp:sp>
    <dsp:sp modelId="{436E787C-E51C-4464-84FD-3DAC1FAFFBC7}">
      <dsp:nvSpPr>
        <dsp:cNvPr id="0" name=""/>
        <dsp:cNvSpPr/>
      </dsp:nvSpPr>
      <dsp:spPr>
        <a:xfrm>
          <a:off x="4385271" y="68253"/>
          <a:ext cx="521787" cy="31307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Alarm</a:t>
          </a:r>
        </a:p>
      </dsp:txBody>
      <dsp:txXfrm>
        <a:off x="4394441" y="77423"/>
        <a:ext cx="503447" cy="294732"/>
      </dsp:txXfrm>
    </dsp:sp>
    <dsp:sp modelId="{DFD82B58-E2C8-40B0-B213-E180F0F1493C}">
      <dsp:nvSpPr>
        <dsp:cNvPr id="0" name=""/>
        <dsp:cNvSpPr/>
      </dsp:nvSpPr>
      <dsp:spPr>
        <a:xfrm>
          <a:off x="4959238" y="160088"/>
          <a:ext cx="110618" cy="129403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959238" y="185969"/>
        <a:ext cx="77433" cy="77641"/>
      </dsp:txXfrm>
    </dsp:sp>
    <dsp:sp modelId="{8C3278D4-9AC1-4D98-9590-3CB4C853766A}">
      <dsp:nvSpPr>
        <dsp:cNvPr id="0" name=""/>
        <dsp:cNvSpPr/>
      </dsp:nvSpPr>
      <dsp:spPr>
        <a:xfrm>
          <a:off x="5115774" y="68253"/>
          <a:ext cx="521787" cy="31307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SNS Email</a:t>
          </a:r>
        </a:p>
      </dsp:txBody>
      <dsp:txXfrm>
        <a:off x="5124944" y="77423"/>
        <a:ext cx="503447" cy="294732"/>
      </dsp:txXfrm>
    </dsp:sp>
    <dsp:sp modelId="{0536CCF0-9FDE-43BF-880C-3140A3479C3E}">
      <dsp:nvSpPr>
        <dsp:cNvPr id="0" name=""/>
        <dsp:cNvSpPr/>
      </dsp:nvSpPr>
      <dsp:spPr>
        <a:xfrm>
          <a:off x="5687835" y="160088"/>
          <a:ext cx="106580" cy="129403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5687835" y="185969"/>
        <a:ext cx="74606" cy="77641"/>
      </dsp:txXfrm>
    </dsp:sp>
    <dsp:sp modelId="{7426816F-DC8D-4103-8ECB-72761FB18D43}">
      <dsp:nvSpPr>
        <dsp:cNvPr id="0" name=""/>
        <dsp:cNvSpPr/>
      </dsp:nvSpPr>
      <dsp:spPr>
        <a:xfrm>
          <a:off x="5838657" y="68253"/>
          <a:ext cx="521787" cy="31307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EC2 stopped</a:t>
          </a:r>
        </a:p>
      </dsp:txBody>
      <dsp:txXfrm>
        <a:off x="5847827" y="77423"/>
        <a:ext cx="503447" cy="29473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5</Pages>
  <Words>98</Words>
  <Characters>541</Characters>
  <Application>Microsoft Office Word</Application>
  <DocSecurity>0</DocSecurity>
  <Lines>45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jagrit pandeer</dc:creator>
  <cp:keywords/>
  <dc:description/>
  <cp:lastModifiedBy>jagrit pandeer</cp:lastModifiedBy>
  <cp:revision>2</cp:revision>
  <dcterms:created xsi:type="dcterms:W3CDTF">2024-02-06T05:56:00Z</dcterms:created>
  <dcterms:modified xsi:type="dcterms:W3CDTF">2024-02-06T06:59:00Z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58c43324-0c69-4c31-9ca0-2a62d5816eea</vt:lpwstr>
  </property>
</Properties>
</file>