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009E1" w14:textId="77777777" w:rsidR="00AE1F70" w:rsidRDefault="00AE1F70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763009E2" w14:textId="21710DF5" w:rsidR="00AE1F70" w:rsidRDefault="00281BA7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Jagrit Popli</w:t>
      </w:r>
    </w:p>
    <w:p w14:paraId="763009E3" w14:textId="186769B3" w:rsidR="00AE1F70" w:rsidRDefault="00281BA7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 xml:space="preserve">Jagritpopli45@gmail.com | (+91) </w:t>
      </w:r>
      <w:r w:rsidR="003271B0">
        <w:rPr>
          <w:rFonts w:ascii="Calibri" w:eastAsia="Calibri" w:hAnsi="Calibri" w:cs="Calibri"/>
          <w:sz w:val="24"/>
          <w:szCs w:val="24"/>
        </w:rPr>
        <w:t>7060246104</w:t>
      </w:r>
    </w:p>
    <w:p w14:paraId="57F8E8A0" w14:textId="6D68F926" w:rsidR="004043DF" w:rsidRDefault="004043DF" w:rsidP="004043DF"/>
    <w:p w14:paraId="763009E6" w14:textId="77777777" w:rsidR="00AE1F70" w:rsidRDefault="00AE1F70">
      <w:pPr>
        <w:spacing w:line="144" w:lineRule="auto"/>
      </w:pPr>
    </w:p>
    <w:p w14:paraId="763009E7" w14:textId="77777777" w:rsidR="00AE1F70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0F888A47" w14:textId="6626F909" w:rsidR="0096540D" w:rsidRPr="00953D12" w:rsidRDefault="0096540D" w:rsidP="00953D12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udagpvuxqxuj" w:colFirst="0" w:colLast="0"/>
      <w:bookmarkEnd w:id="3"/>
      <w:r w:rsidRPr="00953D12">
        <w:rPr>
          <w:rFonts w:ascii="Calibri" w:eastAsia="Calibri" w:hAnsi="Calibri" w:cs="Calibri"/>
          <w:sz w:val="24"/>
          <w:szCs w:val="24"/>
        </w:rPr>
        <w:t>SQL</w:t>
      </w:r>
    </w:p>
    <w:p w14:paraId="042D78C0" w14:textId="77777777" w:rsidR="0096540D" w:rsidRPr="00953D12" w:rsidRDefault="0096540D" w:rsidP="00953D12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953D12">
        <w:rPr>
          <w:rFonts w:ascii="Calibri" w:eastAsia="Calibri" w:hAnsi="Calibri" w:cs="Calibri"/>
          <w:sz w:val="24"/>
          <w:szCs w:val="24"/>
        </w:rPr>
        <w:t>Signal Detection and Management</w:t>
      </w:r>
    </w:p>
    <w:p w14:paraId="5F7DFEA4" w14:textId="77777777" w:rsidR="0096540D" w:rsidRPr="00953D12" w:rsidRDefault="0096540D" w:rsidP="00953D12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953D12">
        <w:rPr>
          <w:rFonts w:ascii="Calibri" w:eastAsia="Calibri" w:hAnsi="Calibri" w:cs="Calibri"/>
          <w:sz w:val="24"/>
          <w:szCs w:val="24"/>
        </w:rPr>
        <w:t>NLP</w:t>
      </w:r>
    </w:p>
    <w:p w14:paraId="7F9ECFD0" w14:textId="76C5CA2F" w:rsidR="0096540D" w:rsidRPr="00953D12" w:rsidRDefault="0096540D" w:rsidP="00953D12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953D12">
        <w:rPr>
          <w:rFonts w:ascii="Calibri" w:eastAsia="Calibri" w:hAnsi="Calibri" w:cs="Calibri"/>
          <w:sz w:val="24"/>
          <w:szCs w:val="24"/>
        </w:rPr>
        <w:t xml:space="preserve">JIRA </w:t>
      </w:r>
    </w:p>
    <w:p w14:paraId="0A975088" w14:textId="77777777" w:rsidR="0096540D" w:rsidRPr="00953D12" w:rsidRDefault="0096540D" w:rsidP="00953D12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953D12">
        <w:rPr>
          <w:rFonts w:ascii="Calibri" w:eastAsia="Calibri" w:hAnsi="Calibri" w:cs="Calibri"/>
          <w:sz w:val="24"/>
          <w:szCs w:val="24"/>
        </w:rPr>
        <w:t>UFT</w:t>
      </w:r>
    </w:p>
    <w:p w14:paraId="69F92F85" w14:textId="77777777" w:rsidR="0096540D" w:rsidRPr="00953D12" w:rsidRDefault="0096540D" w:rsidP="00953D12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953D12">
        <w:rPr>
          <w:rFonts w:ascii="Calibri" w:eastAsia="Calibri" w:hAnsi="Calibri" w:cs="Calibri"/>
          <w:sz w:val="24"/>
          <w:szCs w:val="24"/>
        </w:rPr>
        <w:t>Business Processes</w:t>
      </w:r>
    </w:p>
    <w:p w14:paraId="17A0F169" w14:textId="77A2A934" w:rsidR="0096540D" w:rsidRPr="00953D12" w:rsidRDefault="0096540D" w:rsidP="00953D12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953D12">
        <w:rPr>
          <w:rFonts w:ascii="Calibri" w:eastAsia="Calibri" w:hAnsi="Calibri" w:cs="Calibri"/>
          <w:sz w:val="24"/>
          <w:szCs w:val="24"/>
        </w:rPr>
        <w:t xml:space="preserve">Manage </w:t>
      </w:r>
      <w:r w:rsidR="00D55318" w:rsidRPr="00953D12">
        <w:rPr>
          <w:rFonts w:ascii="Calibri" w:eastAsia="Calibri" w:hAnsi="Calibri" w:cs="Calibri"/>
          <w:sz w:val="24"/>
          <w:szCs w:val="24"/>
        </w:rPr>
        <w:t>S</w:t>
      </w:r>
      <w:r w:rsidRPr="00953D12">
        <w:rPr>
          <w:rFonts w:ascii="Calibri" w:eastAsia="Calibri" w:hAnsi="Calibri" w:cs="Calibri"/>
          <w:sz w:val="24"/>
          <w:szCs w:val="24"/>
        </w:rPr>
        <w:t>ervices</w:t>
      </w:r>
    </w:p>
    <w:p w14:paraId="145A18CC" w14:textId="77777777" w:rsidR="0096540D" w:rsidRPr="00953D12" w:rsidRDefault="0096540D" w:rsidP="00953D12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953D12">
        <w:rPr>
          <w:rFonts w:ascii="Calibri" w:eastAsia="Calibri" w:hAnsi="Calibri" w:cs="Calibri"/>
          <w:sz w:val="24"/>
          <w:szCs w:val="24"/>
        </w:rPr>
        <w:t>MS Office (Excel, PowerPoint, Word).</w:t>
      </w:r>
    </w:p>
    <w:p w14:paraId="73B671D4" w14:textId="77777777" w:rsidR="00DD432A" w:rsidRDefault="0096540D" w:rsidP="00953D12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953D12">
        <w:rPr>
          <w:rFonts w:ascii="Calibri" w:eastAsia="Calibri" w:hAnsi="Calibri" w:cs="Calibri"/>
          <w:sz w:val="24"/>
          <w:szCs w:val="24"/>
        </w:rPr>
        <w:t>JAVA (Basic)</w:t>
      </w:r>
    </w:p>
    <w:p w14:paraId="7183EE84" w14:textId="0190FF4F" w:rsidR="0096540D" w:rsidRPr="00953D12" w:rsidRDefault="00DD432A" w:rsidP="00953D12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HTML</w:t>
      </w:r>
      <w:r w:rsidR="00A95692">
        <w:rPr>
          <w:rFonts w:ascii="Calibri" w:eastAsia="Calibri" w:hAnsi="Calibri" w:cs="Calibri"/>
          <w:sz w:val="24"/>
          <w:szCs w:val="24"/>
        </w:rPr>
        <w:br/>
      </w:r>
    </w:p>
    <w:p w14:paraId="4EED35F6" w14:textId="77777777" w:rsidR="0096540D" w:rsidRPr="00265A41" w:rsidRDefault="0096540D" w:rsidP="0096540D">
      <w:pPr>
        <w:spacing w:after="5" w:line="250" w:lineRule="auto"/>
        <w:rPr>
          <w:rFonts w:asciiTheme="minorHAnsi" w:hAnsiTheme="minorHAnsi" w:cstheme="minorHAnsi"/>
        </w:rPr>
      </w:pPr>
    </w:p>
    <w:p w14:paraId="763009EB" w14:textId="0037313F" w:rsidR="00AE1F70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0A8F593D" w14:textId="1073C637" w:rsidR="00ED0891" w:rsidRPr="00061AB3" w:rsidRDefault="00FF2440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b/>
          <w:bCs/>
          <w:sz w:val="24"/>
          <w:szCs w:val="24"/>
        </w:rPr>
      </w:pPr>
      <w:r w:rsidRPr="00061AB3">
        <w:rPr>
          <w:rFonts w:ascii="Calibri" w:eastAsia="Calibri" w:hAnsi="Calibri" w:cs="Calibri"/>
          <w:b/>
          <w:bCs/>
          <w:sz w:val="24"/>
          <w:szCs w:val="24"/>
        </w:rPr>
        <w:t>Galgotias Univeristy</w:t>
      </w:r>
      <w:r w:rsidR="00CE507A" w:rsidRPr="00061AB3">
        <w:rPr>
          <w:rFonts w:ascii="Calibri" w:eastAsia="Calibri" w:hAnsi="Calibri" w:cs="Calibri"/>
          <w:b/>
          <w:bCs/>
          <w:sz w:val="24"/>
          <w:szCs w:val="24"/>
        </w:rPr>
        <w:t xml:space="preserve"> |</w:t>
      </w:r>
      <w:r w:rsidR="00000000" w:rsidRPr="00061AB3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 w:rsidRPr="00061AB3">
        <w:rPr>
          <w:rFonts w:ascii="Calibri" w:eastAsia="Calibri" w:hAnsi="Calibri" w:cs="Calibri"/>
          <w:b/>
          <w:bCs/>
          <w:sz w:val="24"/>
          <w:szCs w:val="24"/>
        </w:rPr>
        <w:t>B.Tech</w:t>
      </w:r>
      <w:r w:rsidR="00000000" w:rsidRPr="00061AB3">
        <w:rPr>
          <w:rFonts w:ascii="Calibri" w:eastAsia="Calibri" w:hAnsi="Calibri" w:cs="Calibri"/>
          <w:b/>
          <w:bCs/>
          <w:sz w:val="24"/>
          <w:szCs w:val="24"/>
        </w:rPr>
        <w:t xml:space="preserve"> | </w:t>
      </w:r>
      <w:r w:rsidRPr="00061AB3">
        <w:rPr>
          <w:rFonts w:ascii="Calibri" w:eastAsia="Calibri" w:hAnsi="Calibri" w:cs="Calibri"/>
          <w:b/>
          <w:bCs/>
          <w:sz w:val="24"/>
          <w:szCs w:val="24"/>
        </w:rPr>
        <w:t xml:space="preserve">Computer Science </w:t>
      </w:r>
      <w:r w:rsidR="00CE507A" w:rsidRPr="00061AB3">
        <w:rPr>
          <w:rFonts w:ascii="Calibri" w:eastAsia="Calibri" w:hAnsi="Calibri" w:cs="Calibri"/>
          <w:b/>
          <w:bCs/>
          <w:sz w:val="24"/>
          <w:szCs w:val="24"/>
        </w:rPr>
        <w:t>in AI an</w:t>
      </w:r>
      <w:r w:rsidR="00ED0891" w:rsidRPr="00061AB3">
        <w:rPr>
          <w:rFonts w:ascii="Calibri" w:eastAsia="Calibri" w:hAnsi="Calibri" w:cs="Calibri"/>
          <w:b/>
          <w:bCs/>
          <w:sz w:val="24"/>
          <w:szCs w:val="24"/>
        </w:rPr>
        <w:t>d ML</w:t>
      </w:r>
    </w:p>
    <w:p w14:paraId="763009EC" w14:textId="5BCAF9B4" w:rsidR="00AE1F70" w:rsidRPr="00FF796E" w:rsidRDefault="00000000" w:rsidP="00ED0891">
      <w:pPr>
        <w:widowControl w:val="0"/>
        <w:spacing w:line="240" w:lineRule="auto"/>
        <w:ind w:left="720" w:right="300"/>
        <w:rPr>
          <w:rFonts w:ascii="Calibri" w:eastAsia="Calibri" w:hAnsi="Calibri" w:cs="Calibri"/>
          <w:iCs/>
          <w:sz w:val="24"/>
          <w:szCs w:val="24"/>
        </w:rPr>
      </w:pPr>
      <w:r w:rsidRPr="00FF796E">
        <w:rPr>
          <w:rFonts w:ascii="Calibri" w:eastAsia="Calibri" w:hAnsi="Calibri" w:cs="Calibri"/>
          <w:iCs/>
          <w:sz w:val="24"/>
          <w:szCs w:val="24"/>
        </w:rPr>
        <w:t>CGPA</w:t>
      </w:r>
      <w:r w:rsidRPr="00FF796E">
        <w:rPr>
          <w:rFonts w:ascii="Calibri" w:eastAsia="Calibri" w:hAnsi="Calibri" w:cs="Calibri"/>
          <w:b/>
          <w:iCs/>
          <w:sz w:val="24"/>
          <w:szCs w:val="24"/>
        </w:rPr>
        <w:t xml:space="preserve">: </w:t>
      </w:r>
      <w:r w:rsidRPr="00FF796E">
        <w:rPr>
          <w:rFonts w:ascii="Calibri" w:eastAsia="Calibri" w:hAnsi="Calibri" w:cs="Calibri"/>
          <w:iCs/>
          <w:sz w:val="24"/>
          <w:szCs w:val="24"/>
        </w:rPr>
        <w:t xml:space="preserve"> </w:t>
      </w:r>
      <w:r w:rsidR="00CE507A" w:rsidRPr="00FF796E">
        <w:rPr>
          <w:rFonts w:ascii="Calibri" w:eastAsia="Calibri" w:hAnsi="Calibri" w:cs="Calibri"/>
          <w:iCs/>
          <w:sz w:val="24"/>
          <w:szCs w:val="24"/>
        </w:rPr>
        <w:t>8.1</w:t>
      </w:r>
      <w:r w:rsidRPr="00FF796E">
        <w:rPr>
          <w:rFonts w:ascii="Calibri" w:eastAsia="Calibri" w:hAnsi="Calibri" w:cs="Calibri"/>
          <w:iCs/>
          <w:sz w:val="24"/>
          <w:szCs w:val="24"/>
        </w:rPr>
        <w:t xml:space="preserve"> | (</w:t>
      </w:r>
      <w:r w:rsidR="00ED0891" w:rsidRPr="00FF796E">
        <w:rPr>
          <w:rFonts w:ascii="Calibri" w:eastAsia="Calibri" w:hAnsi="Calibri" w:cs="Calibri"/>
          <w:iCs/>
          <w:sz w:val="24"/>
          <w:szCs w:val="24"/>
        </w:rPr>
        <w:t>2023</w:t>
      </w:r>
      <w:r w:rsidRPr="00FF796E">
        <w:rPr>
          <w:rFonts w:ascii="Calibri" w:eastAsia="Calibri" w:hAnsi="Calibri" w:cs="Calibri"/>
          <w:iCs/>
          <w:sz w:val="24"/>
          <w:szCs w:val="24"/>
        </w:rPr>
        <w:t>)</w:t>
      </w:r>
      <w:r w:rsidR="00952AE8" w:rsidRPr="00FF796E">
        <w:rPr>
          <w:rFonts w:ascii="Calibri" w:eastAsia="Calibri" w:hAnsi="Calibri" w:cs="Calibri"/>
          <w:iCs/>
          <w:sz w:val="24"/>
          <w:szCs w:val="24"/>
        </w:rPr>
        <w:br/>
      </w:r>
    </w:p>
    <w:p w14:paraId="197994C0" w14:textId="2420B7CB" w:rsidR="00952AE8" w:rsidRDefault="00000000" w:rsidP="00952AE8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061AB3">
        <w:rPr>
          <w:rFonts w:ascii="Calibri" w:eastAsia="Calibri" w:hAnsi="Calibri" w:cs="Calibri"/>
          <w:b/>
          <w:bCs/>
          <w:sz w:val="24"/>
          <w:szCs w:val="24"/>
        </w:rPr>
        <w:t xml:space="preserve">XII (CBSE) | </w:t>
      </w:r>
      <w:r w:rsidR="00ED0891" w:rsidRPr="00061AB3">
        <w:rPr>
          <w:rFonts w:ascii="Calibri" w:eastAsia="Calibri" w:hAnsi="Calibri" w:cs="Calibri"/>
          <w:b/>
          <w:bCs/>
          <w:sz w:val="24"/>
          <w:szCs w:val="24"/>
        </w:rPr>
        <w:t>Delhi Public School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</w:t>
      </w:r>
      <w:r w:rsidR="00ED0891">
        <w:rPr>
          <w:rFonts w:ascii="Calibri" w:eastAsia="Calibri" w:hAnsi="Calibri" w:cs="Calibri"/>
          <w:i/>
          <w:sz w:val="24"/>
          <w:szCs w:val="24"/>
        </w:rPr>
        <w:t xml:space="preserve">      </w:t>
      </w:r>
      <w:r w:rsidR="00ED0891" w:rsidRPr="00FF796E">
        <w:rPr>
          <w:rFonts w:ascii="Calibri" w:eastAsia="Calibri" w:hAnsi="Calibri" w:cs="Calibri"/>
          <w:iCs/>
          <w:sz w:val="24"/>
          <w:szCs w:val="24"/>
        </w:rPr>
        <w:t>78.2</w:t>
      </w:r>
      <w:r w:rsidRPr="00FF796E">
        <w:rPr>
          <w:rFonts w:ascii="Calibri" w:eastAsia="Calibri" w:hAnsi="Calibri" w:cs="Calibri"/>
          <w:iCs/>
          <w:sz w:val="24"/>
          <w:szCs w:val="24"/>
        </w:rPr>
        <w:t>%| 20</w:t>
      </w:r>
      <w:r w:rsidR="00ED0891" w:rsidRPr="00FF796E">
        <w:rPr>
          <w:rFonts w:ascii="Calibri" w:eastAsia="Calibri" w:hAnsi="Calibri" w:cs="Calibri"/>
          <w:iCs/>
          <w:sz w:val="24"/>
          <w:szCs w:val="24"/>
        </w:rPr>
        <w:t>18</w:t>
      </w:r>
      <w:r>
        <w:rPr>
          <w:rFonts w:ascii="Calibri" w:eastAsia="Calibri" w:hAnsi="Calibri" w:cs="Calibri"/>
          <w:sz w:val="24"/>
          <w:szCs w:val="24"/>
        </w:rPr>
        <w:t xml:space="preserve">  </w:t>
      </w:r>
    </w:p>
    <w:p w14:paraId="19C0C01D" w14:textId="36286124" w:rsidR="004043DF" w:rsidRPr="004043DF" w:rsidRDefault="00952AE8" w:rsidP="004043DF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061AB3">
        <w:rPr>
          <w:rFonts w:ascii="Calibri" w:eastAsia="Calibri" w:hAnsi="Calibri" w:cs="Calibri"/>
          <w:b/>
          <w:bCs/>
          <w:sz w:val="24"/>
          <w:szCs w:val="24"/>
        </w:rPr>
        <w:t>X (CBSE) | Delhi Public School</w:t>
      </w:r>
      <w:r>
        <w:rPr>
          <w:rFonts w:ascii="Calibri" w:eastAsia="Calibri" w:hAnsi="Calibri" w:cs="Calibri"/>
          <w:sz w:val="24"/>
          <w:szCs w:val="24"/>
        </w:rPr>
        <w:br/>
      </w:r>
      <w:r w:rsidR="00C22C2C">
        <w:rPr>
          <w:rFonts w:ascii="Calibri" w:eastAsia="Calibri" w:hAnsi="Calibri" w:cs="Calibri"/>
          <w:sz w:val="24"/>
          <w:szCs w:val="24"/>
        </w:rPr>
        <w:t>CGPA: 10 | 2016</w:t>
      </w:r>
      <w:r w:rsidR="00A95692">
        <w:rPr>
          <w:rFonts w:ascii="Calibri" w:eastAsia="Calibri" w:hAnsi="Calibri" w:cs="Calibri"/>
          <w:sz w:val="24"/>
          <w:szCs w:val="24"/>
        </w:rPr>
        <w:br/>
      </w:r>
    </w:p>
    <w:p w14:paraId="763009EE" w14:textId="77777777" w:rsidR="00AE1F70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</w:p>
    <w:p w14:paraId="385E1446" w14:textId="2C1D6795" w:rsidR="004043DF" w:rsidRPr="004043DF" w:rsidRDefault="004043DF" w:rsidP="003F4E75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b/>
          <w:bCs/>
          <w:iCs/>
          <w:sz w:val="24"/>
          <w:szCs w:val="24"/>
        </w:rPr>
      </w:pPr>
      <w:r w:rsidRPr="004043DF">
        <w:rPr>
          <w:rFonts w:ascii="Calibri" w:eastAsia="Calibri" w:hAnsi="Calibri" w:cs="Calibri"/>
          <w:b/>
          <w:bCs/>
          <w:iCs/>
          <w:sz w:val="24"/>
          <w:szCs w:val="24"/>
        </w:rPr>
        <w:t>Associate Business Quality Analyst I | RxLogix</w:t>
      </w:r>
      <w:r>
        <w:rPr>
          <w:rFonts w:ascii="Calibri" w:eastAsia="Calibri" w:hAnsi="Calibri" w:cs="Calibri"/>
          <w:b/>
          <w:bCs/>
          <w:iCs/>
          <w:sz w:val="24"/>
          <w:szCs w:val="24"/>
        </w:rPr>
        <w:br/>
      </w:r>
      <w:r>
        <w:rPr>
          <w:rFonts w:ascii="Calibri" w:eastAsia="Calibri" w:hAnsi="Calibri" w:cs="Calibri"/>
          <w:iCs/>
          <w:sz w:val="24"/>
          <w:szCs w:val="24"/>
        </w:rPr>
        <w:t xml:space="preserve">(Mar-2023 to </w:t>
      </w:r>
      <w:r w:rsidR="00DB4891">
        <w:rPr>
          <w:rFonts w:ascii="Calibri" w:eastAsia="Calibri" w:hAnsi="Calibri" w:cs="Calibri"/>
          <w:iCs/>
          <w:sz w:val="24"/>
          <w:szCs w:val="24"/>
        </w:rPr>
        <w:t>Jun-2024)</w:t>
      </w:r>
    </w:p>
    <w:p w14:paraId="476D7077" w14:textId="58C03C73" w:rsidR="003F4E75" w:rsidRDefault="00C22C2C" w:rsidP="003F4E75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i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Associate Business </w:t>
      </w:r>
      <w:r w:rsidR="001B6156">
        <w:rPr>
          <w:rFonts w:ascii="Calibri" w:eastAsia="Calibri" w:hAnsi="Calibri" w:cs="Calibri"/>
          <w:b/>
          <w:sz w:val="24"/>
          <w:szCs w:val="24"/>
        </w:rPr>
        <w:t>Analyst</w:t>
      </w:r>
      <w:r w:rsidR="004043DF">
        <w:rPr>
          <w:rFonts w:ascii="Calibri" w:eastAsia="Calibri" w:hAnsi="Calibri" w:cs="Calibri"/>
          <w:b/>
          <w:sz w:val="24"/>
          <w:szCs w:val="24"/>
        </w:rPr>
        <w:t xml:space="preserve"> II</w:t>
      </w:r>
      <w:r w:rsidR="00000000">
        <w:rPr>
          <w:rFonts w:ascii="Calibri" w:eastAsia="Calibri" w:hAnsi="Calibri" w:cs="Calibri"/>
          <w:b/>
          <w:sz w:val="24"/>
          <w:szCs w:val="24"/>
        </w:rPr>
        <w:t xml:space="preserve"> | </w:t>
      </w:r>
      <w:r w:rsidR="001B6156">
        <w:rPr>
          <w:rFonts w:ascii="Calibri" w:eastAsia="Calibri" w:hAnsi="Calibri" w:cs="Calibri"/>
          <w:b/>
          <w:sz w:val="24"/>
          <w:szCs w:val="24"/>
        </w:rPr>
        <w:t>RxLogix</w:t>
      </w:r>
      <w:r w:rsidR="00000000">
        <w:rPr>
          <w:rFonts w:ascii="Calibri" w:eastAsia="Calibri" w:hAnsi="Calibri" w:cs="Calibri"/>
          <w:b/>
          <w:sz w:val="24"/>
          <w:szCs w:val="24"/>
        </w:rPr>
        <w:tab/>
        <w:t xml:space="preserve">                    </w:t>
      </w:r>
      <w:r w:rsidR="00DC6786">
        <w:rPr>
          <w:rFonts w:ascii="Calibri" w:eastAsia="Calibri" w:hAnsi="Calibri" w:cs="Calibri"/>
          <w:sz w:val="24"/>
          <w:szCs w:val="24"/>
        </w:rPr>
        <w:br/>
      </w:r>
      <w:r w:rsidR="00000000" w:rsidRPr="00FF796E">
        <w:rPr>
          <w:rFonts w:ascii="Calibri" w:eastAsia="Calibri" w:hAnsi="Calibri" w:cs="Calibri"/>
          <w:iCs/>
          <w:sz w:val="24"/>
          <w:szCs w:val="24"/>
        </w:rPr>
        <w:t>(</w:t>
      </w:r>
      <w:r w:rsidR="00DB4891">
        <w:rPr>
          <w:rFonts w:ascii="Calibri" w:eastAsia="Calibri" w:hAnsi="Calibri" w:cs="Calibri"/>
          <w:iCs/>
          <w:sz w:val="24"/>
          <w:szCs w:val="24"/>
        </w:rPr>
        <w:t>Jun</w:t>
      </w:r>
      <w:r w:rsidR="00DC6786" w:rsidRPr="00FF796E">
        <w:rPr>
          <w:rFonts w:ascii="Calibri" w:eastAsia="Calibri" w:hAnsi="Calibri" w:cs="Calibri"/>
          <w:iCs/>
          <w:sz w:val="24"/>
          <w:szCs w:val="24"/>
        </w:rPr>
        <w:t>-</w:t>
      </w:r>
      <w:r w:rsidR="001B6156" w:rsidRPr="00FF796E">
        <w:rPr>
          <w:rFonts w:ascii="Calibri" w:eastAsia="Calibri" w:hAnsi="Calibri" w:cs="Calibri"/>
          <w:iCs/>
          <w:sz w:val="24"/>
          <w:szCs w:val="24"/>
        </w:rPr>
        <w:t>202</w:t>
      </w:r>
      <w:r w:rsidR="00DB4891">
        <w:rPr>
          <w:rFonts w:ascii="Calibri" w:eastAsia="Calibri" w:hAnsi="Calibri" w:cs="Calibri"/>
          <w:iCs/>
          <w:sz w:val="24"/>
          <w:szCs w:val="24"/>
        </w:rPr>
        <w:t>4</w:t>
      </w:r>
      <w:r w:rsidR="001B6156" w:rsidRPr="00FF796E">
        <w:rPr>
          <w:rFonts w:ascii="Calibri" w:eastAsia="Calibri" w:hAnsi="Calibri" w:cs="Calibri"/>
          <w:iCs/>
          <w:sz w:val="24"/>
          <w:szCs w:val="24"/>
        </w:rPr>
        <w:t xml:space="preserve"> to </w:t>
      </w:r>
      <w:r w:rsidR="00C50A5E" w:rsidRPr="00FF796E">
        <w:rPr>
          <w:rFonts w:ascii="Calibri" w:eastAsia="Calibri" w:hAnsi="Calibri" w:cs="Calibri"/>
          <w:iCs/>
          <w:sz w:val="24"/>
          <w:szCs w:val="24"/>
        </w:rPr>
        <w:t>Present</w:t>
      </w:r>
      <w:r w:rsidR="00000000" w:rsidRPr="00FF796E">
        <w:rPr>
          <w:rFonts w:ascii="Calibri" w:eastAsia="Calibri" w:hAnsi="Calibri" w:cs="Calibri"/>
          <w:iCs/>
          <w:sz w:val="24"/>
          <w:szCs w:val="24"/>
        </w:rPr>
        <w:t>)</w:t>
      </w:r>
      <w:bookmarkStart w:id="4" w:name="_sq5tzoesvgpp" w:colFirst="0" w:colLast="0"/>
      <w:bookmarkEnd w:id="4"/>
    </w:p>
    <w:p w14:paraId="3FE401F3" w14:textId="77777777" w:rsidR="00464F3A" w:rsidRPr="00FF796E" w:rsidRDefault="00282665" w:rsidP="00464F3A">
      <w:pPr>
        <w:pStyle w:val="Heading2"/>
        <w:widowControl w:val="0"/>
        <w:numPr>
          <w:ilvl w:val="0"/>
          <w:numId w:val="9"/>
        </w:numPr>
        <w:spacing w:before="0" w:after="200" w:line="240" w:lineRule="auto"/>
        <w:ind w:right="300"/>
        <w:rPr>
          <w:rFonts w:ascii="Calibri" w:eastAsia="Calibri" w:hAnsi="Calibri" w:cs="Calibri"/>
          <w:i/>
          <w:iCs/>
          <w:sz w:val="24"/>
          <w:szCs w:val="24"/>
        </w:rPr>
      </w:pPr>
      <w:r w:rsidRPr="00FF796E">
        <w:rPr>
          <w:rFonts w:ascii="Calibri" w:eastAsia="Calibri" w:hAnsi="Calibri" w:cs="Calibri"/>
          <w:i/>
          <w:iCs/>
          <w:sz w:val="24"/>
          <w:szCs w:val="24"/>
        </w:rPr>
        <w:t xml:space="preserve">Business analyst with experience in </w:t>
      </w:r>
      <w:r w:rsidR="00165B20" w:rsidRPr="00FF796E">
        <w:rPr>
          <w:rFonts w:ascii="Calibri" w:eastAsia="Calibri" w:hAnsi="Calibri" w:cs="Calibri"/>
          <w:i/>
          <w:iCs/>
          <w:sz w:val="24"/>
          <w:szCs w:val="24"/>
        </w:rPr>
        <w:t xml:space="preserve">development of business processes, configuration of applications, implementation of </w:t>
      </w:r>
      <w:r w:rsidR="00464F3A" w:rsidRPr="00FF796E">
        <w:rPr>
          <w:rFonts w:ascii="Calibri" w:eastAsia="Calibri" w:hAnsi="Calibri" w:cs="Calibri"/>
          <w:i/>
          <w:iCs/>
          <w:sz w:val="24"/>
          <w:szCs w:val="24"/>
        </w:rPr>
        <w:t>application.</w:t>
      </w:r>
    </w:p>
    <w:p w14:paraId="0665B2D8" w14:textId="77777777" w:rsidR="00350FCE" w:rsidRDefault="00382450" w:rsidP="00464F3A">
      <w:pPr>
        <w:pStyle w:val="Heading2"/>
        <w:widowControl w:val="0"/>
        <w:numPr>
          <w:ilvl w:val="0"/>
          <w:numId w:val="9"/>
        </w:numPr>
        <w:spacing w:before="0" w:after="200" w:line="240" w:lineRule="auto"/>
        <w:ind w:right="300"/>
        <w:rPr>
          <w:rFonts w:ascii="Calibri" w:eastAsia="Calibri" w:hAnsi="Calibri" w:cs="Calibri"/>
          <w:i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 xml:space="preserve">Teamwork </w:t>
      </w:r>
      <w:r w:rsidR="00BD36D7">
        <w:rPr>
          <w:rFonts w:ascii="Calibri" w:eastAsia="Calibri" w:hAnsi="Calibri" w:cs="Calibri"/>
          <w:i/>
          <w:sz w:val="24"/>
          <w:szCs w:val="24"/>
        </w:rPr>
        <w:t xml:space="preserve">and collaboration </w:t>
      </w:r>
      <w:r w:rsidR="00FB5ADF">
        <w:rPr>
          <w:rFonts w:ascii="Calibri" w:eastAsia="Calibri" w:hAnsi="Calibri" w:cs="Calibri"/>
          <w:i/>
          <w:sz w:val="24"/>
          <w:szCs w:val="24"/>
        </w:rPr>
        <w:t>with different teams across multiple countries</w:t>
      </w:r>
      <w:r w:rsidR="00350FCE">
        <w:rPr>
          <w:rFonts w:ascii="Calibri" w:eastAsia="Calibri" w:hAnsi="Calibri" w:cs="Calibri"/>
          <w:i/>
          <w:sz w:val="24"/>
          <w:szCs w:val="24"/>
        </w:rPr>
        <w:t>.</w:t>
      </w:r>
    </w:p>
    <w:p w14:paraId="1BA2D1FB" w14:textId="77777777" w:rsidR="005377AA" w:rsidRDefault="00350FCE" w:rsidP="00464F3A">
      <w:pPr>
        <w:pStyle w:val="Heading2"/>
        <w:widowControl w:val="0"/>
        <w:numPr>
          <w:ilvl w:val="0"/>
          <w:numId w:val="9"/>
        </w:numPr>
        <w:spacing w:before="0" w:after="200" w:line="240" w:lineRule="auto"/>
        <w:ind w:right="300"/>
        <w:rPr>
          <w:rFonts w:ascii="Calibri" w:eastAsia="Calibri" w:hAnsi="Calibri" w:cs="Calibri"/>
          <w:i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 xml:space="preserve">Subject Matter Expert </w:t>
      </w:r>
      <w:r w:rsidR="00F0090D">
        <w:rPr>
          <w:rFonts w:ascii="Calibri" w:eastAsia="Calibri" w:hAnsi="Calibri" w:cs="Calibri"/>
          <w:i/>
          <w:sz w:val="24"/>
          <w:szCs w:val="24"/>
        </w:rPr>
        <w:t>in</w:t>
      </w:r>
      <w:r>
        <w:rPr>
          <w:rFonts w:ascii="Calibri" w:eastAsia="Calibri" w:hAnsi="Calibri" w:cs="Calibri"/>
          <w:i/>
          <w:sz w:val="24"/>
          <w:szCs w:val="24"/>
        </w:rPr>
        <w:t xml:space="preserve"> Implement</w:t>
      </w:r>
      <w:r w:rsidR="00F0090D">
        <w:rPr>
          <w:rFonts w:ascii="Calibri" w:eastAsia="Calibri" w:hAnsi="Calibri" w:cs="Calibri"/>
          <w:i/>
          <w:sz w:val="24"/>
          <w:szCs w:val="24"/>
        </w:rPr>
        <w:t>ing strategies</w:t>
      </w:r>
      <w:r w:rsidR="00FF796E">
        <w:rPr>
          <w:rFonts w:ascii="Calibri" w:eastAsia="Calibri" w:hAnsi="Calibri" w:cs="Calibri"/>
          <w:i/>
          <w:sz w:val="24"/>
          <w:szCs w:val="24"/>
        </w:rPr>
        <w:t>, change management and validation activities.</w:t>
      </w:r>
    </w:p>
    <w:p w14:paraId="39E66551" w14:textId="77777777" w:rsidR="00156884" w:rsidRDefault="005377AA" w:rsidP="00464F3A">
      <w:pPr>
        <w:pStyle w:val="Heading2"/>
        <w:widowControl w:val="0"/>
        <w:numPr>
          <w:ilvl w:val="0"/>
          <w:numId w:val="9"/>
        </w:numPr>
        <w:spacing w:before="0" w:after="200" w:line="240" w:lineRule="auto"/>
        <w:ind w:right="300"/>
        <w:rPr>
          <w:rFonts w:ascii="Calibri" w:eastAsia="Calibri" w:hAnsi="Calibri" w:cs="Calibri"/>
          <w:i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 xml:space="preserve">Validation experience involving delivery </w:t>
      </w:r>
      <w:r w:rsidR="00615082">
        <w:rPr>
          <w:rFonts w:ascii="Calibri" w:eastAsia="Calibri" w:hAnsi="Calibri" w:cs="Calibri"/>
          <w:i/>
          <w:sz w:val="24"/>
          <w:szCs w:val="24"/>
        </w:rPr>
        <w:t>of user requirement specification, functional requirements, test protocols</w:t>
      </w:r>
      <w:r w:rsidR="00156884">
        <w:rPr>
          <w:rFonts w:ascii="Calibri" w:eastAsia="Calibri" w:hAnsi="Calibri" w:cs="Calibri"/>
          <w:i/>
          <w:sz w:val="24"/>
          <w:szCs w:val="24"/>
        </w:rPr>
        <w:t>, risk assessment and traceability matrix.</w:t>
      </w:r>
    </w:p>
    <w:p w14:paraId="51E360EA" w14:textId="7A0009D8" w:rsidR="00464F3A" w:rsidRDefault="00464F3A" w:rsidP="00156884">
      <w:pPr>
        <w:pStyle w:val="Heading2"/>
        <w:widowControl w:val="0"/>
        <w:spacing w:before="0" w:after="200" w:line="240" w:lineRule="auto"/>
        <w:ind w:right="300"/>
        <w:rPr>
          <w:rFonts w:ascii="Calibri" w:eastAsia="Calibri" w:hAnsi="Calibri" w:cs="Calibri"/>
          <w:i/>
          <w:sz w:val="24"/>
          <w:szCs w:val="24"/>
        </w:rPr>
      </w:pPr>
    </w:p>
    <w:p w14:paraId="7CD33F89" w14:textId="77777777" w:rsidR="00A95692" w:rsidRDefault="00A95692" w:rsidP="00A95692"/>
    <w:p w14:paraId="674E3546" w14:textId="77777777" w:rsidR="00A95692" w:rsidRDefault="00A95692" w:rsidP="00A95692"/>
    <w:p w14:paraId="5006E997" w14:textId="77777777" w:rsidR="00A95692" w:rsidRPr="00A95692" w:rsidRDefault="00A95692" w:rsidP="00A95692"/>
    <w:p w14:paraId="3ED18F65" w14:textId="77777777" w:rsidR="00C50A5E" w:rsidRPr="00C50A5E" w:rsidRDefault="00C50A5E" w:rsidP="00C50A5E"/>
    <w:p w14:paraId="763009F1" w14:textId="77777777" w:rsidR="00AE1F70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70CCD4B5" w14:textId="77777777" w:rsidR="007714D8" w:rsidRPr="007714D8" w:rsidRDefault="007714D8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5" w:name="_5fthi94lzcas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>Hate Speech Detection</w:t>
      </w:r>
    </w:p>
    <w:p w14:paraId="010EA7D7" w14:textId="77777777" w:rsidR="00F617CF" w:rsidRDefault="0069440F" w:rsidP="007714D8">
      <w:pPr>
        <w:pStyle w:val="Heading2"/>
        <w:widowControl w:val="0"/>
        <w:spacing w:before="0" w:after="0" w:line="240" w:lineRule="auto"/>
        <w:ind w:left="720" w:right="300"/>
        <w:rPr>
          <w:rFonts w:ascii="Calibri" w:eastAsia="Calibri" w:hAnsi="Calibri" w:cs="Calibri"/>
          <w:bCs/>
          <w:sz w:val="24"/>
          <w:szCs w:val="24"/>
        </w:rPr>
      </w:pPr>
      <w:r w:rsidRPr="00670BD4">
        <w:rPr>
          <w:rFonts w:ascii="Calibri" w:eastAsia="Calibri" w:hAnsi="Calibri" w:cs="Calibri"/>
          <w:b/>
          <w:i/>
          <w:iCs/>
          <w:sz w:val="24"/>
          <w:szCs w:val="24"/>
        </w:rPr>
        <w:t>Objective</w:t>
      </w:r>
      <w:r>
        <w:rPr>
          <w:rFonts w:ascii="Calibri" w:eastAsia="Calibri" w:hAnsi="Calibri" w:cs="Calibri"/>
          <w:bCs/>
          <w:sz w:val="24"/>
          <w:szCs w:val="24"/>
        </w:rPr>
        <w:t xml:space="preserve">: </w:t>
      </w:r>
      <w:r w:rsidR="002A4684">
        <w:rPr>
          <w:rFonts w:ascii="Calibri" w:eastAsia="Calibri" w:hAnsi="Calibri" w:cs="Calibri"/>
          <w:bCs/>
          <w:sz w:val="24"/>
          <w:szCs w:val="24"/>
        </w:rPr>
        <w:t>Detect and classify hate speech in twitter texts using NLP</w:t>
      </w:r>
      <w:r w:rsidR="00F617CF">
        <w:rPr>
          <w:rFonts w:ascii="Calibri" w:eastAsia="Calibri" w:hAnsi="Calibri" w:cs="Calibri"/>
          <w:bCs/>
          <w:sz w:val="24"/>
          <w:szCs w:val="24"/>
        </w:rPr>
        <w:t xml:space="preserve"> and ML.</w:t>
      </w:r>
    </w:p>
    <w:p w14:paraId="0FD17B80" w14:textId="77777777" w:rsidR="007C1CF1" w:rsidRDefault="00F617CF" w:rsidP="007714D8">
      <w:pPr>
        <w:pStyle w:val="Heading2"/>
        <w:widowControl w:val="0"/>
        <w:spacing w:before="0" w:after="0" w:line="240" w:lineRule="auto"/>
        <w:ind w:left="720" w:right="300"/>
        <w:rPr>
          <w:rFonts w:ascii="Calibri" w:eastAsia="Calibri" w:hAnsi="Calibri" w:cs="Calibri"/>
          <w:bCs/>
          <w:sz w:val="24"/>
          <w:szCs w:val="24"/>
        </w:rPr>
      </w:pPr>
      <w:r w:rsidRPr="00670BD4">
        <w:rPr>
          <w:rFonts w:ascii="Calibri" w:eastAsia="Calibri" w:hAnsi="Calibri" w:cs="Calibri"/>
          <w:b/>
          <w:i/>
          <w:iCs/>
          <w:sz w:val="24"/>
          <w:szCs w:val="24"/>
        </w:rPr>
        <w:t>T</w:t>
      </w:r>
      <w:r w:rsidR="003B3187" w:rsidRPr="00670BD4">
        <w:rPr>
          <w:rFonts w:ascii="Calibri" w:eastAsia="Calibri" w:hAnsi="Calibri" w:cs="Calibri"/>
          <w:b/>
          <w:i/>
          <w:iCs/>
          <w:sz w:val="24"/>
          <w:szCs w:val="24"/>
        </w:rPr>
        <w:t>echnology used</w:t>
      </w:r>
      <w:r w:rsidR="003B3187">
        <w:rPr>
          <w:rFonts w:ascii="Calibri" w:eastAsia="Calibri" w:hAnsi="Calibri" w:cs="Calibri"/>
          <w:bCs/>
          <w:sz w:val="24"/>
          <w:szCs w:val="24"/>
        </w:rPr>
        <w:t xml:space="preserve">: </w:t>
      </w:r>
      <w:r w:rsidR="00BB1D32">
        <w:rPr>
          <w:rFonts w:ascii="Calibri" w:eastAsia="Calibri" w:hAnsi="Calibri" w:cs="Calibri"/>
          <w:bCs/>
          <w:sz w:val="24"/>
          <w:szCs w:val="24"/>
        </w:rPr>
        <w:t xml:space="preserve">Python, </w:t>
      </w:r>
      <w:r w:rsidR="007C1CF1">
        <w:rPr>
          <w:rFonts w:ascii="Calibri" w:eastAsia="Calibri" w:hAnsi="Calibri" w:cs="Calibri"/>
          <w:bCs/>
          <w:sz w:val="24"/>
          <w:szCs w:val="24"/>
        </w:rPr>
        <w:t>P</w:t>
      </w:r>
      <w:r w:rsidR="00BB1D32">
        <w:rPr>
          <w:rFonts w:ascii="Calibri" w:eastAsia="Calibri" w:hAnsi="Calibri" w:cs="Calibri"/>
          <w:bCs/>
          <w:sz w:val="24"/>
          <w:szCs w:val="24"/>
        </w:rPr>
        <w:t xml:space="preserve">andas, </w:t>
      </w:r>
      <w:r w:rsidR="007C1CF1">
        <w:rPr>
          <w:rFonts w:ascii="Calibri" w:eastAsia="Calibri" w:hAnsi="Calibri" w:cs="Calibri"/>
          <w:bCs/>
          <w:sz w:val="24"/>
          <w:szCs w:val="24"/>
        </w:rPr>
        <w:t>L</w:t>
      </w:r>
      <w:r w:rsidR="00BB1D32">
        <w:rPr>
          <w:rFonts w:ascii="Calibri" w:eastAsia="Calibri" w:hAnsi="Calibri" w:cs="Calibri"/>
          <w:bCs/>
          <w:sz w:val="24"/>
          <w:szCs w:val="24"/>
        </w:rPr>
        <w:t xml:space="preserve">ogistic </w:t>
      </w:r>
      <w:r w:rsidR="007C1CF1">
        <w:rPr>
          <w:rFonts w:ascii="Calibri" w:eastAsia="Calibri" w:hAnsi="Calibri" w:cs="Calibri"/>
          <w:bCs/>
          <w:sz w:val="24"/>
          <w:szCs w:val="24"/>
        </w:rPr>
        <w:t>R</w:t>
      </w:r>
      <w:r w:rsidR="00BB1D32">
        <w:rPr>
          <w:rFonts w:ascii="Calibri" w:eastAsia="Calibri" w:hAnsi="Calibri" w:cs="Calibri"/>
          <w:bCs/>
          <w:sz w:val="24"/>
          <w:szCs w:val="24"/>
        </w:rPr>
        <w:t xml:space="preserve">egression, </w:t>
      </w:r>
      <w:r w:rsidR="005A43D9">
        <w:rPr>
          <w:rFonts w:ascii="Calibri" w:eastAsia="Calibri" w:hAnsi="Calibri" w:cs="Calibri"/>
          <w:bCs/>
          <w:sz w:val="24"/>
          <w:szCs w:val="24"/>
        </w:rPr>
        <w:t>TensorFlow, NLTK</w:t>
      </w:r>
      <w:r w:rsidR="007C1CF1">
        <w:rPr>
          <w:rFonts w:ascii="Calibri" w:eastAsia="Calibri" w:hAnsi="Calibri" w:cs="Calibri"/>
          <w:bCs/>
          <w:sz w:val="24"/>
          <w:szCs w:val="24"/>
        </w:rPr>
        <w:t>, Twitter API</w:t>
      </w:r>
    </w:p>
    <w:p w14:paraId="1F85A6C6" w14:textId="77777777" w:rsidR="001365F4" w:rsidRDefault="001365F4" w:rsidP="007C1CF1">
      <w:pPr>
        <w:pStyle w:val="Heading2"/>
        <w:widowControl w:val="0"/>
        <w:spacing w:before="0" w:after="0" w:line="240" w:lineRule="auto"/>
        <w:ind w:right="300"/>
        <w:rPr>
          <w:rFonts w:ascii="Merriweather" w:eastAsia="Merriweather" w:hAnsi="Merriweather" w:cs="Merriweather"/>
          <w:i/>
          <w:sz w:val="24"/>
          <w:szCs w:val="24"/>
        </w:rPr>
      </w:pPr>
      <w:r>
        <w:rPr>
          <w:rFonts w:ascii="Merriweather" w:eastAsia="Merriweather" w:hAnsi="Merriweather" w:cs="Merriweather"/>
          <w:i/>
          <w:sz w:val="24"/>
          <w:szCs w:val="24"/>
        </w:rPr>
        <w:t xml:space="preserve">      </w:t>
      </w:r>
    </w:p>
    <w:p w14:paraId="763009F2" w14:textId="105ECD0E" w:rsidR="00AE1F70" w:rsidRDefault="002E0B1F" w:rsidP="002E0B1F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Calibri" w:eastAsia="Calibri" w:hAnsi="Calibri" w:cs="Calibri"/>
          <w:bCs/>
          <w:sz w:val="24"/>
          <w:szCs w:val="24"/>
        </w:rPr>
      </w:pPr>
      <w:r w:rsidRPr="002E0B1F">
        <w:rPr>
          <w:rFonts w:ascii="Calibri" w:eastAsia="Calibri" w:hAnsi="Calibri" w:cs="Calibri"/>
          <w:b/>
          <w:sz w:val="24"/>
          <w:szCs w:val="24"/>
        </w:rPr>
        <w:t>Handheld device for task logging</w:t>
      </w:r>
      <w:r>
        <w:rPr>
          <w:rFonts w:ascii="Calibri" w:eastAsia="Calibri" w:hAnsi="Calibri" w:cs="Calibri"/>
          <w:b/>
          <w:sz w:val="24"/>
          <w:szCs w:val="24"/>
        </w:rPr>
        <w:br/>
      </w:r>
      <w:r w:rsidR="00670BD4" w:rsidRPr="00670BD4">
        <w:rPr>
          <w:rFonts w:ascii="Calibri" w:eastAsia="Calibri" w:hAnsi="Calibri" w:cs="Calibri"/>
          <w:b/>
          <w:i/>
          <w:iCs/>
          <w:sz w:val="24"/>
          <w:szCs w:val="24"/>
        </w:rPr>
        <w:t>Objective</w:t>
      </w:r>
      <w:r w:rsidR="00670BD4">
        <w:rPr>
          <w:rFonts w:ascii="Calibri" w:eastAsia="Calibri" w:hAnsi="Calibri" w:cs="Calibri"/>
          <w:b/>
          <w:sz w:val="24"/>
          <w:szCs w:val="24"/>
        </w:rPr>
        <w:t xml:space="preserve">: </w:t>
      </w:r>
      <w:r w:rsidR="0051786F">
        <w:rPr>
          <w:rFonts w:ascii="Calibri" w:eastAsia="Calibri" w:hAnsi="Calibri" w:cs="Calibri"/>
          <w:bCs/>
          <w:sz w:val="24"/>
          <w:szCs w:val="24"/>
        </w:rPr>
        <w:t xml:space="preserve">Design a handheld device for logging, updating and </w:t>
      </w:r>
      <w:r w:rsidR="00C82FEE">
        <w:rPr>
          <w:rFonts w:ascii="Calibri" w:eastAsia="Calibri" w:hAnsi="Calibri" w:cs="Calibri"/>
          <w:bCs/>
          <w:sz w:val="24"/>
          <w:szCs w:val="24"/>
        </w:rPr>
        <w:t>deleting tasks with a user-friendly interface.</w:t>
      </w:r>
      <w:r w:rsidR="00C82FEE">
        <w:rPr>
          <w:rFonts w:ascii="Calibri" w:eastAsia="Calibri" w:hAnsi="Calibri" w:cs="Calibri"/>
          <w:bCs/>
          <w:sz w:val="24"/>
          <w:szCs w:val="24"/>
        </w:rPr>
        <w:br/>
      </w:r>
      <w:r w:rsidR="00C82FEE" w:rsidRPr="00C82FEE">
        <w:rPr>
          <w:rFonts w:ascii="Calibri" w:eastAsia="Calibri" w:hAnsi="Calibri" w:cs="Calibri"/>
          <w:b/>
          <w:i/>
          <w:iCs/>
          <w:sz w:val="24"/>
          <w:szCs w:val="24"/>
        </w:rPr>
        <w:t>Technology used</w:t>
      </w:r>
      <w:r w:rsidR="00C82FEE">
        <w:rPr>
          <w:rFonts w:ascii="Calibri" w:eastAsia="Calibri" w:hAnsi="Calibri" w:cs="Calibri"/>
          <w:bCs/>
          <w:sz w:val="24"/>
          <w:szCs w:val="24"/>
        </w:rPr>
        <w:t>: Arduino, Atmega 328P, AMOLED Screen.</w:t>
      </w:r>
    </w:p>
    <w:p w14:paraId="6BBDC08D" w14:textId="77777777" w:rsidR="00C82FEE" w:rsidRDefault="00C82FEE" w:rsidP="00C82FEE"/>
    <w:p w14:paraId="35D59BD2" w14:textId="6E2E605F" w:rsidR="00C82FEE" w:rsidRDefault="00BC00F6" w:rsidP="00BC00F6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 w:rsidRPr="00BC00F6">
        <w:rPr>
          <w:rFonts w:ascii="Calibri" w:eastAsia="Calibri" w:hAnsi="Calibri" w:cs="Calibri"/>
          <w:b/>
          <w:sz w:val="24"/>
          <w:szCs w:val="24"/>
        </w:rPr>
        <w:t>Rotational Energy Harvesting System</w:t>
      </w:r>
      <w:r w:rsidR="005D05D5">
        <w:rPr>
          <w:rFonts w:ascii="Calibri" w:eastAsia="Calibri" w:hAnsi="Calibri" w:cs="Calibri"/>
          <w:b/>
          <w:sz w:val="24"/>
          <w:szCs w:val="24"/>
        </w:rPr>
        <w:t xml:space="preserve"> (Patent)</w:t>
      </w:r>
    </w:p>
    <w:p w14:paraId="6DF1EC26" w14:textId="00C3D8A4" w:rsidR="00061AB3" w:rsidRDefault="00BC00F6" w:rsidP="00A95692">
      <w:pPr>
        <w:ind w:left="720"/>
      </w:pPr>
      <w:r w:rsidRPr="00BC00F6">
        <w:rPr>
          <w:b/>
          <w:bCs/>
          <w:i/>
          <w:iCs/>
        </w:rPr>
        <w:t>Objective</w:t>
      </w:r>
      <w:r>
        <w:t xml:space="preserve">: </w:t>
      </w:r>
      <w:r w:rsidR="00E214AA" w:rsidRPr="00E214AA">
        <w:t>Design speed breakers in the form of cylindrical, free-form bodies that rotate when a vehicle passes over them. This rotational motion is then harnessed and converted into electrical energy</w:t>
      </w:r>
      <w:r w:rsidR="00E214AA">
        <w:t>.</w:t>
      </w:r>
      <w:r w:rsidR="007952B1" w:rsidRPr="007952B1">
        <w:rPr>
          <w:b/>
          <w:i/>
          <w:iCs/>
        </w:rPr>
        <w:br/>
      </w:r>
    </w:p>
    <w:p w14:paraId="352805E0" w14:textId="77777777" w:rsidR="00061AB3" w:rsidRPr="00835B2F" w:rsidRDefault="00061AB3" w:rsidP="00835B2F">
      <w:pPr>
        <w:ind w:left="720"/>
      </w:pPr>
    </w:p>
    <w:p w14:paraId="763009F4" w14:textId="0A17B42E" w:rsidR="00AE1F70" w:rsidRDefault="002E24D5">
      <w:pPr>
        <w:widowControl w:val="0"/>
        <w:spacing w:before="120"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bookmarkStart w:id="6" w:name="_vc74v8jkaije" w:colFirst="0" w:colLast="0"/>
      <w:bookmarkEnd w:id="6"/>
      <w:r>
        <w:rPr>
          <w:rFonts w:ascii="Calibri" w:eastAsia="Calibri" w:hAnsi="Calibri" w:cs="Calibri"/>
          <w:b/>
          <w:color w:val="4A86E8"/>
          <w:sz w:val="24"/>
          <w:szCs w:val="24"/>
        </w:rPr>
        <w:t>PERSONAL ACCOMPLI</w:t>
      </w:r>
      <w:r w:rsidR="007F7AA2">
        <w:rPr>
          <w:rFonts w:ascii="Calibri" w:eastAsia="Calibri" w:hAnsi="Calibri" w:cs="Calibri"/>
          <w:b/>
          <w:color w:val="4A86E8"/>
          <w:sz w:val="24"/>
          <w:szCs w:val="24"/>
        </w:rPr>
        <w:t>SHMENTS</w:t>
      </w:r>
    </w:p>
    <w:p w14:paraId="571A3651" w14:textId="400D34DC" w:rsidR="00B15B0B" w:rsidRPr="00B15B0B" w:rsidRDefault="00F10E72" w:rsidP="00B15B0B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B15B0B">
        <w:rPr>
          <w:rFonts w:ascii="Calibri" w:eastAsia="Calibri" w:hAnsi="Calibri" w:cs="Calibri"/>
          <w:b/>
          <w:sz w:val="24"/>
          <w:szCs w:val="24"/>
        </w:rPr>
        <w:t>Implementation of s</w:t>
      </w:r>
      <w:r w:rsidR="003913F4" w:rsidRPr="00B15B0B">
        <w:rPr>
          <w:rFonts w:ascii="Calibri" w:eastAsia="Calibri" w:hAnsi="Calibri" w:cs="Calibri"/>
          <w:b/>
          <w:sz w:val="24"/>
          <w:szCs w:val="24"/>
        </w:rPr>
        <w:t>afety surveillance application for multiple clients</w:t>
      </w:r>
      <w:r w:rsidR="00156884">
        <w:rPr>
          <w:rFonts w:ascii="Calibri" w:eastAsia="Calibri" w:hAnsi="Calibri" w:cs="Calibri"/>
          <w:b/>
          <w:sz w:val="24"/>
          <w:szCs w:val="24"/>
        </w:rPr>
        <w:t>.</w:t>
      </w:r>
    </w:p>
    <w:p w14:paraId="24C475F9" w14:textId="340291E2" w:rsidR="00B05C52" w:rsidRDefault="00B15B0B" w:rsidP="00B05C52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Conducted UAT </w:t>
      </w:r>
      <w:r w:rsidR="003A42F2">
        <w:rPr>
          <w:rFonts w:ascii="Calibri" w:eastAsia="Calibri" w:hAnsi="Calibri" w:cs="Calibri"/>
          <w:b/>
          <w:sz w:val="24"/>
          <w:szCs w:val="24"/>
        </w:rPr>
        <w:t>with cross-functional business teams.</w:t>
      </w:r>
    </w:p>
    <w:p w14:paraId="6CAD35C3" w14:textId="11E6CDE0" w:rsidR="00B05C52" w:rsidRPr="00F97586" w:rsidRDefault="00B05C52" w:rsidP="00F97586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 w:rsidRPr="00F97586">
        <w:rPr>
          <w:rFonts w:ascii="Calibri" w:eastAsia="Calibri" w:hAnsi="Calibri" w:cs="Calibri"/>
          <w:b/>
          <w:sz w:val="24"/>
          <w:szCs w:val="24"/>
        </w:rPr>
        <w:t xml:space="preserve">Handling </w:t>
      </w:r>
      <w:r w:rsidR="00F97586" w:rsidRPr="00F97586">
        <w:rPr>
          <w:rFonts w:ascii="Calibri" w:eastAsia="Calibri" w:hAnsi="Calibri" w:cs="Calibri"/>
          <w:b/>
          <w:sz w:val="24"/>
          <w:szCs w:val="24"/>
        </w:rPr>
        <w:t>manage services for multiple clients</w:t>
      </w:r>
      <w:r w:rsidR="00F97586">
        <w:rPr>
          <w:rFonts w:ascii="Calibri" w:eastAsia="Calibri" w:hAnsi="Calibri" w:cs="Calibri"/>
          <w:b/>
          <w:sz w:val="24"/>
          <w:szCs w:val="24"/>
        </w:rPr>
        <w:t>.</w:t>
      </w:r>
    </w:p>
    <w:p w14:paraId="5B974742" w14:textId="515F0603" w:rsidR="007250FF" w:rsidRDefault="00B12445" w:rsidP="007250FF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Spot award </w:t>
      </w:r>
      <w:r w:rsidR="00554876">
        <w:rPr>
          <w:rFonts w:ascii="Calibri" w:eastAsia="Calibri" w:hAnsi="Calibri" w:cs="Calibri"/>
          <w:b/>
          <w:sz w:val="24"/>
          <w:szCs w:val="24"/>
        </w:rPr>
        <w:t>–</w:t>
      </w:r>
      <w:r w:rsidR="006557C2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554876">
        <w:rPr>
          <w:rFonts w:ascii="Calibri" w:eastAsia="Calibri" w:hAnsi="Calibri" w:cs="Calibri"/>
          <w:b/>
          <w:sz w:val="24"/>
          <w:szCs w:val="24"/>
        </w:rPr>
        <w:t xml:space="preserve">2024 </w:t>
      </w:r>
    </w:p>
    <w:p w14:paraId="763009F9" w14:textId="4AF7A5FC" w:rsidR="00AE1F70" w:rsidRPr="004C4D68" w:rsidRDefault="007250FF" w:rsidP="004C4D68">
      <w:pPr>
        <w:pStyle w:val="Heading2"/>
        <w:widowControl w:val="0"/>
        <w:spacing w:before="0" w:after="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/>
      </w:r>
      <w:r w:rsidR="007F7AA2" w:rsidRPr="007250FF">
        <w:rPr>
          <w:rFonts w:ascii="Calibri" w:eastAsia="Calibri" w:hAnsi="Calibri" w:cs="Calibri"/>
          <w:sz w:val="24"/>
          <w:szCs w:val="24"/>
        </w:rPr>
        <w:tab/>
      </w:r>
    </w:p>
    <w:sectPr w:rsidR="00AE1F70" w:rsidRPr="004C4D68">
      <w:headerReference w:type="default" r:id="rId7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58B888" w14:textId="77777777" w:rsidR="00000BDC" w:rsidRDefault="00000BDC">
      <w:pPr>
        <w:spacing w:line="240" w:lineRule="auto"/>
      </w:pPr>
      <w:r>
        <w:separator/>
      </w:r>
    </w:p>
  </w:endnote>
  <w:endnote w:type="continuationSeparator" w:id="0">
    <w:p w14:paraId="697270E4" w14:textId="77777777" w:rsidR="00000BDC" w:rsidRDefault="00000B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7F980BB-57C3-414F-B574-6B1CC19D8A87}"/>
    <w:embedBold r:id="rId2" w:fontKey="{D61F7C7A-BEE2-4CB8-B18C-E3F92478E3DE}"/>
    <w:embedItalic r:id="rId3" w:fontKey="{6A7E4741-DAFF-4557-AA8A-A273791EF2AD}"/>
    <w:embedBoldItalic r:id="rId4" w:fontKey="{F5188022-4FC8-4F76-806A-471F5773B5A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61A3D43-1641-4043-AC1E-825542EEE809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6" w:fontKey="{63E054AA-4875-4676-A929-00CA4CD0AC7C}"/>
    <w:embedItalic r:id="rId7" w:fontKey="{2AC7B275-8059-46E6-9366-F4DB71F0292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0B3CE7" w14:textId="77777777" w:rsidR="00000BDC" w:rsidRDefault="00000BDC">
      <w:pPr>
        <w:spacing w:line="240" w:lineRule="auto"/>
      </w:pPr>
      <w:r>
        <w:separator/>
      </w:r>
    </w:p>
  </w:footnote>
  <w:footnote w:type="continuationSeparator" w:id="0">
    <w:p w14:paraId="720BB660" w14:textId="77777777" w:rsidR="00000BDC" w:rsidRDefault="00000B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3009FE" w14:textId="77777777" w:rsidR="00AE1F70" w:rsidRDefault="00AE1F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F75F81"/>
    <w:multiLevelType w:val="multilevel"/>
    <w:tmpl w:val="3F8EB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7B62E8"/>
    <w:multiLevelType w:val="hybridMultilevel"/>
    <w:tmpl w:val="6BF29A76"/>
    <w:lvl w:ilvl="0" w:tplc="04090005">
      <w:start w:val="1"/>
      <w:numFmt w:val="bullet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color w:val="BBE700"/>
        <w:sz w:val="24"/>
        <w:szCs w:val="24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8C17B5D"/>
    <w:multiLevelType w:val="hybridMultilevel"/>
    <w:tmpl w:val="F2A677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12A1CD3"/>
    <w:multiLevelType w:val="hybridMultilevel"/>
    <w:tmpl w:val="743A56C4"/>
    <w:lvl w:ilvl="0" w:tplc="04090005">
      <w:start w:val="1"/>
      <w:numFmt w:val="bullet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color w:val="BBE700"/>
        <w:sz w:val="24"/>
        <w:szCs w:val="24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8017622"/>
    <w:multiLevelType w:val="multilevel"/>
    <w:tmpl w:val="AA8C3AEC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69421E"/>
    <w:multiLevelType w:val="multilevel"/>
    <w:tmpl w:val="5E46360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7B00E0D"/>
    <w:multiLevelType w:val="hybridMultilevel"/>
    <w:tmpl w:val="EF4E492E"/>
    <w:lvl w:ilvl="0" w:tplc="A094D52C">
      <w:start w:val="1"/>
      <w:numFmt w:val="bullet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color w:val="BBE700"/>
        <w:sz w:val="24"/>
        <w:szCs w:val="24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80B18E5"/>
    <w:multiLevelType w:val="multilevel"/>
    <w:tmpl w:val="A322E99E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FCF0641"/>
    <w:multiLevelType w:val="multilevel"/>
    <w:tmpl w:val="552E521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640578766">
    <w:abstractNumId w:val="0"/>
  </w:num>
  <w:num w:numId="2" w16cid:durableId="523977103">
    <w:abstractNumId w:val="4"/>
  </w:num>
  <w:num w:numId="3" w16cid:durableId="1816407526">
    <w:abstractNumId w:val="5"/>
  </w:num>
  <w:num w:numId="4" w16cid:durableId="676152427">
    <w:abstractNumId w:val="8"/>
  </w:num>
  <w:num w:numId="5" w16cid:durableId="2144496516">
    <w:abstractNumId w:val="7"/>
  </w:num>
  <w:num w:numId="6" w16cid:durableId="205332590">
    <w:abstractNumId w:val="6"/>
  </w:num>
  <w:num w:numId="7" w16cid:durableId="770975654">
    <w:abstractNumId w:val="1"/>
  </w:num>
  <w:num w:numId="8" w16cid:durableId="1957592303">
    <w:abstractNumId w:val="3"/>
  </w:num>
  <w:num w:numId="9" w16cid:durableId="14393313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F70"/>
    <w:rsid w:val="00000BDC"/>
    <w:rsid w:val="00061AB3"/>
    <w:rsid w:val="001365F4"/>
    <w:rsid w:val="00156884"/>
    <w:rsid w:val="00165B20"/>
    <w:rsid w:val="001B6156"/>
    <w:rsid w:val="00281BA7"/>
    <w:rsid w:val="00282665"/>
    <w:rsid w:val="002A4684"/>
    <w:rsid w:val="002E0B1F"/>
    <w:rsid w:val="002E24D5"/>
    <w:rsid w:val="00312892"/>
    <w:rsid w:val="003271B0"/>
    <w:rsid w:val="00350FCE"/>
    <w:rsid w:val="00382450"/>
    <w:rsid w:val="003913F4"/>
    <w:rsid w:val="003A42F2"/>
    <w:rsid w:val="003B3187"/>
    <w:rsid w:val="003F4E75"/>
    <w:rsid w:val="004043DF"/>
    <w:rsid w:val="00464F3A"/>
    <w:rsid w:val="004C4D68"/>
    <w:rsid w:val="0051786F"/>
    <w:rsid w:val="005377AA"/>
    <w:rsid w:val="00554876"/>
    <w:rsid w:val="005A43D9"/>
    <w:rsid w:val="005D05D5"/>
    <w:rsid w:val="00615082"/>
    <w:rsid w:val="006557C2"/>
    <w:rsid w:val="00670BD4"/>
    <w:rsid w:val="0069440F"/>
    <w:rsid w:val="007250FF"/>
    <w:rsid w:val="007472F2"/>
    <w:rsid w:val="00761B2C"/>
    <w:rsid w:val="007714D8"/>
    <w:rsid w:val="007952B1"/>
    <w:rsid w:val="007C1CF1"/>
    <w:rsid w:val="007F7AA2"/>
    <w:rsid w:val="00835B2F"/>
    <w:rsid w:val="00897D24"/>
    <w:rsid w:val="0091420A"/>
    <w:rsid w:val="00952AE8"/>
    <w:rsid w:val="00953D12"/>
    <w:rsid w:val="0096540D"/>
    <w:rsid w:val="009B78FE"/>
    <w:rsid w:val="00A5192C"/>
    <w:rsid w:val="00A95692"/>
    <w:rsid w:val="00AE1F70"/>
    <w:rsid w:val="00B05C52"/>
    <w:rsid w:val="00B12445"/>
    <w:rsid w:val="00B15B0B"/>
    <w:rsid w:val="00BB1D32"/>
    <w:rsid w:val="00BC00F6"/>
    <w:rsid w:val="00BD36D7"/>
    <w:rsid w:val="00C22C2C"/>
    <w:rsid w:val="00C30F16"/>
    <w:rsid w:val="00C44C6E"/>
    <w:rsid w:val="00C50A5E"/>
    <w:rsid w:val="00C82FEE"/>
    <w:rsid w:val="00C90F0B"/>
    <w:rsid w:val="00CA691E"/>
    <w:rsid w:val="00CB7149"/>
    <w:rsid w:val="00CE507A"/>
    <w:rsid w:val="00D55318"/>
    <w:rsid w:val="00DB4891"/>
    <w:rsid w:val="00DC6786"/>
    <w:rsid w:val="00DD432A"/>
    <w:rsid w:val="00DE4ACF"/>
    <w:rsid w:val="00E214AA"/>
    <w:rsid w:val="00ED0891"/>
    <w:rsid w:val="00F0090D"/>
    <w:rsid w:val="00F10E72"/>
    <w:rsid w:val="00F617CF"/>
    <w:rsid w:val="00F97586"/>
    <w:rsid w:val="00FB5ADF"/>
    <w:rsid w:val="00FE3C35"/>
    <w:rsid w:val="00FF2440"/>
    <w:rsid w:val="00FF7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009E1"/>
  <w15:docId w15:val="{C7C51499-568E-44EB-B99B-2AC406DA6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2</Pages>
  <Words>292</Words>
  <Characters>1666</Characters>
  <Application>Microsoft Office Word</Application>
  <DocSecurity>0</DocSecurity>
  <Lines>13</Lines>
  <Paragraphs>3</Paragraphs>
  <ScaleCrop>false</ScaleCrop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Jagrit Popli</cp:lastModifiedBy>
  <cp:revision>82</cp:revision>
  <dcterms:created xsi:type="dcterms:W3CDTF">2024-12-07T20:48:00Z</dcterms:created>
  <dcterms:modified xsi:type="dcterms:W3CDTF">2024-12-08T22:37:00Z</dcterms:modified>
</cp:coreProperties>
</file>