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AD877" w14:textId="77777777" w:rsidR="00A668C4" w:rsidRDefault="00000000">
      <w:pPr>
        <w:pStyle w:val="Title"/>
      </w:pPr>
      <w:r>
        <w:t>🔐 Vulnerability Assessment &amp; Pentesting Lab - DVWA</w:t>
      </w:r>
    </w:p>
    <w:p w14:paraId="510F0EA4" w14:textId="77777777" w:rsidR="00A668C4" w:rsidRDefault="00000000">
      <w:pPr>
        <w:pStyle w:val="Heading1"/>
      </w:pPr>
      <w:r>
        <w:t>📄 Abstract</w:t>
      </w:r>
    </w:p>
    <w:p w14:paraId="49B1995F" w14:textId="77777777" w:rsidR="00A668C4" w:rsidRDefault="00000000">
      <w:r>
        <w:t>This project demonstrates a web-based vulnerability assessment and penetration testing lab using Damn Vulnerable Web Application (DVWA) hosted on Metasploitable, with Kali Linux as the attacker machine. It showcases real-world OWASP Top 10 vulnerabilities and how to exploit them using industry-standard tools like SQLmap, Hydra, Burp Suite, and browser-based manual testing. This structured lab covers everything from reconnaissance to exploitation and proof of concept documentation.</w:t>
      </w:r>
    </w:p>
    <w:p w14:paraId="3D55ABA7" w14:textId="77777777" w:rsidR="00A668C4" w:rsidRDefault="00000000">
      <w:pPr>
        <w:pStyle w:val="Heading1"/>
      </w:pPr>
      <w:r>
        <w:t>🧱 1. Lab Setup</w:t>
      </w:r>
    </w:p>
    <w:p w14:paraId="1AA6ECDA" w14:textId="77777777" w:rsidR="00A668C4" w:rsidRDefault="00000000">
      <w:r>
        <w:t>• Kali Linux (Attacker): Tools used - SQLmap, Hydra, Burp Suite, Nmap, Firefox</w:t>
      </w:r>
      <w:r>
        <w:br/>
        <w:t>• Metasploitable (Target): DVWA pre-installed</w:t>
      </w:r>
      <w:r>
        <w:br/>
        <w:t>• Network: Bridged adapter, same subnet (e.g., 192.168.146.0/24)</w:t>
      </w:r>
      <w:r>
        <w:br/>
        <w:t>• DVWA Security Level: Initially Low, later set to Medium for CSRF testing</w:t>
      </w:r>
      <w:r>
        <w:br/>
      </w:r>
    </w:p>
    <w:p w14:paraId="10D9301B" w14:textId="77777777" w:rsidR="00A668C4" w:rsidRDefault="00000000">
      <w:pPr>
        <w:pStyle w:val="Heading1"/>
      </w:pPr>
      <w:r>
        <w:t>🛠️ 2. Attack Summary</w:t>
      </w:r>
    </w:p>
    <w:tbl>
      <w:tblPr>
        <w:tblStyle w:val="TableGrid"/>
        <w:tblW w:w="0" w:type="auto"/>
        <w:tblLook w:val="04A0" w:firstRow="1" w:lastRow="0" w:firstColumn="1" w:lastColumn="0" w:noHBand="0" w:noVBand="1"/>
      </w:tblPr>
      <w:tblGrid>
        <w:gridCol w:w="2880"/>
        <w:gridCol w:w="2880"/>
        <w:gridCol w:w="2880"/>
      </w:tblGrid>
      <w:tr w:rsidR="00A668C4" w14:paraId="6E81C485" w14:textId="77777777">
        <w:tc>
          <w:tcPr>
            <w:tcW w:w="2880" w:type="dxa"/>
          </w:tcPr>
          <w:p w14:paraId="7717252A" w14:textId="77777777" w:rsidR="00A668C4" w:rsidRDefault="00000000">
            <w:r>
              <w:t>Attack Type</w:t>
            </w:r>
          </w:p>
        </w:tc>
        <w:tc>
          <w:tcPr>
            <w:tcW w:w="2880" w:type="dxa"/>
          </w:tcPr>
          <w:p w14:paraId="4DF9C6A6" w14:textId="77777777" w:rsidR="00A668C4" w:rsidRDefault="00000000">
            <w:r>
              <w:t>Tool Used</w:t>
            </w:r>
          </w:p>
        </w:tc>
        <w:tc>
          <w:tcPr>
            <w:tcW w:w="2880" w:type="dxa"/>
          </w:tcPr>
          <w:p w14:paraId="0246BB08" w14:textId="77777777" w:rsidR="00A668C4" w:rsidRDefault="00000000">
            <w:r>
              <w:t>Result / Notes</w:t>
            </w:r>
          </w:p>
        </w:tc>
      </w:tr>
      <w:tr w:rsidR="00A668C4" w14:paraId="0D81A41E" w14:textId="77777777">
        <w:tc>
          <w:tcPr>
            <w:tcW w:w="2880" w:type="dxa"/>
          </w:tcPr>
          <w:p w14:paraId="035D1F61" w14:textId="77777777" w:rsidR="00A668C4" w:rsidRDefault="00000000">
            <w:r>
              <w:t>SQL Injection</w:t>
            </w:r>
          </w:p>
        </w:tc>
        <w:tc>
          <w:tcPr>
            <w:tcW w:w="2880" w:type="dxa"/>
          </w:tcPr>
          <w:p w14:paraId="2689766D" w14:textId="77777777" w:rsidR="00A668C4" w:rsidRDefault="00000000">
            <w:r>
              <w:t>SQLmap</w:t>
            </w:r>
          </w:p>
        </w:tc>
        <w:tc>
          <w:tcPr>
            <w:tcW w:w="2880" w:type="dxa"/>
          </w:tcPr>
          <w:p w14:paraId="0290F131" w14:textId="77777777" w:rsidR="00A668C4" w:rsidRDefault="00000000">
            <w:r>
              <w:t>Dumped databases via GET injection with session cookies</w:t>
            </w:r>
          </w:p>
        </w:tc>
      </w:tr>
      <w:tr w:rsidR="00A668C4" w14:paraId="757C1A65" w14:textId="77777777">
        <w:tc>
          <w:tcPr>
            <w:tcW w:w="2880" w:type="dxa"/>
          </w:tcPr>
          <w:p w14:paraId="4181D909" w14:textId="77777777" w:rsidR="00A668C4" w:rsidRDefault="00000000">
            <w:r>
              <w:t>Command Injection</w:t>
            </w:r>
          </w:p>
        </w:tc>
        <w:tc>
          <w:tcPr>
            <w:tcW w:w="2880" w:type="dxa"/>
          </w:tcPr>
          <w:p w14:paraId="2D6FF959" w14:textId="77777777" w:rsidR="00A668C4" w:rsidRDefault="00000000">
            <w:r>
              <w:t>Browser/Burp</w:t>
            </w:r>
          </w:p>
        </w:tc>
        <w:tc>
          <w:tcPr>
            <w:tcW w:w="2880" w:type="dxa"/>
          </w:tcPr>
          <w:p w14:paraId="3BBDA552" w14:textId="77777777" w:rsidR="00A668C4" w:rsidRDefault="00000000">
            <w:r>
              <w:t>Executed system commands via ping form</w:t>
            </w:r>
          </w:p>
        </w:tc>
      </w:tr>
      <w:tr w:rsidR="00A668C4" w14:paraId="60351E71" w14:textId="77777777">
        <w:tc>
          <w:tcPr>
            <w:tcW w:w="2880" w:type="dxa"/>
          </w:tcPr>
          <w:p w14:paraId="350D8C34" w14:textId="77777777" w:rsidR="00A668C4" w:rsidRDefault="00000000">
            <w:r>
              <w:t>Auth Bypass</w:t>
            </w:r>
          </w:p>
        </w:tc>
        <w:tc>
          <w:tcPr>
            <w:tcW w:w="2880" w:type="dxa"/>
          </w:tcPr>
          <w:p w14:paraId="63C875F0" w14:textId="77777777" w:rsidR="00A668C4" w:rsidRDefault="00000000">
            <w:r>
              <w:t>Manual</w:t>
            </w:r>
          </w:p>
        </w:tc>
        <w:tc>
          <w:tcPr>
            <w:tcW w:w="2880" w:type="dxa"/>
          </w:tcPr>
          <w:p w14:paraId="1C616A3B" w14:textId="77777777" w:rsidR="00A668C4" w:rsidRDefault="00000000">
            <w:r>
              <w:t>Used classic 'OR 1=1-- to bypass login</w:t>
            </w:r>
          </w:p>
        </w:tc>
      </w:tr>
      <w:tr w:rsidR="00A668C4" w14:paraId="7C7D5422" w14:textId="77777777">
        <w:tc>
          <w:tcPr>
            <w:tcW w:w="2880" w:type="dxa"/>
          </w:tcPr>
          <w:p w14:paraId="70DDBA0D" w14:textId="77777777" w:rsidR="00A668C4" w:rsidRDefault="00000000">
            <w:r>
              <w:t>FTP Brute Force</w:t>
            </w:r>
          </w:p>
        </w:tc>
        <w:tc>
          <w:tcPr>
            <w:tcW w:w="2880" w:type="dxa"/>
          </w:tcPr>
          <w:p w14:paraId="05377F3C" w14:textId="77777777" w:rsidR="00A668C4" w:rsidRDefault="00000000">
            <w:r>
              <w:t>Hydra</w:t>
            </w:r>
          </w:p>
        </w:tc>
        <w:tc>
          <w:tcPr>
            <w:tcW w:w="2880" w:type="dxa"/>
          </w:tcPr>
          <w:p w14:paraId="3D18D3AC" w14:textId="77777777" w:rsidR="00A668C4" w:rsidRDefault="00000000">
            <w:r>
              <w:t>Cracked 'msfadmin' credentials using rockyou.txt</w:t>
            </w:r>
          </w:p>
        </w:tc>
      </w:tr>
      <w:tr w:rsidR="00A668C4" w14:paraId="61E71451" w14:textId="77777777">
        <w:tc>
          <w:tcPr>
            <w:tcW w:w="2880" w:type="dxa"/>
          </w:tcPr>
          <w:p w14:paraId="6F1196B5" w14:textId="77777777" w:rsidR="00A668C4" w:rsidRDefault="00000000">
            <w:r>
              <w:t>XSS (Reflected)</w:t>
            </w:r>
          </w:p>
        </w:tc>
        <w:tc>
          <w:tcPr>
            <w:tcW w:w="2880" w:type="dxa"/>
          </w:tcPr>
          <w:p w14:paraId="10CF8F6C" w14:textId="77777777" w:rsidR="00A668C4" w:rsidRDefault="00000000">
            <w:r>
              <w:t>Browser</w:t>
            </w:r>
          </w:p>
        </w:tc>
        <w:tc>
          <w:tcPr>
            <w:tcW w:w="2880" w:type="dxa"/>
          </w:tcPr>
          <w:p w14:paraId="05BDEAD8" w14:textId="77777777" w:rsidR="00A668C4" w:rsidRDefault="00000000">
            <w:r>
              <w:t>Triggered popup via search input</w:t>
            </w:r>
          </w:p>
        </w:tc>
      </w:tr>
      <w:tr w:rsidR="00A668C4" w14:paraId="4F6BE9DB" w14:textId="77777777">
        <w:tc>
          <w:tcPr>
            <w:tcW w:w="2880" w:type="dxa"/>
          </w:tcPr>
          <w:p w14:paraId="79035BF0" w14:textId="77777777" w:rsidR="00A668C4" w:rsidRDefault="00000000">
            <w:r>
              <w:t>XSS (Stored)</w:t>
            </w:r>
          </w:p>
        </w:tc>
        <w:tc>
          <w:tcPr>
            <w:tcW w:w="2880" w:type="dxa"/>
          </w:tcPr>
          <w:p w14:paraId="10EAF157" w14:textId="77777777" w:rsidR="00A668C4" w:rsidRDefault="00000000">
            <w:r>
              <w:t>Browser</w:t>
            </w:r>
          </w:p>
        </w:tc>
        <w:tc>
          <w:tcPr>
            <w:tcW w:w="2880" w:type="dxa"/>
          </w:tcPr>
          <w:p w14:paraId="2039407E" w14:textId="77777777" w:rsidR="00A668C4" w:rsidRDefault="00000000">
            <w:r>
              <w:t>Payload executed after relogin via feedback form</w:t>
            </w:r>
          </w:p>
        </w:tc>
      </w:tr>
      <w:tr w:rsidR="00A668C4" w14:paraId="40F1826C" w14:textId="77777777">
        <w:tc>
          <w:tcPr>
            <w:tcW w:w="2880" w:type="dxa"/>
          </w:tcPr>
          <w:p w14:paraId="79F7465B" w14:textId="77777777" w:rsidR="00A668C4" w:rsidRDefault="00000000">
            <w:r>
              <w:t>CSRF (Medium)</w:t>
            </w:r>
          </w:p>
        </w:tc>
        <w:tc>
          <w:tcPr>
            <w:tcW w:w="2880" w:type="dxa"/>
          </w:tcPr>
          <w:p w14:paraId="1E52FC0F" w14:textId="77777777" w:rsidR="00A668C4" w:rsidRDefault="00000000">
            <w:r>
              <w:t>Custom HTML</w:t>
            </w:r>
          </w:p>
        </w:tc>
        <w:tc>
          <w:tcPr>
            <w:tcW w:w="2880" w:type="dxa"/>
          </w:tcPr>
          <w:p w14:paraId="709C8D9C" w14:textId="77777777" w:rsidR="00A668C4" w:rsidRDefault="00000000">
            <w:r>
              <w:t>Forged GET request changed password without token</w:t>
            </w:r>
          </w:p>
        </w:tc>
      </w:tr>
    </w:tbl>
    <w:p w14:paraId="0C2540AE" w14:textId="77777777" w:rsidR="00A668C4" w:rsidRDefault="00000000">
      <w:pPr>
        <w:pStyle w:val="Heading1"/>
      </w:pPr>
      <w:r>
        <w:lastRenderedPageBreak/>
        <w:t>🔎 3. Detailed Attack Walkthrough</w:t>
      </w:r>
    </w:p>
    <w:p w14:paraId="0C2F05B7" w14:textId="77777777" w:rsidR="00A668C4" w:rsidRDefault="00000000">
      <w:pPr>
        <w:pStyle w:val="Heading2"/>
      </w:pPr>
      <w:r>
        <w:t>➤ SQL Injection</w:t>
      </w:r>
    </w:p>
    <w:p w14:paraId="02FB014B" w14:textId="77777777" w:rsidR="00A668C4" w:rsidRDefault="00000000">
      <w:r>
        <w:t>Dumped databases via GET injection with session cookies</w:t>
      </w:r>
    </w:p>
    <w:p w14:paraId="726D5C7B" w14:textId="77777777" w:rsidR="00A668C4" w:rsidRDefault="00000000">
      <w:pPr>
        <w:pStyle w:val="Heading2"/>
      </w:pPr>
      <w:r>
        <w:t>➤ Command Injection</w:t>
      </w:r>
    </w:p>
    <w:p w14:paraId="6881CA67" w14:textId="77777777" w:rsidR="00A668C4" w:rsidRDefault="00000000">
      <w:r>
        <w:t>Executed system commands via ping form</w:t>
      </w:r>
    </w:p>
    <w:p w14:paraId="563EBB97" w14:textId="77777777" w:rsidR="00A668C4" w:rsidRDefault="00000000">
      <w:pPr>
        <w:pStyle w:val="Heading2"/>
      </w:pPr>
      <w:r>
        <w:t>➤ Auth Bypass</w:t>
      </w:r>
    </w:p>
    <w:p w14:paraId="3FAF7875" w14:textId="77777777" w:rsidR="00A668C4" w:rsidRDefault="00000000">
      <w:r>
        <w:t>Used classic 'OR 1=1-- to bypass login</w:t>
      </w:r>
    </w:p>
    <w:p w14:paraId="49ACE9DC" w14:textId="77777777" w:rsidR="00A668C4" w:rsidRDefault="00000000">
      <w:pPr>
        <w:pStyle w:val="Heading2"/>
      </w:pPr>
      <w:r>
        <w:t>➤ FTP Brute Force</w:t>
      </w:r>
    </w:p>
    <w:p w14:paraId="09947019" w14:textId="77777777" w:rsidR="00A668C4" w:rsidRDefault="00000000">
      <w:r>
        <w:t>Cracked 'msfadmin' credentials using rockyou.txt</w:t>
      </w:r>
    </w:p>
    <w:p w14:paraId="1E9D1406" w14:textId="77777777" w:rsidR="00A668C4" w:rsidRDefault="00000000">
      <w:pPr>
        <w:pStyle w:val="Heading2"/>
      </w:pPr>
      <w:r>
        <w:t>➤ XSS (Reflected)</w:t>
      </w:r>
    </w:p>
    <w:p w14:paraId="0B15F2B7" w14:textId="77777777" w:rsidR="00A668C4" w:rsidRDefault="00000000">
      <w:r>
        <w:t>Triggered popup via search input</w:t>
      </w:r>
    </w:p>
    <w:p w14:paraId="640D035C" w14:textId="77777777" w:rsidR="00A668C4" w:rsidRDefault="00000000">
      <w:pPr>
        <w:pStyle w:val="Heading2"/>
      </w:pPr>
      <w:r>
        <w:t>➤ XSS (Stored)</w:t>
      </w:r>
    </w:p>
    <w:p w14:paraId="6246D90E" w14:textId="77777777" w:rsidR="00A668C4" w:rsidRDefault="00000000">
      <w:r>
        <w:t>Payload executed after relogin via feedback form</w:t>
      </w:r>
    </w:p>
    <w:p w14:paraId="5301D8DC" w14:textId="77777777" w:rsidR="00A668C4" w:rsidRDefault="00000000">
      <w:pPr>
        <w:pStyle w:val="Heading2"/>
      </w:pPr>
      <w:r>
        <w:t>➤ CSRF (Medium)</w:t>
      </w:r>
    </w:p>
    <w:p w14:paraId="08E9438C" w14:textId="77777777" w:rsidR="00A668C4" w:rsidRDefault="00000000">
      <w:r>
        <w:t>Forged GET request changed password without token</w:t>
      </w:r>
    </w:p>
    <w:p w14:paraId="77D0FA3E" w14:textId="77777777" w:rsidR="00A668C4" w:rsidRDefault="00000000">
      <w:pPr>
        <w:pStyle w:val="Heading1"/>
      </w:pPr>
      <w:r>
        <w:t>📌 4. Observations</w:t>
      </w:r>
    </w:p>
    <w:p w14:paraId="271D190E" w14:textId="77777777" w:rsidR="00A668C4" w:rsidRDefault="00000000">
      <w:r>
        <w:t>DVWA on Metasploitable allowed exploitation of multiple OWASP Top 10 vulnerabilities, including SQLi, XSS, and CSRF. Despite Medium security being selected, the CSRF protection was incomplete, allowing tokenless attacks. Screenshots were collected during all phases of the testing.</w:t>
      </w:r>
    </w:p>
    <w:p w14:paraId="225703BB" w14:textId="77777777" w:rsidR="00A668C4" w:rsidRDefault="00000000">
      <w:pPr>
        <w:pStyle w:val="Heading1"/>
      </w:pPr>
      <w:r>
        <w:t>✅ 5. Conclusion</w:t>
      </w:r>
    </w:p>
    <w:p w14:paraId="7F36E802" w14:textId="77777777" w:rsidR="00A668C4" w:rsidRDefault="00000000">
      <w:r>
        <w:t>This pentesting lab demonstrates key web security flaws and how attackers exploit them using both automated and manual methods. This project provides a strong demonstration of web security awareness, tool mastery, and documentation — highly relevant for red teaming, security testing, or SOC roles.</w:t>
      </w:r>
    </w:p>
    <w:sectPr w:rsidR="00A668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670596">
    <w:abstractNumId w:val="8"/>
  </w:num>
  <w:num w:numId="2" w16cid:durableId="858005688">
    <w:abstractNumId w:val="6"/>
  </w:num>
  <w:num w:numId="3" w16cid:durableId="939680712">
    <w:abstractNumId w:val="5"/>
  </w:num>
  <w:num w:numId="4" w16cid:durableId="121657116">
    <w:abstractNumId w:val="4"/>
  </w:num>
  <w:num w:numId="5" w16cid:durableId="436870444">
    <w:abstractNumId w:val="7"/>
  </w:num>
  <w:num w:numId="6" w16cid:durableId="1572077977">
    <w:abstractNumId w:val="3"/>
  </w:num>
  <w:num w:numId="7" w16cid:durableId="1433239477">
    <w:abstractNumId w:val="2"/>
  </w:num>
  <w:num w:numId="8" w16cid:durableId="1465738239">
    <w:abstractNumId w:val="1"/>
  </w:num>
  <w:num w:numId="9" w16cid:durableId="51138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DFA"/>
    <w:rsid w:val="007D02CA"/>
    <w:rsid w:val="00A668C4"/>
    <w:rsid w:val="00AA1D8D"/>
    <w:rsid w:val="00B47730"/>
    <w:rsid w:val="00CB0664"/>
    <w:rsid w:val="00DC1F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5E577"/>
  <w14:defaultImageDpi w14:val="300"/>
  <w15:docId w15:val="{59C9FECA-D6C3-4CB4-B935-659B8F1F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Jaagruth P</dc:creator>
  <cp:keywords/>
  <dc:description>generated by python-docx</dc:description>
  <cp:lastModifiedBy>Jaagruth P</cp:lastModifiedBy>
  <cp:revision>3</cp:revision>
  <dcterms:created xsi:type="dcterms:W3CDTF">2013-12-23T23:15:00Z</dcterms:created>
  <dcterms:modified xsi:type="dcterms:W3CDTF">2025-06-08T19:13:00Z</dcterms:modified>
  <cp:category/>
</cp:coreProperties>
</file>