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0375D" w14:textId="2581B4C8" w:rsidR="00B1495D" w:rsidRDefault="00465BAA" w:rsidP="00D9723D">
      <w:pPr>
        <w:pStyle w:val="Heading1"/>
      </w:pPr>
      <w:r w:rsidRPr="00465BAA">
        <w:rPr>
          <w:noProof/>
        </w:rPr>
        <w:drawing>
          <wp:anchor distT="0" distB="0" distL="114300" distR="114300" simplePos="0" relativeHeight="251658240" behindDoc="0" locked="0" layoutInCell="1" allowOverlap="1" wp14:anchorId="015CB3D8" wp14:editId="3F6990F5">
            <wp:simplePos x="0" y="0"/>
            <wp:positionH relativeFrom="column">
              <wp:posOffset>161925</wp:posOffset>
            </wp:positionH>
            <wp:positionV relativeFrom="paragraph">
              <wp:posOffset>1066800</wp:posOffset>
            </wp:positionV>
            <wp:extent cx="5943600" cy="3958590"/>
            <wp:effectExtent l="0" t="0" r="0" b="3810"/>
            <wp:wrapThrough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723D">
        <w:t xml:space="preserve">Door location and Materials: </w:t>
      </w:r>
      <w:r w:rsidR="00B1495D">
        <w:t xml:space="preserve"> </w:t>
      </w:r>
    </w:p>
    <w:sectPr w:rsidR="00B149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C42D9"/>
    <w:multiLevelType w:val="hybridMultilevel"/>
    <w:tmpl w:val="94DC2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052C7"/>
    <w:rsid w:val="001052C7"/>
    <w:rsid w:val="00465BAA"/>
    <w:rsid w:val="005243DB"/>
    <w:rsid w:val="00B1495D"/>
    <w:rsid w:val="00C7332A"/>
    <w:rsid w:val="00D9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4C600"/>
  <w15:chartTrackingRefBased/>
  <w15:docId w15:val="{A5C8C4FC-27A1-4190-BE3B-EA8B749B0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2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9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723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5</cp:revision>
  <dcterms:created xsi:type="dcterms:W3CDTF">2020-10-22T11:36:00Z</dcterms:created>
  <dcterms:modified xsi:type="dcterms:W3CDTF">2020-10-30T09:23:00Z</dcterms:modified>
</cp:coreProperties>
</file>