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56631" w14:textId="7B0DEDDA" w:rsidR="0025271B" w:rsidRDefault="0025271B" w:rsidP="0025271B">
      <w:pPr>
        <w:pStyle w:val="Heading1"/>
      </w:pPr>
      <w:r>
        <w:t xml:space="preserve">ICE AND RAIN PROTECTION </w:t>
      </w:r>
      <w:r w:rsidRPr="0025271B">
        <w:t>SYSTEM DESCRIPTION/OPERATION</w:t>
      </w:r>
      <w:r>
        <w:t xml:space="preserve"> [A320]</w:t>
      </w:r>
    </w:p>
    <w:p w14:paraId="606AAD78" w14:textId="77777777" w:rsidR="0025271B" w:rsidRPr="0025271B" w:rsidRDefault="0025271B" w:rsidP="0025271B"/>
    <w:p w14:paraId="351DCBD5" w14:textId="66D0C5E9" w:rsidR="0025271B" w:rsidRPr="0025271B" w:rsidRDefault="0025271B" w:rsidP="0025271B">
      <w:pPr>
        <w:rPr>
          <w:b/>
          <w:bCs/>
        </w:rPr>
      </w:pPr>
      <w:r w:rsidRPr="0025271B">
        <w:rPr>
          <w:b/>
          <w:bCs/>
        </w:rPr>
        <w:t>GENERAL</w:t>
      </w:r>
    </w:p>
    <w:p w14:paraId="11E79E6E" w14:textId="5069A9D9" w:rsidR="0025271B" w:rsidRDefault="0025271B" w:rsidP="0025271B">
      <w:r>
        <w:t>The window and windshield anti-icing and demisting system is designed</w:t>
      </w:r>
      <w:r>
        <w:t xml:space="preserve"> </w:t>
      </w:r>
      <w:r>
        <w:t>to maintain clear visibility through the cockpit front and side windows</w:t>
      </w:r>
      <w:r>
        <w:t xml:space="preserve"> </w:t>
      </w:r>
      <w:r>
        <w:t>in icing or misting conditions. Windshields are de-iced, sliding and fixed</w:t>
      </w:r>
      <w:r>
        <w:t xml:space="preserve"> </w:t>
      </w:r>
      <w:r>
        <w:t>windows are demisted.</w:t>
      </w:r>
    </w:p>
    <w:p w14:paraId="7DB59B0E" w14:textId="77777777" w:rsidR="0025271B" w:rsidRPr="0025271B" w:rsidRDefault="0025271B" w:rsidP="0025271B">
      <w:pPr>
        <w:rPr>
          <w:b/>
          <w:bCs/>
        </w:rPr>
      </w:pPr>
      <w:r w:rsidRPr="0025271B">
        <w:rPr>
          <w:b/>
          <w:bCs/>
        </w:rPr>
        <w:t>POWER SUPPLY</w:t>
      </w:r>
    </w:p>
    <w:p w14:paraId="1618E1B4" w14:textId="66DFA0E5" w:rsidR="0025271B" w:rsidRDefault="0025271B" w:rsidP="0025271B">
      <w:r>
        <w:t>Each Window Heat Computer (WHC), windshield and one-side window</w:t>
      </w:r>
      <w:r>
        <w:t xml:space="preserve"> have</w:t>
      </w:r>
      <w:r>
        <w:t xml:space="preserve"> its own power supply. The WHC is supplied with 28 VDC. The</w:t>
      </w:r>
      <w:r>
        <w:t xml:space="preserve"> </w:t>
      </w:r>
      <w:r>
        <w:t>windows are supplied with 115 VAC, the windshield is supplied with a</w:t>
      </w:r>
      <w:r>
        <w:t xml:space="preserve"> </w:t>
      </w:r>
      <w:r>
        <w:t>dual phase of 115 VAC.</w:t>
      </w:r>
    </w:p>
    <w:p w14:paraId="539777E1" w14:textId="77777777" w:rsidR="0025271B" w:rsidRPr="0025271B" w:rsidRDefault="0025271B" w:rsidP="0025271B">
      <w:pPr>
        <w:rPr>
          <w:b/>
          <w:bCs/>
        </w:rPr>
      </w:pPr>
      <w:r w:rsidRPr="0025271B">
        <w:rPr>
          <w:b/>
          <w:bCs/>
        </w:rPr>
        <w:t>CONTROL</w:t>
      </w:r>
    </w:p>
    <w:p w14:paraId="559052DA" w14:textId="3759DDB5" w:rsidR="0025271B" w:rsidRDefault="0025271B" w:rsidP="0025271B">
      <w:r>
        <w:t>The heating is cut off, when the three ground signals are sent to the AND</w:t>
      </w:r>
      <w:r>
        <w:t xml:space="preserve"> </w:t>
      </w:r>
      <w:r>
        <w:t>logic. The windshield and windows are heated either when one engine</w:t>
      </w:r>
      <w:r>
        <w:t xml:space="preserve"> </w:t>
      </w:r>
      <w:r>
        <w:t>is running or when the PROBE/WINDOW HEAT P/B is set to ON.</w:t>
      </w:r>
    </w:p>
    <w:p w14:paraId="1CC760F2" w14:textId="77777777" w:rsidR="0025271B" w:rsidRPr="0025271B" w:rsidRDefault="0025271B" w:rsidP="0025271B">
      <w:pPr>
        <w:rPr>
          <w:b/>
          <w:bCs/>
        </w:rPr>
      </w:pPr>
      <w:r w:rsidRPr="0025271B">
        <w:rPr>
          <w:b/>
          <w:bCs/>
        </w:rPr>
        <w:t>COMPUTER</w:t>
      </w:r>
    </w:p>
    <w:p w14:paraId="0F8D750B" w14:textId="687981F9" w:rsidR="0025271B" w:rsidRDefault="0025271B" w:rsidP="0025271B">
      <w:r>
        <w:t>Each WHC fulfils the monitoring of its system. It identifies and</w:t>
      </w:r>
      <w:r>
        <w:t xml:space="preserve"> </w:t>
      </w:r>
      <w:r>
        <w:t>memorizes the faulty component. It also incorporates protection against</w:t>
      </w:r>
      <w:r>
        <w:t xml:space="preserve"> </w:t>
      </w:r>
      <w:r>
        <w:t>overvoltage due to lightning strike and to static electricity on the windows.</w:t>
      </w:r>
      <w:r>
        <w:t xml:space="preserve"> </w:t>
      </w:r>
      <w:r>
        <w:t>The WHC supplies independent temperature regulation between 35 and</w:t>
      </w:r>
      <w:r>
        <w:t xml:space="preserve"> </w:t>
      </w:r>
      <w:r>
        <w:t>42°C (95 and 107.6°F). Safety: heating is cut off if temperature reaches</w:t>
      </w:r>
      <w:r>
        <w:t xml:space="preserve"> </w:t>
      </w:r>
      <w:r>
        <w:t>+/-60°C (140 or -76°F).</w:t>
      </w:r>
    </w:p>
    <w:p w14:paraId="40CFE0C4" w14:textId="77777777" w:rsidR="0025271B" w:rsidRPr="0025271B" w:rsidRDefault="0025271B" w:rsidP="0025271B">
      <w:pPr>
        <w:rPr>
          <w:b/>
          <w:bCs/>
        </w:rPr>
      </w:pPr>
      <w:r w:rsidRPr="0025271B">
        <w:rPr>
          <w:b/>
          <w:bCs/>
        </w:rPr>
        <w:t>USERS</w:t>
      </w:r>
    </w:p>
    <w:p w14:paraId="63EF5AD7" w14:textId="209AE3EC" w:rsidR="00C42E63" w:rsidRDefault="0025271B" w:rsidP="0025271B">
      <w:r>
        <w:t>Each window comprises a heating element and two single loop sensors;</w:t>
      </w:r>
      <w:r>
        <w:t xml:space="preserve"> </w:t>
      </w:r>
      <w:r>
        <w:t>one of the two sensors is a spare. Each windshield has a heating element</w:t>
      </w:r>
      <w:r>
        <w:t xml:space="preserve"> </w:t>
      </w:r>
      <w:r>
        <w:t>and three loop sensors; one sensor activates the others.</w:t>
      </w:r>
    </w:p>
    <w:sectPr w:rsidR="00C4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00C5"/>
    <w:rsid w:val="0025271B"/>
    <w:rsid w:val="007B00C5"/>
    <w:rsid w:val="00C4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ED28"/>
  <w15:chartTrackingRefBased/>
  <w15:docId w15:val="{C6E850F5-3B26-4BC4-9151-64DA9437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2</cp:revision>
  <dcterms:created xsi:type="dcterms:W3CDTF">2020-11-01T01:38:00Z</dcterms:created>
  <dcterms:modified xsi:type="dcterms:W3CDTF">2020-11-01T01:48:00Z</dcterms:modified>
</cp:coreProperties>
</file>