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D0233" w14:textId="4C772B92" w:rsidR="003D0D4B" w:rsidRDefault="003D0D4B" w:rsidP="003D0D4B">
      <w:pPr>
        <w:pStyle w:val="Heading1"/>
      </w:pPr>
      <w:r>
        <w:t>SHELL Model for Safety.</w:t>
      </w:r>
    </w:p>
    <w:p w14:paraId="1EBCC12C" w14:textId="77777777" w:rsidR="003D0D4B" w:rsidRPr="003D0D4B" w:rsidRDefault="003D0D4B" w:rsidP="003D0D4B"/>
    <w:p w14:paraId="4BD978B6" w14:textId="053BBC8C" w:rsidR="001B1B6D" w:rsidRPr="001B1B6D" w:rsidRDefault="001B1B6D" w:rsidP="001B1B6D">
      <w:pPr>
        <w:rPr>
          <w:b/>
          <w:bCs/>
        </w:rPr>
      </w:pPr>
      <w:r w:rsidRPr="001B1B6D">
        <w:rPr>
          <w:b/>
          <w:bCs/>
        </w:rPr>
        <w:t>SHELL MODEL:</w:t>
      </w:r>
    </w:p>
    <w:p w14:paraId="09B03B21" w14:textId="616070EF" w:rsidR="001B1B6D" w:rsidRDefault="001B1B6D" w:rsidP="001B1B6D">
      <w:pPr>
        <w:pStyle w:val="ListParagraph"/>
        <w:numPr>
          <w:ilvl w:val="0"/>
          <w:numId w:val="2"/>
        </w:numPr>
      </w:pPr>
      <w:r>
        <w:t>Software - the rules, procedures, written documents etc., which are part of the standard operating procedures.</w:t>
      </w:r>
    </w:p>
    <w:p w14:paraId="48D91D75" w14:textId="77777777" w:rsidR="001B1B6D" w:rsidRDefault="001B1B6D" w:rsidP="001B1B6D">
      <w:pPr>
        <w:pStyle w:val="ListParagraph"/>
        <w:numPr>
          <w:ilvl w:val="0"/>
          <w:numId w:val="2"/>
        </w:numPr>
      </w:pPr>
      <w:r>
        <w:t>Hardware - the Air Traffic Control suites, their configuration, controls and surfaces, displays and functional systems.</w:t>
      </w:r>
    </w:p>
    <w:p w14:paraId="4C4BDB62" w14:textId="77777777" w:rsidR="001B1B6D" w:rsidRDefault="001B1B6D" w:rsidP="001B1B6D">
      <w:pPr>
        <w:pStyle w:val="ListParagraph"/>
        <w:numPr>
          <w:ilvl w:val="0"/>
          <w:numId w:val="2"/>
        </w:numPr>
      </w:pPr>
      <w:r>
        <w:t>Environment - the situation in which the L-H-S system must function, the social and economic climate as well as the natural environment.</w:t>
      </w:r>
    </w:p>
    <w:p w14:paraId="6132F85C" w14:textId="152C1C31" w:rsidR="0012491A" w:rsidRDefault="001B1B6D" w:rsidP="001B1B6D">
      <w:pPr>
        <w:pStyle w:val="ListParagraph"/>
        <w:numPr>
          <w:ilvl w:val="0"/>
          <w:numId w:val="2"/>
        </w:numPr>
      </w:pPr>
      <w:r>
        <w:t>Liveware - the human beings - the controller with other controllers, flight crews, engineers and maintenance personnel, management and administration people - within in the system.</w:t>
      </w:r>
    </w:p>
    <w:sectPr w:rsidR="0012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7B55"/>
    <w:multiLevelType w:val="multilevel"/>
    <w:tmpl w:val="9D36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410DB"/>
    <w:multiLevelType w:val="hybridMultilevel"/>
    <w:tmpl w:val="BF74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621A"/>
    <w:rsid w:val="0012491A"/>
    <w:rsid w:val="001B1B6D"/>
    <w:rsid w:val="003D0D4B"/>
    <w:rsid w:val="006D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4E10"/>
  <w15:chartTrackingRefBased/>
  <w15:docId w15:val="{9C963BA9-790E-485F-B2ED-31E9CBF0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B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0D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3</cp:revision>
  <dcterms:created xsi:type="dcterms:W3CDTF">2020-10-16T14:22:00Z</dcterms:created>
  <dcterms:modified xsi:type="dcterms:W3CDTF">2020-10-30T09:30:00Z</dcterms:modified>
</cp:coreProperties>
</file>