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E589D" w14:textId="1412414B" w:rsidR="00C44E17" w:rsidRPr="00C44E17" w:rsidRDefault="00C44E17" w:rsidP="00F62CC5">
      <w:pPr>
        <w:pStyle w:val="Heading1"/>
      </w:pPr>
      <w:r w:rsidRPr="00C44E17">
        <w:t>AC TRANSFER</w:t>
      </w:r>
      <w:r>
        <w:t>:</w:t>
      </w:r>
    </w:p>
    <w:p w14:paraId="10F21115" w14:textId="192E4373" w:rsidR="00C44E17" w:rsidRDefault="00C44E17" w:rsidP="00C44E17">
      <w:r>
        <w:t>Airbus A320 Family the AC transfer circuit enables AC BUS to be supplied by any generator or external power, via the Bus Tie Contactors (BTCs). Generators are never connected in parallel on the same bus. The two normal buses (AC BUS 1 &amp; AC BUS 2) are supplied by the available suppliers in the following priority:</w:t>
      </w:r>
    </w:p>
    <w:p w14:paraId="31860BBA" w14:textId="77777777" w:rsidR="00C44E17" w:rsidRDefault="00C44E17" w:rsidP="00C44E17">
      <w:pPr>
        <w:spacing w:after="0"/>
      </w:pPr>
      <w:r>
        <w:t>- 1: onside generator (IDG),</w:t>
      </w:r>
    </w:p>
    <w:p w14:paraId="7E7CA1C7" w14:textId="77777777" w:rsidR="00C44E17" w:rsidRDefault="00C44E17" w:rsidP="00C44E17">
      <w:pPr>
        <w:spacing w:after="0"/>
      </w:pPr>
      <w:r>
        <w:t>- 2: external Power,</w:t>
      </w:r>
    </w:p>
    <w:p w14:paraId="0E574CE0" w14:textId="77777777" w:rsidR="00C44E17" w:rsidRDefault="00C44E17" w:rsidP="00C44E17">
      <w:pPr>
        <w:spacing w:after="0"/>
      </w:pPr>
      <w:r>
        <w:t>- 3: APU GEN,</w:t>
      </w:r>
    </w:p>
    <w:p w14:paraId="1ACD48A0" w14:textId="462CF156" w:rsidR="008C7EBC" w:rsidRDefault="00C44E17" w:rsidP="00C44E17">
      <w:pPr>
        <w:spacing w:after="0"/>
      </w:pPr>
      <w:r>
        <w:t>- 4: offside generator.</w:t>
      </w:r>
    </w:p>
    <w:sectPr w:rsidR="008C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3D87"/>
    <w:rsid w:val="00673D87"/>
    <w:rsid w:val="008C7EBC"/>
    <w:rsid w:val="00C44E17"/>
    <w:rsid w:val="00F6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DC78"/>
  <w15:chartTrackingRefBased/>
  <w15:docId w15:val="{FF11E14F-50CE-46A0-BE33-B4E309E0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C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C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2020-10-19T09:56:00Z</dcterms:created>
  <dcterms:modified xsi:type="dcterms:W3CDTF">2020-10-30T09:16:00Z</dcterms:modified>
</cp:coreProperties>
</file>