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2F8E" w14:textId="4EECCE3F" w:rsidR="00044034" w:rsidRPr="00044034" w:rsidRDefault="00044034" w:rsidP="00044034">
      <w:pPr>
        <w:pStyle w:val="Heading2"/>
        <w:jc w:val="both"/>
        <w:rPr>
          <w:rFonts w:ascii="Arial" w:eastAsia="Arial" w:hAnsi="Arial" w:cs="Arial"/>
          <w:b/>
          <w:bCs/>
          <w:color w:val="C00000"/>
        </w:rPr>
      </w:pPr>
      <w:r w:rsidRPr="00061098">
        <w:rPr>
          <w:rFonts w:ascii="Arial" w:eastAsia="Arial" w:hAnsi="Arial" w:cs="Arial"/>
          <w:b/>
          <w:bCs/>
          <w:color w:val="C00000"/>
        </w:rPr>
        <w:t xml:space="preserve">Appendix B </w:t>
      </w:r>
      <w:r>
        <w:rPr>
          <w:rFonts w:ascii="Arial" w:eastAsia="Arial" w:hAnsi="Arial" w:cs="Arial"/>
          <w:b/>
          <w:bCs/>
          <w:color w:val="C00000"/>
        </w:rPr>
        <w:t>-</w:t>
      </w:r>
      <w:r w:rsidRPr="00061098">
        <w:rPr>
          <w:rFonts w:ascii="Arial" w:eastAsia="Arial" w:hAnsi="Arial" w:cs="Arial"/>
          <w:b/>
          <w:bCs/>
          <w:color w:val="C00000"/>
        </w:rPr>
        <w:t xml:space="preserve"> Full MILP Model Formulation (Mathematical &amp; Solver)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044034" w:rsidRPr="00260C89" w14:paraId="2A55879C" w14:textId="77777777" w:rsidTr="00D45313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DADA9BD" w14:textId="77777777" w:rsidR="00044034" w:rsidRPr="00260C8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0C8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 xml:space="preserve">  ASSOCIATED FILES:</w:t>
            </w:r>
          </w:p>
        </w:tc>
      </w:tr>
      <w:tr w:rsidR="00044034" w:rsidRPr="00260C89" w14:paraId="71A0B0CE" w14:textId="77777777" w:rsidTr="00D45313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03E3F" w14:textId="77777777" w:rsidR="00044034" w:rsidRPr="00260C8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Python:  Python </w:t>
            </w:r>
            <w:proofErr w:type="gramStart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Scripts/milp_optimization.py  (</w:t>
            </w:r>
            <w:proofErr w:type="spellStart"/>
            <w:proofErr w:type="gramEnd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PuLP</w:t>
            </w:r>
            <w:proofErr w:type="spellEnd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/CBC solver + GUROBI v10.0 verified)</w:t>
            </w:r>
          </w:p>
        </w:tc>
      </w:tr>
      <w:tr w:rsidR="00044034" w:rsidRPr="00260C89" w14:paraId="22CB8B7E" w14:textId="77777777" w:rsidTr="00D45313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BB856" w14:textId="77777777" w:rsidR="00044034" w:rsidRPr="00260C8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MATLAB:  MAT Lab/</w:t>
            </w:r>
            <w:proofErr w:type="spellStart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milp_optimization.</w:t>
            </w:r>
            <w:proofErr w:type="gramStart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</w:t>
            </w:r>
            <w:proofErr w:type="spellEnd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 (</w:t>
            </w:r>
            <w:proofErr w:type="spellStart"/>
            <w:proofErr w:type="gramEnd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intlinprog</w:t>
            </w:r>
            <w:proofErr w:type="spellEnd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, Optimization Toolbox + </w:t>
            </w:r>
            <w:proofErr w:type="spellStart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normcdf_base</w:t>
            </w:r>
            <w:proofErr w:type="spellEnd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helper)</w:t>
            </w:r>
          </w:p>
        </w:tc>
      </w:tr>
      <w:tr w:rsidR="00044034" w:rsidRPr="00260C89" w14:paraId="7533295B" w14:textId="77777777" w:rsidTr="00D45313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328DA" w14:textId="5F47E0CC" w:rsidR="00044034" w:rsidRPr="00260C8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HTML Gantt: </w:t>
            </w:r>
            <w:proofErr w:type="gramStart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MILP_Gantt_Chart.html  (</w:t>
            </w:r>
            <w:proofErr w:type="gramEnd"/>
            <w:r w:rsidRPr="00260C8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interactive, open in browser)</w:t>
            </w:r>
          </w:p>
        </w:tc>
      </w:tr>
    </w:tbl>
    <w:p w14:paraId="433D326C" w14:textId="77777777" w:rsidR="00AE750D" w:rsidRPr="001E262F" w:rsidRDefault="00AE750D" w:rsidP="00F133CC">
      <w:pPr>
        <w:spacing w:before="240"/>
        <w:rPr>
          <w:rFonts w:ascii="Arial" w:hAnsi="Arial" w:cs="Arial"/>
          <w:b/>
          <w:bCs/>
          <w:color w:val="C00000"/>
        </w:rPr>
      </w:pPr>
      <w:r w:rsidRPr="001E262F">
        <w:rPr>
          <w:rFonts w:ascii="Arial" w:hAnsi="Arial" w:cs="Arial"/>
          <w:b/>
          <w:bCs/>
          <w:color w:val="C00000"/>
        </w:rPr>
        <w:t>Note: Find all the Above Files in GitHub Files List for this Project:</w:t>
      </w:r>
    </w:p>
    <w:p w14:paraId="3A9D651F" w14:textId="190F0695" w:rsidR="00AE750D" w:rsidRPr="00F133CC" w:rsidRDefault="00AE750D" w:rsidP="00F133CC">
      <w:pPr>
        <w:rPr>
          <w:rFonts w:ascii="Arial" w:hAnsi="Arial" w:cs="Arial"/>
          <w:b/>
          <w:bCs/>
          <w:color w:val="000000" w:themeColor="text1"/>
        </w:rPr>
      </w:pPr>
      <w:hyperlink r:id="rId4" w:history="1">
        <w:r w:rsidRPr="00E96DCB">
          <w:rPr>
            <w:rStyle w:val="Hyperlink"/>
            <w:rFonts w:ascii="Arial" w:hAnsi="Arial" w:cs="Arial"/>
            <w:b/>
            <w:bCs/>
          </w:rPr>
          <w:t>https://github.com/jagzimmer/lunar-gateway-supply-chain</w:t>
        </w:r>
      </w:hyperlink>
      <w:r>
        <w:rPr>
          <w:rFonts w:ascii="Arial" w:hAnsi="Arial" w:cs="Arial"/>
          <w:b/>
          <w:bCs/>
          <w:color w:val="000000" w:themeColor="text1"/>
        </w:rPr>
        <w:t xml:space="preserve">  </w:t>
      </w:r>
    </w:p>
    <w:p w14:paraId="79BE3B2E" w14:textId="69353E21" w:rsidR="00044034" w:rsidRPr="00186D21" w:rsidRDefault="00044034" w:rsidP="00044034">
      <w:pPr>
        <w:pStyle w:val="Heading3"/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186D21">
        <w:rPr>
          <w:rFonts w:ascii="Arial" w:hAnsi="Arial" w:cs="Arial"/>
          <w:b/>
          <w:bCs/>
          <w:color w:val="747474" w:themeColor="background2" w:themeShade="80"/>
        </w:rPr>
        <w:t>B.1   Problem Statement</w:t>
      </w:r>
    </w:p>
    <w:p w14:paraId="11F14D9F" w14:textId="77777777" w:rsidR="00044034" w:rsidRPr="00965527" w:rsidRDefault="00044034" w:rsidP="00044034">
      <w:pPr>
        <w:jc w:val="both"/>
        <w:rPr>
          <w:rFonts w:ascii="Arial" w:eastAsia="Arial" w:hAnsi="Arial" w:cs="Arial"/>
          <w:sz w:val="22"/>
          <w:szCs w:val="22"/>
        </w:rPr>
      </w:pPr>
      <w:r w:rsidRPr="00965527">
        <w:rPr>
          <w:rFonts w:ascii="Arial" w:eastAsia="Arial" w:hAnsi="Arial" w:cs="Arial"/>
          <w:sz w:val="22"/>
          <w:szCs w:val="22"/>
        </w:rPr>
        <w:t>The gateway supply chain logistics bottleneck is formulated as a mixed-integer linear program (MILP) that minimizes the total seven-year life cycle value (LCC) of resupplying the Lunar Gateway station throughout the 2028</w:t>
      </w:r>
      <w:r>
        <w:rPr>
          <w:rFonts w:ascii="Arial" w:eastAsia="Arial" w:hAnsi="Arial" w:cs="Arial"/>
          <w:sz w:val="22"/>
          <w:szCs w:val="22"/>
        </w:rPr>
        <w:t>-</w:t>
      </w:r>
      <w:r w:rsidRPr="00965527">
        <w:rPr>
          <w:rFonts w:ascii="Arial" w:eastAsia="Arial" w:hAnsi="Arial" w:cs="Arial"/>
          <w:sz w:val="22"/>
          <w:szCs w:val="22"/>
        </w:rPr>
        <w:t xml:space="preserve">2035 planning horizon The planning horizon is discretized into T= 84-month periods. MILP converted to a solution (MIP hole &lt;0.1%) in global optimality using GUROBI Optimizer v10.0 (Python API, runtime 4.2 seconds) and tested independently using MATLAB </w:t>
      </w:r>
      <w:proofErr w:type="spellStart"/>
      <w:r w:rsidRPr="00965527">
        <w:rPr>
          <w:rFonts w:ascii="Arial" w:eastAsia="Arial" w:hAnsi="Arial" w:cs="Arial"/>
          <w:sz w:val="22"/>
          <w:szCs w:val="22"/>
        </w:rPr>
        <w:t>intlinprog</w:t>
      </w:r>
      <w:proofErr w:type="spellEnd"/>
      <w:r w:rsidRPr="00965527">
        <w:rPr>
          <w:rFonts w:ascii="Arial" w:eastAsia="Arial" w:hAnsi="Arial" w:cs="Arial"/>
          <w:sz w:val="22"/>
          <w:szCs w:val="22"/>
        </w:rPr>
        <w:t xml:space="preserve"> (runtime 1.8 seconds) Both solvers give similar results.</w:t>
      </w:r>
    </w:p>
    <w:p w14:paraId="713B949E" w14:textId="77777777" w:rsidR="00044034" w:rsidRDefault="00044034" w:rsidP="00044034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DB4B1E">
        <w:rPr>
          <w:rFonts w:ascii="Arial" w:hAnsi="Arial" w:cs="Arial"/>
          <w:b/>
          <w:bCs/>
          <w:color w:val="747474" w:themeColor="background2" w:themeShade="80"/>
        </w:rPr>
        <w:t>B.2   Decision Variables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34"/>
        <w:gridCol w:w="1700"/>
        <w:gridCol w:w="1419"/>
        <w:gridCol w:w="6213"/>
      </w:tblGrid>
      <w:tr w:rsidR="00044034" w:rsidRPr="00F868C9" w14:paraId="76BB9007" w14:textId="77777777" w:rsidTr="00D45313">
        <w:trPr>
          <w:trHeight w:val="502"/>
        </w:trPr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5C152A9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Variable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48CC808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Type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7E29BF2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Dimension</w:t>
            </w:r>
          </w:p>
        </w:tc>
        <w:tc>
          <w:tcPr>
            <w:tcW w:w="296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B855FDD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</w:tr>
      <w:tr w:rsidR="00044034" w:rsidRPr="00F868C9" w14:paraId="31D7ACBB" w14:textId="77777777" w:rsidTr="00D45313">
        <w:trPr>
          <w:trHeight w:val="680"/>
        </w:trPr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14838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x_</w:t>
            </w:r>
            <w:proofErr w:type="gram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v,t</w:t>
            </w:r>
            <w:proofErr w:type="spellEnd"/>
            <w:proofErr w:type="gramEnd"/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C4092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Binary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5EBAB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 × T = 3 × 84 = 252 total</w:t>
            </w:r>
          </w:p>
        </w:tc>
        <w:tc>
          <w:tcPr>
            <w:tcW w:w="29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ED5AA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=1 if vehicle v launches in period t; 0 otherwise. V = {FH (Falcon Heavy), VC (Vulcan Centaur), SS (Starship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scenario only)}</w:t>
            </w:r>
          </w:p>
        </w:tc>
      </w:tr>
      <w:tr w:rsidR="00044034" w:rsidRPr="00F868C9" w14:paraId="51BB1179" w14:textId="77777777" w:rsidTr="00D45313">
        <w:trPr>
          <w:trHeight w:val="680"/>
        </w:trPr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A50D5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m_</w:t>
            </w:r>
            <w:proofErr w:type="gram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v,t</w:t>
            </w:r>
            <w:proofErr w:type="spellEnd"/>
            <w:proofErr w:type="gramEnd"/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BDF7C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Continuous ≥ 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9654D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 × T</w:t>
            </w:r>
          </w:p>
        </w:tc>
        <w:tc>
          <w:tcPr>
            <w:tcW w:w="29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FF8DE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Cargo mass delivered by vehicle v in period t (kg). </w:t>
            </w:r>
            <w:proofErr w:type="spell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m_</w:t>
            </w:r>
            <w:proofErr w:type="gram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v,t</w:t>
            </w:r>
            <w:proofErr w:type="spellEnd"/>
            <w:proofErr w:type="gramEnd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0 if </w:t>
            </w:r>
            <w:proofErr w:type="spell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x_v,t</w:t>
            </w:r>
            <w:proofErr w:type="spellEnd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0</w:t>
            </w:r>
          </w:p>
        </w:tc>
      </w:tr>
      <w:tr w:rsidR="00044034" w:rsidRPr="00F868C9" w14:paraId="0CF39DCC" w14:textId="77777777" w:rsidTr="00D45313">
        <w:trPr>
          <w:trHeight w:val="680"/>
        </w:trPr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A395C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I_t</w:t>
            </w:r>
            <w:proofErr w:type="spellEnd"/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72F34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Continuous ≥ 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A9AE2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 = 84</w:t>
            </w:r>
          </w:p>
        </w:tc>
        <w:tc>
          <w:tcPr>
            <w:tcW w:w="29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4A466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Inventory level (total cargo stock) at end of period t (kg)</w:t>
            </w:r>
          </w:p>
        </w:tc>
      </w:tr>
      <w:tr w:rsidR="00044034" w:rsidRPr="00F868C9" w14:paraId="0C20E55B" w14:textId="77777777" w:rsidTr="00D45313">
        <w:trPr>
          <w:trHeight w:val="680"/>
        </w:trPr>
        <w:tc>
          <w:tcPr>
            <w:tcW w:w="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94C2F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S_t</w:t>
            </w:r>
            <w:proofErr w:type="spellEnd"/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CA64E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Continuous ≥ 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4C226" w14:textId="77777777" w:rsidR="00044034" w:rsidRPr="00F868C9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 = 84</w:t>
            </w:r>
          </w:p>
        </w:tc>
        <w:tc>
          <w:tcPr>
            <w:tcW w:w="29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8EE0A" w14:textId="77777777" w:rsidR="00044034" w:rsidRPr="00F868C9" w:rsidRDefault="00044034" w:rsidP="00D45313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68C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Shortage quantity at end of period t (kg); heavily penalised in objective</w:t>
            </w:r>
          </w:p>
        </w:tc>
      </w:tr>
    </w:tbl>
    <w:p w14:paraId="650B80DD" w14:textId="77777777" w:rsidR="00044034" w:rsidRPr="00F62911" w:rsidRDefault="00044034" w:rsidP="00044034">
      <w:pPr>
        <w:pStyle w:val="Caption"/>
        <w:spacing w:before="240"/>
        <w:rPr>
          <w:rFonts w:ascii="Arial" w:hAnsi="Arial" w:cs="Arial"/>
        </w:rPr>
      </w:pPr>
      <w:r w:rsidRPr="00F62911">
        <w:rPr>
          <w:rFonts w:ascii="Arial" w:hAnsi="Arial" w:cs="Arial"/>
          <w:b/>
          <w:bCs/>
        </w:rPr>
        <w:t xml:space="preserve">Table B </w:t>
      </w:r>
      <w:r w:rsidRPr="00F62911">
        <w:rPr>
          <w:rFonts w:ascii="Arial" w:hAnsi="Arial" w:cs="Arial"/>
          <w:b/>
          <w:bCs/>
        </w:rPr>
        <w:fldChar w:fldCharType="begin"/>
      </w:r>
      <w:r w:rsidRPr="00F62911">
        <w:rPr>
          <w:rFonts w:ascii="Arial" w:hAnsi="Arial" w:cs="Arial"/>
          <w:b/>
          <w:bCs/>
        </w:rPr>
        <w:instrText xml:space="preserve"> SEQ Table_B \* ARABIC </w:instrText>
      </w:r>
      <w:r w:rsidRPr="00F62911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1</w:t>
      </w:r>
      <w:r w:rsidRPr="00F62911">
        <w:rPr>
          <w:rFonts w:ascii="Arial" w:hAnsi="Arial" w:cs="Arial"/>
          <w:b/>
          <w:bCs/>
        </w:rPr>
        <w:fldChar w:fldCharType="end"/>
      </w:r>
      <w:r>
        <w:rPr>
          <w:rFonts w:ascii="Arial" w:hAnsi="Arial" w:cs="Arial"/>
          <w:b/>
          <w:bCs/>
        </w:rPr>
        <w:t xml:space="preserve"> </w:t>
      </w:r>
      <w:r w:rsidRPr="00F62911">
        <w:rPr>
          <w:rFonts w:ascii="Arial" w:hAnsi="Arial" w:cs="Arial"/>
        </w:rPr>
        <w:t xml:space="preserve">MILP decision variables </w:t>
      </w:r>
      <w:r>
        <w:rPr>
          <w:rFonts w:ascii="Arial" w:hAnsi="Arial" w:cs="Arial"/>
        </w:rPr>
        <w:t>-</w:t>
      </w:r>
      <w:r w:rsidRPr="00F62911">
        <w:rPr>
          <w:rFonts w:ascii="Arial" w:hAnsi="Arial" w:cs="Arial"/>
        </w:rPr>
        <w:t xml:space="preserve"> 203 binary + 87 continuous = 290 total decision variables</w:t>
      </w:r>
    </w:p>
    <w:p w14:paraId="055B8FF5" w14:textId="77777777" w:rsidR="00044034" w:rsidRPr="004052DE" w:rsidRDefault="00044034" w:rsidP="00044034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4052DE">
        <w:rPr>
          <w:rFonts w:ascii="Arial" w:hAnsi="Arial" w:cs="Arial"/>
          <w:b/>
          <w:bCs/>
          <w:color w:val="747474" w:themeColor="background2" w:themeShade="80"/>
        </w:rPr>
        <w:t xml:space="preserve">B.3 </w:t>
      </w:r>
      <w:r>
        <w:rPr>
          <w:rFonts w:ascii="Arial" w:hAnsi="Arial" w:cs="Arial"/>
          <w:b/>
          <w:bCs/>
          <w:color w:val="747474" w:themeColor="background2" w:themeShade="80"/>
        </w:rPr>
        <w:t xml:space="preserve">  </w:t>
      </w:r>
      <w:r w:rsidRPr="004052DE">
        <w:rPr>
          <w:rFonts w:ascii="Arial" w:hAnsi="Arial" w:cs="Arial"/>
          <w:b/>
          <w:bCs/>
          <w:color w:val="747474" w:themeColor="background2" w:themeShade="80"/>
        </w:rPr>
        <w:t>Objective Function</w:t>
      </w:r>
    </w:p>
    <w:p w14:paraId="24AE4C2C" w14:textId="77777777" w:rsidR="00044034" w:rsidRDefault="00044034" w:rsidP="00044034">
      <w:pPr>
        <w:spacing w:after="100" w:line="264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objective minimises total seven-year lifecycle cost, composed of three terms: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07"/>
        <w:gridCol w:w="1641"/>
        <w:gridCol w:w="7518"/>
      </w:tblGrid>
      <w:tr w:rsidR="00044034" w:rsidRPr="00430BCC" w14:paraId="3408C6E2" w14:textId="77777777" w:rsidTr="00D45313">
        <w:trPr>
          <w:trHeight w:val="567"/>
        </w:trPr>
        <w:tc>
          <w:tcPr>
            <w:tcW w:w="55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DAD073B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Term</w:t>
            </w:r>
          </w:p>
        </w:tc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1FB34B5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Mathematical Expression</w:t>
            </w:r>
          </w:p>
        </w:tc>
        <w:tc>
          <w:tcPr>
            <w:tcW w:w="371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D21C82A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Description</w:t>
            </w:r>
          </w:p>
        </w:tc>
      </w:tr>
      <w:tr w:rsidR="00044034" w:rsidRPr="00430BCC" w14:paraId="7C0729BA" w14:textId="77777777" w:rsidTr="00D45313">
        <w:trPr>
          <w:trHeight w:val="567"/>
        </w:trPr>
        <w:tc>
          <w:tcPr>
            <w:tcW w:w="5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28B7E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Launch cost</w:t>
            </w:r>
          </w:p>
        </w:tc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E2DDF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min Z</w:t>
            </w:r>
            <w:r w:rsidRPr="00430BC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₁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Σ</w:t>
            </w:r>
            <w:r w:rsidRPr="00430BCC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Σᵥ [Cᵥ · xᵥ</w:t>
            </w:r>
            <w:r w:rsidRPr="00430BCC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</w:tc>
        <w:tc>
          <w:tcPr>
            <w:tcW w:w="3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2C0B2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Sum of vehicle-specific unit costs across all missions; C_FH=$113.4M, C_VC=$97.2M, C_SS=$30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50M (scenario)</w:t>
            </w:r>
          </w:p>
        </w:tc>
      </w:tr>
      <w:tr w:rsidR="00044034" w:rsidRPr="00430BCC" w14:paraId="06FFB753" w14:textId="77777777" w:rsidTr="00D45313">
        <w:trPr>
          <w:trHeight w:val="567"/>
        </w:trPr>
        <w:tc>
          <w:tcPr>
            <w:tcW w:w="5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8C632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Holding cost</w:t>
            </w:r>
          </w:p>
        </w:tc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84F25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</w:t>
            </w:r>
            <w:r w:rsidRPr="00430BC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Σ</w:t>
            </w:r>
            <w:r w:rsidRPr="00430BCC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[h · I</w:t>
            </w:r>
            <w:r w:rsidRPr="00430BCC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</w:tc>
        <w:tc>
          <w:tcPr>
            <w:tcW w:w="3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11642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Annual holding cost per kg of inventory; h = $60,104/kg/yr → $5,009/kg/month</w:t>
            </w:r>
          </w:p>
        </w:tc>
      </w:tr>
      <w:tr w:rsidR="00044034" w:rsidRPr="00430BCC" w14:paraId="289B4130" w14:textId="77777777" w:rsidTr="00D45313">
        <w:trPr>
          <w:trHeight w:val="567"/>
        </w:trPr>
        <w:tc>
          <w:tcPr>
            <w:tcW w:w="5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89A5C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Shortage penalty</w:t>
            </w:r>
          </w:p>
        </w:tc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67F87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</w:t>
            </w:r>
            <w:r w:rsidRPr="00430BC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₃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Σ</w:t>
            </w:r>
            <w:r w:rsidRPr="00430BCC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[p · S</w:t>
            </w:r>
            <w:r w:rsidRPr="00430BCC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</w:t>
            </w:r>
          </w:p>
        </w:tc>
        <w:tc>
          <w:tcPr>
            <w:tcW w:w="3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76285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Penalty for falling below safety stock; p = $50M/kg (prohibitive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enforces hard safety floor)</w:t>
            </w:r>
          </w:p>
        </w:tc>
      </w:tr>
      <w:tr w:rsidR="00044034" w:rsidRPr="00430BCC" w14:paraId="003B5F00" w14:textId="77777777" w:rsidTr="00D45313">
        <w:trPr>
          <w:trHeight w:val="567"/>
        </w:trPr>
        <w:tc>
          <w:tcPr>
            <w:tcW w:w="5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0A31B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Total</w:t>
            </w:r>
          </w:p>
        </w:tc>
        <w:tc>
          <w:tcPr>
            <w:tcW w:w="7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E2663" w14:textId="77777777" w:rsidR="00044034" w:rsidRPr="00430BCC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min Z = Z</w:t>
            </w:r>
            <w:r w:rsidRPr="00430BC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₁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+ Z</w:t>
            </w:r>
            <w:r w:rsidRPr="00430BC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+ Z</w:t>
            </w:r>
            <w:r w:rsidRPr="00430BC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₃</w:t>
            </w:r>
          </w:p>
        </w:tc>
        <w:tc>
          <w:tcPr>
            <w:tcW w:w="37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38D2B" w14:textId="77777777" w:rsidR="00044034" w:rsidRPr="00430BCC" w:rsidRDefault="00044034" w:rsidP="00D45313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0BCC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Subject to all constraints C-1 through C-7 below</w:t>
            </w:r>
          </w:p>
        </w:tc>
      </w:tr>
    </w:tbl>
    <w:p w14:paraId="00B83535" w14:textId="77777777" w:rsidR="00044034" w:rsidRPr="00761CB0" w:rsidRDefault="00044034" w:rsidP="00044034">
      <w:pPr>
        <w:pStyle w:val="Caption"/>
        <w:spacing w:before="240"/>
        <w:rPr>
          <w:rFonts w:ascii="Arial" w:hAnsi="Arial" w:cs="Arial"/>
        </w:rPr>
      </w:pPr>
      <w:r w:rsidRPr="00761CB0">
        <w:rPr>
          <w:rFonts w:ascii="Arial" w:hAnsi="Arial" w:cs="Arial"/>
          <w:b/>
          <w:bCs/>
        </w:rPr>
        <w:t xml:space="preserve">Table B </w:t>
      </w:r>
      <w:r w:rsidRPr="00761CB0">
        <w:rPr>
          <w:rFonts w:ascii="Arial" w:hAnsi="Arial" w:cs="Arial"/>
          <w:b/>
          <w:bCs/>
        </w:rPr>
        <w:fldChar w:fldCharType="begin"/>
      </w:r>
      <w:r w:rsidRPr="00761CB0">
        <w:rPr>
          <w:rFonts w:ascii="Arial" w:hAnsi="Arial" w:cs="Arial"/>
          <w:b/>
          <w:bCs/>
        </w:rPr>
        <w:instrText xml:space="preserve"> SEQ Table_B \* ARABIC </w:instrText>
      </w:r>
      <w:r w:rsidRPr="00761CB0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2</w:t>
      </w:r>
      <w:r w:rsidRPr="00761CB0">
        <w:rPr>
          <w:rFonts w:ascii="Arial" w:hAnsi="Arial" w:cs="Arial"/>
          <w:b/>
          <w:bCs/>
        </w:rPr>
        <w:fldChar w:fldCharType="end"/>
      </w:r>
      <w:r w:rsidRPr="00761CB0">
        <w:rPr>
          <w:rFonts w:ascii="Arial" w:hAnsi="Arial" w:cs="Arial"/>
        </w:rPr>
        <w:t xml:space="preserve"> Objective function decomposition - three cost terms minimised simultaneously</w:t>
      </w:r>
    </w:p>
    <w:p w14:paraId="35DDDA31" w14:textId="77777777" w:rsidR="00044034" w:rsidRDefault="00044034" w:rsidP="00044034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2B61AA">
        <w:rPr>
          <w:rFonts w:ascii="Arial" w:hAnsi="Arial" w:cs="Arial"/>
          <w:b/>
          <w:bCs/>
          <w:color w:val="747474" w:themeColor="background2" w:themeShade="80"/>
        </w:rPr>
        <w:t>B.4   Constraints C-1 through C-7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7"/>
        <w:gridCol w:w="1417"/>
        <w:gridCol w:w="2552"/>
        <w:gridCol w:w="2836"/>
        <w:gridCol w:w="3094"/>
      </w:tblGrid>
      <w:tr w:rsidR="00044034" w:rsidRPr="00E62256" w14:paraId="2358C54E" w14:textId="77777777" w:rsidTr="00D45313">
        <w:trPr>
          <w:trHeight w:val="322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B086AE6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ID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CF9B6FF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Name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2EE2C62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Mathematical Form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629539E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Parameter Values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7A7987B9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Physical Meaning</w:t>
            </w:r>
          </w:p>
        </w:tc>
      </w:tr>
      <w:tr w:rsidR="00044034" w:rsidRPr="00E62256" w14:paraId="5DBB52B4" w14:textId="77777777" w:rsidTr="00D45313">
        <w:trPr>
          <w:trHeight w:val="32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61256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C-1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A2E47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Inventory balance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E4D1C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I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₋₁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+ Σᵥ[mᵥ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] − D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+ ISRU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0F38E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D_t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=835 kg/month; 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ISRU_t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642×min(1,0.25+(yr−</w:t>
            </w:r>
            <w:proofErr w:type="gram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2)×</w:t>
            </w:r>
            <w:proofErr w:type="gram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0.375) from month 25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C53E4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Mass balance each period: stock = prior stock + delivered − demand + ISRU production</w:t>
            </w:r>
          </w:p>
        </w:tc>
      </w:tr>
      <w:tr w:rsidR="00044034" w:rsidRPr="00E62256" w14:paraId="45EDB64F" w14:textId="77777777" w:rsidTr="00D45313">
        <w:trPr>
          <w:trHeight w:val="32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0AD69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C-2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9962B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Safety stock floor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2E795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≥ 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SS_min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k_s·σ_d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·√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L_r</w:t>
            </w:r>
            <w:proofErr w:type="spellEnd"/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B11A0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k_s=1.65; 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σ_d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=21.4 kg/day; 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L_r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=30 days → SS=193 kg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00071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Minimum inventory </w:t>
            </w:r>
            <w:proofErr w:type="gram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at all times</w:t>
            </w:r>
            <w:proofErr w:type="gram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; corresponds to 95% service level</w:t>
            </w:r>
          </w:p>
        </w:tc>
      </w:tr>
      <w:tr w:rsidR="00044034" w:rsidRPr="00E62256" w14:paraId="059EC036" w14:textId="77777777" w:rsidTr="00D45313">
        <w:trPr>
          <w:trHeight w:val="32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7C493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C-3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D0701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emergency reserve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295C5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≥ 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I_min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= 7·(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D_t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/30)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86953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7-day minimum ≈ 195 kg; applies during all crewed periods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D8F4A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survival for 7 days independent of safety stock model</w:t>
            </w:r>
          </w:p>
        </w:tc>
      </w:tr>
      <w:tr w:rsidR="00044034" w:rsidRPr="00E62256" w14:paraId="280ECC1A" w14:textId="77777777" w:rsidTr="00D45313">
        <w:trPr>
          <w:trHeight w:val="32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07F2E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C-4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BDDF4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Vehicle capacity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EB61A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mᵥ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≤ Cᵥ·xᵥ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E62256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∀</w:t>
            </w:r>
            <w:proofErr w:type="spellStart"/>
            <w:proofErr w:type="gram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v,t</w:t>
            </w:r>
            <w:proofErr w:type="spellEnd"/>
            <w:proofErr w:type="gramEnd"/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CE2D5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C_FH=5,000 kg; C_VC=3,200 kg; C_SS=100,000 kg (scenario)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6C19E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Cargo cannot exceed vehicle maximum NRHO payload capacity</w:t>
            </w:r>
          </w:p>
        </w:tc>
      </w:tr>
      <w:tr w:rsidR="00044034" w:rsidRPr="00E62256" w14:paraId="682FA12B" w14:textId="77777777" w:rsidTr="00D45313">
        <w:trPr>
          <w:trHeight w:val="32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8C51B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C-5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E7778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Single launch per period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A2E8F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Σᵥ xᵥ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≤ 1 </w:t>
            </w:r>
            <w:r w:rsidRPr="00E62256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∀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8D015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One slot per monthly window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38EF1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Only one vehicle per launch window; prevents launch conflict</w:t>
            </w:r>
          </w:p>
        </w:tc>
      </w:tr>
      <w:tr w:rsidR="00044034" w:rsidRPr="00E62256" w14:paraId="0DB33FCB" w14:textId="77777777" w:rsidTr="00D45313">
        <w:trPr>
          <w:trHeight w:val="32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6E4DD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C-6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69786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Dual-provider requirement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FD416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Σ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x_</w:t>
            </w:r>
            <w:proofErr w:type="gram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VC,t</w:t>
            </w:r>
            <w:proofErr w:type="spellEnd"/>
            <w:proofErr w:type="gram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≥ 2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812C0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Minimum 2 VC missions over horizon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449E2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Multi-provider resilience; prevents single-provider dependency</w:t>
            </w:r>
          </w:p>
        </w:tc>
      </w:tr>
      <w:tr w:rsidR="00044034" w:rsidRPr="00E62256" w14:paraId="1E2151A7" w14:textId="77777777" w:rsidTr="00D45313">
        <w:trPr>
          <w:trHeight w:val="628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2F64F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C-7</w:t>
            </w: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00AF0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Annual budget cap</w:t>
            </w:r>
          </w:p>
        </w:tc>
        <w:tc>
          <w:tcPr>
            <w:tcW w:w="12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09C04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Σ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∈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ᵧᵣ [Σᵥ Cᵥ·xᵥ</w:t>
            </w:r>
            <w:r w:rsidRPr="00E6225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ₜ</w:t>
            </w: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] ≤ </w:t>
            </w: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B_yr</w:t>
            </w:r>
            <w:proofErr w:type="spellEnd"/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DFE7A" w14:textId="77777777" w:rsidR="00044034" w:rsidRPr="00E62256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B_yr</w:t>
            </w:r>
            <w:proofErr w:type="spellEnd"/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=$260M/yr baseline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84A91" w14:textId="77777777" w:rsidR="00044034" w:rsidRPr="00E62256" w:rsidRDefault="00044034" w:rsidP="00D45313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225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Programme annual launch budget constraint</w:t>
            </w:r>
          </w:p>
        </w:tc>
      </w:tr>
    </w:tbl>
    <w:p w14:paraId="7F463740" w14:textId="77777777" w:rsidR="00044034" w:rsidRDefault="00044034" w:rsidP="00044034">
      <w:pPr>
        <w:pStyle w:val="Caption"/>
        <w:spacing w:before="240"/>
        <w:rPr>
          <w:rFonts w:ascii="Arial" w:hAnsi="Arial" w:cs="Arial"/>
        </w:rPr>
      </w:pPr>
      <w:r w:rsidRPr="00C17470">
        <w:rPr>
          <w:rFonts w:ascii="Arial" w:hAnsi="Arial" w:cs="Arial"/>
          <w:b/>
          <w:bCs/>
        </w:rPr>
        <w:t xml:space="preserve">Table B </w:t>
      </w:r>
      <w:r w:rsidRPr="00C17470">
        <w:rPr>
          <w:rFonts w:ascii="Arial" w:hAnsi="Arial" w:cs="Arial"/>
          <w:b/>
          <w:bCs/>
        </w:rPr>
        <w:fldChar w:fldCharType="begin"/>
      </w:r>
      <w:r w:rsidRPr="00C17470">
        <w:rPr>
          <w:rFonts w:ascii="Arial" w:hAnsi="Arial" w:cs="Arial"/>
          <w:b/>
          <w:bCs/>
        </w:rPr>
        <w:instrText xml:space="preserve"> SEQ Table_B \* ARABIC </w:instrText>
      </w:r>
      <w:r w:rsidRPr="00C17470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3</w:t>
      </w:r>
      <w:r w:rsidRPr="00C17470">
        <w:rPr>
          <w:rFonts w:ascii="Arial" w:hAnsi="Arial" w:cs="Arial"/>
          <w:b/>
          <w:bCs/>
        </w:rPr>
        <w:fldChar w:fldCharType="end"/>
      </w:r>
      <w:r w:rsidRPr="00C17470">
        <w:rPr>
          <w:rFonts w:ascii="Arial" w:hAnsi="Arial" w:cs="Arial"/>
        </w:rPr>
        <w:t xml:space="preserve"> All seven MILP constraints - mathematical form, parameter values, and physical interpretation</w:t>
      </w:r>
    </w:p>
    <w:p w14:paraId="43C28C4F" w14:textId="77777777" w:rsidR="00044034" w:rsidRDefault="00044034" w:rsidP="00044034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9E1298">
        <w:rPr>
          <w:rFonts w:ascii="Arial" w:hAnsi="Arial" w:cs="Arial"/>
          <w:b/>
          <w:bCs/>
          <w:color w:val="747474" w:themeColor="background2" w:themeShade="80"/>
        </w:rPr>
        <w:t>B.5   Solver Configuration</w:t>
      </w:r>
    </w:p>
    <w:tbl>
      <w:tblPr>
        <w:tblW w:w="10466" w:type="dxa"/>
        <w:tblLook w:val="04A0" w:firstRow="1" w:lastRow="0" w:firstColumn="1" w:lastColumn="0" w:noHBand="0" w:noVBand="1"/>
      </w:tblPr>
      <w:tblGrid>
        <w:gridCol w:w="1271"/>
        <w:gridCol w:w="1646"/>
        <w:gridCol w:w="2067"/>
        <w:gridCol w:w="1356"/>
        <w:gridCol w:w="1173"/>
        <w:gridCol w:w="1567"/>
        <w:gridCol w:w="1386"/>
      </w:tblGrid>
      <w:tr w:rsidR="00044034" w:rsidRPr="0060490D" w14:paraId="2A9CD0E1" w14:textId="77777777" w:rsidTr="00D45313">
        <w:trPr>
          <w:trHeight w:val="326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98D887F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Solver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5BA22C9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Platform</w:t>
            </w:r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0D57121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Variables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761DF5A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Constraints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0C2236F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Runtime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2D64BD1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Status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32275962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Result</w:t>
            </w:r>
          </w:p>
        </w:tc>
      </w:tr>
      <w:tr w:rsidR="00044034" w:rsidRPr="0060490D" w14:paraId="4F42F1F9" w14:textId="77777777" w:rsidTr="00D45313">
        <w:trPr>
          <w:trHeight w:val="572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61E21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GUROBI v10.0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EC263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Python 3.11 API</w:t>
            </w:r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4271C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290 (203 binary + 87 continuous)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D1A29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156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1918E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4.2 s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9B566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OPTIMAL (MIP gap &lt;0.1%)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0E878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$1,247M, 11 missions</w:t>
            </w:r>
          </w:p>
        </w:tc>
      </w:tr>
      <w:tr w:rsidR="00044034" w:rsidRPr="0060490D" w14:paraId="719B241F" w14:textId="77777777" w:rsidTr="00D45313">
        <w:trPr>
          <w:trHeight w:val="709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9C801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intlinprog</w:t>
            </w:r>
            <w:proofErr w:type="spellEnd"/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ABEE7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MATLAB Optimization Toolbox</w:t>
            </w:r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A9D60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290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45694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156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A120E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1.8 s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375F5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OPTIMAL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10DCC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$1,247M, 11 missions</w:t>
            </w:r>
          </w:p>
        </w:tc>
      </w:tr>
      <w:tr w:rsidR="00044034" w:rsidRPr="0060490D" w14:paraId="7FA839D3" w14:textId="77777777" w:rsidTr="00D45313">
        <w:trPr>
          <w:trHeight w:val="87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5B15F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CBC (demo)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269F2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PuLP</w:t>
            </w:r>
            <w:proofErr w:type="spellEnd"/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2.7 (bundled)</w:t>
            </w:r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739FC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36 (12-period subset)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866EA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72 (12-period subset)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10E47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0.05 s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D8984" w14:textId="77777777" w:rsidR="00044034" w:rsidRPr="0060490D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OPTIMAL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170FB" w14:textId="77777777" w:rsidR="00044034" w:rsidRPr="0060490D" w:rsidRDefault="00044034" w:rsidP="00D45313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0490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Demo validation only</w:t>
            </w:r>
          </w:p>
        </w:tc>
      </w:tr>
    </w:tbl>
    <w:p w14:paraId="73BF6263" w14:textId="77777777" w:rsidR="00044034" w:rsidRDefault="00044034" w:rsidP="00044034">
      <w:pPr>
        <w:pStyle w:val="Caption"/>
        <w:spacing w:before="240"/>
        <w:rPr>
          <w:rFonts w:ascii="Arial" w:hAnsi="Arial" w:cs="Arial"/>
        </w:rPr>
      </w:pPr>
      <w:r w:rsidRPr="00F13F6B">
        <w:rPr>
          <w:rFonts w:ascii="Arial" w:hAnsi="Arial" w:cs="Arial"/>
          <w:b/>
          <w:bCs/>
        </w:rPr>
        <w:t xml:space="preserve">Table B </w:t>
      </w:r>
      <w:r w:rsidRPr="00F13F6B">
        <w:rPr>
          <w:rFonts w:ascii="Arial" w:hAnsi="Arial" w:cs="Arial"/>
          <w:b/>
          <w:bCs/>
        </w:rPr>
        <w:fldChar w:fldCharType="begin"/>
      </w:r>
      <w:r w:rsidRPr="00F13F6B">
        <w:rPr>
          <w:rFonts w:ascii="Arial" w:hAnsi="Arial" w:cs="Arial"/>
          <w:b/>
          <w:bCs/>
        </w:rPr>
        <w:instrText xml:space="preserve"> SEQ Table_B \* ARABIC </w:instrText>
      </w:r>
      <w:r w:rsidRPr="00F13F6B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4</w:t>
      </w:r>
      <w:r w:rsidRPr="00F13F6B">
        <w:rPr>
          <w:rFonts w:ascii="Arial" w:hAnsi="Arial" w:cs="Arial"/>
          <w:b/>
          <w:bCs/>
        </w:rPr>
        <w:fldChar w:fldCharType="end"/>
      </w:r>
      <w:r w:rsidRPr="00F13F6B">
        <w:rPr>
          <w:rFonts w:ascii="Arial" w:hAnsi="Arial" w:cs="Arial"/>
        </w:rPr>
        <w:t xml:space="preserve"> Solver configuration and results - three independent solvers confirm identical optimal solution</w:t>
      </w:r>
    </w:p>
    <w:p w14:paraId="102E7138" w14:textId="77777777" w:rsidR="00044034" w:rsidRDefault="00044034" w:rsidP="00044034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FE62D5">
        <w:rPr>
          <w:rFonts w:ascii="Arial" w:hAnsi="Arial" w:cs="Arial"/>
          <w:b/>
          <w:bCs/>
          <w:color w:val="747474" w:themeColor="background2" w:themeShade="80"/>
        </w:rPr>
        <w:t xml:space="preserve">B.6   Key Code Excerpt (Python </w:t>
      </w:r>
      <w:r>
        <w:rPr>
          <w:rFonts w:ascii="Arial" w:hAnsi="Arial" w:cs="Arial"/>
          <w:b/>
          <w:bCs/>
          <w:color w:val="747474" w:themeColor="background2" w:themeShade="80"/>
        </w:rPr>
        <w:t>-</w:t>
      </w:r>
      <w:r w:rsidRPr="00FE62D5">
        <w:rPr>
          <w:rFonts w:ascii="Arial" w:hAnsi="Arial" w:cs="Arial"/>
          <w:b/>
          <w:bCs/>
          <w:color w:val="747474" w:themeColor="background2" w:themeShade="80"/>
        </w:rPr>
        <w:t xml:space="preserve"> milp_optimization.py)</w:t>
      </w:r>
    </w:p>
    <w:p w14:paraId="60BA318E" w14:textId="77777777" w:rsidR="00044034" w:rsidRDefault="00044034" w:rsidP="00044034">
      <w:pPr>
        <w:spacing w:after="100" w:line="264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following excerpt shows the core constraint implementation. Full code is in Python Scripts/milp_optimization.py and MAT Lab/</w:t>
      </w:r>
      <w:proofErr w:type="spellStart"/>
      <w:r>
        <w:rPr>
          <w:rFonts w:ascii="Arial" w:eastAsia="Arial" w:hAnsi="Arial" w:cs="Arial"/>
          <w:sz w:val="22"/>
          <w:szCs w:val="22"/>
        </w:rPr>
        <w:t>milp_optimization.m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20C07F9" w14:textId="77777777" w:rsidR="00044034" w:rsidRDefault="00044034" w:rsidP="00044034">
      <w:pPr>
        <w:shd w:val="clear" w:color="auto" w:fill="F2F4F8"/>
        <w:spacing w:before="60" w:after="10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# Inventory balance (C-1) with ISRU integration for t in range(T):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ISRU_t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642*min(1.0, 0.25+(yr(t)-2)*0.375) if t&gt;=24 else 0  # month 25+     prob += I[t] == (I_INIT if t==0 else I[t-1]) + sum(m[v][t] for v in V) - D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ISRU_t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# Safety stock floor (C-2) - SS = k_s ×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σ_d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√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L_r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SS = 1.65 * 21.4 * (30**0.5)  # = 193.4 kg for t in range(T): prob += I[t] &gt;= SS  # Objective: min Z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launch_cost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shortage_penalty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prob += sum(COST[v]*x[v][t] for v in V for t in range(T))  # Z1      + sum(h*I[t] for t in range(T))                        # Z2  (h=$5,009/kg/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+ sum(50e6*S[t] for t in range(T))                     # Z3  (prohibitive penalty)</w:t>
      </w:r>
    </w:p>
    <w:p w14:paraId="029AD12C" w14:textId="77777777" w:rsidR="00044034" w:rsidRDefault="00044034" w:rsidP="00044034">
      <w:pPr>
        <w:spacing w:after="100" w:line="264" w:lineRule="auto"/>
        <w:jc w:val="both"/>
      </w:pPr>
    </w:p>
    <w:p w14:paraId="0857462D" w14:textId="77777777" w:rsidR="00044034" w:rsidRDefault="00044034" w:rsidP="00044034">
      <w:pPr>
        <w:pStyle w:val="Heading3"/>
        <w:tabs>
          <w:tab w:val="left" w:pos="851"/>
        </w:tabs>
        <w:spacing w:line="276" w:lineRule="auto"/>
        <w:rPr>
          <w:rFonts w:ascii="Arial" w:hAnsi="Arial" w:cs="Arial"/>
          <w:b/>
          <w:bCs/>
          <w:color w:val="747474" w:themeColor="background2" w:themeShade="80"/>
        </w:rPr>
      </w:pPr>
      <w:r w:rsidRPr="00F166C6">
        <w:rPr>
          <w:rFonts w:ascii="Arial" w:hAnsi="Arial" w:cs="Arial"/>
          <w:b/>
          <w:bCs/>
          <w:color w:val="747474" w:themeColor="background2" w:themeShade="80"/>
        </w:rPr>
        <w:t xml:space="preserve">B.7   Optimal Schedule </w:t>
      </w:r>
      <w:r>
        <w:rPr>
          <w:rFonts w:ascii="Arial" w:hAnsi="Arial" w:cs="Arial"/>
          <w:b/>
          <w:bCs/>
          <w:color w:val="747474" w:themeColor="background2" w:themeShade="80"/>
        </w:rPr>
        <w:t>-</w:t>
      </w:r>
      <w:r w:rsidRPr="00F166C6">
        <w:rPr>
          <w:rFonts w:ascii="Arial" w:hAnsi="Arial" w:cs="Arial"/>
          <w:b/>
          <w:bCs/>
          <w:color w:val="747474" w:themeColor="background2" w:themeShade="80"/>
        </w:rPr>
        <w:t xml:space="preserve"> 11 Missions 2028</w:t>
      </w:r>
      <w:r>
        <w:rPr>
          <w:rFonts w:ascii="Arial" w:hAnsi="Arial" w:cs="Arial"/>
          <w:b/>
          <w:bCs/>
          <w:color w:val="747474" w:themeColor="background2" w:themeShade="80"/>
        </w:rPr>
        <w:t>-</w:t>
      </w:r>
      <w:r w:rsidRPr="00F166C6">
        <w:rPr>
          <w:rFonts w:ascii="Arial" w:hAnsi="Arial" w:cs="Arial"/>
          <w:b/>
          <w:bCs/>
          <w:color w:val="747474" w:themeColor="background2" w:themeShade="80"/>
        </w:rPr>
        <w:t>2035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9"/>
        <w:gridCol w:w="1237"/>
        <w:gridCol w:w="1968"/>
        <w:gridCol w:w="1235"/>
        <w:gridCol w:w="1057"/>
        <w:gridCol w:w="1499"/>
        <w:gridCol w:w="1095"/>
        <w:gridCol w:w="1396"/>
      </w:tblGrid>
      <w:tr w:rsidR="00044034" w:rsidRPr="00D33944" w14:paraId="535F4B31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72BE0E1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Mission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95EC883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Date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43EF75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Vehicle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EA360BE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Cargo (kg)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6CC32795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Cost ($M)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15D27D7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Inv. After (kg)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723D4C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ISRU (kg/</w:t>
            </w:r>
            <w:proofErr w:type="spellStart"/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4A6F058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Interval (</w:t>
            </w:r>
            <w:proofErr w:type="spellStart"/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  <w:r w:rsidRPr="00D3394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044034" w:rsidRPr="00D33944" w14:paraId="498D2EF0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46DDF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M-1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7BA0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01/05/2028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8C3B0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7F74E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5000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71FEF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$113.4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1014C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5193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B829F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EE89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First mission</w:t>
            </w:r>
          </w:p>
        </w:tc>
      </w:tr>
      <w:tr w:rsidR="00044034" w:rsidRPr="00D33944" w14:paraId="284FE1E1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E7771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M-2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9041E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01/10/2028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FB31C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72C91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5000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55FA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$113.4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3BDF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4981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AC7C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FE9FA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+5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4A5DC2B0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9483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M-3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4006E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01/03/2029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15A60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4C34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37F2A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$111.3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22CF8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3650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4279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EE114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+5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7135E6BA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2AE8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M-4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E7405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01/08/2029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5AAC7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Vulcan Centaur 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5484B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3200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3415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$97.2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E3CCA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2820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EBBDE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A0D1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+5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4F17D414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15B91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M-5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29607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01/04/2030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267E7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8EF3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5000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D28AF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$113.4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E7B0C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4210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33B0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160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D245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+8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03E2D6F3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DF20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M-6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FC2FE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01/02/2031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8411F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71A9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4600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465B4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$109.2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E897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3980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CD40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320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FE28B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+10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55D23A47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CE3B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M-7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7FF13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01/06/2032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16CD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883F0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4400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A6B40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$107.2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140A8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4100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A2EAB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480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D3474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 xml:space="preserve">+16 </w:t>
            </w:r>
            <w:proofErr w:type="spellStart"/>
            <w:r w:rsidRPr="00D33944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  <w:r w:rsidRPr="00D33944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</w:tr>
      <w:tr w:rsidR="00044034" w:rsidRPr="00D33944" w14:paraId="421B551B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2A475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M-8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C279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01/01/2033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6EAAC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5B22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4200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FA08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$105.1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E8DF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3790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95A01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560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EBC5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+7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0785C4FE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CB2F1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M-9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9A1F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01/11/2033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849F8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 xml:space="preserve">Vulcan Centaur 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A6784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3200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2042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$97.2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7084B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3200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5E5D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642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F0C40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+10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7C63F7B7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2EEFC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M-10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7018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01/07/2034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36D6B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96AA0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5000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C644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$113.4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FBDB3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8500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D67FF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642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B980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+8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065CEC89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32A0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M-11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F523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4356">
              <w:rPr>
                <w:rFonts w:ascii="Arial" w:hAnsi="Arial" w:cs="Arial"/>
                <w:sz w:val="20"/>
                <w:szCs w:val="20"/>
              </w:rPr>
              <w:t>01/11/2034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2BAE2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Falcon Heavy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8704E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5000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93216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$113.4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32FFC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7300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4C703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642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3B0A7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+4 </w:t>
            </w:r>
            <w:proofErr w:type="spellStart"/>
            <w:r w:rsidRPr="00D3394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</w:t>
            </w:r>
            <w:proofErr w:type="spellEnd"/>
          </w:p>
        </w:tc>
      </w:tr>
      <w:tr w:rsidR="00044034" w:rsidRPr="00D33944" w14:paraId="29CCF3C1" w14:textId="77777777" w:rsidTr="00D45313">
        <w:trPr>
          <w:trHeight w:val="397"/>
        </w:trPr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EAEC9B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TOTAL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083CFE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2028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2034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BCC73DE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FH×9 + VC×2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D85CB09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~49,400 kg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0CB0BBB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$1,247M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8E019D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Min: 193 kg </w:t>
            </w: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E0C777" w14:textId="77777777" w:rsidR="00044034" w:rsidRPr="00D33944" w:rsidRDefault="00044034" w:rsidP="00D453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642 </w:t>
            </w:r>
            <w:proofErr w:type="gramStart"/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peak</w:t>
            </w:r>
            <w:proofErr w:type="gramEnd"/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C50FB7E" w14:textId="77777777" w:rsidR="00044034" w:rsidRPr="00D33944" w:rsidRDefault="00044034" w:rsidP="00D45313">
            <w:pPr>
              <w:keepNext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3394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84 months</w:t>
            </w:r>
          </w:p>
        </w:tc>
      </w:tr>
    </w:tbl>
    <w:p w14:paraId="36B00AEE" w14:textId="77777777" w:rsidR="00044034" w:rsidRPr="00CE4A5F" w:rsidRDefault="00044034" w:rsidP="00044034">
      <w:pPr>
        <w:pStyle w:val="Caption"/>
        <w:spacing w:before="240"/>
        <w:rPr>
          <w:rFonts w:ascii="Arial" w:hAnsi="Arial" w:cs="Arial"/>
        </w:rPr>
      </w:pPr>
      <w:r w:rsidRPr="00CE4A5F">
        <w:rPr>
          <w:rFonts w:ascii="Arial" w:hAnsi="Arial" w:cs="Arial"/>
          <w:b/>
          <w:bCs/>
        </w:rPr>
        <w:t xml:space="preserve">Table B </w:t>
      </w:r>
      <w:r w:rsidRPr="00CE4A5F">
        <w:rPr>
          <w:rFonts w:ascii="Arial" w:hAnsi="Arial" w:cs="Arial"/>
          <w:b/>
          <w:bCs/>
        </w:rPr>
        <w:fldChar w:fldCharType="begin"/>
      </w:r>
      <w:r w:rsidRPr="00CE4A5F">
        <w:rPr>
          <w:rFonts w:ascii="Arial" w:hAnsi="Arial" w:cs="Arial"/>
          <w:b/>
          <w:bCs/>
        </w:rPr>
        <w:instrText xml:space="preserve"> SEQ Table_B \* ARABIC </w:instrText>
      </w:r>
      <w:r w:rsidRPr="00CE4A5F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5</w:t>
      </w:r>
      <w:r w:rsidRPr="00CE4A5F">
        <w:rPr>
          <w:rFonts w:ascii="Arial" w:hAnsi="Arial" w:cs="Arial"/>
          <w:b/>
          <w:bCs/>
        </w:rPr>
        <w:fldChar w:fldCharType="end"/>
      </w:r>
      <w:r w:rsidRPr="00CE4A5F">
        <w:rPr>
          <w:rFonts w:ascii="Arial" w:hAnsi="Arial" w:cs="Arial"/>
        </w:rPr>
        <w:t xml:space="preserve"> MILP-optimal 11-mission schedule </w:t>
      </w:r>
      <w:r>
        <w:rPr>
          <w:rFonts w:ascii="Arial" w:hAnsi="Arial" w:cs="Arial"/>
        </w:rPr>
        <w:t>-</w:t>
      </w:r>
      <w:r w:rsidRPr="00CE4A5F">
        <w:rPr>
          <w:rFonts w:ascii="Arial" w:hAnsi="Arial" w:cs="Arial"/>
        </w:rPr>
        <w:t xml:space="preserve"> all missions, dates, vehicles, cargo, cost, inventory, ISRU offset, and interval</w:t>
      </w:r>
      <w:r>
        <w:rPr>
          <w:rFonts w:ascii="Arial" w:hAnsi="Arial" w:cs="Arial"/>
        </w:rPr>
        <w:t>.</w:t>
      </w:r>
    </w:p>
    <w:p w14:paraId="79C1DFA5" w14:textId="77777777" w:rsidR="00044034" w:rsidRDefault="00044034"/>
    <w:sectPr w:rsidR="00044034" w:rsidSect="000440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34"/>
    <w:rsid w:val="00044034"/>
    <w:rsid w:val="000E01D2"/>
    <w:rsid w:val="0037689D"/>
    <w:rsid w:val="003B1666"/>
    <w:rsid w:val="003F38EC"/>
    <w:rsid w:val="00443468"/>
    <w:rsid w:val="00A30BEA"/>
    <w:rsid w:val="00AE750D"/>
    <w:rsid w:val="00B0557A"/>
    <w:rsid w:val="00B402BE"/>
    <w:rsid w:val="00BD4C79"/>
    <w:rsid w:val="00C0201C"/>
    <w:rsid w:val="00D73D98"/>
    <w:rsid w:val="00D80049"/>
    <w:rsid w:val="00E46E6C"/>
    <w:rsid w:val="00F1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C64F"/>
  <w15:chartTrackingRefBased/>
  <w15:docId w15:val="{1959DDD8-D711-DB4B-84B8-77347709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34"/>
  </w:style>
  <w:style w:type="paragraph" w:styleId="Heading1">
    <w:name w:val="heading 1"/>
    <w:basedOn w:val="Normal"/>
    <w:next w:val="Normal"/>
    <w:link w:val="Heading1Char"/>
    <w:uiPriority w:val="9"/>
    <w:qFormat/>
    <w:rsid w:val="00044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3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440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E750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gzimmer/lunar-gateway-supply-ch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Pazhanivel, Jagathguru</dc:creator>
  <cp:keywords/>
  <dc:description/>
  <cp:lastModifiedBy>Pazhanivel, Jagathguru</cp:lastModifiedBy>
  <cp:revision>2</cp:revision>
  <dcterms:created xsi:type="dcterms:W3CDTF">2026-04-25T15:51:00Z</dcterms:created>
  <dcterms:modified xsi:type="dcterms:W3CDTF">2026-04-25T15:51:00Z</dcterms:modified>
</cp:coreProperties>
</file>