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F446" w14:textId="1E15299E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7815BD">
        <w:rPr>
          <w:rFonts w:ascii="Times New Roman" w:hAnsi="Times New Roman" w:cs="Times New Roman"/>
          <w:sz w:val="40"/>
          <w:szCs w:val="40"/>
        </w:rPr>
        <w:t>52</w:t>
      </w:r>
      <w:r w:rsidR="007456C5">
        <w:rPr>
          <w:rFonts w:ascii="Times New Roman" w:hAnsi="Times New Roman" w:cs="Times New Roman"/>
          <w:sz w:val="40"/>
          <w:szCs w:val="40"/>
        </w:rPr>
        <w:t>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5E228466" w:rsidR="00B2262A" w:rsidRDefault="007456C5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Architecture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37570AB2" w14:textId="2F5192F5" w:rsidR="0025181D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25181D" w:rsidRPr="0025181D">
        <w:rPr>
          <w:rFonts w:ascii="Times New Roman" w:hAnsi="Times New Roman" w:cs="Times New Roman"/>
          <w:sz w:val="24"/>
          <w:szCs w:val="24"/>
        </w:rPr>
        <w:t xml:space="preserve">Dr. </w:t>
      </w:r>
      <w:r w:rsidR="00E576CA">
        <w:rPr>
          <w:rFonts w:ascii="Times New Roman" w:hAnsi="Times New Roman" w:cs="Times New Roman"/>
          <w:sz w:val="24"/>
          <w:szCs w:val="24"/>
        </w:rPr>
        <w:t>Harris &amp; Tucker Johnston</w:t>
      </w:r>
    </w:p>
    <w:p w14:paraId="667C7713" w14:textId="318A043E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624E51">
        <w:rPr>
          <w:rFonts w:ascii="Times New Roman" w:hAnsi="Times New Roman" w:cs="Times New Roman"/>
          <w:sz w:val="24"/>
          <w:szCs w:val="24"/>
        </w:rPr>
        <w:t>9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D63B0B">
        <w:rPr>
          <w:rFonts w:ascii="Times New Roman" w:hAnsi="Times New Roman" w:cs="Times New Roman"/>
          <w:sz w:val="24"/>
          <w:szCs w:val="24"/>
        </w:rPr>
        <w:t>21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29DE0997" w:rsidR="00B2262A" w:rsidRPr="004401D1" w:rsidRDefault="007456C5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CPU Design – Part 1</w:t>
      </w:r>
      <w:r w:rsidR="00B2262A">
        <w:rPr>
          <w:rFonts w:ascii="Times New Roman" w:hAnsi="Times New Roman" w:cs="Times New Roman"/>
        </w:rPr>
        <w:br w:type="page"/>
      </w:r>
    </w:p>
    <w:p w14:paraId="6EE8B3CA" w14:textId="67685423" w:rsidR="00B2262A" w:rsidRDefault="003208A1" w:rsidP="003208A1">
      <w:pPr>
        <w:pStyle w:val="Heading1"/>
        <w:tabs>
          <w:tab w:val="center" w:pos="4680"/>
          <w:tab w:val="left" w:pos="5570"/>
        </w:tabs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ab/>
      </w:r>
      <w:r w:rsidR="00B2262A">
        <w:rPr>
          <w:rFonts w:ascii="Times New Roman" w:hAnsi="Times New Roman" w:cs="Times New Roman"/>
          <w:b/>
          <w:bCs/>
          <w:color w:val="auto"/>
        </w:rPr>
        <w:t>I</w:t>
      </w:r>
      <w:r w:rsidR="00A24B78">
        <w:rPr>
          <w:rFonts w:ascii="Times New Roman" w:hAnsi="Times New Roman" w:cs="Times New Roman"/>
          <w:b/>
          <w:bCs/>
          <w:color w:val="auto"/>
        </w:rPr>
        <w:t>SA</w:t>
      </w:r>
      <w:r>
        <w:rPr>
          <w:rFonts w:ascii="Times New Roman" w:hAnsi="Times New Roman" w:cs="Times New Roman"/>
          <w:b/>
          <w:bCs/>
          <w:color w:val="auto"/>
        </w:rPr>
        <w:tab/>
      </w:r>
    </w:p>
    <w:p w14:paraId="2870C132" w14:textId="169B8D0D" w:rsidR="003208A1" w:rsidRDefault="003208A1" w:rsidP="00154F8A">
      <w:pPr>
        <w:ind w:firstLine="720"/>
      </w:pPr>
      <w:r>
        <w:t>This is the ISA design</w:t>
      </w:r>
      <w:r w:rsidR="00154F8A">
        <w:t xml:space="preserve"> I have created. It consists of 8 different 3-bit opcodes used for determining type and instruction.</w:t>
      </w:r>
      <w:r w:rsidR="00796607">
        <w:t xml:space="preserve"> Function3 is a 3-bit code to determine specific instructions once the type has been determined from the opcode. Currently Funct1 </w:t>
      </w:r>
      <w:r w:rsidR="00E20258">
        <w:t xml:space="preserve">is not </w:t>
      </w:r>
      <w:proofErr w:type="spellStart"/>
      <w:r w:rsidR="00E20258">
        <w:t>necessaly</w:t>
      </w:r>
      <w:proofErr w:type="spellEnd"/>
      <w:r w:rsidR="00E20258">
        <w:t xml:space="preserve"> being used (this could be used </w:t>
      </w:r>
      <w:proofErr w:type="gramStart"/>
      <w:r w:rsidR="00E20258">
        <w:t>later on</w:t>
      </w:r>
      <w:proofErr w:type="gramEnd"/>
      <w:r w:rsidR="00E20258">
        <w:t xml:space="preserve"> in design or adjusted to give </w:t>
      </w:r>
      <w:r w:rsidR="00937D99">
        <w:t xml:space="preserve">Funct3 a 4-bit code, instead of 3). Funct1 </w:t>
      </w:r>
      <w:proofErr w:type="spellStart"/>
      <w:r w:rsidR="00937D99">
        <w:t>ad</w:t>
      </w:r>
      <w:proofErr w:type="spellEnd"/>
      <w:r w:rsidR="00937D99">
        <w:t xml:space="preserve"> been set to 0 for </w:t>
      </w:r>
      <w:r w:rsidR="00E0739C">
        <w:t xml:space="preserve">all R-types currently. Registers have been set to 3 </w:t>
      </w:r>
      <w:proofErr w:type="gramStart"/>
      <w:r w:rsidR="00E0739C">
        <w:t>bit</w:t>
      </w:r>
      <w:proofErr w:type="gramEnd"/>
      <w:r w:rsidR="00E0739C">
        <w:t xml:space="preserve">, allowing only </w:t>
      </w:r>
      <w:r w:rsidR="00610BD7">
        <w:t>8 different registers for design.</w:t>
      </w:r>
    </w:p>
    <w:p w14:paraId="6CB0985F" w14:textId="77777777" w:rsidR="00154F8A" w:rsidRPr="003208A1" w:rsidRDefault="00154F8A" w:rsidP="00154F8A">
      <w:pPr>
        <w:ind w:firstLine="720"/>
      </w:pPr>
    </w:p>
    <w:tbl>
      <w:tblPr>
        <w:tblStyle w:val="TableGrid"/>
        <w:tblW w:w="11237" w:type="dxa"/>
        <w:tblInd w:w="-1050" w:type="dxa"/>
        <w:tblLook w:val="04A0" w:firstRow="1" w:lastRow="0" w:firstColumn="1" w:lastColumn="0" w:noHBand="0" w:noVBand="1"/>
      </w:tblPr>
      <w:tblGrid>
        <w:gridCol w:w="1149"/>
        <w:gridCol w:w="878"/>
        <w:gridCol w:w="1024"/>
        <w:gridCol w:w="1293"/>
        <w:gridCol w:w="1187"/>
        <w:gridCol w:w="1236"/>
        <w:gridCol w:w="808"/>
        <w:gridCol w:w="31"/>
        <w:gridCol w:w="3202"/>
        <w:gridCol w:w="429"/>
      </w:tblGrid>
      <w:tr w:rsidR="002724C5" w14:paraId="5B667F8E" w14:textId="367870EC" w:rsidTr="00291041">
        <w:tc>
          <w:tcPr>
            <w:tcW w:w="1149" w:type="dxa"/>
          </w:tcPr>
          <w:p w14:paraId="3101F11E" w14:textId="367F8171" w:rsidR="002724C5" w:rsidRPr="008718C2" w:rsidRDefault="002724C5" w:rsidP="00996F6F">
            <w:pPr>
              <w:jc w:val="center"/>
              <w:rPr>
                <w:b/>
                <w:bCs/>
              </w:rPr>
            </w:pPr>
            <w:r w:rsidRPr="008718C2">
              <w:rPr>
                <w:b/>
                <w:bCs/>
              </w:rPr>
              <w:t>Operation</w:t>
            </w:r>
          </w:p>
        </w:tc>
        <w:tc>
          <w:tcPr>
            <w:tcW w:w="878" w:type="dxa"/>
          </w:tcPr>
          <w:p w14:paraId="535AD4D4" w14:textId="2BBE2755" w:rsidR="002724C5" w:rsidRPr="008718C2" w:rsidRDefault="002724C5" w:rsidP="00996F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024" w:type="dxa"/>
          </w:tcPr>
          <w:p w14:paraId="5F1F952D" w14:textId="77777777" w:rsidR="002724C5" w:rsidRDefault="002724C5" w:rsidP="00996F6F">
            <w:pPr>
              <w:jc w:val="center"/>
              <w:rPr>
                <w:b/>
                <w:bCs/>
              </w:rPr>
            </w:pPr>
            <w:r w:rsidRPr="008718C2">
              <w:rPr>
                <w:b/>
                <w:bCs/>
              </w:rPr>
              <w:t>Opcode</w:t>
            </w:r>
          </w:p>
          <w:p w14:paraId="328BE9B6" w14:textId="668197E6" w:rsidR="002724C5" w:rsidRPr="008718C2" w:rsidRDefault="002724C5" w:rsidP="00996F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(3-bits)</w:t>
            </w:r>
          </w:p>
        </w:tc>
        <w:tc>
          <w:tcPr>
            <w:tcW w:w="1293" w:type="dxa"/>
          </w:tcPr>
          <w:p w14:paraId="3C91AE7A" w14:textId="4288B618" w:rsidR="002724C5" w:rsidRPr="008718C2" w:rsidRDefault="002724C5" w:rsidP="00996F6F">
            <w:pPr>
              <w:jc w:val="center"/>
              <w:rPr>
                <w:b/>
                <w:bCs/>
              </w:rPr>
            </w:pPr>
            <w:r w:rsidRPr="008718C2">
              <w:rPr>
                <w:b/>
                <w:bCs/>
              </w:rPr>
              <w:t>Destination Reg.</w:t>
            </w:r>
            <w:r>
              <w:rPr>
                <w:b/>
                <w:bCs/>
              </w:rPr>
              <w:t xml:space="preserve"> (3-bits)</w:t>
            </w:r>
          </w:p>
        </w:tc>
        <w:tc>
          <w:tcPr>
            <w:tcW w:w="1187" w:type="dxa"/>
          </w:tcPr>
          <w:p w14:paraId="784829EA" w14:textId="77777777" w:rsidR="002724C5" w:rsidRDefault="002724C5" w:rsidP="00996F6F">
            <w:pPr>
              <w:jc w:val="center"/>
              <w:rPr>
                <w:b/>
                <w:bCs/>
              </w:rPr>
            </w:pPr>
            <w:r w:rsidRPr="008718C2">
              <w:rPr>
                <w:b/>
                <w:bCs/>
              </w:rPr>
              <w:t>Source Reg.</w:t>
            </w:r>
          </w:p>
          <w:p w14:paraId="3BDF6379" w14:textId="03F3A28A" w:rsidR="002724C5" w:rsidRPr="008718C2" w:rsidRDefault="002724C5" w:rsidP="00996F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(3-bits)</w:t>
            </w:r>
          </w:p>
        </w:tc>
        <w:tc>
          <w:tcPr>
            <w:tcW w:w="1236" w:type="dxa"/>
          </w:tcPr>
          <w:p w14:paraId="5C734DB0" w14:textId="77777777" w:rsidR="002724C5" w:rsidRDefault="002724C5" w:rsidP="00996F6F">
            <w:pPr>
              <w:jc w:val="center"/>
              <w:rPr>
                <w:b/>
                <w:bCs/>
              </w:rPr>
            </w:pPr>
            <w:r w:rsidRPr="008718C2">
              <w:rPr>
                <w:b/>
                <w:bCs/>
              </w:rPr>
              <w:t>Target Reg.</w:t>
            </w:r>
          </w:p>
          <w:p w14:paraId="03F7FB0B" w14:textId="14EEC2A7" w:rsidR="002724C5" w:rsidRPr="008718C2" w:rsidRDefault="002724C5" w:rsidP="00996F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(3-bits)</w:t>
            </w:r>
          </w:p>
        </w:tc>
        <w:tc>
          <w:tcPr>
            <w:tcW w:w="839" w:type="dxa"/>
            <w:gridSpan w:val="2"/>
          </w:tcPr>
          <w:p w14:paraId="3E4AAAF2" w14:textId="295A195A" w:rsidR="002724C5" w:rsidRDefault="002724C5" w:rsidP="00996F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592963">
              <w:rPr>
                <w:b/>
                <w:bCs/>
              </w:rPr>
              <w:t>4</w:t>
            </w:r>
          </w:p>
        </w:tc>
        <w:tc>
          <w:tcPr>
            <w:tcW w:w="3631" w:type="dxa"/>
            <w:gridSpan w:val="2"/>
          </w:tcPr>
          <w:p w14:paraId="4590DF68" w14:textId="19005F09" w:rsidR="002724C5" w:rsidRPr="008718C2" w:rsidRDefault="002724C5" w:rsidP="00996F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E0295" w14:paraId="79B8A35E" w14:textId="77777777" w:rsidTr="00291041">
        <w:tc>
          <w:tcPr>
            <w:tcW w:w="11237" w:type="dxa"/>
            <w:gridSpan w:val="10"/>
          </w:tcPr>
          <w:p w14:paraId="75CAA213" w14:textId="411B2A29" w:rsidR="00AE0295" w:rsidRPr="00AE0295" w:rsidRDefault="00AE0295" w:rsidP="000C67EF">
            <w:pPr>
              <w:spacing w:before="120" w:line="360" w:lineRule="auto"/>
              <w:jc w:val="center"/>
              <w:rPr>
                <w:i/>
                <w:iCs/>
              </w:rPr>
            </w:pPr>
            <w:proofErr w:type="spellStart"/>
            <w:r w:rsidRPr="00AE0295">
              <w:rPr>
                <w:i/>
                <w:iCs/>
              </w:rPr>
              <w:t>Arithmatic</w:t>
            </w:r>
            <w:proofErr w:type="spellEnd"/>
            <w:r w:rsidRPr="00AE0295">
              <w:rPr>
                <w:i/>
                <w:iCs/>
              </w:rPr>
              <w:t xml:space="preserve"> Instructions</w:t>
            </w:r>
          </w:p>
        </w:tc>
      </w:tr>
      <w:tr w:rsidR="002724C5" w14:paraId="03F059B0" w14:textId="4197735F" w:rsidTr="00291041">
        <w:tc>
          <w:tcPr>
            <w:tcW w:w="1149" w:type="dxa"/>
          </w:tcPr>
          <w:p w14:paraId="06384B06" w14:textId="2472F55E" w:rsidR="002724C5" w:rsidRPr="00CE3411" w:rsidRDefault="002724C5" w:rsidP="000071DE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r w:rsidRPr="00CE3411">
              <w:rPr>
                <w:b/>
                <w:bCs/>
                <w:color w:val="4472C4" w:themeColor="accent1"/>
              </w:rPr>
              <w:t>add</w:t>
            </w:r>
          </w:p>
        </w:tc>
        <w:tc>
          <w:tcPr>
            <w:tcW w:w="878" w:type="dxa"/>
          </w:tcPr>
          <w:p w14:paraId="16D982B6" w14:textId="57BC670F" w:rsidR="002724C5" w:rsidRDefault="002724C5" w:rsidP="000071DE">
            <w:pPr>
              <w:spacing w:before="120" w:line="360" w:lineRule="auto"/>
              <w:jc w:val="center"/>
            </w:pPr>
            <w:r>
              <w:t>R</w:t>
            </w:r>
          </w:p>
        </w:tc>
        <w:tc>
          <w:tcPr>
            <w:tcW w:w="1024" w:type="dxa"/>
          </w:tcPr>
          <w:p w14:paraId="38A2CFE4" w14:textId="1D75C05E" w:rsidR="002724C5" w:rsidRPr="00D726A6" w:rsidRDefault="002724C5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 w:rsidRPr="00D726A6">
              <w:rPr>
                <w:color w:val="70AD47" w:themeColor="accent6"/>
              </w:rPr>
              <w:t>000</w:t>
            </w:r>
          </w:p>
        </w:tc>
        <w:tc>
          <w:tcPr>
            <w:tcW w:w="1293" w:type="dxa"/>
          </w:tcPr>
          <w:p w14:paraId="590E25D5" w14:textId="5A68E89E" w:rsidR="002724C5" w:rsidRDefault="002724C5" w:rsidP="000071DE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0ECE4B93" w14:textId="5058A218" w:rsidR="002724C5" w:rsidRDefault="002724C5" w:rsidP="000071DE">
            <w:pPr>
              <w:spacing w:before="120" w:line="360" w:lineRule="auto"/>
              <w:jc w:val="center"/>
            </w:pPr>
            <w:r w:rsidRPr="00A74BE7">
              <w:t>Rs</w:t>
            </w:r>
            <w:r w:rsidRPr="00A74BE7"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1B360F29" w14:textId="12C8FF9C" w:rsidR="002724C5" w:rsidRPr="000071DE" w:rsidRDefault="002724C5" w:rsidP="000071DE">
            <w:pPr>
              <w:spacing w:before="120" w:line="360" w:lineRule="auto"/>
              <w:jc w:val="center"/>
              <w:rPr>
                <w:vertAlign w:val="subscript"/>
              </w:rPr>
            </w:pPr>
            <w:r>
              <w:t>Rs</w:t>
            </w:r>
            <w:r>
              <w:rPr>
                <w:vertAlign w:val="subscript"/>
              </w:rPr>
              <w:t>2</w:t>
            </w:r>
          </w:p>
        </w:tc>
        <w:tc>
          <w:tcPr>
            <w:tcW w:w="839" w:type="dxa"/>
            <w:gridSpan w:val="2"/>
          </w:tcPr>
          <w:p w14:paraId="207AE594" w14:textId="21C7DFD9" w:rsidR="002724C5" w:rsidRPr="00D726A6" w:rsidRDefault="002724C5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 w:rsidRPr="00D726A6">
              <w:rPr>
                <w:color w:val="70AD47" w:themeColor="accent6"/>
              </w:rPr>
              <w:t>000</w:t>
            </w:r>
            <w:r>
              <w:rPr>
                <w:color w:val="70AD47" w:themeColor="accent6"/>
              </w:rPr>
              <w:t>0</w:t>
            </w:r>
          </w:p>
        </w:tc>
        <w:tc>
          <w:tcPr>
            <w:tcW w:w="3631" w:type="dxa"/>
            <w:gridSpan w:val="2"/>
          </w:tcPr>
          <w:p w14:paraId="6A31CF7D" w14:textId="6991FBEF" w:rsidR="002724C5" w:rsidRPr="006347D8" w:rsidRDefault="002724C5" w:rsidP="000071DE">
            <w:pPr>
              <w:spacing w:before="120" w:line="360" w:lineRule="auto"/>
              <w:jc w:val="center"/>
              <w:rPr>
                <w:i/>
                <w:iCs/>
              </w:rPr>
            </w:pPr>
            <w:r w:rsidRPr="006347D8">
              <w:rPr>
                <w:i/>
                <w:iCs/>
              </w:rPr>
              <w:t>Adds</w:t>
            </w:r>
            <w:r>
              <w:rPr>
                <w:i/>
                <w:iCs/>
              </w:rPr>
              <w:t xml:space="preserve">: Rd = </w:t>
            </w:r>
            <w:proofErr w:type="spellStart"/>
            <w:r>
              <w:rPr>
                <w:i/>
                <w:iCs/>
              </w:rPr>
              <w:t>Rs+Rt</w:t>
            </w:r>
            <w:proofErr w:type="spellEnd"/>
          </w:p>
        </w:tc>
      </w:tr>
      <w:tr w:rsidR="002724C5" w14:paraId="7C5DF219" w14:textId="251CE8D9" w:rsidTr="00291041">
        <w:tc>
          <w:tcPr>
            <w:tcW w:w="1149" w:type="dxa"/>
          </w:tcPr>
          <w:p w14:paraId="36AD547C" w14:textId="35E04EF7" w:rsidR="002724C5" w:rsidRPr="00CE3411" w:rsidRDefault="002724C5" w:rsidP="000071DE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r w:rsidRPr="00CE3411">
              <w:rPr>
                <w:b/>
                <w:bCs/>
                <w:color w:val="4472C4" w:themeColor="accent1"/>
              </w:rPr>
              <w:t>sub</w:t>
            </w:r>
          </w:p>
        </w:tc>
        <w:tc>
          <w:tcPr>
            <w:tcW w:w="878" w:type="dxa"/>
          </w:tcPr>
          <w:p w14:paraId="767F7F43" w14:textId="71CA8C01" w:rsidR="002724C5" w:rsidRDefault="002724C5" w:rsidP="000071DE">
            <w:pPr>
              <w:spacing w:before="120" w:line="360" w:lineRule="auto"/>
              <w:jc w:val="center"/>
            </w:pPr>
            <w:r>
              <w:t>R</w:t>
            </w:r>
          </w:p>
        </w:tc>
        <w:tc>
          <w:tcPr>
            <w:tcW w:w="1024" w:type="dxa"/>
          </w:tcPr>
          <w:p w14:paraId="328EDE95" w14:textId="21BD98A0" w:rsidR="002724C5" w:rsidRPr="00D726A6" w:rsidRDefault="002724C5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 w:rsidRPr="00D726A6">
              <w:rPr>
                <w:color w:val="70AD47" w:themeColor="accent6"/>
              </w:rPr>
              <w:t>000</w:t>
            </w:r>
          </w:p>
        </w:tc>
        <w:tc>
          <w:tcPr>
            <w:tcW w:w="1293" w:type="dxa"/>
          </w:tcPr>
          <w:p w14:paraId="2DFDC32F" w14:textId="1FEA04FE" w:rsidR="002724C5" w:rsidRDefault="002724C5" w:rsidP="000071DE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7B35BFBB" w14:textId="45B44A8D" w:rsidR="002724C5" w:rsidRDefault="002724C5" w:rsidP="000071DE">
            <w:pPr>
              <w:spacing w:before="120" w:line="360" w:lineRule="auto"/>
              <w:jc w:val="center"/>
            </w:pPr>
            <w:r w:rsidRPr="00A74BE7">
              <w:t>Rs</w:t>
            </w:r>
            <w:r w:rsidRPr="00A74BE7"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58096B15" w14:textId="62C3C4CE" w:rsidR="002724C5" w:rsidRDefault="002724C5" w:rsidP="000071DE">
            <w:pPr>
              <w:spacing w:before="120" w:line="360" w:lineRule="auto"/>
              <w:jc w:val="center"/>
            </w:pPr>
            <w:r w:rsidRPr="004A0B64">
              <w:t>Rs</w:t>
            </w:r>
            <w:r w:rsidRPr="004A0B64">
              <w:rPr>
                <w:vertAlign w:val="subscript"/>
              </w:rPr>
              <w:t>2</w:t>
            </w:r>
          </w:p>
        </w:tc>
        <w:tc>
          <w:tcPr>
            <w:tcW w:w="839" w:type="dxa"/>
            <w:gridSpan w:val="2"/>
          </w:tcPr>
          <w:p w14:paraId="2A592C29" w14:textId="53338EC6" w:rsidR="002724C5" w:rsidRPr="00D726A6" w:rsidRDefault="00592963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0001</w:t>
            </w:r>
          </w:p>
        </w:tc>
        <w:tc>
          <w:tcPr>
            <w:tcW w:w="3631" w:type="dxa"/>
            <w:gridSpan w:val="2"/>
          </w:tcPr>
          <w:p w14:paraId="611D97E9" w14:textId="5E241C29" w:rsidR="002724C5" w:rsidRPr="006347D8" w:rsidRDefault="002724C5" w:rsidP="000071DE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Pr="006347D8">
              <w:rPr>
                <w:i/>
                <w:iCs/>
              </w:rPr>
              <w:t>ubtracts</w:t>
            </w:r>
            <w:r>
              <w:rPr>
                <w:i/>
                <w:iCs/>
              </w:rPr>
              <w:t>: Rd = Rs - Rt</w:t>
            </w:r>
          </w:p>
        </w:tc>
      </w:tr>
      <w:tr w:rsidR="002724C5" w14:paraId="1DE39E16" w14:textId="4C022504" w:rsidTr="00291041">
        <w:tc>
          <w:tcPr>
            <w:tcW w:w="1149" w:type="dxa"/>
          </w:tcPr>
          <w:p w14:paraId="3B1D9162" w14:textId="37CFC440" w:rsidR="002724C5" w:rsidRPr="00CE3411" w:rsidRDefault="002724C5" w:rsidP="000071DE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r w:rsidRPr="00CE3411">
              <w:rPr>
                <w:b/>
                <w:bCs/>
                <w:color w:val="4472C4" w:themeColor="accent1"/>
              </w:rPr>
              <w:t>and</w:t>
            </w:r>
          </w:p>
        </w:tc>
        <w:tc>
          <w:tcPr>
            <w:tcW w:w="878" w:type="dxa"/>
          </w:tcPr>
          <w:p w14:paraId="03D68FA2" w14:textId="0269EF3D" w:rsidR="002724C5" w:rsidRDefault="002724C5" w:rsidP="000071DE">
            <w:pPr>
              <w:spacing w:before="120" w:line="360" w:lineRule="auto"/>
              <w:jc w:val="center"/>
            </w:pPr>
            <w:r>
              <w:t>R</w:t>
            </w:r>
          </w:p>
        </w:tc>
        <w:tc>
          <w:tcPr>
            <w:tcW w:w="1024" w:type="dxa"/>
          </w:tcPr>
          <w:p w14:paraId="785F3071" w14:textId="26F5265B" w:rsidR="002724C5" w:rsidRPr="00D726A6" w:rsidRDefault="002724C5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 w:rsidRPr="00D726A6">
              <w:rPr>
                <w:color w:val="70AD47" w:themeColor="accent6"/>
              </w:rPr>
              <w:t>000</w:t>
            </w:r>
          </w:p>
        </w:tc>
        <w:tc>
          <w:tcPr>
            <w:tcW w:w="1293" w:type="dxa"/>
          </w:tcPr>
          <w:p w14:paraId="76D26911" w14:textId="6FCE550C" w:rsidR="002724C5" w:rsidRDefault="002724C5" w:rsidP="000071DE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0115A17F" w14:textId="0BC58CE7" w:rsidR="002724C5" w:rsidRDefault="002724C5" w:rsidP="000071DE">
            <w:pPr>
              <w:spacing w:before="120" w:line="360" w:lineRule="auto"/>
              <w:jc w:val="center"/>
            </w:pPr>
            <w:r w:rsidRPr="00A74BE7">
              <w:t>Rs</w:t>
            </w:r>
            <w:r w:rsidRPr="00A74BE7"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35E14367" w14:textId="4859A828" w:rsidR="002724C5" w:rsidRDefault="002724C5" w:rsidP="000071DE">
            <w:pPr>
              <w:spacing w:before="120" w:line="360" w:lineRule="auto"/>
              <w:jc w:val="center"/>
            </w:pPr>
            <w:r w:rsidRPr="004A0B64">
              <w:t>Rs</w:t>
            </w:r>
            <w:r w:rsidRPr="004A0B64">
              <w:rPr>
                <w:vertAlign w:val="subscript"/>
              </w:rPr>
              <w:t>2</w:t>
            </w:r>
          </w:p>
        </w:tc>
        <w:tc>
          <w:tcPr>
            <w:tcW w:w="839" w:type="dxa"/>
            <w:gridSpan w:val="2"/>
          </w:tcPr>
          <w:p w14:paraId="66C1D231" w14:textId="7440149A" w:rsidR="002724C5" w:rsidRPr="00D726A6" w:rsidRDefault="00592963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0010</w:t>
            </w:r>
          </w:p>
        </w:tc>
        <w:tc>
          <w:tcPr>
            <w:tcW w:w="3631" w:type="dxa"/>
            <w:gridSpan w:val="2"/>
          </w:tcPr>
          <w:p w14:paraId="0952D96E" w14:textId="1AEBE521" w:rsidR="002724C5" w:rsidRPr="006347D8" w:rsidRDefault="002724C5" w:rsidP="000071DE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Logic AND: Rd = </w:t>
            </w:r>
            <w:proofErr w:type="spellStart"/>
            <w:r>
              <w:rPr>
                <w:i/>
                <w:iCs/>
              </w:rPr>
              <w:t>Rs&amp;Rt</w:t>
            </w:r>
            <w:proofErr w:type="spellEnd"/>
          </w:p>
        </w:tc>
      </w:tr>
      <w:tr w:rsidR="002724C5" w14:paraId="375466C5" w14:textId="16BDDBAB" w:rsidTr="00291041">
        <w:tc>
          <w:tcPr>
            <w:tcW w:w="1149" w:type="dxa"/>
          </w:tcPr>
          <w:p w14:paraId="403484DD" w14:textId="3728D3A2" w:rsidR="002724C5" w:rsidRPr="00CE3411" w:rsidRDefault="002724C5" w:rsidP="000071DE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r w:rsidRPr="00CE3411">
              <w:rPr>
                <w:b/>
                <w:bCs/>
                <w:color w:val="4472C4" w:themeColor="accent1"/>
              </w:rPr>
              <w:t>or</w:t>
            </w:r>
          </w:p>
        </w:tc>
        <w:tc>
          <w:tcPr>
            <w:tcW w:w="878" w:type="dxa"/>
          </w:tcPr>
          <w:p w14:paraId="67BD0446" w14:textId="350BA7CA" w:rsidR="002724C5" w:rsidRDefault="002724C5" w:rsidP="000071DE">
            <w:pPr>
              <w:spacing w:before="120" w:line="360" w:lineRule="auto"/>
              <w:jc w:val="center"/>
            </w:pPr>
            <w:r>
              <w:t>R</w:t>
            </w:r>
          </w:p>
        </w:tc>
        <w:tc>
          <w:tcPr>
            <w:tcW w:w="1024" w:type="dxa"/>
          </w:tcPr>
          <w:p w14:paraId="39D9E814" w14:textId="60EEC0DB" w:rsidR="002724C5" w:rsidRPr="00D726A6" w:rsidRDefault="002724C5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 w:rsidRPr="00D726A6">
              <w:rPr>
                <w:color w:val="70AD47" w:themeColor="accent6"/>
              </w:rPr>
              <w:t>000</w:t>
            </w:r>
          </w:p>
        </w:tc>
        <w:tc>
          <w:tcPr>
            <w:tcW w:w="1293" w:type="dxa"/>
          </w:tcPr>
          <w:p w14:paraId="77A92047" w14:textId="59A196DB" w:rsidR="002724C5" w:rsidRDefault="002724C5" w:rsidP="000071DE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2E483BE8" w14:textId="0D83F973" w:rsidR="002724C5" w:rsidRDefault="002724C5" w:rsidP="000071DE">
            <w:pPr>
              <w:spacing w:before="120" w:line="360" w:lineRule="auto"/>
              <w:jc w:val="center"/>
            </w:pPr>
            <w:r w:rsidRPr="00A74BE7">
              <w:t>Rs</w:t>
            </w:r>
            <w:r w:rsidRPr="00A74BE7"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242EED5A" w14:textId="12E97FC6" w:rsidR="002724C5" w:rsidRDefault="002724C5" w:rsidP="000071DE">
            <w:pPr>
              <w:spacing w:before="120" w:line="360" w:lineRule="auto"/>
              <w:jc w:val="center"/>
            </w:pPr>
            <w:r w:rsidRPr="004A0B64">
              <w:t>Rs</w:t>
            </w:r>
            <w:r w:rsidRPr="004A0B64">
              <w:rPr>
                <w:vertAlign w:val="subscript"/>
              </w:rPr>
              <w:t>2</w:t>
            </w:r>
          </w:p>
        </w:tc>
        <w:tc>
          <w:tcPr>
            <w:tcW w:w="839" w:type="dxa"/>
            <w:gridSpan w:val="2"/>
          </w:tcPr>
          <w:p w14:paraId="3A6E52D1" w14:textId="35E760DA" w:rsidR="002724C5" w:rsidRPr="00D726A6" w:rsidRDefault="00592963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0011</w:t>
            </w:r>
          </w:p>
        </w:tc>
        <w:tc>
          <w:tcPr>
            <w:tcW w:w="3631" w:type="dxa"/>
            <w:gridSpan w:val="2"/>
          </w:tcPr>
          <w:p w14:paraId="0CA0E06D" w14:textId="639A885D" w:rsidR="002724C5" w:rsidRPr="006347D8" w:rsidRDefault="002724C5" w:rsidP="000071DE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Logic OR: Rd = </w:t>
            </w:r>
            <w:proofErr w:type="spellStart"/>
            <w:r>
              <w:rPr>
                <w:i/>
                <w:iCs/>
              </w:rPr>
              <w:t>Rs|Rt</w:t>
            </w:r>
            <w:proofErr w:type="spellEnd"/>
          </w:p>
        </w:tc>
      </w:tr>
      <w:tr w:rsidR="002724C5" w14:paraId="0B626A8E" w14:textId="56CF1AB5" w:rsidTr="00291041">
        <w:tc>
          <w:tcPr>
            <w:tcW w:w="1149" w:type="dxa"/>
          </w:tcPr>
          <w:p w14:paraId="3BF75B93" w14:textId="366EC3E3" w:rsidR="002724C5" w:rsidRPr="00CE3411" w:rsidRDefault="002724C5" w:rsidP="000071DE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 w:rsidRPr="00CE3411">
              <w:rPr>
                <w:b/>
                <w:bCs/>
                <w:color w:val="4472C4" w:themeColor="accent1"/>
              </w:rPr>
              <w:t>xor</w:t>
            </w:r>
            <w:proofErr w:type="spellEnd"/>
          </w:p>
        </w:tc>
        <w:tc>
          <w:tcPr>
            <w:tcW w:w="878" w:type="dxa"/>
          </w:tcPr>
          <w:p w14:paraId="23D6ADCB" w14:textId="1B30C5CE" w:rsidR="002724C5" w:rsidRDefault="002724C5" w:rsidP="000071DE">
            <w:pPr>
              <w:spacing w:before="120" w:line="360" w:lineRule="auto"/>
              <w:jc w:val="center"/>
            </w:pPr>
            <w:r>
              <w:t>R</w:t>
            </w:r>
          </w:p>
        </w:tc>
        <w:tc>
          <w:tcPr>
            <w:tcW w:w="1024" w:type="dxa"/>
          </w:tcPr>
          <w:p w14:paraId="1B80DF3C" w14:textId="2AAFE1D0" w:rsidR="002724C5" w:rsidRPr="00D726A6" w:rsidRDefault="002724C5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 w:rsidRPr="00D726A6">
              <w:rPr>
                <w:color w:val="70AD47" w:themeColor="accent6"/>
              </w:rPr>
              <w:t>000</w:t>
            </w:r>
          </w:p>
        </w:tc>
        <w:tc>
          <w:tcPr>
            <w:tcW w:w="1293" w:type="dxa"/>
          </w:tcPr>
          <w:p w14:paraId="3A00C98E" w14:textId="3F52B8E2" w:rsidR="002724C5" w:rsidRDefault="002724C5" w:rsidP="000071DE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4B410E5F" w14:textId="3B7345CD" w:rsidR="002724C5" w:rsidRDefault="002724C5" w:rsidP="000071DE">
            <w:pPr>
              <w:spacing w:before="120" w:line="360" w:lineRule="auto"/>
              <w:jc w:val="center"/>
            </w:pPr>
            <w:r w:rsidRPr="00A74BE7">
              <w:t>Rs</w:t>
            </w:r>
            <w:r w:rsidRPr="00A74BE7"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19D13EC9" w14:textId="442239E1" w:rsidR="002724C5" w:rsidRDefault="002724C5" w:rsidP="000071DE">
            <w:pPr>
              <w:spacing w:before="120" w:line="360" w:lineRule="auto"/>
              <w:jc w:val="center"/>
            </w:pPr>
            <w:r w:rsidRPr="004A0B64">
              <w:t>Rs</w:t>
            </w:r>
            <w:r w:rsidRPr="004A0B64">
              <w:rPr>
                <w:vertAlign w:val="subscript"/>
              </w:rPr>
              <w:t>2</w:t>
            </w:r>
          </w:p>
        </w:tc>
        <w:tc>
          <w:tcPr>
            <w:tcW w:w="839" w:type="dxa"/>
            <w:gridSpan w:val="2"/>
          </w:tcPr>
          <w:p w14:paraId="2696E2CA" w14:textId="293FEB5A" w:rsidR="002724C5" w:rsidRPr="00D726A6" w:rsidRDefault="00592963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010</w:t>
            </w:r>
            <w:r w:rsidR="00BB0701">
              <w:rPr>
                <w:color w:val="70AD47" w:themeColor="accent6"/>
              </w:rPr>
              <w:t>0</w:t>
            </w:r>
          </w:p>
        </w:tc>
        <w:tc>
          <w:tcPr>
            <w:tcW w:w="3631" w:type="dxa"/>
            <w:gridSpan w:val="2"/>
          </w:tcPr>
          <w:p w14:paraId="624076E8" w14:textId="2D07FD8D" w:rsidR="002724C5" w:rsidRPr="006347D8" w:rsidRDefault="002724C5" w:rsidP="000071DE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Logic XOR: Rd = </w:t>
            </w:r>
            <w:proofErr w:type="spellStart"/>
            <w:r>
              <w:rPr>
                <w:i/>
                <w:iCs/>
              </w:rPr>
              <w:t>Rs^Rt</w:t>
            </w:r>
            <w:proofErr w:type="spellEnd"/>
          </w:p>
        </w:tc>
      </w:tr>
      <w:tr w:rsidR="002724C5" w14:paraId="18525232" w14:textId="34ABE844" w:rsidTr="00291041">
        <w:tc>
          <w:tcPr>
            <w:tcW w:w="1149" w:type="dxa"/>
          </w:tcPr>
          <w:p w14:paraId="62954B29" w14:textId="5CE24E05" w:rsidR="002724C5" w:rsidRPr="00CE3411" w:rsidRDefault="002724C5" w:rsidP="000071DE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 w:rsidRPr="00CE3411">
              <w:rPr>
                <w:b/>
                <w:bCs/>
                <w:color w:val="4472C4" w:themeColor="accent1"/>
              </w:rPr>
              <w:t>sl</w:t>
            </w:r>
            <w:proofErr w:type="spellEnd"/>
          </w:p>
        </w:tc>
        <w:tc>
          <w:tcPr>
            <w:tcW w:w="878" w:type="dxa"/>
          </w:tcPr>
          <w:p w14:paraId="47C77D0E" w14:textId="4B2E7960" w:rsidR="002724C5" w:rsidRDefault="002724C5" w:rsidP="000071DE">
            <w:pPr>
              <w:spacing w:before="120" w:line="360" w:lineRule="auto"/>
              <w:jc w:val="center"/>
            </w:pPr>
            <w:r>
              <w:t>R</w:t>
            </w:r>
          </w:p>
        </w:tc>
        <w:tc>
          <w:tcPr>
            <w:tcW w:w="1024" w:type="dxa"/>
          </w:tcPr>
          <w:p w14:paraId="14715377" w14:textId="5E5418A7" w:rsidR="002724C5" w:rsidRPr="00D726A6" w:rsidRDefault="002724C5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 w:rsidRPr="00D726A6">
              <w:rPr>
                <w:color w:val="70AD47" w:themeColor="accent6"/>
              </w:rPr>
              <w:t>000</w:t>
            </w:r>
          </w:p>
        </w:tc>
        <w:tc>
          <w:tcPr>
            <w:tcW w:w="1293" w:type="dxa"/>
          </w:tcPr>
          <w:p w14:paraId="5A9BC177" w14:textId="7A017A88" w:rsidR="002724C5" w:rsidRDefault="002724C5" w:rsidP="000071DE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2459C5C7" w14:textId="3125671A" w:rsidR="002724C5" w:rsidRDefault="002724C5" w:rsidP="000071DE">
            <w:pPr>
              <w:spacing w:before="120" w:line="360" w:lineRule="auto"/>
              <w:jc w:val="center"/>
            </w:pPr>
            <w:r w:rsidRPr="00A74BE7">
              <w:t>Rs</w:t>
            </w:r>
            <w:r w:rsidRPr="00A74BE7"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23052B14" w14:textId="0FCED58F" w:rsidR="002724C5" w:rsidRDefault="002724C5" w:rsidP="000071DE">
            <w:pPr>
              <w:spacing w:before="120" w:line="360" w:lineRule="auto"/>
              <w:jc w:val="center"/>
            </w:pPr>
            <w:r>
              <w:t>----</w:t>
            </w:r>
          </w:p>
        </w:tc>
        <w:tc>
          <w:tcPr>
            <w:tcW w:w="839" w:type="dxa"/>
            <w:gridSpan w:val="2"/>
          </w:tcPr>
          <w:p w14:paraId="13A17A39" w14:textId="3A356389" w:rsidR="002724C5" w:rsidRPr="00D726A6" w:rsidRDefault="00592963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01</w:t>
            </w:r>
            <w:r w:rsidR="00BB0701">
              <w:rPr>
                <w:color w:val="70AD47" w:themeColor="accent6"/>
              </w:rPr>
              <w:t>01</w:t>
            </w:r>
          </w:p>
        </w:tc>
        <w:tc>
          <w:tcPr>
            <w:tcW w:w="3631" w:type="dxa"/>
            <w:gridSpan w:val="2"/>
          </w:tcPr>
          <w:p w14:paraId="41FA3A7E" w14:textId="0D370AAE" w:rsidR="002724C5" w:rsidRPr="006347D8" w:rsidRDefault="002724C5" w:rsidP="000071DE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Shifts left: Rd = Rs&lt;&lt;1</w:t>
            </w:r>
          </w:p>
        </w:tc>
      </w:tr>
      <w:tr w:rsidR="002724C5" w14:paraId="0D099862" w14:textId="1A6DDF3B" w:rsidTr="00291041">
        <w:tc>
          <w:tcPr>
            <w:tcW w:w="1149" w:type="dxa"/>
          </w:tcPr>
          <w:p w14:paraId="2927F6EC" w14:textId="267C586E" w:rsidR="002724C5" w:rsidRPr="00CE3411" w:rsidRDefault="002724C5" w:rsidP="000071DE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 w:rsidRPr="00CE3411">
              <w:rPr>
                <w:b/>
                <w:bCs/>
                <w:color w:val="4472C4" w:themeColor="accent1"/>
              </w:rPr>
              <w:t>sr</w:t>
            </w:r>
            <w:proofErr w:type="spellEnd"/>
          </w:p>
        </w:tc>
        <w:tc>
          <w:tcPr>
            <w:tcW w:w="878" w:type="dxa"/>
          </w:tcPr>
          <w:p w14:paraId="4C772DA5" w14:textId="50F3372F" w:rsidR="002724C5" w:rsidRDefault="002724C5" w:rsidP="000071DE">
            <w:pPr>
              <w:spacing w:before="120" w:line="360" w:lineRule="auto"/>
              <w:jc w:val="center"/>
            </w:pPr>
            <w:r>
              <w:t>R</w:t>
            </w:r>
          </w:p>
        </w:tc>
        <w:tc>
          <w:tcPr>
            <w:tcW w:w="1024" w:type="dxa"/>
          </w:tcPr>
          <w:p w14:paraId="7D387C65" w14:textId="63948554" w:rsidR="002724C5" w:rsidRPr="00D726A6" w:rsidRDefault="002724C5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 w:rsidRPr="00D726A6">
              <w:rPr>
                <w:color w:val="70AD47" w:themeColor="accent6"/>
              </w:rPr>
              <w:t>000</w:t>
            </w:r>
          </w:p>
        </w:tc>
        <w:tc>
          <w:tcPr>
            <w:tcW w:w="1293" w:type="dxa"/>
          </w:tcPr>
          <w:p w14:paraId="7B092586" w14:textId="25C6BAA7" w:rsidR="002724C5" w:rsidRDefault="002724C5" w:rsidP="000071DE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28F1892E" w14:textId="773B17D9" w:rsidR="002724C5" w:rsidRDefault="002724C5" w:rsidP="000071DE">
            <w:pPr>
              <w:spacing w:before="120" w:line="360" w:lineRule="auto"/>
              <w:jc w:val="center"/>
            </w:pPr>
            <w:r w:rsidRPr="00A74BE7">
              <w:t>Rs</w:t>
            </w:r>
            <w:r w:rsidRPr="00A74BE7"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55287B28" w14:textId="6A8DBFE4" w:rsidR="002724C5" w:rsidRDefault="002724C5" w:rsidP="000071DE">
            <w:pPr>
              <w:spacing w:before="120" w:line="360" w:lineRule="auto"/>
              <w:jc w:val="center"/>
            </w:pPr>
            <w:r>
              <w:t>----</w:t>
            </w:r>
          </w:p>
        </w:tc>
        <w:tc>
          <w:tcPr>
            <w:tcW w:w="839" w:type="dxa"/>
            <w:gridSpan w:val="2"/>
          </w:tcPr>
          <w:p w14:paraId="153E72BC" w14:textId="63FA1DDF" w:rsidR="002724C5" w:rsidRPr="00D726A6" w:rsidRDefault="00592963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011</w:t>
            </w:r>
            <w:r w:rsidR="00BB0701">
              <w:rPr>
                <w:color w:val="70AD47" w:themeColor="accent6"/>
              </w:rPr>
              <w:t>0</w:t>
            </w:r>
          </w:p>
        </w:tc>
        <w:tc>
          <w:tcPr>
            <w:tcW w:w="3631" w:type="dxa"/>
            <w:gridSpan w:val="2"/>
          </w:tcPr>
          <w:p w14:paraId="041991CF" w14:textId="5EEF167C" w:rsidR="002724C5" w:rsidRPr="006347D8" w:rsidRDefault="002724C5" w:rsidP="000071DE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Shifts right: RD = Rs&gt;&gt;1</w:t>
            </w:r>
          </w:p>
        </w:tc>
      </w:tr>
      <w:tr w:rsidR="00D024E9" w14:paraId="5786C04B" w14:textId="77777777" w:rsidTr="00291041">
        <w:tc>
          <w:tcPr>
            <w:tcW w:w="11237" w:type="dxa"/>
            <w:gridSpan w:val="10"/>
          </w:tcPr>
          <w:p w14:paraId="3E80353A" w14:textId="3B0FCB01" w:rsidR="00D024E9" w:rsidRPr="00AE0295" w:rsidRDefault="00C7403A" w:rsidP="000C67EF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="00A64376">
              <w:rPr>
                <w:i/>
                <w:iCs/>
              </w:rPr>
              <w:t xml:space="preserve">mmediate </w:t>
            </w:r>
            <w:proofErr w:type="spellStart"/>
            <w:r>
              <w:rPr>
                <w:i/>
                <w:iCs/>
              </w:rPr>
              <w:t>A</w:t>
            </w:r>
            <w:r w:rsidR="007F4A20">
              <w:rPr>
                <w:i/>
                <w:iCs/>
              </w:rPr>
              <w:t>rithmatic</w:t>
            </w:r>
            <w:proofErr w:type="spellEnd"/>
            <w:r>
              <w:rPr>
                <w:i/>
                <w:iCs/>
              </w:rPr>
              <w:t xml:space="preserve"> (extra un-unique instructions)</w:t>
            </w:r>
          </w:p>
        </w:tc>
      </w:tr>
      <w:tr w:rsidR="00291041" w14:paraId="04AFC9D2" w14:textId="77777777" w:rsidTr="00291041">
        <w:tc>
          <w:tcPr>
            <w:tcW w:w="1149" w:type="dxa"/>
          </w:tcPr>
          <w:p w14:paraId="514DB51D" w14:textId="2BDD85E0" w:rsidR="00291041" w:rsidRPr="00CE3411" w:rsidRDefault="00291041" w:rsidP="00291041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>
              <w:rPr>
                <w:b/>
                <w:bCs/>
                <w:color w:val="4472C4" w:themeColor="accent1"/>
              </w:rPr>
              <w:t>addi</w:t>
            </w:r>
            <w:proofErr w:type="spellEnd"/>
          </w:p>
        </w:tc>
        <w:tc>
          <w:tcPr>
            <w:tcW w:w="878" w:type="dxa"/>
          </w:tcPr>
          <w:p w14:paraId="2D29EB0F" w14:textId="6E006AB5" w:rsidR="00291041" w:rsidRDefault="00291041" w:rsidP="00291041">
            <w:pPr>
              <w:spacing w:before="120" w:line="360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024" w:type="dxa"/>
          </w:tcPr>
          <w:p w14:paraId="3C2B69E7" w14:textId="2FAC2A93" w:rsidR="00291041" w:rsidRPr="00D726A6" w:rsidRDefault="00291041" w:rsidP="00291041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001</w:t>
            </w:r>
          </w:p>
        </w:tc>
        <w:tc>
          <w:tcPr>
            <w:tcW w:w="1293" w:type="dxa"/>
          </w:tcPr>
          <w:p w14:paraId="688A9962" w14:textId="0C3EFBED" w:rsidR="00291041" w:rsidRDefault="00291041" w:rsidP="00291041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76E30884" w14:textId="60088BFC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r w:rsidRPr="00DF11FD">
              <w:t>Rs</w:t>
            </w:r>
            <w:r w:rsidRPr="00DF11FD"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282B35F8" w14:textId="2BA5D173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Immidiate</w:t>
            </w:r>
            <w:proofErr w:type="spellEnd"/>
          </w:p>
        </w:tc>
        <w:tc>
          <w:tcPr>
            <w:tcW w:w="839" w:type="dxa"/>
            <w:gridSpan w:val="2"/>
          </w:tcPr>
          <w:p w14:paraId="62D5C243" w14:textId="7B32B905" w:rsidR="00291041" w:rsidRPr="00D726A6" w:rsidRDefault="00291041" w:rsidP="00291041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 w:rsidRPr="00D726A6">
              <w:rPr>
                <w:color w:val="70AD47" w:themeColor="accent6"/>
              </w:rPr>
              <w:t>000</w:t>
            </w:r>
            <w:r>
              <w:rPr>
                <w:color w:val="70AD47" w:themeColor="accent6"/>
              </w:rPr>
              <w:t>0</w:t>
            </w:r>
          </w:p>
        </w:tc>
        <w:tc>
          <w:tcPr>
            <w:tcW w:w="3631" w:type="dxa"/>
            <w:gridSpan w:val="2"/>
          </w:tcPr>
          <w:p w14:paraId="3D8A7B7A" w14:textId="66E7BAD2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Add Immediate: Rd = </w:t>
            </w:r>
            <w:proofErr w:type="spellStart"/>
            <w:r>
              <w:rPr>
                <w:i/>
                <w:iCs/>
              </w:rPr>
              <w:t>Rs+imm</w:t>
            </w:r>
            <w:proofErr w:type="spellEnd"/>
          </w:p>
        </w:tc>
      </w:tr>
      <w:tr w:rsidR="00291041" w14:paraId="1D3988FF" w14:textId="77777777" w:rsidTr="00291041">
        <w:tc>
          <w:tcPr>
            <w:tcW w:w="1149" w:type="dxa"/>
          </w:tcPr>
          <w:p w14:paraId="23C8C7E6" w14:textId="039EC42F" w:rsidR="00291041" w:rsidRDefault="00291041" w:rsidP="00291041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>
              <w:rPr>
                <w:b/>
                <w:bCs/>
                <w:color w:val="4472C4" w:themeColor="accent1"/>
              </w:rPr>
              <w:t>andi</w:t>
            </w:r>
            <w:proofErr w:type="spellEnd"/>
          </w:p>
        </w:tc>
        <w:tc>
          <w:tcPr>
            <w:tcW w:w="878" w:type="dxa"/>
          </w:tcPr>
          <w:p w14:paraId="68A98E74" w14:textId="45983DA5" w:rsidR="00291041" w:rsidRDefault="00291041" w:rsidP="00291041">
            <w:pPr>
              <w:spacing w:before="120" w:line="360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024" w:type="dxa"/>
          </w:tcPr>
          <w:p w14:paraId="4BCAF86B" w14:textId="41B2C4E6" w:rsidR="00291041" w:rsidRDefault="00291041" w:rsidP="00291041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001</w:t>
            </w:r>
          </w:p>
        </w:tc>
        <w:tc>
          <w:tcPr>
            <w:tcW w:w="1293" w:type="dxa"/>
          </w:tcPr>
          <w:p w14:paraId="44A8F983" w14:textId="4C56F164" w:rsidR="00291041" w:rsidRDefault="00291041" w:rsidP="00291041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59421D9C" w14:textId="69E75639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r w:rsidRPr="00DF11FD">
              <w:t>Rs</w:t>
            </w:r>
            <w:r w:rsidRPr="00DF11FD"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2178EBDC" w14:textId="42DB7C69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Immidiate</w:t>
            </w:r>
            <w:proofErr w:type="spellEnd"/>
          </w:p>
        </w:tc>
        <w:tc>
          <w:tcPr>
            <w:tcW w:w="839" w:type="dxa"/>
            <w:gridSpan w:val="2"/>
          </w:tcPr>
          <w:p w14:paraId="28954DEA" w14:textId="2C6AC45B" w:rsidR="00291041" w:rsidRDefault="00291041" w:rsidP="00291041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0001</w:t>
            </w:r>
          </w:p>
        </w:tc>
        <w:tc>
          <w:tcPr>
            <w:tcW w:w="3631" w:type="dxa"/>
            <w:gridSpan w:val="2"/>
          </w:tcPr>
          <w:p w14:paraId="02DAC162" w14:textId="4C880BDF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Logic AND immediate: Rd = </w:t>
            </w:r>
            <w:proofErr w:type="spellStart"/>
            <w:r>
              <w:rPr>
                <w:i/>
                <w:iCs/>
              </w:rPr>
              <w:t>Rs&amp;imm</w:t>
            </w:r>
            <w:proofErr w:type="spellEnd"/>
          </w:p>
        </w:tc>
      </w:tr>
      <w:tr w:rsidR="00291041" w14:paraId="7E64FB5E" w14:textId="77777777" w:rsidTr="00291041">
        <w:tc>
          <w:tcPr>
            <w:tcW w:w="1149" w:type="dxa"/>
          </w:tcPr>
          <w:p w14:paraId="2AC00A7B" w14:textId="64024486" w:rsidR="00291041" w:rsidRDefault="00291041" w:rsidP="00291041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>
              <w:rPr>
                <w:b/>
                <w:bCs/>
                <w:color w:val="4472C4" w:themeColor="accent1"/>
              </w:rPr>
              <w:t>ori</w:t>
            </w:r>
            <w:proofErr w:type="spellEnd"/>
          </w:p>
        </w:tc>
        <w:tc>
          <w:tcPr>
            <w:tcW w:w="878" w:type="dxa"/>
          </w:tcPr>
          <w:p w14:paraId="245EE6DA" w14:textId="4CAA747A" w:rsidR="00291041" w:rsidRDefault="00291041" w:rsidP="00291041">
            <w:pPr>
              <w:spacing w:before="120" w:line="360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024" w:type="dxa"/>
          </w:tcPr>
          <w:p w14:paraId="67CB0EB0" w14:textId="2D554232" w:rsidR="00291041" w:rsidRDefault="00291041" w:rsidP="00291041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001</w:t>
            </w:r>
          </w:p>
        </w:tc>
        <w:tc>
          <w:tcPr>
            <w:tcW w:w="1293" w:type="dxa"/>
          </w:tcPr>
          <w:p w14:paraId="73FF5970" w14:textId="68122FB2" w:rsidR="00291041" w:rsidRDefault="00291041" w:rsidP="00291041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10AC9238" w14:textId="3AA8DD7B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r w:rsidRPr="00DF11FD">
              <w:t>Rs</w:t>
            </w:r>
            <w:r w:rsidRPr="00DF11FD"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26172649" w14:textId="4798AD19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Immidiate</w:t>
            </w:r>
            <w:proofErr w:type="spellEnd"/>
          </w:p>
        </w:tc>
        <w:tc>
          <w:tcPr>
            <w:tcW w:w="839" w:type="dxa"/>
            <w:gridSpan w:val="2"/>
          </w:tcPr>
          <w:p w14:paraId="4EF98C84" w14:textId="16FBB386" w:rsidR="00291041" w:rsidRDefault="00291041" w:rsidP="00291041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0010</w:t>
            </w:r>
          </w:p>
        </w:tc>
        <w:tc>
          <w:tcPr>
            <w:tcW w:w="3631" w:type="dxa"/>
            <w:gridSpan w:val="2"/>
          </w:tcPr>
          <w:p w14:paraId="569071A7" w14:textId="0FE6AA8E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Logic OR immediate: Rd = </w:t>
            </w:r>
            <w:proofErr w:type="spellStart"/>
            <w:r>
              <w:rPr>
                <w:i/>
                <w:iCs/>
              </w:rPr>
              <w:t>Rs|imm</w:t>
            </w:r>
            <w:proofErr w:type="spellEnd"/>
          </w:p>
        </w:tc>
      </w:tr>
      <w:tr w:rsidR="00291041" w14:paraId="092E6787" w14:textId="77777777" w:rsidTr="00291041">
        <w:tc>
          <w:tcPr>
            <w:tcW w:w="1149" w:type="dxa"/>
          </w:tcPr>
          <w:p w14:paraId="4B053BBD" w14:textId="32F87E60" w:rsidR="00291041" w:rsidRDefault="00291041" w:rsidP="00291041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>
              <w:rPr>
                <w:b/>
                <w:bCs/>
                <w:color w:val="4472C4" w:themeColor="accent1"/>
              </w:rPr>
              <w:t>xori</w:t>
            </w:r>
            <w:proofErr w:type="spellEnd"/>
          </w:p>
        </w:tc>
        <w:tc>
          <w:tcPr>
            <w:tcW w:w="878" w:type="dxa"/>
          </w:tcPr>
          <w:p w14:paraId="22D1A697" w14:textId="2CD2C2F1" w:rsidR="00291041" w:rsidRDefault="00291041" w:rsidP="00291041">
            <w:pPr>
              <w:spacing w:before="120" w:line="360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024" w:type="dxa"/>
          </w:tcPr>
          <w:p w14:paraId="5FF0BC08" w14:textId="33AC91E5" w:rsidR="00291041" w:rsidRDefault="00291041" w:rsidP="00291041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001</w:t>
            </w:r>
          </w:p>
        </w:tc>
        <w:tc>
          <w:tcPr>
            <w:tcW w:w="1293" w:type="dxa"/>
          </w:tcPr>
          <w:p w14:paraId="316A5C31" w14:textId="0C900210" w:rsidR="00291041" w:rsidRDefault="00291041" w:rsidP="00291041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3B4E2CB2" w14:textId="33DEB687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r w:rsidRPr="00DF11FD">
              <w:t>Rs</w:t>
            </w:r>
            <w:r w:rsidRPr="00DF11FD"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585FA31C" w14:textId="70A5A06E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Immidiate</w:t>
            </w:r>
            <w:proofErr w:type="spellEnd"/>
          </w:p>
        </w:tc>
        <w:tc>
          <w:tcPr>
            <w:tcW w:w="839" w:type="dxa"/>
            <w:gridSpan w:val="2"/>
          </w:tcPr>
          <w:p w14:paraId="13B998A9" w14:textId="5122D4B3" w:rsidR="00291041" w:rsidRDefault="00291041" w:rsidP="00291041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0011</w:t>
            </w:r>
          </w:p>
        </w:tc>
        <w:tc>
          <w:tcPr>
            <w:tcW w:w="3631" w:type="dxa"/>
            <w:gridSpan w:val="2"/>
          </w:tcPr>
          <w:p w14:paraId="52224E9B" w14:textId="35A898BE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Logic XOR immediate: Rd = </w:t>
            </w:r>
            <w:proofErr w:type="spellStart"/>
            <w:r>
              <w:rPr>
                <w:i/>
                <w:iCs/>
              </w:rPr>
              <w:t>Rs^imm</w:t>
            </w:r>
            <w:proofErr w:type="spellEnd"/>
          </w:p>
        </w:tc>
      </w:tr>
      <w:tr w:rsidR="00291041" w14:paraId="02B7BE7B" w14:textId="77777777" w:rsidTr="00291041">
        <w:tc>
          <w:tcPr>
            <w:tcW w:w="1149" w:type="dxa"/>
          </w:tcPr>
          <w:p w14:paraId="73E3C497" w14:textId="689B0E47" w:rsidR="00291041" w:rsidRDefault="00291041" w:rsidP="00291041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>
              <w:rPr>
                <w:b/>
                <w:bCs/>
                <w:color w:val="4472C4" w:themeColor="accent1"/>
              </w:rPr>
              <w:t>sli</w:t>
            </w:r>
            <w:proofErr w:type="spellEnd"/>
          </w:p>
        </w:tc>
        <w:tc>
          <w:tcPr>
            <w:tcW w:w="878" w:type="dxa"/>
          </w:tcPr>
          <w:p w14:paraId="03F9BB36" w14:textId="4F46339F" w:rsidR="00291041" w:rsidRDefault="00291041" w:rsidP="00291041">
            <w:pPr>
              <w:spacing w:before="120" w:line="360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024" w:type="dxa"/>
          </w:tcPr>
          <w:p w14:paraId="1E8FBEE4" w14:textId="1B4FE9FA" w:rsidR="00291041" w:rsidRDefault="00291041" w:rsidP="00291041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001</w:t>
            </w:r>
          </w:p>
        </w:tc>
        <w:tc>
          <w:tcPr>
            <w:tcW w:w="1293" w:type="dxa"/>
          </w:tcPr>
          <w:p w14:paraId="0B9AF41E" w14:textId="58D5BB10" w:rsidR="00291041" w:rsidRDefault="00291041" w:rsidP="00291041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77EB47A5" w14:textId="509C4BCE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r w:rsidRPr="00DF11FD">
              <w:t>Rs</w:t>
            </w:r>
            <w:r w:rsidRPr="00DF11FD"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5293DAB8" w14:textId="42C5B0FF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Immidiate</w:t>
            </w:r>
            <w:proofErr w:type="spellEnd"/>
          </w:p>
        </w:tc>
        <w:tc>
          <w:tcPr>
            <w:tcW w:w="839" w:type="dxa"/>
            <w:gridSpan w:val="2"/>
          </w:tcPr>
          <w:p w14:paraId="1EC0BBE9" w14:textId="101907C0" w:rsidR="00291041" w:rsidRDefault="00291041" w:rsidP="00291041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010</w:t>
            </w:r>
            <w:r w:rsidR="00BB0701">
              <w:rPr>
                <w:color w:val="70AD47" w:themeColor="accent6"/>
              </w:rPr>
              <w:t>0</w:t>
            </w:r>
          </w:p>
        </w:tc>
        <w:tc>
          <w:tcPr>
            <w:tcW w:w="3631" w:type="dxa"/>
            <w:gridSpan w:val="2"/>
          </w:tcPr>
          <w:p w14:paraId="62F5973C" w14:textId="06ACF991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Shift left immediate:</w:t>
            </w:r>
          </w:p>
        </w:tc>
      </w:tr>
      <w:tr w:rsidR="00291041" w14:paraId="7686E27F" w14:textId="77777777" w:rsidTr="00291041">
        <w:tc>
          <w:tcPr>
            <w:tcW w:w="1149" w:type="dxa"/>
          </w:tcPr>
          <w:p w14:paraId="79C02EDD" w14:textId="33371069" w:rsidR="00291041" w:rsidRDefault="00291041" w:rsidP="00291041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>
              <w:rPr>
                <w:b/>
                <w:bCs/>
                <w:color w:val="4472C4" w:themeColor="accent1"/>
              </w:rPr>
              <w:t>sri</w:t>
            </w:r>
            <w:proofErr w:type="spellEnd"/>
          </w:p>
        </w:tc>
        <w:tc>
          <w:tcPr>
            <w:tcW w:w="878" w:type="dxa"/>
          </w:tcPr>
          <w:p w14:paraId="5CD2BD68" w14:textId="5A870574" w:rsidR="00291041" w:rsidRDefault="00291041" w:rsidP="00291041">
            <w:pPr>
              <w:spacing w:before="120" w:line="360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024" w:type="dxa"/>
          </w:tcPr>
          <w:p w14:paraId="1BB938FE" w14:textId="63CFD909" w:rsidR="00291041" w:rsidRDefault="00291041" w:rsidP="00291041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001</w:t>
            </w:r>
          </w:p>
        </w:tc>
        <w:tc>
          <w:tcPr>
            <w:tcW w:w="1293" w:type="dxa"/>
          </w:tcPr>
          <w:p w14:paraId="2BCC2591" w14:textId="46104A00" w:rsidR="00291041" w:rsidRDefault="00291041" w:rsidP="00291041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2603594A" w14:textId="1CA7B6EB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r w:rsidRPr="00DF11FD">
              <w:t>Rs</w:t>
            </w:r>
            <w:r w:rsidRPr="00DF11FD"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51C9F57B" w14:textId="3712EC0A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Immidiate</w:t>
            </w:r>
            <w:proofErr w:type="spellEnd"/>
          </w:p>
        </w:tc>
        <w:tc>
          <w:tcPr>
            <w:tcW w:w="839" w:type="dxa"/>
            <w:gridSpan w:val="2"/>
          </w:tcPr>
          <w:p w14:paraId="3624D0EA" w14:textId="78837004" w:rsidR="00291041" w:rsidRDefault="00291041" w:rsidP="00291041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010</w:t>
            </w:r>
            <w:r w:rsidR="00BB0701">
              <w:rPr>
                <w:color w:val="70AD47" w:themeColor="accent6"/>
              </w:rPr>
              <w:t>1</w:t>
            </w:r>
          </w:p>
        </w:tc>
        <w:tc>
          <w:tcPr>
            <w:tcW w:w="3631" w:type="dxa"/>
            <w:gridSpan w:val="2"/>
          </w:tcPr>
          <w:p w14:paraId="3D6F6BC9" w14:textId="6F04D200" w:rsidR="00291041" w:rsidRDefault="00291041" w:rsidP="00291041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Shift right immediate:</w:t>
            </w:r>
          </w:p>
        </w:tc>
      </w:tr>
      <w:tr w:rsidR="00610BD7" w14:paraId="3F3D1375" w14:textId="77777777" w:rsidTr="00291041">
        <w:tc>
          <w:tcPr>
            <w:tcW w:w="11237" w:type="dxa"/>
            <w:gridSpan w:val="10"/>
          </w:tcPr>
          <w:p w14:paraId="5F6BCC04" w14:textId="77777777" w:rsidR="00610BD7" w:rsidRDefault="00610BD7" w:rsidP="000C67EF">
            <w:pPr>
              <w:spacing w:before="120" w:line="360" w:lineRule="auto"/>
              <w:jc w:val="center"/>
              <w:rPr>
                <w:i/>
                <w:iCs/>
              </w:rPr>
            </w:pPr>
          </w:p>
          <w:p w14:paraId="6845222D" w14:textId="252033B1" w:rsidR="00610BD7" w:rsidRDefault="00610BD7" w:rsidP="000C67EF">
            <w:pPr>
              <w:spacing w:before="120" w:line="360" w:lineRule="auto"/>
              <w:jc w:val="center"/>
              <w:rPr>
                <w:i/>
                <w:iCs/>
              </w:rPr>
            </w:pPr>
          </w:p>
        </w:tc>
      </w:tr>
      <w:tr w:rsidR="006B1E23" w14:paraId="4003118B" w14:textId="77777777" w:rsidTr="00291041">
        <w:tc>
          <w:tcPr>
            <w:tcW w:w="11237" w:type="dxa"/>
            <w:gridSpan w:val="10"/>
          </w:tcPr>
          <w:p w14:paraId="2B503B63" w14:textId="5DFBD102" w:rsidR="006B1E23" w:rsidRDefault="00793F5C" w:rsidP="000C67EF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Load/store</w:t>
            </w:r>
            <w:r w:rsidR="006B1E23">
              <w:rPr>
                <w:i/>
                <w:iCs/>
              </w:rPr>
              <w:t xml:space="preserve"> instructions</w:t>
            </w:r>
          </w:p>
        </w:tc>
      </w:tr>
      <w:tr w:rsidR="00196250" w14:paraId="127B7B5C" w14:textId="77777777" w:rsidTr="00291041">
        <w:trPr>
          <w:gridAfter w:val="1"/>
          <w:wAfter w:w="429" w:type="dxa"/>
        </w:trPr>
        <w:tc>
          <w:tcPr>
            <w:tcW w:w="1149" w:type="dxa"/>
          </w:tcPr>
          <w:p w14:paraId="126BAEFF" w14:textId="094B7A23" w:rsidR="00196250" w:rsidRPr="00CE3411" w:rsidRDefault="00196250" w:rsidP="000071DE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 w:rsidRPr="00CE3411">
              <w:rPr>
                <w:b/>
                <w:bCs/>
                <w:color w:val="4472C4" w:themeColor="accent1"/>
              </w:rPr>
              <w:t>lw</w:t>
            </w:r>
            <w:proofErr w:type="spellEnd"/>
          </w:p>
        </w:tc>
        <w:tc>
          <w:tcPr>
            <w:tcW w:w="878" w:type="dxa"/>
          </w:tcPr>
          <w:p w14:paraId="482531A5" w14:textId="2F994431" w:rsidR="00196250" w:rsidRDefault="00196250" w:rsidP="000071DE">
            <w:pPr>
              <w:spacing w:before="120" w:line="360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024" w:type="dxa"/>
          </w:tcPr>
          <w:p w14:paraId="55EE6BF2" w14:textId="1A31F3D9" w:rsidR="00196250" w:rsidRDefault="00196250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010</w:t>
            </w:r>
          </w:p>
        </w:tc>
        <w:tc>
          <w:tcPr>
            <w:tcW w:w="1293" w:type="dxa"/>
          </w:tcPr>
          <w:p w14:paraId="36AFF70F" w14:textId="32124459" w:rsidR="00196250" w:rsidRDefault="00196250" w:rsidP="000071DE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17A5D39E" w14:textId="064FE1D0" w:rsidR="00196250" w:rsidRDefault="00196250" w:rsidP="000071DE">
            <w:pPr>
              <w:spacing w:before="120" w:line="360" w:lineRule="auto"/>
              <w:jc w:val="center"/>
            </w:pPr>
            <w:r w:rsidRPr="0036709D">
              <w:t>Rs</w:t>
            </w:r>
            <w:r w:rsidRPr="0036709D"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4FB40DB8" w14:textId="1D2E203B" w:rsidR="00196250" w:rsidRPr="000071DE" w:rsidRDefault="00196250" w:rsidP="000071DE">
            <w:pPr>
              <w:spacing w:before="120" w:line="360" w:lineRule="auto"/>
              <w:jc w:val="center"/>
              <w:rPr>
                <w:i/>
                <w:iCs/>
              </w:rPr>
            </w:pPr>
            <w:proofErr w:type="spellStart"/>
            <w:r w:rsidRPr="000071DE">
              <w:rPr>
                <w:i/>
                <w:iCs/>
              </w:rPr>
              <w:t>Immidiate</w:t>
            </w:r>
            <w:proofErr w:type="spellEnd"/>
          </w:p>
        </w:tc>
        <w:tc>
          <w:tcPr>
            <w:tcW w:w="808" w:type="dxa"/>
          </w:tcPr>
          <w:p w14:paraId="2D935F39" w14:textId="27DDA066" w:rsidR="00196250" w:rsidRPr="00D726A6" w:rsidRDefault="00196250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0000</w:t>
            </w:r>
          </w:p>
        </w:tc>
        <w:tc>
          <w:tcPr>
            <w:tcW w:w="3233" w:type="dxa"/>
            <w:gridSpan w:val="2"/>
          </w:tcPr>
          <w:p w14:paraId="09B8D2CB" w14:textId="6BE588E1" w:rsidR="00196250" w:rsidRDefault="00196250" w:rsidP="000071DE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Load word: Rd = Rs1+imm</w:t>
            </w:r>
          </w:p>
        </w:tc>
      </w:tr>
      <w:tr w:rsidR="00196250" w14:paraId="522F0F32" w14:textId="3DEE55AE" w:rsidTr="00291041">
        <w:trPr>
          <w:gridAfter w:val="1"/>
          <w:wAfter w:w="429" w:type="dxa"/>
        </w:trPr>
        <w:tc>
          <w:tcPr>
            <w:tcW w:w="1149" w:type="dxa"/>
          </w:tcPr>
          <w:p w14:paraId="3CB9021E" w14:textId="46C26598" w:rsidR="00196250" w:rsidRPr="00CE3411" w:rsidRDefault="00196250" w:rsidP="000071DE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 w:rsidRPr="00CE3411">
              <w:rPr>
                <w:b/>
                <w:bCs/>
                <w:color w:val="4472C4" w:themeColor="accent1"/>
              </w:rPr>
              <w:t>sw</w:t>
            </w:r>
            <w:proofErr w:type="spellEnd"/>
          </w:p>
        </w:tc>
        <w:tc>
          <w:tcPr>
            <w:tcW w:w="878" w:type="dxa"/>
          </w:tcPr>
          <w:p w14:paraId="35DE9E16" w14:textId="2C1F2DC2" w:rsidR="00196250" w:rsidRDefault="00196250" w:rsidP="000071DE">
            <w:pPr>
              <w:spacing w:before="120" w:line="360" w:lineRule="auto"/>
              <w:jc w:val="center"/>
            </w:pPr>
            <w:r>
              <w:t>s</w:t>
            </w:r>
          </w:p>
        </w:tc>
        <w:tc>
          <w:tcPr>
            <w:tcW w:w="1024" w:type="dxa"/>
          </w:tcPr>
          <w:p w14:paraId="20930A0C" w14:textId="765DD8F7" w:rsidR="00196250" w:rsidRPr="00D726A6" w:rsidRDefault="00196250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011</w:t>
            </w:r>
          </w:p>
        </w:tc>
        <w:tc>
          <w:tcPr>
            <w:tcW w:w="1293" w:type="dxa"/>
          </w:tcPr>
          <w:p w14:paraId="43F53D55" w14:textId="1FC9317A" w:rsidR="00196250" w:rsidRDefault="00196250" w:rsidP="000071DE">
            <w:pPr>
              <w:spacing w:before="120" w:line="360" w:lineRule="auto"/>
              <w:jc w:val="center"/>
            </w:pPr>
            <w:r>
              <w:t>----</w:t>
            </w:r>
          </w:p>
        </w:tc>
        <w:tc>
          <w:tcPr>
            <w:tcW w:w="1187" w:type="dxa"/>
          </w:tcPr>
          <w:p w14:paraId="323ED0F4" w14:textId="4C52B1B1" w:rsidR="00196250" w:rsidRDefault="00196250" w:rsidP="000071DE">
            <w:pPr>
              <w:spacing w:before="120" w:line="360" w:lineRule="auto"/>
              <w:jc w:val="center"/>
            </w:pPr>
            <w:r w:rsidRPr="0036709D">
              <w:t>Rs</w:t>
            </w:r>
            <w:r w:rsidRPr="0036709D"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2EE2E9C6" w14:textId="7A9846D9" w:rsidR="00196250" w:rsidRDefault="00196250" w:rsidP="000071DE">
            <w:pPr>
              <w:spacing w:before="120" w:line="360" w:lineRule="auto"/>
              <w:jc w:val="center"/>
            </w:pPr>
            <w:r>
              <w:t>Rs</w:t>
            </w:r>
            <w:r>
              <w:rPr>
                <w:vertAlign w:val="subscript"/>
              </w:rPr>
              <w:t>2</w:t>
            </w:r>
          </w:p>
        </w:tc>
        <w:tc>
          <w:tcPr>
            <w:tcW w:w="808" w:type="dxa"/>
          </w:tcPr>
          <w:p w14:paraId="20BF4F48" w14:textId="7C5F2418" w:rsidR="00196250" w:rsidRPr="00D726A6" w:rsidRDefault="00196250" w:rsidP="000071DE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0000</w:t>
            </w:r>
          </w:p>
        </w:tc>
        <w:tc>
          <w:tcPr>
            <w:tcW w:w="3233" w:type="dxa"/>
            <w:gridSpan w:val="2"/>
          </w:tcPr>
          <w:p w14:paraId="7B59C608" w14:textId="09826EE9" w:rsidR="00196250" w:rsidRPr="006347D8" w:rsidRDefault="00196250" w:rsidP="000071DE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Store word: M[R[Rs</w:t>
            </w:r>
            <w:proofErr w:type="gramStart"/>
            <w:r>
              <w:rPr>
                <w:i/>
                <w:iCs/>
              </w:rPr>
              <w:t>1]+</w:t>
            </w:r>
            <w:proofErr w:type="spellStart"/>
            <w:proofErr w:type="gramEnd"/>
            <w:r>
              <w:rPr>
                <w:i/>
                <w:iCs/>
              </w:rPr>
              <w:t>imm</w:t>
            </w:r>
            <w:proofErr w:type="spellEnd"/>
            <w:r>
              <w:rPr>
                <w:i/>
                <w:iCs/>
              </w:rPr>
              <w:t>](15:0)=[Rs2](15:0)</w:t>
            </w:r>
          </w:p>
        </w:tc>
      </w:tr>
      <w:tr w:rsidR="00DD74ED" w14:paraId="6ED78854" w14:textId="77777777" w:rsidTr="00291041">
        <w:tc>
          <w:tcPr>
            <w:tcW w:w="11237" w:type="dxa"/>
            <w:gridSpan w:val="10"/>
          </w:tcPr>
          <w:p w14:paraId="37AC7A2B" w14:textId="0B4917FB" w:rsidR="00DD74ED" w:rsidRDefault="00DD74ED" w:rsidP="00F43554">
            <w:pPr>
              <w:spacing w:before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Branches/Jumps</w:t>
            </w:r>
          </w:p>
        </w:tc>
      </w:tr>
      <w:tr w:rsidR="00F43554" w14:paraId="0343BDE5" w14:textId="77777777" w:rsidTr="00291041">
        <w:tc>
          <w:tcPr>
            <w:tcW w:w="1149" w:type="dxa"/>
          </w:tcPr>
          <w:p w14:paraId="15C56876" w14:textId="1984027D" w:rsidR="00F43554" w:rsidRPr="001E192C" w:rsidRDefault="00F43554" w:rsidP="000C67EF">
            <w:pPr>
              <w:spacing w:before="120" w:line="360" w:lineRule="auto"/>
              <w:jc w:val="center"/>
              <w:rPr>
                <w:b/>
                <w:bCs/>
              </w:rPr>
            </w:pPr>
            <w:r w:rsidRPr="001E192C">
              <w:rPr>
                <w:b/>
                <w:bCs/>
              </w:rPr>
              <w:t>operation</w:t>
            </w:r>
          </w:p>
        </w:tc>
        <w:tc>
          <w:tcPr>
            <w:tcW w:w="878" w:type="dxa"/>
          </w:tcPr>
          <w:p w14:paraId="51454731" w14:textId="6B0A1084" w:rsidR="00F43554" w:rsidRPr="001E192C" w:rsidRDefault="001E192C" w:rsidP="000C67EF">
            <w:pPr>
              <w:spacing w:before="120" w:line="360" w:lineRule="auto"/>
              <w:jc w:val="center"/>
              <w:rPr>
                <w:b/>
                <w:bCs/>
              </w:rPr>
            </w:pPr>
            <w:r w:rsidRPr="001E192C">
              <w:rPr>
                <w:b/>
                <w:bCs/>
              </w:rPr>
              <w:t>T</w:t>
            </w:r>
            <w:r w:rsidR="00F43554" w:rsidRPr="001E192C">
              <w:rPr>
                <w:b/>
                <w:bCs/>
              </w:rPr>
              <w:t>ype</w:t>
            </w:r>
            <w:r w:rsidR="007A70D8">
              <w:rPr>
                <w:b/>
                <w:bCs/>
              </w:rPr>
              <w:t>:</w:t>
            </w:r>
            <w:r w:rsidRPr="001E192C">
              <w:rPr>
                <w:b/>
                <w:bCs/>
              </w:rPr>
              <w:t xml:space="preserve"> sb</w:t>
            </w:r>
          </w:p>
        </w:tc>
        <w:tc>
          <w:tcPr>
            <w:tcW w:w="1024" w:type="dxa"/>
          </w:tcPr>
          <w:p w14:paraId="69C8F1D9" w14:textId="0665BA13" w:rsidR="001A0EA8" w:rsidRPr="001E192C" w:rsidRDefault="001A0EA8" w:rsidP="001A0EA8">
            <w:pPr>
              <w:spacing w:before="120" w:line="360" w:lineRule="auto"/>
              <w:jc w:val="center"/>
              <w:rPr>
                <w:b/>
                <w:bCs/>
              </w:rPr>
            </w:pPr>
            <w:r w:rsidRPr="001E192C">
              <w:rPr>
                <w:b/>
                <w:bCs/>
              </w:rPr>
              <w:t>O</w:t>
            </w:r>
            <w:r w:rsidR="00CA6E42" w:rsidRPr="001E192C">
              <w:rPr>
                <w:b/>
                <w:bCs/>
              </w:rPr>
              <w:t>pcode</w:t>
            </w:r>
            <w:r w:rsidRPr="001E192C">
              <w:rPr>
                <w:b/>
                <w:bCs/>
              </w:rPr>
              <w:t xml:space="preserve"> 3-bits</w:t>
            </w:r>
          </w:p>
        </w:tc>
        <w:tc>
          <w:tcPr>
            <w:tcW w:w="1293" w:type="dxa"/>
          </w:tcPr>
          <w:p w14:paraId="5CF303DF" w14:textId="640CC2FA" w:rsidR="00F43554" w:rsidRPr="001E192C" w:rsidRDefault="001A0EA8" w:rsidP="000C67EF">
            <w:pPr>
              <w:spacing w:before="120" w:line="360" w:lineRule="auto"/>
              <w:jc w:val="center"/>
              <w:rPr>
                <w:b/>
                <w:bCs/>
              </w:rPr>
            </w:pPr>
            <w:r w:rsidRPr="001E192C">
              <w:rPr>
                <w:b/>
                <w:bCs/>
              </w:rPr>
              <w:t>3-bits</w:t>
            </w:r>
          </w:p>
        </w:tc>
        <w:tc>
          <w:tcPr>
            <w:tcW w:w="1187" w:type="dxa"/>
          </w:tcPr>
          <w:p w14:paraId="71E86D62" w14:textId="74DAD6A9" w:rsidR="00F43554" w:rsidRPr="001E192C" w:rsidRDefault="001A0EA8" w:rsidP="000C67EF">
            <w:pPr>
              <w:spacing w:before="120" w:line="360" w:lineRule="auto"/>
              <w:jc w:val="center"/>
              <w:rPr>
                <w:b/>
                <w:bCs/>
              </w:rPr>
            </w:pPr>
            <w:r w:rsidRPr="001E192C">
              <w:rPr>
                <w:b/>
                <w:bCs/>
              </w:rPr>
              <w:t>3</w:t>
            </w:r>
            <w:r w:rsidR="001E192C" w:rsidRPr="001E192C">
              <w:rPr>
                <w:b/>
                <w:bCs/>
              </w:rPr>
              <w:t>-</w:t>
            </w:r>
            <w:r w:rsidRPr="001E192C">
              <w:rPr>
                <w:b/>
                <w:bCs/>
              </w:rPr>
              <w:t>bits</w:t>
            </w:r>
          </w:p>
        </w:tc>
        <w:tc>
          <w:tcPr>
            <w:tcW w:w="1236" w:type="dxa"/>
          </w:tcPr>
          <w:p w14:paraId="7CB92D9A" w14:textId="4110F5CF" w:rsidR="00F43554" w:rsidRPr="001E192C" w:rsidRDefault="001E192C" w:rsidP="000C67EF">
            <w:pPr>
              <w:spacing w:before="120" w:line="360" w:lineRule="auto"/>
              <w:jc w:val="center"/>
              <w:rPr>
                <w:b/>
                <w:bCs/>
                <w:i/>
                <w:iCs/>
              </w:rPr>
            </w:pPr>
            <w:r w:rsidRPr="001E192C">
              <w:rPr>
                <w:b/>
                <w:bCs/>
                <w:i/>
                <w:iCs/>
              </w:rPr>
              <w:t>4-bits</w:t>
            </w:r>
          </w:p>
        </w:tc>
        <w:tc>
          <w:tcPr>
            <w:tcW w:w="839" w:type="dxa"/>
            <w:gridSpan w:val="2"/>
          </w:tcPr>
          <w:p w14:paraId="67176773" w14:textId="27D222B0" w:rsidR="00F43554" w:rsidRPr="001E192C" w:rsidRDefault="001A0EA8" w:rsidP="000C67EF">
            <w:pPr>
              <w:spacing w:before="120" w:line="360" w:lineRule="auto"/>
              <w:jc w:val="center"/>
              <w:rPr>
                <w:b/>
                <w:bCs/>
              </w:rPr>
            </w:pPr>
            <w:r w:rsidRPr="001E192C">
              <w:rPr>
                <w:b/>
                <w:bCs/>
              </w:rPr>
              <w:t>F</w:t>
            </w:r>
            <w:r w:rsidR="00196250">
              <w:rPr>
                <w:b/>
                <w:bCs/>
              </w:rPr>
              <w:t>4</w:t>
            </w:r>
          </w:p>
        </w:tc>
        <w:tc>
          <w:tcPr>
            <w:tcW w:w="3631" w:type="dxa"/>
            <w:gridSpan w:val="2"/>
          </w:tcPr>
          <w:p w14:paraId="07E8A662" w14:textId="6E6D3655" w:rsidR="00F43554" w:rsidRPr="001E192C" w:rsidRDefault="00C60AF7" w:rsidP="00BF2A9E">
            <w:pPr>
              <w:spacing w:before="120" w:line="276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Description</w:t>
            </w:r>
          </w:p>
        </w:tc>
      </w:tr>
      <w:tr w:rsidR="00196250" w14:paraId="3D45C6BD" w14:textId="77BCC407" w:rsidTr="00291041">
        <w:tc>
          <w:tcPr>
            <w:tcW w:w="1149" w:type="dxa"/>
          </w:tcPr>
          <w:p w14:paraId="7266C8D4" w14:textId="17C963F9" w:rsidR="00196250" w:rsidRPr="00CE3411" w:rsidRDefault="00196250" w:rsidP="00196250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 w:rsidRPr="00CE3411">
              <w:rPr>
                <w:b/>
                <w:bCs/>
                <w:color w:val="4472C4" w:themeColor="accent1"/>
              </w:rPr>
              <w:t>beq</w:t>
            </w:r>
            <w:proofErr w:type="spellEnd"/>
          </w:p>
        </w:tc>
        <w:tc>
          <w:tcPr>
            <w:tcW w:w="878" w:type="dxa"/>
          </w:tcPr>
          <w:p w14:paraId="0E5AC0C6" w14:textId="06D7D87F" w:rsidR="00196250" w:rsidRDefault="00196250" w:rsidP="00196250">
            <w:pPr>
              <w:spacing w:before="120" w:line="360" w:lineRule="auto"/>
              <w:jc w:val="center"/>
            </w:pPr>
            <w:r>
              <w:t>sb</w:t>
            </w:r>
          </w:p>
        </w:tc>
        <w:tc>
          <w:tcPr>
            <w:tcW w:w="1024" w:type="dxa"/>
          </w:tcPr>
          <w:p w14:paraId="6C335AC9" w14:textId="3ED581ED" w:rsidR="00196250" w:rsidRPr="00D726A6" w:rsidRDefault="00196250" w:rsidP="00196250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100</w:t>
            </w:r>
          </w:p>
        </w:tc>
        <w:tc>
          <w:tcPr>
            <w:tcW w:w="1293" w:type="dxa"/>
          </w:tcPr>
          <w:p w14:paraId="092EAEE9" w14:textId="51C902D0" w:rsidR="00196250" w:rsidRPr="00BF2DD7" w:rsidRDefault="00196250" w:rsidP="00196250">
            <w:pPr>
              <w:spacing w:before="120" w:line="360" w:lineRule="auto"/>
              <w:jc w:val="center"/>
              <w:rPr>
                <w:vertAlign w:val="subscript"/>
              </w:rPr>
            </w:pPr>
            <w:r>
              <w:t>Rs</w:t>
            </w:r>
            <w:r>
              <w:rPr>
                <w:vertAlign w:val="subscript"/>
              </w:rPr>
              <w:t>1</w:t>
            </w:r>
          </w:p>
        </w:tc>
        <w:tc>
          <w:tcPr>
            <w:tcW w:w="1187" w:type="dxa"/>
          </w:tcPr>
          <w:p w14:paraId="2477EAEC" w14:textId="431BC296" w:rsidR="00196250" w:rsidRPr="006347D8" w:rsidRDefault="00196250" w:rsidP="00196250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t>Rs</w:t>
            </w:r>
            <w:r>
              <w:rPr>
                <w:vertAlign w:val="subscript"/>
              </w:rPr>
              <w:t>2</w:t>
            </w:r>
          </w:p>
        </w:tc>
        <w:tc>
          <w:tcPr>
            <w:tcW w:w="1236" w:type="dxa"/>
          </w:tcPr>
          <w:p w14:paraId="23631DEF" w14:textId="724D910C" w:rsidR="00196250" w:rsidRPr="000071DE" w:rsidRDefault="00196250" w:rsidP="00196250">
            <w:pPr>
              <w:spacing w:before="120" w:line="360" w:lineRule="auto"/>
              <w:jc w:val="center"/>
              <w:rPr>
                <w:i/>
                <w:iCs/>
              </w:rPr>
            </w:pPr>
            <w:proofErr w:type="spellStart"/>
            <w:r w:rsidRPr="000071DE">
              <w:rPr>
                <w:i/>
                <w:iCs/>
              </w:rPr>
              <w:t>immidiate</w:t>
            </w:r>
            <w:proofErr w:type="spellEnd"/>
          </w:p>
        </w:tc>
        <w:tc>
          <w:tcPr>
            <w:tcW w:w="839" w:type="dxa"/>
            <w:gridSpan w:val="2"/>
          </w:tcPr>
          <w:p w14:paraId="57FA744B" w14:textId="14FCA66B" w:rsidR="00196250" w:rsidRPr="00D726A6" w:rsidRDefault="00196250" w:rsidP="00196250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 w:rsidRPr="00D726A6">
              <w:rPr>
                <w:color w:val="70AD47" w:themeColor="accent6"/>
              </w:rPr>
              <w:t>000</w:t>
            </w:r>
            <w:r>
              <w:rPr>
                <w:color w:val="70AD47" w:themeColor="accent6"/>
              </w:rPr>
              <w:t>0</w:t>
            </w:r>
          </w:p>
        </w:tc>
        <w:tc>
          <w:tcPr>
            <w:tcW w:w="3631" w:type="dxa"/>
            <w:gridSpan w:val="2"/>
          </w:tcPr>
          <w:p w14:paraId="1FB927B9" w14:textId="5A376FBF" w:rsidR="00196250" w:rsidRPr="006347D8" w:rsidRDefault="00196250" w:rsidP="00196250">
            <w:pPr>
              <w:spacing w:before="120"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Branch if equal to: </w:t>
            </w:r>
            <w:proofErr w:type="gramStart"/>
            <w:r>
              <w:rPr>
                <w:i/>
                <w:iCs/>
              </w:rPr>
              <w:t>if(</w:t>
            </w:r>
            <w:proofErr w:type="gramEnd"/>
            <w:r>
              <w:rPr>
                <w:i/>
                <w:iCs/>
              </w:rPr>
              <w:t>Rs==Rt)PC=</w:t>
            </w:r>
            <w:proofErr w:type="spellStart"/>
            <w:r>
              <w:rPr>
                <w:i/>
                <w:iCs/>
              </w:rPr>
              <w:t>PC+imm</w:t>
            </w:r>
            <w:proofErr w:type="spellEnd"/>
          </w:p>
        </w:tc>
      </w:tr>
      <w:tr w:rsidR="00196250" w14:paraId="008869B9" w14:textId="21837D80" w:rsidTr="00291041">
        <w:tc>
          <w:tcPr>
            <w:tcW w:w="1149" w:type="dxa"/>
          </w:tcPr>
          <w:p w14:paraId="38E60E70" w14:textId="38FE6C9A" w:rsidR="00196250" w:rsidRPr="00CE3411" w:rsidRDefault="00196250" w:rsidP="00196250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r w:rsidRPr="00CE3411">
              <w:rPr>
                <w:b/>
                <w:bCs/>
                <w:color w:val="4472C4" w:themeColor="accent1"/>
              </w:rPr>
              <w:t>bgt</w:t>
            </w:r>
          </w:p>
        </w:tc>
        <w:tc>
          <w:tcPr>
            <w:tcW w:w="878" w:type="dxa"/>
          </w:tcPr>
          <w:p w14:paraId="7E87C52E" w14:textId="0F1B6BAA" w:rsidR="00196250" w:rsidRDefault="00196250" w:rsidP="00196250">
            <w:pPr>
              <w:spacing w:before="120" w:line="360" w:lineRule="auto"/>
              <w:jc w:val="center"/>
            </w:pPr>
            <w:r>
              <w:t>sb</w:t>
            </w:r>
          </w:p>
        </w:tc>
        <w:tc>
          <w:tcPr>
            <w:tcW w:w="1024" w:type="dxa"/>
          </w:tcPr>
          <w:p w14:paraId="6CC4A6FE" w14:textId="5EB4D7C1" w:rsidR="00196250" w:rsidRPr="00D726A6" w:rsidRDefault="00196250" w:rsidP="00196250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100</w:t>
            </w:r>
          </w:p>
        </w:tc>
        <w:tc>
          <w:tcPr>
            <w:tcW w:w="1293" w:type="dxa"/>
          </w:tcPr>
          <w:p w14:paraId="4F4742FA" w14:textId="65C9E545" w:rsidR="00196250" w:rsidRDefault="00196250" w:rsidP="00196250">
            <w:pPr>
              <w:spacing w:before="120" w:line="360" w:lineRule="auto"/>
              <w:jc w:val="center"/>
            </w:pPr>
            <w:r>
              <w:t>Rs</w:t>
            </w:r>
            <w:r>
              <w:rPr>
                <w:vertAlign w:val="subscript"/>
              </w:rPr>
              <w:t>1</w:t>
            </w:r>
          </w:p>
        </w:tc>
        <w:tc>
          <w:tcPr>
            <w:tcW w:w="1187" w:type="dxa"/>
          </w:tcPr>
          <w:p w14:paraId="7BE14F74" w14:textId="6C0D69BD" w:rsidR="00196250" w:rsidRDefault="00196250" w:rsidP="00196250">
            <w:pPr>
              <w:spacing w:before="120" w:line="360" w:lineRule="auto"/>
              <w:jc w:val="center"/>
            </w:pPr>
            <w:r>
              <w:t>Rs</w:t>
            </w:r>
            <w:r>
              <w:rPr>
                <w:vertAlign w:val="subscript"/>
              </w:rPr>
              <w:t>2</w:t>
            </w:r>
          </w:p>
        </w:tc>
        <w:tc>
          <w:tcPr>
            <w:tcW w:w="1236" w:type="dxa"/>
          </w:tcPr>
          <w:p w14:paraId="0DB1FECB" w14:textId="45FED468" w:rsidR="00196250" w:rsidRPr="000071DE" w:rsidRDefault="00196250" w:rsidP="00196250">
            <w:pPr>
              <w:spacing w:before="120" w:line="360" w:lineRule="auto"/>
              <w:jc w:val="center"/>
              <w:rPr>
                <w:i/>
                <w:iCs/>
              </w:rPr>
            </w:pPr>
            <w:proofErr w:type="spellStart"/>
            <w:r w:rsidRPr="000071DE">
              <w:rPr>
                <w:i/>
                <w:iCs/>
              </w:rPr>
              <w:t>immidiate</w:t>
            </w:r>
            <w:proofErr w:type="spellEnd"/>
          </w:p>
        </w:tc>
        <w:tc>
          <w:tcPr>
            <w:tcW w:w="839" w:type="dxa"/>
            <w:gridSpan w:val="2"/>
          </w:tcPr>
          <w:p w14:paraId="77C57C64" w14:textId="124236CF" w:rsidR="00196250" w:rsidRPr="00D726A6" w:rsidRDefault="00196250" w:rsidP="00196250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0001</w:t>
            </w:r>
          </w:p>
        </w:tc>
        <w:tc>
          <w:tcPr>
            <w:tcW w:w="3631" w:type="dxa"/>
            <w:gridSpan w:val="2"/>
          </w:tcPr>
          <w:p w14:paraId="4C725697" w14:textId="214A7285" w:rsidR="00196250" w:rsidRPr="006347D8" w:rsidRDefault="00196250" w:rsidP="00196250">
            <w:pPr>
              <w:spacing w:before="120"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Branch if greater than: </w:t>
            </w:r>
            <w:proofErr w:type="gramStart"/>
            <w:r>
              <w:rPr>
                <w:i/>
                <w:iCs/>
              </w:rPr>
              <w:t>If(</w:t>
            </w:r>
            <w:proofErr w:type="gramEnd"/>
            <w:r>
              <w:rPr>
                <w:i/>
                <w:iCs/>
              </w:rPr>
              <w:t>Rs</w:t>
            </w:r>
            <w:r>
              <w:rPr>
                <w:i/>
                <w:iCs/>
                <w:vertAlign w:val="subscript"/>
              </w:rPr>
              <w:t>1</w:t>
            </w:r>
            <w:r>
              <w:rPr>
                <w:i/>
                <w:iCs/>
              </w:rPr>
              <w:t>&gt;Rs</w:t>
            </w:r>
            <w:r>
              <w:rPr>
                <w:i/>
                <w:iCs/>
                <w:vertAlign w:val="subscript"/>
              </w:rPr>
              <w:t>2</w:t>
            </w:r>
            <w:r>
              <w:rPr>
                <w:i/>
                <w:iCs/>
              </w:rPr>
              <w:t>)PC=</w:t>
            </w:r>
            <w:proofErr w:type="spellStart"/>
            <w:r>
              <w:rPr>
                <w:i/>
                <w:iCs/>
              </w:rPr>
              <w:t>PC+imm</w:t>
            </w:r>
            <w:proofErr w:type="spellEnd"/>
          </w:p>
        </w:tc>
      </w:tr>
      <w:tr w:rsidR="00196250" w14:paraId="5EB03B03" w14:textId="77777777" w:rsidTr="00291041">
        <w:tc>
          <w:tcPr>
            <w:tcW w:w="1149" w:type="dxa"/>
          </w:tcPr>
          <w:p w14:paraId="53F7C419" w14:textId="3301305C" w:rsidR="00196250" w:rsidRPr="00CE3411" w:rsidRDefault="00196250" w:rsidP="00196250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>
              <w:rPr>
                <w:b/>
                <w:bCs/>
                <w:color w:val="4472C4" w:themeColor="accent1"/>
              </w:rPr>
              <w:t>bge</w:t>
            </w:r>
            <w:proofErr w:type="spellEnd"/>
          </w:p>
        </w:tc>
        <w:tc>
          <w:tcPr>
            <w:tcW w:w="878" w:type="dxa"/>
          </w:tcPr>
          <w:p w14:paraId="632AE665" w14:textId="02C8DF03" w:rsidR="00196250" w:rsidRDefault="00196250" w:rsidP="00196250">
            <w:pPr>
              <w:spacing w:before="120" w:line="360" w:lineRule="auto"/>
              <w:jc w:val="center"/>
            </w:pPr>
            <w:r>
              <w:t>sb</w:t>
            </w:r>
          </w:p>
        </w:tc>
        <w:tc>
          <w:tcPr>
            <w:tcW w:w="1024" w:type="dxa"/>
          </w:tcPr>
          <w:p w14:paraId="7FD59F6F" w14:textId="76AF6727" w:rsidR="00196250" w:rsidRDefault="00196250" w:rsidP="00196250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100</w:t>
            </w:r>
          </w:p>
        </w:tc>
        <w:tc>
          <w:tcPr>
            <w:tcW w:w="1293" w:type="dxa"/>
          </w:tcPr>
          <w:p w14:paraId="415250FF" w14:textId="3D8A76D1" w:rsidR="00196250" w:rsidRDefault="00196250" w:rsidP="00196250">
            <w:pPr>
              <w:spacing w:before="120" w:line="360" w:lineRule="auto"/>
              <w:jc w:val="center"/>
            </w:pPr>
            <w:r>
              <w:t>Rs</w:t>
            </w:r>
            <w:r>
              <w:rPr>
                <w:vertAlign w:val="subscript"/>
              </w:rPr>
              <w:t>1</w:t>
            </w:r>
          </w:p>
        </w:tc>
        <w:tc>
          <w:tcPr>
            <w:tcW w:w="1187" w:type="dxa"/>
          </w:tcPr>
          <w:p w14:paraId="0DFA213A" w14:textId="665093D1" w:rsidR="00196250" w:rsidRDefault="00196250" w:rsidP="00196250">
            <w:pPr>
              <w:spacing w:before="120" w:line="360" w:lineRule="auto"/>
              <w:jc w:val="center"/>
            </w:pPr>
            <w:r>
              <w:t>Rs</w:t>
            </w:r>
            <w:r>
              <w:rPr>
                <w:vertAlign w:val="subscript"/>
              </w:rPr>
              <w:t>2</w:t>
            </w:r>
          </w:p>
        </w:tc>
        <w:tc>
          <w:tcPr>
            <w:tcW w:w="1236" w:type="dxa"/>
          </w:tcPr>
          <w:p w14:paraId="4FD978B3" w14:textId="5C27792A" w:rsidR="00196250" w:rsidRPr="000071DE" w:rsidRDefault="00196250" w:rsidP="00196250">
            <w:pPr>
              <w:spacing w:before="120" w:line="360" w:lineRule="auto"/>
              <w:jc w:val="center"/>
              <w:rPr>
                <w:i/>
                <w:iCs/>
              </w:rPr>
            </w:pPr>
            <w:proofErr w:type="spellStart"/>
            <w:r w:rsidRPr="000071DE">
              <w:rPr>
                <w:i/>
                <w:iCs/>
              </w:rPr>
              <w:t>immidiate</w:t>
            </w:r>
            <w:proofErr w:type="spellEnd"/>
          </w:p>
        </w:tc>
        <w:tc>
          <w:tcPr>
            <w:tcW w:w="839" w:type="dxa"/>
            <w:gridSpan w:val="2"/>
          </w:tcPr>
          <w:p w14:paraId="22F85003" w14:textId="7CC7F343" w:rsidR="00196250" w:rsidRPr="00D726A6" w:rsidRDefault="00196250" w:rsidP="00196250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0010</w:t>
            </w:r>
          </w:p>
        </w:tc>
        <w:tc>
          <w:tcPr>
            <w:tcW w:w="3631" w:type="dxa"/>
            <w:gridSpan w:val="2"/>
          </w:tcPr>
          <w:p w14:paraId="2B2251FE" w14:textId="14F58049" w:rsidR="00196250" w:rsidRPr="006347D8" w:rsidRDefault="00196250" w:rsidP="00196250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Branch if greater than or equal to: </w:t>
            </w:r>
            <w:proofErr w:type="gramStart"/>
            <w:r>
              <w:rPr>
                <w:i/>
                <w:iCs/>
              </w:rPr>
              <w:t>If(</w:t>
            </w:r>
            <w:proofErr w:type="gramEnd"/>
            <w:r>
              <w:rPr>
                <w:i/>
                <w:iCs/>
              </w:rPr>
              <w:t>Rs1&gt;=Rs2)PC=</w:t>
            </w:r>
            <w:proofErr w:type="spellStart"/>
            <w:r>
              <w:rPr>
                <w:i/>
                <w:iCs/>
              </w:rPr>
              <w:t>PC+imm</w:t>
            </w:r>
            <w:proofErr w:type="spellEnd"/>
          </w:p>
        </w:tc>
      </w:tr>
      <w:tr w:rsidR="00196250" w14:paraId="45BB07BD" w14:textId="77777777" w:rsidTr="00291041">
        <w:tc>
          <w:tcPr>
            <w:tcW w:w="1149" w:type="dxa"/>
          </w:tcPr>
          <w:p w14:paraId="37155012" w14:textId="36AFC599" w:rsidR="00196250" w:rsidRDefault="00196250" w:rsidP="00196250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>
              <w:rPr>
                <w:b/>
                <w:bCs/>
                <w:color w:val="4472C4" w:themeColor="accent1"/>
              </w:rPr>
              <w:t>blt</w:t>
            </w:r>
            <w:proofErr w:type="spellEnd"/>
          </w:p>
        </w:tc>
        <w:tc>
          <w:tcPr>
            <w:tcW w:w="878" w:type="dxa"/>
          </w:tcPr>
          <w:p w14:paraId="47AD83A7" w14:textId="7216C713" w:rsidR="00196250" w:rsidRDefault="00196250" w:rsidP="00196250">
            <w:pPr>
              <w:spacing w:before="120" w:line="360" w:lineRule="auto"/>
              <w:jc w:val="center"/>
            </w:pPr>
            <w:r>
              <w:t>sb</w:t>
            </w:r>
          </w:p>
        </w:tc>
        <w:tc>
          <w:tcPr>
            <w:tcW w:w="1024" w:type="dxa"/>
          </w:tcPr>
          <w:p w14:paraId="66A07196" w14:textId="4E5F9C36" w:rsidR="00196250" w:rsidRDefault="00196250" w:rsidP="00196250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100</w:t>
            </w:r>
          </w:p>
        </w:tc>
        <w:tc>
          <w:tcPr>
            <w:tcW w:w="1293" w:type="dxa"/>
          </w:tcPr>
          <w:p w14:paraId="3432721E" w14:textId="1401DD8C" w:rsidR="00196250" w:rsidRDefault="00196250" w:rsidP="00196250">
            <w:pPr>
              <w:spacing w:before="120" w:line="360" w:lineRule="auto"/>
              <w:jc w:val="center"/>
            </w:pPr>
            <w:r>
              <w:t>Rs</w:t>
            </w:r>
            <w:r>
              <w:rPr>
                <w:vertAlign w:val="subscript"/>
              </w:rPr>
              <w:t>1</w:t>
            </w:r>
          </w:p>
        </w:tc>
        <w:tc>
          <w:tcPr>
            <w:tcW w:w="1187" w:type="dxa"/>
          </w:tcPr>
          <w:p w14:paraId="0E50AE96" w14:textId="609BBE98" w:rsidR="00196250" w:rsidRDefault="00196250" w:rsidP="00196250">
            <w:pPr>
              <w:spacing w:before="120" w:line="360" w:lineRule="auto"/>
              <w:jc w:val="center"/>
            </w:pPr>
            <w:r>
              <w:t>Rs</w:t>
            </w:r>
            <w:r>
              <w:rPr>
                <w:vertAlign w:val="subscript"/>
              </w:rPr>
              <w:t>2</w:t>
            </w:r>
          </w:p>
        </w:tc>
        <w:tc>
          <w:tcPr>
            <w:tcW w:w="1236" w:type="dxa"/>
          </w:tcPr>
          <w:p w14:paraId="4846611F" w14:textId="61CA9768" w:rsidR="00196250" w:rsidRPr="000071DE" w:rsidRDefault="00196250" w:rsidP="00196250">
            <w:pPr>
              <w:spacing w:before="120" w:line="360" w:lineRule="auto"/>
              <w:jc w:val="center"/>
              <w:rPr>
                <w:i/>
                <w:iCs/>
              </w:rPr>
            </w:pPr>
            <w:proofErr w:type="spellStart"/>
            <w:r w:rsidRPr="000071DE">
              <w:rPr>
                <w:i/>
                <w:iCs/>
              </w:rPr>
              <w:t>immidiate</w:t>
            </w:r>
            <w:proofErr w:type="spellEnd"/>
          </w:p>
        </w:tc>
        <w:tc>
          <w:tcPr>
            <w:tcW w:w="839" w:type="dxa"/>
            <w:gridSpan w:val="2"/>
          </w:tcPr>
          <w:p w14:paraId="4F08B7AE" w14:textId="40C605A9" w:rsidR="00196250" w:rsidRDefault="00196250" w:rsidP="00196250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0011</w:t>
            </w:r>
          </w:p>
        </w:tc>
        <w:tc>
          <w:tcPr>
            <w:tcW w:w="3631" w:type="dxa"/>
            <w:gridSpan w:val="2"/>
          </w:tcPr>
          <w:p w14:paraId="1C7B6AC0" w14:textId="7D042EB5" w:rsidR="00196250" w:rsidRDefault="00196250" w:rsidP="00196250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Branch if less than: </w:t>
            </w:r>
            <w:proofErr w:type="gramStart"/>
            <w:r>
              <w:rPr>
                <w:i/>
                <w:iCs/>
              </w:rPr>
              <w:t>If(</w:t>
            </w:r>
            <w:proofErr w:type="gramEnd"/>
            <w:r>
              <w:rPr>
                <w:i/>
                <w:iCs/>
              </w:rPr>
              <w:t>Rs1</w:t>
            </w:r>
            <w:r w:rsidR="00081B9F">
              <w:rPr>
                <w:i/>
                <w:iCs/>
              </w:rPr>
              <w:t>&lt;</w:t>
            </w:r>
            <w:r>
              <w:rPr>
                <w:i/>
                <w:iCs/>
              </w:rPr>
              <w:t>Rs2)PC=</w:t>
            </w:r>
            <w:proofErr w:type="spellStart"/>
            <w:r>
              <w:rPr>
                <w:i/>
                <w:iCs/>
              </w:rPr>
              <w:t>PC+imm</w:t>
            </w:r>
            <w:proofErr w:type="spellEnd"/>
          </w:p>
        </w:tc>
      </w:tr>
      <w:tr w:rsidR="007A70D8" w14:paraId="01D97CCA" w14:textId="77777777" w:rsidTr="00291041">
        <w:tc>
          <w:tcPr>
            <w:tcW w:w="11237" w:type="dxa"/>
            <w:gridSpan w:val="10"/>
          </w:tcPr>
          <w:p w14:paraId="533A6249" w14:textId="77777777" w:rsidR="007A70D8" w:rsidRPr="006B49F4" w:rsidRDefault="007A70D8" w:rsidP="00886FAA">
            <w:pPr>
              <w:spacing w:before="120" w:line="360" w:lineRule="auto"/>
              <w:jc w:val="center"/>
              <w:rPr>
                <w:i/>
                <w:iCs/>
              </w:rPr>
            </w:pPr>
          </w:p>
        </w:tc>
      </w:tr>
      <w:tr w:rsidR="003E480C" w14:paraId="1D5BDA10" w14:textId="77777777" w:rsidTr="00291041">
        <w:tc>
          <w:tcPr>
            <w:tcW w:w="1149" w:type="dxa"/>
          </w:tcPr>
          <w:p w14:paraId="58A541FB" w14:textId="1DD70C42" w:rsidR="003E480C" w:rsidRPr="006B49F4" w:rsidRDefault="003E480C" w:rsidP="00886FAA">
            <w:pPr>
              <w:spacing w:before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878" w:type="dxa"/>
          </w:tcPr>
          <w:p w14:paraId="56E12C39" w14:textId="78C65078" w:rsidR="003E480C" w:rsidRPr="006B49F4" w:rsidRDefault="003E480C" w:rsidP="00886FAA">
            <w:pPr>
              <w:spacing w:before="120" w:line="360" w:lineRule="auto"/>
              <w:jc w:val="center"/>
            </w:pPr>
            <w:r>
              <w:t xml:space="preserve">Type: </w:t>
            </w:r>
            <w:proofErr w:type="spellStart"/>
            <w:r>
              <w:t>uj</w:t>
            </w:r>
            <w:proofErr w:type="spellEnd"/>
          </w:p>
        </w:tc>
        <w:tc>
          <w:tcPr>
            <w:tcW w:w="1024" w:type="dxa"/>
          </w:tcPr>
          <w:p w14:paraId="176A7215" w14:textId="0886599A" w:rsidR="003E480C" w:rsidRPr="006B49F4" w:rsidRDefault="003E480C" w:rsidP="00560861">
            <w:pPr>
              <w:spacing w:before="120" w:line="360" w:lineRule="auto"/>
              <w:jc w:val="center"/>
            </w:pPr>
            <w:r>
              <w:t>Opcode 3-bits</w:t>
            </w:r>
          </w:p>
        </w:tc>
        <w:tc>
          <w:tcPr>
            <w:tcW w:w="1293" w:type="dxa"/>
          </w:tcPr>
          <w:p w14:paraId="69A74E44" w14:textId="2A0BEF76" w:rsidR="003E480C" w:rsidRPr="006B49F4" w:rsidRDefault="003E480C" w:rsidP="00886FAA">
            <w:pPr>
              <w:spacing w:before="120" w:line="360" w:lineRule="auto"/>
              <w:jc w:val="center"/>
            </w:pPr>
            <w:r>
              <w:t>3-bits</w:t>
            </w:r>
          </w:p>
        </w:tc>
        <w:tc>
          <w:tcPr>
            <w:tcW w:w="1187" w:type="dxa"/>
          </w:tcPr>
          <w:p w14:paraId="52728136" w14:textId="6DB106A4" w:rsidR="003E480C" w:rsidRPr="006B49F4" w:rsidRDefault="00D57D25" w:rsidP="00886FAA">
            <w:pPr>
              <w:spacing w:before="120" w:line="360" w:lineRule="auto"/>
              <w:jc w:val="center"/>
            </w:pPr>
            <w:r>
              <w:t>10-bis</w:t>
            </w:r>
          </w:p>
        </w:tc>
        <w:tc>
          <w:tcPr>
            <w:tcW w:w="5706" w:type="dxa"/>
            <w:gridSpan w:val="5"/>
          </w:tcPr>
          <w:p w14:paraId="025F4EBA" w14:textId="4451BB0E" w:rsidR="003E480C" w:rsidRPr="006B49F4" w:rsidRDefault="00D57D25" w:rsidP="00886FAA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3E480C" w14:paraId="58429026" w14:textId="223E91EA" w:rsidTr="00291041">
        <w:tc>
          <w:tcPr>
            <w:tcW w:w="1149" w:type="dxa"/>
          </w:tcPr>
          <w:p w14:paraId="0C4C859F" w14:textId="7FEE5B6A" w:rsidR="003E480C" w:rsidRPr="00CE3411" w:rsidRDefault="003E480C" w:rsidP="00886FAA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 w:rsidRPr="00CE3411">
              <w:rPr>
                <w:b/>
                <w:bCs/>
                <w:color w:val="4472C4" w:themeColor="accent1"/>
              </w:rPr>
              <w:t>jal</w:t>
            </w:r>
            <w:proofErr w:type="spellEnd"/>
          </w:p>
        </w:tc>
        <w:tc>
          <w:tcPr>
            <w:tcW w:w="878" w:type="dxa"/>
          </w:tcPr>
          <w:p w14:paraId="3D70312D" w14:textId="7613AD40" w:rsidR="003E480C" w:rsidRDefault="003E480C" w:rsidP="00886FAA">
            <w:pPr>
              <w:spacing w:before="120" w:line="360" w:lineRule="auto"/>
              <w:jc w:val="center"/>
            </w:pPr>
            <w:proofErr w:type="spellStart"/>
            <w:r>
              <w:t>uj</w:t>
            </w:r>
            <w:proofErr w:type="spellEnd"/>
          </w:p>
        </w:tc>
        <w:tc>
          <w:tcPr>
            <w:tcW w:w="1024" w:type="dxa"/>
          </w:tcPr>
          <w:p w14:paraId="6EAEED11" w14:textId="63C1B323" w:rsidR="003E480C" w:rsidRPr="00D726A6" w:rsidRDefault="003E480C" w:rsidP="00886FAA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101</w:t>
            </w:r>
          </w:p>
        </w:tc>
        <w:tc>
          <w:tcPr>
            <w:tcW w:w="1293" w:type="dxa"/>
          </w:tcPr>
          <w:p w14:paraId="47C99561" w14:textId="448CCCDD" w:rsidR="003E480C" w:rsidRDefault="003E480C" w:rsidP="00886FAA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1B749790" w14:textId="52EAD90C" w:rsidR="003E480C" w:rsidRDefault="00D57D25" w:rsidP="00560861">
            <w:pPr>
              <w:spacing w:before="120" w:line="360" w:lineRule="auto"/>
            </w:pPr>
            <w:r>
              <w:t xml:space="preserve">Immediate </w:t>
            </w:r>
          </w:p>
        </w:tc>
        <w:tc>
          <w:tcPr>
            <w:tcW w:w="5706" w:type="dxa"/>
            <w:gridSpan w:val="5"/>
          </w:tcPr>
          <w:p w14:paraId="557080FE" w14:textId="07AAF92C" w:rsidR="003E480C" w:rsidRPr="006347D8" w:rsidRDefault="003E480C" w:rsidP="00886FAA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Jump and link: Rd=PC+</w:t>
            </w:r>
            <w:proofErr w:type="gramStart"/>
            <w:r>
              <w:rPr>
                <w:i/>
                <w:iCs/>
              </w:rPr>
              <w:t>4;PC</w:t>
            </w:r>
            <w:proofErr w:type="gramEnd"/>
            <w:r>
              <w:rPr>
                <w:i/>
                <w:iCs/>
              </w:rPr>
              <w:t>=Rs1+imm</w:t>
            </w:r>
          </w:p>
        </w:tc>
      </w:tr>
      <w:tr w:rsidR="00D57D25" w14:paraId="76F1A82F" w14:textId="77777777" w:rsidTr="00291041">
        <w:tc>
          <w:tcPr>
            <w:tcW w:w="11237" w:type="dxa"/>
            <w:gridSpan w:val="10"/>
          </w:tcPr>
          <w:p w14:paraId="18BBC7EE" w14:textId="77777777" w:rsidR="00D57D25" w:rsidRDefault="00D57D25" w:rsidP="00886FAA">
            <w:pPr>
              <w:spacing w:before="120" w:line="360" w:lineRule="auto"/>
              <w:jc w:val="center"/>
              <w:rPr>
                <w:i/>
                <w:iCs/>
              </w:rPr>
            </w:pPr>
          </w:p>
        </w:tc>
      </w:tr>
      <w:tr w:rsidR="00EE6AE6" w14:paraId="5D2D8BE7" w14:textId="77777777" w:rsidTr="00291041">
        <w:tc>
          <w:tcPr>
            <w:tcW w:w="1149" w:type="dxa"/>
          </w:tcPr>
          <w:p w14:paraId="669BCF65" w14:textId="091F03C4" w:rsidR="00EE6AE6" w:rsidRPr="00CE3411" w:rsidRDefault="00EE6AE6" w:rsidP="00EE6AE6">
            <w:pPr>
              <w:spacing w:before="120" w:line="240" w:lineRule="auto"/>
              <w:jc w:val="center"/>
              <w:rPr>
                <w:b/>
                <w:bCs/>
                <w:color w:val="4472C4" w:themeColor="accent1"/>
              </w:rPr>
            </w:pPr>
            <w:r w:rsidRPr="008718C2">
              <w:rPr>
                <w:b/>
                <w:bCs/>
              </w:rPr>
              <w:t>Operation</w:t>
            </w:r>
          </w:p>
        </w:tc>
        <w:tc>
          <w:tcPr>
            <w:tcW w:w="878" w:type="dxa"/>
          </w:tcPr>
          <w:p w14:paraId="027050CD" w14:textId="05E02244" w:rsidR="00EE6AE6" w:rsidRDefault="00EE6AE6" w:rsidP="00EE6AE6">
            <w:pPr>
              <w:spacing w:before="120" w:line="240" w:lineRule="auto"/>
              <w:jc w:val="center"/>
            </w:pPr>
            <w:r>
              <w:rPr>
                <w:b/>
                <w:bCs/>
              </w:rPr>
              <w:t>Format</w:t>
            </w:r>
          </w:p>
        </w:tc>
        <w:tc>
          <w:tcPr>
            <w:tcW w:w="1024" w:type="dxa"/>
          </w:tcPr>
          <w:p w14:paraId="028F36B1" w14:textId="77777777" w:rsidR="00EE6AE6" w:rsidRDefault="00EE6AE6" w:rsidP="00EE6AE6">
            <w:pPr>
              <w:spacing w:line="240" w:lineRule="auto"/>
              <w:jc w:val="center"/>
              <w:rPr>
                <w:b/>
                <w:bCs/>
              </w:rPr>
            </w:pPr>
            <w:r w:rsidRPr="008718C2">
              <w:rPr>
                <w:b/>
                <w:bCs/>
              </w:rPr>
              <w:t>Opcode</w:t>
            </w:r>
          </w:p>
          <w:p w14:paraId="29D88CA9" w14:textId="4B31C951" w:rsidR="00EE6AE6" w:rsidRDefault="00EE6AE6" w:rsidP="00EE6AE6">
            <w:pPr>
              <w:spacing w:before="120" w:line="240" w:lineRule="auto"/>
              <w:jc w:val="center"/>
              <w:rPr>
                <w:color w:val="70AD47" w:themeColor="accent6"/>
              </w:rPr>
            </w:pPr>
            <w:r>
              <w:rPr>
                <w:b/>
                <w:bCs/>
              </w:rPr>
              <w:t>(3-bits)</w:t>
            </w:r>
          </w:p>
        </w:tc>
        <w:tc>
          <w:tcPr>
            <w:tcW w:w="1293" w:type="dxa"/>
          </w:tcPr>
          <w:p w14:paraId="7398EE1C" w14:textId="5004F7ED" w:rsidR="00EE6AE6" w:rsidRDefault="00EE6AE6" w:rsidP="00EE6AE6">
            <w:pPr>
              <w:spacing w:before="120" w:line="240" w:lineRule="auto"/>
              <w:jc w:val="center"/>
            </w:pPr>
            <w:r w:rsidRPr="008718C2">
              <w:rPr>
                <w:b/>
                <w:bCs/>
              </w:rPr>
              <w:t>Destination Reg.</w:t>
            </w:r>
            <w:r>
              <w:rPr>
                <w:b/>
                <w:bCs/>
              </w:rPr>
              <w:t xml:space="preserve"> (3-bits)</w:t>
            </w:r>
          </w:p>
        </w:tc>
        <w:tc>
          <w:tcPr>
            <w:tcW w:w="1187" w:type="dxa"/>
          </w:tcPr>
          <w:p w14:paraId="69A82539" w14:textId="77777777" w:rsidR="00EE6AE6" w:rsidRDefault="00EE6AE6" w:rsidP="00EE6AE6">
            <w:pPr>
              <w:spacing w:line="240" w:lineRule="auto"/>
              <w:jc w:val="center"/>
              <w:rPr>
                <w:b/>
                <w:bCs/>
              </w:rPr>
            </w:pPr>
            <w:r w:rsidRPr="008718C2">
              <w:rPr>
                <w:b/>
                <w:bCs/>
              </w:rPr>
              <w:t>Source Reg.</w:t>
            </w:r>
          </w:p>
          <w:p w14:paraId="4CF39A4A" w14:textId="72A8EBA6" w:rsidR="00EE6AE6" w:rsidRDefault="00EE6AE6" w:rsidP="00EE6AE6">
            <w:pPr>
              <w:spacing w:before="120" w:line="240" w:lineRule="auto"/>
              <w:jc w:val="center"/>
            </w:pPr>
            <w:r>
              <w:rPr>
                <w:b/>
                <w:bCs/>
              </w:rPr>
              <w:t>(3-bits)</w:t>
            </w:r>
          </w:p>
        </w:tc>
        <w:tc>
          <w:tcPr>
            <w:tcW w:w="1236" w:type="dxa"/>
          </w:tcPr>
          <w:p w14:paraId="55652761" w14:textId="77777777" w:rsidR="00EE6AE6" w:rsidRDefault="00EE6AE6" w:rsidP="00EE6AE6">
            <w:pPr>
              <w:spacing w:line="240" w:lineRule="auto"/>
              <w:jc w:val="center"/>
              <w:rPr>
                <w:b/>
                <w:bCs/>
              </w:rPr>
            </w:pPr>
            <w:r w:rsidRPr="008718C2">
              <w:rPr>
                <w:b/>
                <w:bCs/>
              </w:rPr>
              <w:t>Target Reg.</w:t>
            </w:r>
          </w:p>
          <w:p w14:paraId="3872D4F0" w14:textId="24A4999E" w:rsidR="00EE6AE6" w:rsidRPr="000071DE" w:rsidRDefault="00EE6AE6" w:rsidP="00EE6AE6">
            <w:pPr>
              <w:spacing w:before="120" w:line="240" w:lineRule="auto"/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(3-bits)</w:t>
            </w:r>
          </w:p>
        </w:tc>
        <w:tc>
          <w:tcPr>
            <w:tcW w:w="839" w:type="dxa"/>
            <w:gridSpan w:val="2"/>
          </w:tcPr>
          <w:p w14:paraId="5C54F08D" w14:textId="4FA5B181" w:rsidR="00EE6AE6" w:rsidRDefault="00EE6AE6" w:rsidP="00EE6AE6">
            <w:pPr>
              <w:spacing w:before="120" w:line="240" w:lineRule="auto"/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F</w:t>
            </w:r>
            <w:r w:rsidR="00081B9F">
              <w:rPr>
                <w:b/>
                <w:bCs/>
              </w:rPr>
              <w:t>4</w:t>
            </w:r>
          </w:p>
        </w:tc>
        <w:tc>
          <w:tcPr>
            <w:tcW w:w="3631" w:type="dxa"/>
            <w:gridSpan w:val="2"/>
          </w:tcPr>
          <w:p w14:paraId="7BD6093E" w14:textId="22C7E138" w:rsidR="00EE6AE6" w:rsidRDefault="00EE6AE6" w:rsidP="00EE6AE6">
            <w:pPr>
              <w:spacing w:before="120" w:line="240" w:lineRule="auto"/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71A85" w14:paraId="17101871" w14:textId="5DF12CFE" w:rsidTr="00291041">
        <w:tc>
          <w:tcPr>
            <w:tcW w:w="1149" w:type="dxa"/>
          </w:tcPr>
          <w:p w14:paraId="0CA0E4B7" w14:textId="31E881E1" w:rsidR="00471A85" w:rsidRPr="00CE3411" w:rsidRDefault="00471A85" w:rsidP="00886FAA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r w:rsidRPr="00CE3411">
              <w:rPr>
                <w:b/>
                <w:bCs/>
                <w:color w:val="4472C4" w:themeColor="accent1"/>
              </w:rPr>
              <w:t>jalr</w:t>
            </w:r>
          </w:p>
        </w:tc>
        <w:tc>
          <w:tcPr>
            <w:tcW w:w="878" w:type="dxa"/>
          </w:tcPr>
          <w:p w14:paraId="4E4C1E09" w14:textId="3FCB6F7A" w:rsidR="00471A85" w:rsidRDefault="00471A85" w:rsidP="00886FAA">
            <w:pPr>
              <w:spacing w:before="120" w:line="360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024" w:type="dxa"/>
          </w:tcPr>
          <w:p w14:paraId="1372EAF8" w14:textId="566EB9B0" w:rsidR="00471A85" w:rsidRPr="00D726A6" w:rsidRDefault="00471A85" w:rsidP="00886FAA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110</w:t>
            </w:r>
          </w:p>
        </w:tc>
        <w:tc>
          <w:tcPr>
            <w:tcW w:w="1293" w:type="dxa"/>
          </w:tcPr>
          <w:p w14:paraId="3AACDF32" w14:textId="43EBD136" w:rsidR="00471A85" w:rsidRDefault="00471A85" w:rsidP="00886FAA">
            <w:pPr>
              <w:spacing w:before="120" w:line="360" w:lineRule="auto"/>
              <w:jc w:val="center"/>
            </w:pPr>
            <w:r>
              <w:t>Rd</w:t>
            </w:r>
          </w:p>
        </w:tc>
        <w:tc>
          <w:tcPr>
            <w:tcW w:w="1187" w:type="dxa"/>
          </w:tcPr>
          <w:p w14:paraId="14FB565C" w14:textId="34F8BC39" w:rsidR="00471A85" w:rsidRPr="000071DE" w:rsidRDefault="00471A85" w:rsidP="00886FAA">
            <w:pPr>
              <w:spacing w:before="120" w:line="360" w:lineRule="auto"/>
              <w:jc w:val="center"/>
            </w:pPr>
            <w:r>
              <w:t>Rs</w:t>
            </w:r>
            <w:r>
              <w:rPr>
                <w:vertAlign w:val="subscript"/>
              </w:rPr>
              <w:t>1</w:t>
            </w:r>
          </w:p>
        </w:tc>
        <w:tc>
          <w:tcPr>
            <w:tcW w:w="1236" w:type="dxa"/>
          </w:tcPr>
          <w:p w14:paraId="092CCF0F" w14:textId="4E0D4E1A" w:rsidR="00471A85" w:rsidRPr="000071DE" w:rsidRDefault="00471A85" w:rsidP="00886FAA">
            <w:pPr>
              <w:spacing w:before="120" w:line="360" w:lineRule="auto"/>
              <w:jc w:val="center"/>
              <w:rPr>
                <w:i/>
                <w:iCs/>
              </w:rPr>
            </w:pPr>
            <w:proofErr w:type="spellStart"/>
            <w:r w:rsidRPr="000071DE">
              <w:rPr>
                <w:i/>
                <w:iCs/>
              </w:rPr>
              <w:t>immidiate</w:t>
            </w:r>
            <w:proofErr w:type="spellEnd"/>
          </w:p>
        </w:tc>
        <w:tc>
          <w:tcPr>
            <w:tcW w:w="839" w:type="dxa"/>
            <w:gridSpan w:val="2"/>
          </w:tcPr>
          <w:p w14:paraId="3DFA9190" w14:textId="2480C686" w:rsidR="00471A85" w:rsidRPr="00D726A6" w:rsidRDefault="00471A85" w:rsidP="00886FAA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000</w:t>
            </w:r>
            <w:r w:rsidR="00081B9F">
              <w:rPr>
                <w:color w:val="70AD47" w:themeColor="accent6"/>
              </w:rPr>
              <w:t>0</w:t>
            </w:r>
          </w:p>
        </w:tc>
        <w:tc>
          <w:tcPr>
            <w:tcW w:w="3631" w:type="dxa"/>
            <w:gridSpan w:val="2"/>
          </w:tcPr>
          <w:p w14:paraId="0857FE51" w14:textId="0D917032" w:rsidR="00471A85" w:rsidRPr="006347D8" w:rsidRDefault="00471A85" w:rsidP="00886FAA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Jump and link register: Rd=PC+</w:t>
            </w:r>
            <w:proofErr w:type="gramStart"/>
            <w:r>
              <w:rPr>
                <w:i/>
                <w:iCs/>
              </w:rPr>
              <w:t>4;PC</w:t>
            </w:r>
            <w:proofErr w:type="gramEnd"/>
            <w:r>
              <w:rPr>
                <w:i/>
                <w:iCs/>
              </w:rPr>
              <w:t>=Rs1+imm</w:t>
            </w:r>
          </w:p>
        </w:tc>
      </w:tr>
      <w:tr w:rsidR="00D523DF" w14:paraId="405BFE99" w14:textId="77777777" w:rsidTr="00291041">
        <w:tc>
          <w:tcPr>
            <w:tcW w:w="11237" w:type="dxa"/>
            <w:gridSpan w:val="10"/>
          </w:tcPr>
          <w:p w14:paraId="513A304E" w14:textId="10F48898" w:rsidR="00D523DF" w:rsidRPr="00586812" w:rsidRDefault="00586812" w:rsidP="000C67EF">
            <w:pPr>
              <w:spacing w:before="120" w:line="360" w:lineRule="auto"/>
              <w:jc w:val="center"/>
              <w:rPr>
                <w:b/>
                <w:bCs/>
                <w:i/>
                <w:iCs/>
              </w:rPr>
            </w:pPr>
            <w:r w:rsidRPr="00586812">
              <w:rPr>
                <w:b/>
                <w:bCs/>
                <w:i/>
                <w:iCs/>
              </w:rPr>
              <w:t>Halt</w:t>
            </w:r>
          </w:p>
        </w:tc>
      </w:tr>
      <w:tr w:rsidR="00471A85" w14:paraId="10C41076" w14:textId="5ADB93A9" w:rsidTr="00291041">
        <w:tc>
          <w:tcPr>
            <w:tcW w:w="1149" w:type="dxa"/>
          </w:tcPr>
          <w:p w14:paraId="5F865E0C" w14:textId="0130DDFE" w:rsidR="00471A85" w:rsidRPr="00CE3411" w:rsidRDefault="00471A85" w:rsidP="000C67EF">
            <w:pPr>
              <w:spacing w:before="120" w:line="360" w:lineRule="auto"/>
              <w:jc w:val="center"/>
              <w:rPr>
                <w:b/>
                <w:bCs/>
                <w:color w:val="4472C4" w:themeColor="accent1"/>
              </w:rPr>
            </w:pPr>
            <w:r w:rsidRPr="00CE3411">
              <w:rPr>
                <w:b/>
                <w:bCs/>
                <w:color w:val="4472C4" w:themeColor="accent1"/>
              </w:rPr>
              <w:t>halt</w:t>
            </w:r>
          </w:p>
        </w:tc>
        <w:tc>
          <w:tcPr>
            <w:tcW w:w="878" w:type="dxa"/>
          </w:tcPr>
          <w:p w14:paraId="63254C30" w14:textId="1C112214" w:rsidR="00471A85" w:rsidRDefault="00471A85" w:rsidP="000C67EF">
            <w:pPr>
              <w:spacing w:before="120" w:line="360" w:lineRule="auto"/>
              <w:jc w:val="center"/>
            </w:pPr>
            <w:r>
              <w:t>-</w:t>
            </w:r>
          </w:p>
        </w:tc>
        <w:tc>
          <w:tcPr>
            <w:tcW w:w="1024" w:type="dxa"/>
          </w:tcPr>
          <w:p w14:paraId="40D2D8A3" w14:textId="4D8D4B4B" w:rsidR="00471A85" w:rsidRPr="00D726A6" w:rsidRDefault="00471A85" w:rsidP="000C67EF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111</w:t>
            </w:r>
          </w:p>
        </w:tc>
        <w:tc>
          <w:tcPr>
            <w:tcW w:w="1293" w:type="dxa"/>
          </w:tcPr>
          <w:p w14:paraId="73CDBCBA" w14:textId="2BBE82F0" w:rsidR="00471A85" w:rsidRDefault="006C1256" w:rsidP="000C67EF">
            <w:pPr>
              <w:spacing w:before="120" w:line="360" w:lineRule="auto"/>
              <w:jc w:val="center"/>
            </w:pPr>
            <w:r>
              <w:t>-</w:t>
            </w:r>
          </w:p>
        </w:tc>
        <w:tc>
          <w:tcPr>
            <w:tcW w:w="1187" w:type="dxa"/>
          </w:tcPr>
          <w:p w14:paraId="36CE31C5" w14:textId="46B1F73F" w:rsidR="00471A85" w:rsidRDefault="006C1256" w:rsidP="000C67EF">
            <w:pPr>
              <w:spacing w:before="120" w:line="360" w:lineRule="auto"/>
              <w:jc w:val="center"/>
            </w:pPr>
            <w:r>
              <w:t>-</w:t>
            </w:r>
          </w:p>
        </w:tc>
        <w:tc>
          <w:tcPr>
            <w:tcW w:w="1236" w:type="dxa"/>
          </w:tcPr>
          <w:p w14:paraId="1F581255" w14:textId="3466FF5C" w:rsidR="00471A85" w:rsidRDefault="006C1256" w:rsidP="000C67EF">
            <w:pPr>
              <w:spacing w:before="120" w:line="360" w:lineRule="auto"/>
              <w:jc w:val="center"/>
            </w:pPr>
            <w:r>
              <w:t>-</w:t>
            </w:r>
          </w:p>
        </w:tc>
        <w:tc>
          <w:tcPr>
            <w:tcW w:w="839" w:type="dxa"/>
            <w:gridSpan w:val="2"/>
          </w:tcPr>
          <w:p w14:paraId="6586D39E" w14:textId="7B4CC463" w:rsidR="00471A85" w:rsidRPr="00D726A6" w:rsidRDefault="00471A85" w:rsidP="000C67EF">
            <w:pPr>
              <w:spacing w:before="120" w:line="360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000</w:t>
            </w:r>
            <w:r w:rsidR="00081B9F">
              <w:rPr>
                <w:color w:val="70AD47" w:themeColor="accent6"/>
              </w:rPr>
              <w:t>0</w:t>
            </w:r>
          </w:p>
        </w:tc>
        <w:tc>
          <w:tcPr>
            <w:tcW w:w="3631" w:type="dxa"/>
            <w:gridSpan w:val="2"/>
          </w:tcPr>
          <w:p w14:paraId="34BC938F" w14:textId="0D8C96EE" w:rsidR="00471A85" w:rsidRPr="006347D8" w:rsidRDefault="00471A85" w:rsidP="000C67EF">
            <w:pPr>
              <w:spacing w:before="120"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Halts the processor</w:t>
            </w:r>
          </w:p>
        </w:tc>
      </w:tr>
    </w:tbl>
    <w:p w14:paraId="21CC9C5B" w14:textId="66DA419D" w:rsidR="00012914" w:rsidRDefault="00312A84" w:rsidP="00E10BEB">
      <w:pPr>
        <w:spacing w:line="240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Th</w:t>
      </w:r>
      <w:r w:rsidR="00F3305B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ere are only</w:t>
      </w:r>
      <w:r w:rsidR="00855B1D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8 unique opcode instructions. The opcode will be used to </w:t>
      </w:r>
      <w:r w:rsidR="00312893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determine instruction or type. I also use a 3-bit function to determine instructions for type</w:t>
      </w:r>
      <w:r w:rsidR="006F6087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-</w:t>
      </w:r>
      <w:r w:rsidR="00312893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opcodes</w:t>
      </w:r>
    </w:p>
    <w:p w14:paraId="7319E43A" w14:textId="40E6248E" w:rsidR="00A3577D" w:rsidRDefault="00A3577D" w:rsidP="00A3577D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lastRenderedPageBreak/>
        <w:t>Instuction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Format</w:t>
      </w:r>
    </w:p>
    <w:p w14:paraId="58153679" w14:textId="4B5B9709" w:rsidR="00A3577D" w:rsidRDefault="00A3577D" w:rsidP="00D64E11">
      <w:pPr>
        <w:spacing w:line="360" w:lineRule="auto"/>
        <w:ind w:firstLine="720"/>
      </w:pPr>
      <w:r>
        <w:t xml:space="preserve">Below </w:t>
      </w:r>
      <w:r w:rsidR="002B1F65">
        <w:t xml:space="preserve">in </w:t>
      </w:r>
      <w:r w:rsidR="002B1F65" w:rsidRPr="002B1F65">
        <w:rPr>
          <w:i/>
          <w:iCs/>
        </w:rPr>
        <w:t>Table 1</w:t>
      </w:r>
      <w:r w:rsidR="002B1F65">
        <w:t xml:space="preserve"> </w:t>
      </w:r>
      <w:r>
        <w:t>is the instruction format for my ISA</w:t>
      </w:r>
      <w:r w:rsidR="003A50C7">
        <w:t>. The instruction format shows how the opcode will be used to parse different “types”. The types being used in my ISA design are:</w:t>
      </w:r>
      <w:r w:rsidR="006D5E18">
        <w:t xml:space="preserve"> </w:t>
      </w:r>
      <w:proofErr w:type="spellStart"/>
      <w:r w:rsidR="006D5E18">
        <w:t>Regsiter</w:t>
      </w:r>
      <w:proofErr w:type="spellEnd"/>
      <w:r w:rsidR="006D5E18">
        <w:t>,</w:t>
      </w:r>
      <w:r w:rsidR="003A50C7">
        <w:t xml:space="preserve"> </w:t>
      </w:r>
      <w:r w:rsidR="006D5E18">
        <w:t xml:space="preserve">Immediate, </w:t>
      </w:r>
      <w:r w:rsidR="006C2184">
        <w:t xml:space="preserve">Store/Branch, </w:t>
      </w:r>
      <w:proofErr w:type="spellStart"/>
      <w:r w:rsidR="006C2184">
        <w:t>andUnconditional</w:t>
      </w:r>
      <w:proofErr w:type="spellEnd"/>
      <w:r w:rsidR="006C2184">
        <w:t xml:space="preserve"> Jump.</w:t>
      </w:r>
    </w:p>
    <w:p w14:paraId="3A798C07" w14:textId="0DECD154" w:rsidR="00EA70E2" w:rsidRDefault="00EA70E2" w:rsidP="00D64E11">
      <w:pPr>
        <w:spacing w:line="360" w:lineRule="auto"/>
        <w:ind w:firstLine="720"/>
      </w:pPr>
      <w:r>
        <w:t xml:space="preserve">I chose to use an opcode </w:t>
      </w:r>
      <w:r w:rsidR="00084024">
        <w:t xml:space="preserve">and register </w:t>
      </w:r>
      <w:r>
        <w:t>size of 3-bits</w:t>
      </w:r>
      <w:r w:rsidR="008A372E">
        <w:t xml:space="preserve">. This allows for </w:t>
      </w:r>
      <w:r w:rsidR="0040108B">
        <w:t xml:space="preserve">a </w:t>
      </w:r>
      <w:r w:rsidR="008A372E">
        <w:t>function field</w:t>
      </w:r>
      <w:r w:rsidR="0040108B">
        <w:t xml:space="preserve"> of 4-bits to </w:t>
      </w:r>
      <w:r w:rsidR="00144FB3">
        <w:t>determine instructions</w:t>
      </w:r>
      <w:r w:rsidR="008A372E">
        <w:t xml:space="preserve">. </w:t>
      </w:r>
      <w:r w:rsidR="000738F1">
        <w:t>This was done to determine the type with opcode and the instruction with the function field.</w:t>
      </w:r>
      <w:r w:rsidR="003D17A2">
        <w:t xml:space="preserve"> This may also allow for more instructions to be added to the “16-bit word” length </w:t>
      </w:r>
      <w:r w:rsidR="002B1F65">
        <w:t xml:space="preserve">of machine code </w:t>
      </w:r>
      <w:r w:rsidR="003D17A2">
        <w:t>the project specifies</w:t>
      </w:r>
      <w:r w:rsidR="002B1F65">
        <w:t>.</w:t>
      </w:r>
    </w:p>
    <w:p w14:paraId="418CA54F" w14:textId="77777777" w:rsidR="002B1F65" w:rsidRPr="00A3577D" w:rsidRDefault="002B1F65" w:rsidP="00EA70E2">
      <w:pPr>
        <w:ind w:firstLine="72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50"/>
        <w:gridCol w:w="14"/>
        <w:gridCol w:w="9"/>
        <w:gridCol w:w="986"/>
        <w:gridCol w:w="1461"/>
        <w:gridCol w:w="1406"/>
        <w:gridCol w:w="1862"/>
        <w:gridCol w:w="990"/>
        <w:gridCol w:w="1677"/>
      </w:tblGrid>
      <w:tr w:rsidR="00106D22" w14:paraId="5121119C" w14:textId="77777777" w:rsidTr="0040522A">
        <w:tc>
          <w:tcPr>
            <w:tcW w:w="962" w:type="dxa"/>
          </w:tcPr>
          <w:p w14:paraId="066816D6" w14:textId="088A6666" w:rsidR="00894D84" w:rsidRPr="00EE1F2A" w:rsidRDefault="00894D8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865" w:type="dxa"/>
            <w:gridSpan w:val="3"/>
          </w:tcPr>
          <w:p w14:paraId="6240BFC5" w14:textId="199F7331" w:rsidR="00894D84" w:rsidRPr="00637671" w:rsidRDefault="00947328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  <w:r w:rsidR="00637671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 w:rsidR="00405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bit</w:t>
            </w:r>
          </w:p>
        </w:tc>
        <w:tc>
          <w:tcPr>
            <w:tcW w:w="1498" w:type="dxa"/>
          </w:tcPr>
          <w:p w14:paraId="6909D2F6" w14:textId="1C42FF96" w:rsidR="00894D84" w:rsidRPr="00EE1F2A" w:rsidRDefault="00947328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14-12</w:t>
            </w:r>
          </w:p>
        </w:tc>
        <w:tc>
          <w:tcPr>
            <w:tcW w:w="1440" w:type="dxa"/>
          </w:tcPr>
          <w:p w14:paraId="38EF24DF" w14:textId="32B36184" w:rsidR="00894D84" w:rsidRPr="00EE1F2A" w:rsidRDefault="00EE1F2A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11-9</w:t>
            </w:r>
          </w:p>
        </w:tc>
        <w:tc>
          <w:tcPr>
            <w:tcW w:w="1890" w:type="dxa"/>
          </w:tcPr>
          <w:p w14:paraId="4966625E" w14:textId="01D579E2" w:rsidR="00894D84" w:rsidRPr="00EE1F2A" w:rsidRDefault="00EE1F2A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8-6</w:t>
            </w:r>
          </w:p>
        </w:tc>
        <w:tc>
          <w:tcPr>
            <w:tcW w:w="990" w:type="dxa"/>
          </w:tcPr>
          <w:p w14:paraId="77D88471" w14:textId="0EF9A82A" w:rsidR="00894D84" w:rsidRPr="00EE1F2A" w:rsidRDefault="00EE1F2A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5-3</w:t>
            </w:r>
          </w:p>
        </w:tc>
        <w:tc>
          <w:tcPr>
            <w:tcW w:w="1710" w:type="dxa"/>
          </w:tcPr>
          <w:p w14:paraId="485DCA27" w14:textId="7652A659" w:rsidR="00894D84" w:rsidRPr="00EE1F2A" w:rsidRDefault="00EE1F2A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1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2-0</w:t>
            </w:r>
            <w:r w:rsidR="004052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bits</w:t>
            </w:r>
          </w:p>
        </w:tc>
      </w:tr>
      <w:tr w:rsidR="00EE1F2A" w14:paraId="0C7757D1" w14:textId="77777777" w:rsidTr="0040522A">
        <w:tc>
          <w:tcPr>
            <w:tcW w:w="962" w:type="dxa"/>
          </w:tcPr>
          <w:p w14:paraId="0B400186" w14:textId="3AD37E28" w:rsidR="00650B73" w:rsidRPr="0012638C" w:rsidRDefault="004F272B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12638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R-Type</w:t>
            </w:r>
          </w:p>
        </w:tc>
        <w:tc>
          <w:tcPr>
            <w:tcW w:w="865" w:type="dxa"/>
            <w:gridSpan w:val="3"/>
          </w:tcPr>
          <w:p w14:paraId="0148F249" w14:textId="5C6F1683" w:rsidR="00650B73" w:rsidRPr="004F272B" w:rsidRDefault="004B48D0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</w:t>
            </w:r>
            <w:r w:rsidR="00106D22">
              <w:rPr>
                <w:rFonts w:ascii="Times New Roman" w:hAnsi="Times New Roman" w:cs="Times New Roman"/>
                <w:sz w:val="20"/>
                <w:szCs w:val="20"/>
              </w:rPr>
              <w:t>4[3]</w:t>
            </w:r>
          </w:p>
        </w:tc>
        <w:tc>
          <w:tcPr>
            <w:tcW w:w="1498" w:type="dxa"/>
          </w:tcPr>
          <w:p w14:paraId="66837F02" w14:textId="00A5781E" w:rsidR="00650B73" w:rsidRPr="004F272B" w:rsidRDefault="00417F1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1440" w:type="dxa"/>
          </w:tcPr>
          <w:p w14:paraId="5DAC5B2C" w14:textId="18F50E54" w:rsidR="00650B73" w:rsidRPr="004F272B" w:rsidRDefault="00417F1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1890" w:type="dxa"/>
          </w:tcPr>
          <w:p w14:paraId="38329E6C" w14:textId="73F3D1A5" w:rsidR="00650B73" w:rsidRPr="004F272B" w:rsidRDefault="00417F1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</w:t>
            </w:r>
            <w:r w:rsidR="00106D22">
              <w:rPr>
                <w:rFonts w:ascii="Times New Roman" w:hAnsi="Times New Roman" w:cs="Times New Roman"/>
                <w:sz w:val="20"/>
                <w:szCs w:val="20"/>
              </w:rPr>
              <w:t>4[</w:t>
            </w:r>
            <w:r w:rsidR="00262ED9">
              <w:rPr>
                <w:rFonts w:ascii="Times New Roman" w:hAnsi="Times New Roman" w:cs="Times New Roman"/>
                <w:sz w:val="20"/>
                <w:szCs w:val="20"/>
              </w:rPr>
              <w:t>2:0]</w:t>
            </w:r>
          </w:p>
        </w:tc>
        <w:tc>
          <w:tcPr>
            <w:tcW w:w="990" w:type="dxa"/>
          </w:tcPr>
          <w:p w14:paraId="08F45D3F" w14:textId="010D55E7" w:rsidR="00650B73" w:rsidRPr="004F272B" w:rsidRDefault="00417F1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Rd</w:t>
            </w:r>
          </w:p>
        </w:tc>
        <w:tc>
          <w:tcPr>
            <w:tcW w:w="1710" w:type="dxa"/>
          </w:tcPr>
          <w:p w14:paraId="21A9DC5B" w14:textId="51286803" w:rsidR="00650B73" w:rsidRPr="004F272B" w:rsidRDefault="0034012A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opcode</w:t>
            </w:r>
          </w:p>
        </w:tc>
      </w:tr>
      <w:tr w:rsidR="00262ED9" w14:paraId="1682C50E" w14:textId="77777777" w:rsidTr="00286183">
        <w:tc>
          <w:tcPr>
            <w:tcW w:w="976" w:type="dxa"/>
            <w:gridSpan w:val="2"/>
          </w:tcPr>
          <w:p w14:paraId="35DD55E9" w14:textId="0C0C8B4D" w:rsidR="00894D84" w:rsidRPr="0012638C" w:rsidRDefault="00894D8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12638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I-</w:t>
            </w:r>
            <w:proofErr w:type="spellStart"/>
            <w:r w:rsidRPr="0012638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Tpye</w:t>
            </w:r>
            <w:proofErr w:type="spellEnd"/>
          </w:p>
        </w:tc>
        <w:tc>
          <w:tcPr>
            <w:tcW w:w="2349" w:type="dxa"/>
            <w:gridSpan w:val="3"/>
          </w:tcPr>
          <w:p w14:paraId="3389B48F" w14:textId="77777777" w:rsidR="00894D84" w:rsidRDefault="00894D8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3:0]</w:t>
            </w:r>
          </w:p>
        </w:tc>
        <w:tc>
          <w:tcPr>
            <w:tcW w:w="1440" w:type="dxa"/>
          </w:tcPr>
          <w:p w14:paraId="48643ABD" w14:textId="77777777" w:rsidR="00894D84" w:rsidRDefault="00894D8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1890" w:type="dxa"/>
          </w:tcPr>
          <w:p w14:paraId="7FBC1BF9" w14:textId="7C7A2624" w:rsidR="00894D84" w:rsidRDefault="00262ED9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Func4[2:0]</w:t>
            </w:r>
          </w:p>
        </w:tc>
        <w:tc>
          <w:tcPr>
            <w:tcW w:w="990" w:type="dxa"/>
          </w:tcPr>
          <w:p w14:paraId="5D9E4E32" w14:textId="77777777" w:rsidR="00894D84" w:rsidRDefault="00894D8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710" w:type="dxa"/>
          </w:tcPr>
          <w:p w14:paraId="62B6B676" w14:textId="61EA1363" w:rsidR="00894D84" w:rsidRDefault="00894D84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opcode</w:t>
            </w:r>
          </w:p>
        </w:tc>
      </w:tr>
      <w:tr w:rsidR="00090AED" w14:paraId="33DCECEC" w14:textId="77777777" w:rsidTr="00090AED">
        <w:tc>
          <w:tcPr>
            <w:tcW w:w="985" w:type="dxa"/>
            <w:gridSpan w:val="3"/>
          </w:tcPr>
          <w:p w14:paraId="4BA2D88B" w14:textId="77777777" w:rsidR="00090AED" w:rsidRPr="008B6DE0" w:rsidRDefault="00090AED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8B6DE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S-Type</w:t>
            </w:r>
          </w:p>
        </w:tc>
        <w:tc>
          <w:tcPr>
            <w:tcW w:w="842" w:type="dxa"/>
          </w:tcPr>
          <w:p w14:paraId="449B4819" w14:textId="77777777" w:rsidR="00090AED" w:rsidRDefault="00090AED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1498" w:type="dxa"/>
          </w:tcPr>
          <w:p w14:paraId="2188820F" w14:textId="77777777" w:rsidR="00090AED" w:rsidRDefault="00090AED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1440" w:type="dxa"/>
          </w:tcPr>
          <w:p w14:paraId="725A1986" w14:textId="77777777" w:rsidR="00090AED" w:rsidRDefault="00090AED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1890" w:type="dxa"/>
          </w:tcPr>
          <w:p w14:paraId="13EA0810" w14:textId="6D729D14" w:rsidR="00090AED" w:rsidRDefault="00262ED9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Func4[2:0]</w:t>
            </w:r>
          </w:p>
        </w:tc>
        <w:tc>
          <w:tcPr>
            <w:tcW w:w="990" w:type="dxa"/>
          </w:tcPr>
          <w:p w14:paraId="6B60B425" w14:textId="77777777" w:rsidR="00090AED" w:rsidRDefault="00090AED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2:0]</w:t>
            </w:r>
          </w:p>
        </w:tc>
        <w:tc>
          <w:tcPr>
            <w:tcW w:w="1710" w:type="dxa"/>
          </w:tcPr>
          <w:p w14:paraId="7582BEC1" w14:textId="24E193C1" w:rsidR="00090AED" w:rsidRDefault="00090AED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opcode</w:t>
            </w:r>
          </w:p>
        </w:tc>
      </w:tr>
      <w:tr w:rsidR="00286183" w14:paraId="6C85074F" w14:textId="77777777" w:rsidTr="00286183">
        <w:tc>
          <w:tcPr>
            <w:tcW w:w="985" w:type="dxa"/>
            <w:gridSpan w:val="3"/>
          </w:tcPr>
          <w:p w14:paraId="05F83ED6" w14:textId="77777777" w:rsidR="00286183" w:rsidRPr="0012638C" w:rsidRDefault="00286183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2638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SB-Type</w:t>
            </w:r>
          </w:p>
        </w:tc>
        <w:tc>
          <w:tcPr>
            <w:tcW w:w="842" w:type="dxa"/>
          </w:tcPr>
          <w:p w14:paraId="7ECACB36" w14:textId="77777777" w:rsidR="00286183" w:rsidRDefault="00286183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1498" w:type="dxa"/>
          </w:tcPr>
          <w:p w14:paraId="7615FECD" w14:textId="77777777" w:rsidR="00286183" w:rsidRDefault="00286183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1440" w:type="dxa"/>
          </w:tcPr>
          <w:p w14:paraId="1CE76EF7" w14:textId="77777777" w:rsidR="00286183" w:rsidRDefault="00286183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1890" w:type="dxa"/>
          </w:tcPr>
          <w:p w14:paraId="097411FC" w14:textId="7E83C2C9" w:rsidR="00286183" w:rsidRDefault="00262ED9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Func4[2:0]</w:t>
            </w:r>
          </w:p>
        </w:tc>
        <w:tc>
          <w:tcPr>
            <w:tcW w:w="990" w:type="dxa"/>
          </w:tcPr>
          <w:p w14:paraId="115AC115" w14:textId="77777777" w:rsidR="00286183" w:rsidRDefault="00286183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2:0]</w:t>
            </w:r>
          </w:p>
        </w:tc>
        <w:tc>
          <w:tcPr>
            <w:tcW w:w="1710" w:type="dxa"/>
          </w:tcPr>
          <w:p w14:paraId="4ACB18D9" w14:textId="0428A0D2" w:rsidR="00286183" w:rsidRDefault="00286183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opcode</w:t>
            </w:r>
          </w:p>
        </w:tc>
      </w:tr>
      <w:tr w:rsidR="00637671" w14:paraId="6B0C59C7" w14:textId="77777777" w:rsidTr="00637671">
        <w:tc>
          <w:tcPr>
            <w:tcW w:w="985" w:type="dxa"/>
            <w:gridSpan w:val="3"/>
          </w:tcPr>
          <w:p w14:paraId="26802000" w14:textId="77777777" w:rsidR="00637671" w:rsidRPr="00637671" w:rsidRDefault="00637671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76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UJ-Type</w:t>
            </w:r>
          </w:p>
        </w:tc>
        <w:tc>
          <w:tcPr>
            <w:tcW w:w="5670" w:type="dxa"/>
            <w:gridSpan w:val="4"/>
          </w:tcPr>
          <w:p w14:paraId="77BA2D2C" w14:textId="77777777" w:rsidR="00637671" w:rsidRDefault="00637671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9:0]</w:t>
            </w:r>
          </w:p>
        </w:tc>
        <w:tc>
          <w:tcPr>
            <w:tcW w:w="990" w:type="dxa"/>
          </w:tcPr>
          <w:p w14:paraId="352E0C79" w14:textId="77777777" w:rsidR="00637671" w:rsidRDefault="00637671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710" w:type="dxa"/>
          </w:tcPr>
          <w:p w14:paraId="3F779E9A" w14:textId="79C5ADB8" w:rsidR="00637671" w:rsidRDefault="00637671" w:rsidP="003E4BA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opcode</w:t>
            </w:r>
          </w:p>
        </w:tc>
      </w:tr>
    </w:tbl>
    <w:p w14:paraId="6803AB7E" w14:textId="62061E0D" w:rsidR="00012914" w:rsidRDefault="0091084D" w:rsidP="0091084D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Table 1</w:t>
      </w:r>
    </w:p>
    <w:p w14:paraId="1FBBBB8E" w14:textId="00170078" w:rsidR="00027E33" w:rsidRDefault="00027E33" w:rsidP="0091084D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0D79B2D2" w14:textId="23B6544B" w:rsidR="00027E33" w:rsidRDefault="00027E33" w:rsidP="00D64E1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</w:t>
      </w:r>
      <w:r w:rsidR="00D64E11">
        <w:rPr>
          <w:rFonts w:ascii="Times New Roman" w:hAnsi="Times New Roman" w:cs="Times New Roman"/>
          <w:sz w:val="24"/>
          <w:szCs w:val="24"/>
        </w:rPr>
        <w:t xml:space="preserve"> table is a compressed “16-bit” version of the RISC-V “32-bit” core instruction format, shown below in </w:t>
      </w:r>
      <w:r w:rsidR="00D64E11" w:rsidRPr="00D64E11">
        <w:rPr>
          <w:rFonts w:ascii="Times New Roman" w:hAnsi="Times New Roman" w:cs="Times New Roman"/>
          <w:i/>
          <w:iCs/>
          <w:sz w:val="24"/>
          <w:szCs w:val="24"/>
        </w:rPr>
        <w:t>Figure 2.</w:t>
      </w:r>
    </w:p>
    <w:p w14:paraId="24CC8CDA" w14:textId="338C2A1A" w:rsidR="00CF3496" w:rsidRDefault="00CF3496" w:rsidP="00CF349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92F8B" wp14:editId="522D6BC4">
            <wp:extent cx="4819650" cy="143817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410" cy="144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F081" w14:textId="137B4378" w:rsidR="0032721C" w:rsidRDefault="00CF3496" w:rsidP="00CF3496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CF3496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 2</w:t>
      </w:r>
    </w:p>
    <w:p w14:paraId="7AD80983" w14:textId="7662CB98" w:rsidR="0032721C" w:rsidRDefault="0032721C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4CF1EC43" w14:textId="3CF3E6E8" w:rsidR="0032721C" w:rsidRDefault="0032721C" w:rsidP="0032721C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Register</w:t>
      </w:r>
      <w:r w:rsidR="001163AE">
        <w:rPr>
          <w:rFonts w:ascii="Times New Roman" w:hAnsi="Times New Roman" w:cs="Times New Roman"/>
          <w:b/>
          <w:bCs/>
          <w:color w:val="auto"/>
        </w:rPr>
        <w:t>s</w:t>
      </w:r>
    </w:p>
    <w:p w14:paraId="73EE2586" w14:textId="6D38A2BF" w:rsidR="001163AE" w:rsidRDefault="001163AE" w:rsidP="001163A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8B6DE0">
        <w:rPr>
          <w:rFonts w:ascii="Times New Roman" w:hAnsi="Times New Roman" w:cs="Times New Roman"/>
          <w:sz w:val="24"/>
          <w:szCs w:val="24"/>
        </w:rPr>
        <w:t>Since I only allowed for 3-bits for registers, this means I can only have</w:t>
      </w:r>
      <w:r w:rsidR="00C11AA5" w:rsidRPr="008B6DE0">
        <w:rPr>
          <w:rFonts w:ascii="Times New Roman" w:hAnsi="Times New Roman" w:cs="Times New Roman"/>
          <w:sz w:val="24"/>
          <w:szCs w:val="24"/>
        </w:rPr>
        <w:t xml:space="preserve"> 8 Registers.</w:t>
      </w:r>
      <w:r w:rsidR="00AA0729">
        <w:rPr>
          <w:rFonts w:ascii="Times New Roman" w:hAnsi="Times New Roman" w:cs="Times New Roman"/>
          <w:sz w:val="24"/>
          <w:szCs w:val="24"/>
        </w:rPr>
        <w:t xml:space="preserve"> For register design, I have suggested what each </w:t>
      </w:r>
      <w:proofErr w:type="gramStart"/>
      <w:r w:rsidR="00AA0729">
        <w:rPr>
          <w:rFonts w:ascii="Times New Roman" w:hAnsi="Times New Roman" w:cs="Times New Roman"/>
          <w:sz w:val="24"/>
          <w:szCs w:val="24"/>
        </w:rPr>
        <w:t>registers</w:t>
      </w:r>
      <w:proofErr w:type="gramEnd"/>
      <w:r w:rsidR="00AA0729">
        <w:rPr>
          <w:rFonts w:ascii="Times New Roman" w:hAnsi="Times New Roman" w:cs="Times New Roman"/>
          <w:sz w:val="24"/>
          <w:szCs w:val="24"/>
        </w:rPr>
        <w:t xml:space="preserve"> purpose should be, but </w:t>
      </w:r>
      <w:r w:rsidR="004F1A15">
        <w:rPr>
          <w:rFonts w:ascii="Times New Roman" w:hAnsi="Times New Roman" w:cs="Times New Roman"/>
          <w:sz w:val="24"/>
          <w:szCs w:val="24"/>
        </w:rPr>
        <w:t>this is not a permanent fix to</w:t>
      </w:r>
      <w:r w:rsidR="00FC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531">
        <w:rPr>
          <w:rFonts w:ascii="Times New Roman" w:hAnsi="Times New Roman" w:cs="Times New Roman"/>
          <w:sz w:val="24"/>
          <w:szCs w:val="24"/>
        </w:rPr>
        <w:t>regiter</w:t>
      </w:r>
      <w:proofErr w:type="spellEnd"/>
      <w:r w:rsidR="00FC0531">
        <w:rPr>
          <w:rFonts w:ascii="Times New Roman" w:hAnsi="Times New Roman" w:cs="Times New Roman"/>
          <w:sz w:val="24"/>
          <w:szCs w:val="24"/>
        </w:rPr>
        <w:t xml:space="preserve"> usage. The table below is a suggestion on what to use for each register.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4140"/>
      </w:tblGrid>
      <w:tr w:rsidR="004477D6" w14:paraId="669779A1" w14:textId="77777777" w:rsidTr="004477D6">
        <w:trPr>
          <w:jc w:val="center"/>
        </w:trPr>
        <w:tc>
          <w:tcPr>
            <w:tcW w:w="1525" w:type="dxa"/>
          </w:tcPr>
          <w:p w14:paraId="52C3B35B" w14:textId="30DA6AB1" w:rsidR="004477D6" w:rsidRPr="00635586" w:rsidRDefault="00635586" w:rsidP="006355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5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 #</w:t>
            </w:r>
          </w:p>
        </w:tc>
        <w:tc>
          <w:tcPr>
            <w:tcW w:w="4140" w:type="dxa"/>
          </w:tcPr>
          <w:p w14:paraId="38C487B8" w14:textId="24574430" w:rsidR="004477D6" w:rsidRPr="00635586" w:rsidRDefault="00635586" w:rsidP="006355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5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</w:tr>
      <w:tr w:rsidR="004477D6" w14:paraId="510F49B3" w14:textId="77777777" w:rsidTr="004477D6">
        <w:trPr>
          <w:jc w:val="center"/>
        </w:trPr>
        <w:tc>
          <w:tcPr>
            <w:tcW w:w="1525" w:type="dxa"/>
          </w:tcPr>
          <w:p w14:paraId="5BB50504" w14:textId="6AB74B6C" w:rsidR="004477D6" w:rsidRDefault="00635586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x0</w:t>
            </w:r>
          </w:p>
        </w:tc>
        <w:tc>
          <w:tcPr>
            <w:tcW w:w="4140" w:type="dxa"/>
          </w:tcPr>
          <w:p w14:paraId="4A8E52E7" w14:textId="63160F02" w:rsidR="004477D6" w:rsidRDefault="00C17869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Permantely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 zero (for comparisons)</w:t>
            </w:r>
          </w:p>
        </w:tc>
      </w:tr>
      <w:tr w:rsidR="004477D6" w14:paraId="7F5849E1" w14:textId="77777777" w:rsidTr="004477D6">
        <w:trPr>
          <w:jc w:val="center"/>
        </w:trPr>
        <w:tc>
          <w:tcPr>
            <w:tcW w:w="1525" w:type="dxa"/>
          </w:tcPr>
          <w:p w14:paraId="528B3370" w14:textId="4376C277" w:rsidR="004477D6" w:rsidRDefault="00635586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4140" w:type="dxa"/>
          </w:tcPr>
          <w:p w14:paraId="4141409B" w14:textId="3706AB95" w:rsidR="004477D6" w:rsidRDefault="00A06FD7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77D6" w14:paraId="34228483" w14:textId="77777777" w:rsidTr="004477D6">
        <w:trPr>
          <w:jc w:val="center"/>
        </w:trPr>
        <w:tc>
          <w:tcPr>
            <w:tcW w:w="1525" w:type="dxa"/>
          </w:tcPr>
          <w:p w14:paraId="79173931" w14:textId="69A0EC8C" w:rsidR="004477D6" w:rsidRDefault="00635586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4140" w:type="dxa"/>
          </w:tcPr>
          <w:p w14:paraId="0AFA01C4" w14:textId="44CED3E4" w:rsidR="004477D6" w:rsidRDefault="00A06FD7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</w:t>
            </w:r>
          </w:p>
        </w:tc>
      </w:tr>
      <w:tr w:rsidR="004477D6" w14:paraId="0B62725F" w14:textId="77777777" w:rsidTr="004477D6">
        <w:trPr>
          <w:jc w:val="center"/>
        </w:trPr>
        <w:tc>
          <w:tcPr>
            <w:tcW w:w="1525" w:type="dxa"/>
          </w:tcPr>
          <w:p w14:paraId="2B4253EF" w14:textId="3F407188" w:rsidR="004477D6" w:rsidRDefault="00635586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x3</w:t>
            </w:r>
          </w:p>
        </w:tc>
        <w:tc>
          <w:tcPr>
            <w:tcW w:w="4140" w:type="dxa"/>
          </w:tcPr>
          <w:p w14:paraId="2A9AB019" w14:textId="76F2056A" w:rsidR="004477D6" w:rsidRDefault="00A06FD7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Purpose Reg</w:t>
            </w:r>
          </w:p>
        </w:tc>
      </w:tr>
      <w:tr w:rsidR="004477D6" w14:paraId="13DBFB2E" w14:textId="77777777" w:rsidTr="004477D6">
        <w:trPr>
          <w:jc w:val="center"/>
        </w:trPr>
        <w:tc>
          <w:tcPr>
            <w:tcW w:w="1525" w:type="dxa"/>
          </w:tcPr>
          <w:p w14:paraId="5ACA5E55" w14:textId="78AD61BE" w:rsidR="004477D6" w:rsidRDefault="00635586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x4</w:t>
            </w:r>
          </w:p>
        </w:tc>
        <w:tc>
          <w:tcPr>
            <w:tcW w:w="4140" w:type="dxa"/>
          </w:tcPr>
          <w:p w14:paraId="2091C915" w14:textId="0B6A1DB0" w:rsidR="004477D6" w:rsidRDefault="00D2212B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r w:rsidR="00C72EE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urpose Reg</w:t>
            </w:r>
          </w:p>
        </w:tc>
      </w:tr>
      <w:tr w:rsidR="004477D6" w14:paraId="52E838E0" w14:textId="77777777" w:rsidTr="004477D6">
        <w:trPr>
          <w:jc w:val="center"/>
        </w:trPr>
        <w:tc>
          <w:tcPr>
            <w:tcW w:w="1525" w:type="dxa"/>
          </w:tcPr>
          <w:p w14:paraId="793FD14D" w14:textId="22AA3CB4" w:rsidR="004477D6" w:rsidRDefault="00635586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x5</w:t>
            </w:r>
          </w:p>
        </w:tc>
        <w:tc>
          <w:tcPr>
            <w:tcW w:w="4140" w:type="dxa"/>
          </w:tcPr>
          <w:p w14:paraId="204D5CA7" w14:textId="74E885E0" w:rsidR="004477D6" w:rsidRDefault="007528DA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Argument</w:t>
            </w:r>
          </w:p>
        </w:tc>
      </w:tr>
      <w:tr w:rsidR="004477D6" w14:paraId="37883504" w14:textId="77777777" w:rsidTr="004477D6">
        <w:trPr>
          <w:jc w:val="center"/>
        </w:trPr>
        <w:tc>
          <w:tcPr>
            <w:tcW w:w="1525" w:type="dxa"/>
          </w:tcPr>
          <w:p w14:paraId="31DACAC8" w14:textId="7C5EE00D" w:rsidR="004477D6" w:rsidRDefault="00635586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x6</w:t>
            </w:r>
          </w:p>
        </w:tc>
        <w:tc>
          <w:tcPr>
            <w:tcW w:w="4140" w:type="dxa"/>
          </w:tcPr>
          <w:p w14:paraId="31A23997" w14:textId="12D6CACA" w:rsidR="004477D6" w:rsidRDefault="007528DA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Argument</w:t>
            </w:r>
          </w:p>
        </w:tc>
      </w:tr>
      <w:tr w:rsidR="004477D6" w14:paraId="62F97879" w14:textId="77777777" w:rsidTr="004477D6">
        <w:trPr>
          <w:jc w:val="center"/>
        </w:trPr>
        <w:tc>
          <w:tcPr>
            <w:tcW w:w="1525" w:type="dxa"/>
          </w:tcPr>
          <w:p w14:paraId="7F66A826" w14:textId="64F57C31" w:rsidR="004477D6" w:rsidRDefault="00635586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X7</w:t>
            </w:r>
          </w:p>
        </w:tc>
        <w:tc>
          <w:tcPr>
            <w:tcW w:w="4140" w:type="dxa"/>
          </w:tcPr>
          <w:p w14:paraId="204DC7DF" w14:textId="2546A5AA" w:rsidR="004477D6" w:rsidRDefault="00D2212B" w:rsidP="006355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Value</w:t>
            </w:r>
          </w:p>
        </w:tc>
      </w:tr>
    </w:tbl>
    <w:p w14:paraId="7390C06C" w14:textId="45221B48" w:rsidR="004477D6" w:rsidRDefault="00FC0531" w:rsidP="00FC0531">
      <w:pPr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FC0531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Resister Function Table</w:t>
      </w:r>
    </w:p>
    <w:p w14:paraId="487D7E76" w14:textId="77777777" w:rsidR="00FC0531" w:rsidRPr="00FC0531" w:rsidRDefault="00FC0531" w:rsidP="00FC0531">
      <w:pPr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28BED358" w14:textId="5128C9E0" w:rsidR="004A620C" w:rsidRDefault="004A620C" w:rsidP="004A620C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ISA Justification</w:t>
      </w:r>
    </w:p>
    <w:p w14:paraId="4AE1CA61" w14:textId="58F78717" w:rsidR="00F46EC4" w:rsidRPr="008B6DE0" w:rsidRDefault="00C15F5A" w:rsidP="00F46E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6DE0">
        <w:rPr>
          <w:rFonts w:ascii="Times New Roman" w:hAnsi="Times New Roman" w:cs="Times New Roman"/>
          <w:sz w:val="24"/>
          <w:szCs w:val="24"/>
        </w:rPr>
        <w:t xml:space="preserve">For my ISA design, many of </w:t>
      </w:r>
      <w:r w:rsidR="00581E53" w:rsidRPr="008B6DE0">
        <w:rPr>
          <w:rFonts w:ascii="Times New Roman" w:hAnsi="Times New Roman" w:cs="Times New Roman"/>
          <w:sz w:val="24"/>
          <w:szCs w:val="24"/>
        </w:rPr>
        <w:t xml:space="preserve">the instructions I included were to follow the </w:t>
      </w:r>
      <w:r w:rsidR="00474327" w:rsidRPr="008B6DE0">
        <w:rPr>
          <w:rFonts w:ascii="Times New Roman" w:hAnsi="Times New Roman" w:cs="Times New Roman"/>
          <w:sz w:val="24"/>
          <w:szCs w:val="24"/>
        </w:rPr>
        <w:t>design</w:t>
      </w:r>
      <w:r w:rsidR="00581E53" w:rsidRPr="008B6DE0">
        <w:rPr>
          <w:rFonts w:ascii="Times New Roman" w:hAnsi="Times New Roman" w:cs="Times New Roman"/>
          <w:sz w:val="24"/>
          <w:szCs w:val="24"/>
        </w:rPr>
        <w:t xml:space="preserve"> specifications of Part 1 of</w:t>
      </w:r>
      <w:r w:rsidR="00474327" w:rsidRPr="008B6DE0">
        <w:rPr>
          <w:rFonts w:ascii="Times New Roman" w:hAnsi="Times New Roman" w:cs="Times New Roman"/>
          <w:sz w:val="24"/>
          <w:szCs w:val="24"/>
        </w:rPr>
        <w:t xml:space="preserve"> the CPU Design Project. I </w:t>
      </w:r>
      <w:proofErr w:type="spellStart"/>
      <w:r w:rsidR="00474327" w:rsidRPr="008B6DE0">
        <w:rPr>
          <w:rFonts w:ascii="Times New Roman" w:hAnsi="Times New Roman" w:cs="Times New Roman"/>
          <w:sz w:val="24"/>
          <w:szCs w:val="24"/>
        </w:rPr>
        <w:t>opped</w:t>
      </w:r>
      <w:proofErr w:type="spellEnd"/>
      <w:r w:rsidR="00474327" w:rsidRPr="008B6DE0">
        <w:rPr>
          <w:rFonts w:ascii="Times New Roman" w:hAnsi="Times New Roman" w:cs="Times New Roman"/>
          <w:sz w:val="24"/>
          <w:szCs w:val="24"/>
        </w:rPr>
        <w:t xml:space="preserve"> to add</w:t>
      </w:r>
      <w:r w:rsidR="006E711E" w:rsidRPr="008B6DE0">
        <w:rPr>
          <w:rFonts w:ascii="Times New Roman" w:hAnsi="Times New Roman" w:cs="Times New Roman"/>
          <w:sz w:val="24"/>
          <w:szCs w:val="24"/>
        </w:rPr>
        <w:t xml:space="preserve"> immediate arithmetic instructions to make some problem solving faster/easier</w:t>
      </w:r>
      <w:r w:rsidR="00270F57">
        <w:rPr>
          <w:rFonts w:ascii="Times New Roman" w:hAnsi="Times New Roman" w:cs="Times New Roman"/>
          <w:sz w:val="24"/>
          <w:szCs w:val="24"/>
        </w:rPr>
        <w:t xml:space="preserve">. </w:t>
      </w:r>
      <w:r w:rsidR="00CB6519">
        <w:rPr>
          <w:rFonts w:ascii="Times New Roman" w:hAnsi="Times New Roman" w:cs="Times New Roman"/>
          <w:sz w:val="24"/>
          <w:szCs w:val="24"/>
        </w:rPr>
        <w:t>Some logic</w:t>
      </w:r>
      <w:r w:rsidR="0020202D">
        <w:rPr>
          <w:rFonts w:ascii="Times New Roman" w:hAnsi="Times New Roman" w:cs="Times New Roman"/>
          <w:sz w:val="24"/>
          <w:szCs w:val="24"/>
        </w:rPr>
        <w:t xml:space="preserve"> instructions were added for various </w:t>
      </w:r>
      <w:proofErr w:type="gramStart"/>
      <w:r w:rsidR="0020202D">
        <w:rPr>
          <w:rFonts w:ascii="Times New Roman" w:hAnsi="Times New Roman" w:cs="Times New Roman"/>
          <w:sz w:val="24"/>
          <w:szCs w:val="24"/>
        </w:rPr>
        <w:t>tasks, and</w:t>
      </w:r>
      <w:proofErr w:type="gramEnd"/>
      <w:r w:rsidR="0020202D">
        <w:rPr>
          <w:rFonts w:ascii="Times New Roman" w:hAnsi="Times New Roman" w:cs="Times New Roman"/>
          <w:sz w:val="24"/>
          <w:szCs w:val="24"/>
        </w:rPr>
        <w:t xml:space="preserve"> jumps and branches were added</w:t>
      </w:r>
      <w:r w:rsidR="00007420">
        <w:rPr>
          <w:rFonts w:ascii="Times New Roman" w:hAnsi="Times New Roman" w:cs="Times New Roman"/>
          <w:sz w:val="24"/>
          <w:szCs w:val="24"/>
        </w:rPr>
        <w:t xml:space="preserve"> to account for various thinks, like loops for example. </w:t>
      </w:r>
      <w:proofErr w:type="gramStart"/>
      <w:r w:rsidR="00270F5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270F57">
        <w:rPr>
          <w:rFonts w:ascii="Times New Roman" w:hAnsi="Times New Roman" w:cs="Times New Roman"/>
          <w:sz w:val="24"/>
          <w:szCs w:val="24"/>
        </w:rPr>
        <w:t xml:space="preserve"> chose for 3-bit opcodes as a way to determine type</w:t>
      </w:r>
      <w:r w:rsidR="00004928">
        <w:rPr>
          <w:rFonts w:ascii="Times New Roman" w:hAnsi="Times New Roman" w:cs="Times New Roman"/>
          <w:sz w:val="24"/>
          <w:szCs w:val="24"/>
        </w:rPr>
        <w:t>/instruction. Since I chose a 3-bit opcode, I will have no more than 8 unique opcode instructions for my design.</w:t>
      </w:r>
      <w:r w:rsidR="00425397" w:rsidRPr="008B6DE0">
        <w:rPr>
          <w:rFonts w:ascii="Times New Roman" w:hAnsi="Times New Roman" w:cs="Times New Roman"/>
          <w:sz w:val="24"/>
          <w:szCs w:val="24"/>
        </w:rPr>
        <w:t xml:space="preserve"> </w:t>
      </w:r>
      <w:r w:rsidR="00004928">
        <w:rPr>
          <w:rFonts w:ascii="Times New Roman" w:hAnsi="Times New Roman" w:cs="Times New Roman"/>
          <w:sz w:val="24"/>
          <w:szCs w:val="24"/>
        </w:rPr>
        <w:t>This is under the “16</w:t>
      </w:r>
      <w:r w:rsidR="008844FE">
        <w:rPr>
          <w:rFonts w:ascii="Times New Roman" w:hAnsi="Times New Roman" w:cs="Times New Roman"/>
          <w:sz w:val="24"/>
          <w:szCs w:val="24"/>
        </w:rPr>
        <w:t xml:space="preserve"> unique instructions” max limit requested by the assignment. </w:t>
      </w:r>
    </w:p>
    <w:p w14:paraId="24D576F6" w14:textId="184811D7" w:rsidR="008E0187" w:rsidRDefault="008844FE" w:rsidP="00F46E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my</w:t>
      </w:r>
      <w:r w:rsidR="00B600C5">
        <w:rPr>
          <w:rFonts w:ascii="Times New Roman" w:hAnsi="Times New Roman" w:cs="Times New Roman"/>
          <w:sz w:val="24"/>
          <w:szCs w:val="24"/>
        </w:rPr>
        <w:t xml:space="preserve"> opcode and registers at 3-bits, this gives me room to add more instructions to my ISA without going over the 16 unique instructions limit. I use a </w:t>
      </w:r>
      <w:r w:rsidR="00B370B7">
        <w:rPr>
          <w:rFonts w:ascii="Times New Roman" w:hAnsi="Times New Roman" w:cs="Times New Roman"/>
          <w:sz w:val="24"/>
          <w:szCs w:val="24"/>
        </w:rPr>
        <w:t>4</w:t>
      </w:r>
      <w:r w:rsidR="00B600C5">
        <w:rPr>
          <w:rFonts w:ascii="Times New Roman" w:hAnsi="Times New Roman" w:cs="Times New Roman"/>
          <w:sz w:val="24"/>
          <w:szCs w:val="24"/>
        </w:rPr>
        <w:t>-bit</w:t>
      </w:r>
      <w:r w:rsidR="006B29E0">
        <w:rPr>
          <w:rFonts w:ascii="Times New Roman" w:hAnsi="Times New Roman" w:cs="Times New Roman"/>
          <w:sz w:val="24"/>
          <w:szCs w:val="24"/>
        </w:rPr>
        <w:t xml:space="preserve"> function do determine exact instructions once the opcode has been read. For example, all R-Type instructions have an opcode of “000” which will determine correct parsing, and the </w:t>
      </w:r>
      <w:r w:rsidR="00B370B7">
        <w:rPr>
          <w:rFonts w:ascii="Times New Roman" w:hAnsi="Times New Roman" w:cs="Times New Roman"/>
          <w:sz w:val="24"/>
          <w:szCs w:val="24"/>
        </w:rPr>
        <w:t>4</w:t>
      </w:r>
      <w:r w:rsidR="006B29E0">
        <w:rPr>
          <w:rFonts w:ascii="Times New Roman" w:hAnsi="Times New Roman" w:cs="Times New Roman"/>
          <w:sz w:val="24"/>
          <w:szCs w:val="24"/>
        </w:rPr>
        <w:t xml:space="preserve">-bit function code will </w:t>
      </w:r>
      <w:r w:rsidR="00BE55C2">
        <w:rPr>
          <w:rFonts w:ascii="Times New Roman" w:hAnsi="Times New Roman" w:cs="Times New Roman"/>
          <w:sz w:val="24"/>
          <w:szCs w:val="24"/>
        </w:rPr>
        <w:t xml:space="preserve">be what </w:t>
      </w:r>
      <w:proofErr w:type="spellStart"/>
      <w:r w:rsidR="00BE55C2">
        <w:rPr>
          <w:rFonts w:ascii="Times New Roman" w:hAnsi="Times New Roman" w:cs="Times New Roman"/>
          <w:sz w:val="24"/>
          <w:szCs w:val="24"/>
        </w:rPr>
        <w:t>determins</w:t>
      </w:r>
      <w:proofErr w:type="spellEnd"/>
      <w:r w:rsidR="00BE55C2">
        <w:rPr>
          <w:rFonts w:ascii="Times New Roman" w:hAnsi="Times New Roman" w:cs="Times New Roman"/>
          <w:sz w:val="24"/>
          <w:szCs w:val="24"/>
        </w:rPr>
        <w:t xml:space="preserve"> what instruction is used.</w:t>
      </w:r>
    </w:p>
    <w:p w14:paraId="4DAF0492" w14:textId="46642B81" w:rsidR="00202C3C" w:rsidRDefault="00AA427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my design, it is also possible to leave out</w:t>
      </w:r>
      <w:r w:rsidR="00006C40">
        <w:rPr>
          <w:rFonts w:ascii="Times New Roman" w:hAnsi="Times New Roman" w:cs="Times New Roman"/>
          <w:sz w:val="24"/>
          <w:szCs w:val="24"/>
        </w:rPr>
        <w:t xml:space="preserve"> certain branch instructions. You could only have greater than and equal to branch instructions or less than and equal to instructions.</w:t>
      </w:r>
      <w:r w:rsidR="00D84BE3">
        <w:rPr>
          <w:rFonts w:ascii="Times New Roman" w:hAnsi="Times New Roman" w:cs="Times New Roman"/>
          <w:sz w:val="24"/>
          <w:szCs w:val="24"/>
        </w:rPr>
        <w:t xml:space="preserve"> While it may be easier to have bot</w:t>
      </w:r>
      <w:r w:rsidR="000F66F4">
        <w:rPr>
          <w:rFonts w:ascii="Times New Roman" w:hAnsi="Times New Roman" w:cs="Times New Roman"/>
          <w:sz w:val="24"/>
          <w:szCs w:val="24"/>
        </w:rPr>
        <w:t xml:space="preserve">h types, it is not needed. For now, </w:t>
      </w:r>
      <w:r w:rsidR="00F07E61">
        <w:rPr>
          <w:rFonts w:ascii="Times New Roman" w:hAnsi="Times New Roman" w:cs="Times New Roman"/>
          <w:sz w:val="24"/>
          <w:szCs w:val="24"/>
        </w:rPr>
        <w:t xml:space="preserve">some of </w:t>
      </w:r>
      <w:r w:rsidR="000F66F4">
        <w:rPr>
          <w:rFonts w:ascii="Times New Roman" w:hAnsi="Times New Roman" w:cs="Times New Roman"/>
          <w:sz w:val="24"/>
          <w:szCs w:val="24"/>
        </w:rPr>
        <w:t>both types have been listed in the ISA since</w:t>
      </w:r>
      <w:r w:rsidR="008E6B2C">
        <w:rPr>
          <w:rFonts w:ascii="Times New Roman" w:hAnsi="Times New Roman" w:cs="Times New Roman"/>
          <w:sz w:val="24"/>
          <w:szCs w:val="24"/>
        </w:rPr>
        <w:t xml:space="preserve"> I have not gone over 16 unique instructions.</w:t>
      </w:r>
    </w:p>
    <w:p w14:paraId="6C1C287A" w14:textId="667C9E58" w:rsidR="008E0187" w:rsidRPr="00A86DF2" w:rsidRDefault="008E6B2C">
      <w:pPr>
        <w:spacing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4B37" w:rsidRPr="00A86DF2">
        <w:rPr>
          <w:rFonts w:ascii="Times New Roman" w:hAnsi="Times New Roman" w:cs="Times New Roman"/>
          <w:i/>
          <w:iCs/>
          <w:sz w:val="24"/>
          <w:szCs w:val="24"/>
        </w:rPr>
        <w:t>I am also considering adding a “not” function</w:t>
      </w:r>
      <w:r w:rsidR="00202C3C" w:rsidRPr="00A86DF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554B37" w:rsidRPr="00A86DF2">
        <w:rPr>
          <w:rFonts w:ascii="Times New Roman" w:hAnsi="Times New Roman" w:cs="Times New Roman"/>
          <w:i/>
          <w:iCs/>
          <w:sz w:val="24"/>
          <w:szCs w:val="24"/>
        </w:rPr>
        <w:t>certain branch functions</w:t>
      </w:r>
      <w:r w:rsidR="00202C3C" w:rsidRPr="00A86DF2">
        <w:rPr>
          <w:rFonts w:ascii="Times New Roman" w:hAnsi="Times New Roman" w:cs="Times New Roman"/>
          <w:i/>
          <w:iCs/>
          <w:sz w:val="24"/>
          <w:szCs w:val="24"/>
        </w:rPr>
        <w:t xml:space="preserve"> (like </w:t>
      </w:r>
      <w:proofErr w:type="spellStart"/>
      <w:r w:rsidR="00202C3C" w:rsidRPr="00A86DF2">
        <w:rPr>
          <w:rFonts w:ascii="Times New Roman" w:hAnsi="Times New Roman" w:cs="Times New Roman"/>
          <w:i/>
          <w:iCs/>
          <w:sz w:val="24"/>
          <w:szCs w:val="24"/>
        </w:rPr>
        <w:t>bne</w:t>
      </w:r>
      <w:proofErr w:type="spellEnd"/>
      <w:r w:rsidR="00A86DF2" w:rsidRPr="00A86DF2">
        <w:rPr>
          <w:rFonts w:ascii="Times New Roman" w:hAnsi="Times New Roman" w:cs="Times New Roman"/>
          <w:i/>
          <w:iCs/>
          <w:sz w:val="24"/>
          <w:szCs w:val="24"/>
        </w:rPr>
        <w:t>), and load immediate (li)</w:t>
      </w:r>
      <w:r w:rsidR="00554B37" w:rsidRPr="00A86DF2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="00A86DF2" w:rsidRPr="00A86DF2">
        <w:rPr>
          <w:rFonts w:ascii="Times New Roman" w:hAnsi="Times New Roman" w:cs="Times New Roman"/>
          <w:i/>
          <w:iCs/>
          <w:sz w:val="24"/>
          <w:szCs w:val="24"/>
        </w:rPr>
        <w:t>ISA</w:t>
      </w:r>
      <w:r w:rsidR="00554B37" w:rsidRPr="00A86DF2">
        <w:rPr>
          <w:rFonts w:ascii="Times New Roman" w:hAnsi="Times New Roman" w:cs="Times New Roman"/>
          <w:i/>
          <w:iCs/>
          <w:sz w:val="24"/>
          <w:szCs w:val="24"/>
        </w:rPr>
        <w:t xml:space="preserve"> design </w:t>
      </w:r>
      <w:r w:rsidR="00202C3C" w:rsidRPr="00A86DF2">
        <w:rPr>
          <w:rFonts w:ascii="Times New Roman" w:hAnsi="Times New Roman" w:cs="Times New Roman"/>
          <w:i/>
          <w:iCs/>
          <w:sz w:val="24"/>
          <w:szCs w:val="24"/>
        </w:rPr>
        <w:t>to</w:t>
      </w:r>
      <w:r w:rsidR="00554B37" w:rsidRPr="00A86DF2">
        <w:rPr>
          <w:rFonts w:ascii="Times New Roman" w:hAnsi="Times New Roman" w:cs="Times New Roman"/>
          <w:i/>
          <w:iCs/>
          <w:sz w:val="24"/>
          <w:szCs w:val="24"/>
        </w:rPr>
        <w:t xml:space="preserve"> simplify assembly.</w:t>
      </w:r>
      <w:r w:rsidR="00F20673">
        <w:rPr>
          <w:rFonts w:ascii="Times New Roman" w:hAnsi="Times New Roman" w:cs="Times New Roman"/>
          <w:i/>
          <w:iCs/>
          <w:sz w:val="24"/>
          <w:szCs w:val="24"/>
        </w:rPr>
        <w:t xml:space="preserve"> Adding Logic </w:t>
      </w:r>
      <w:proofErr w:type="gramStart"/>
      <w:r w:rsidR="00F20673">
        <w:rPr>
          <w:rFonts w:ascii="Times New Roman" w:hAnsi="Times New Roman" w:cs="Times New Roman"/>
          <w:i/>
          <w:iCs/>
          <w:sz w:val="24"/>
          <w:szCs w:val="24"/>
        </w:rPr>
        <w:t>NOT may</w:t>
      </w:r>
      <w:proofErr w:type="gramEnd"/>
      <w:r w:rsidR="00F20673">
        <w:rPr>
          <w:rFonts w:ascii="Times New Roman" w:hAnsi="Times New Roman" w:cs="Times New Roman"/>
          <w:i/>
          <w:iCs/>
          <w:sz w:val="24"/>
          <w:szCs w:val="24"/>
        </w:rPr>
        <w:t xml:space="preserve"> make it </w:t>
      </w:r>
      <w:proofErr w:type="spellStart"/>
      <w:r w:rsidR="00F20673">
        <w:rPr>
          <w:rFonts w:ascii="Times New Roman" w:hAnsi="Times New Roman" w:cs="Times New Roman"/>
          <w:i/>
          <w:iCs/>
          <w:sz w:val="24"/>
          <w:szCs w:val="24"/>
        </w:rPr>
        <w:t>simpiler</w:t>
      </w:r>
      <w:proofErr w:type="spellEnd"/>
      <w:r w:rsidR="00F20673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="0040183F">
        <w:rPr>
          <w:rFonts w:ascii="Times New Roman" w:hAnsi="Times New Roman" w:cs="Times New Roman"/>
          <w:i/>
          <w:iCs/>
          <w:sz w:val="24"/>
          <w:szCs w:val="24"/>
        </w:rPr>
        <w:t>turn numbers negative.</w:t>
      </w:r>
      <w:r w:rsidR="008E0187" w:rsidRPr="00A86DF2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76D0B69" w14:textId="77777777" w:rsidR="004A620C" w:rsidRPr="008B6DE0" w:rsidRDefault="004A620C" w:rsidP="00F46EC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EB8AC9B" w14:textId="69942A96" w:rsidR="00EA58F4" w:rsidRDefault="00EA58F4" w:rsidP="00EA58F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 Construct Examples</w:t>
      </w:r>
    </w:p>
    <w:p w14:paraId="12DF16D2" w14:textId="05720F8C" w:rsidR="00CF3496" w:rsidRDefault="00EA58F4" w:rsidP="00EA58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will be showing</w:t>
      </w:r>
      <w:r w:rsidR="00D03F81">
        <w:rPr>
          <w:rFonts w:ascii="Times New Roman" w:hAnsi="Times New Roman" w:cs="Times New Roman"/>
          <w:sz w:val="24"/>
          <w:szCs w:val="24"/>
        </w:rPr>
        <w:t xml:space="preserve"> software examples written in C and assembled in my ISA design here. Each example will </w:t>
      </w:r>
      <w:r w:rsidR="009F44CB">
        <w:rPr>
          <w:rFonts w:ascii="Times New Roman" w:hAnsi="Times New Roman" w:cs="Times New Roman"/>
          <w:sz w:val="24"/>
          <w:szCs w:val="24"/>
        </w:rPr>
        <w:t xml:space="preserve">show different ways the ISA would certain algorithms written in the C software language. </w:t>
      </w:r>
      <w:r w:rsidR="00AC0D7D">
        <w:rPr>
          <w:rFonts w:ascii="Times New Roman" w:hAnsi="Times New Roman" w:cs="Times New Roman"/>
          <w:sz w:val="24"/>
          <w:szCs w:val="24"/>
        </w:rPr>
        <w:t>The examples will not be fully</w:t>
      </w:r>
      <w:r w:rsidR="00605094">
        <w:rPr>
          <w:rFonts w:ascii="Times New Roman" w:hAnsi="Times New Roman" w:cs="Times New Roman"/>
          <w:sz w:val="24"/>
          <w:szCs w:val="24"/>
        </w:rPr>
        <w:t xml:space="preserve"> written out C code or Assembly </w:t>
      </w:r>
      <w:proofErr w:type="gramStart"/>
      <w:r w:rsidR="00605094">
        <w:rPr>
          <w:rFonts w:ascii="Times New Roman" w:hAnsi="Times New Roman" w:cs="Times New Roman"/>
          <w:sz w:val="24"/>
          <w:szCs w:val="24"/>
        </w:rPr>
        <w:t>code, but</w:t>
      </w:r>
      <w:proofErr w:type="gramEnd"/>
      <w:r w:rsidR="00605094">
        <w:rPr>
          <w:rFonts w:ascii="Times New Roman" w:hAnsi="Times New Roman" w:cs="Times New Roman"/>
          <w:sz w:val="24"/>
          <w:szCs w:val="24"/>
        </w:rPr>
        <w:t xml:space="preserve"> will give a general idea on how the ISA I designed will work for</w:t>
      </w:r>
      <w:r w:rsidR="00927941">
        <w:rPr>
          <w:rFonts w:ascii="Times New Roman" w:hAnsi="Times New Roman" w:cs="Times New Roman"/>
          <w:sz w:val="24"/>
          <w:szCs w:val="24"/>
        </w:rPr>
        <w:t xml:space="preserve"> required functions.</w:t>
      </w:r>
    </w:p>
    <w:p w14:paraId="03CB1187" w14:textId="77777777" w:rsidR="00555E53" w:rsidRDefault="00555E53" w:rsidP="00EA58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6A6FA5" w14:textId="5A311638" w:rsidR="003656CA" w:rsidRDefault="00421623" w:rsidP="00555E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5A3">
        <w:rPr>
          <w:rFonts w:ascii="Times New Roman" w:hAnsi="Times New Roman" w:cs="Times New Roman"/>
          <w:b/>
          <w:bCs/>
          <w:sz w:val="24"/>
          <w:szCs w:val="24"/>
        </w:rPr>
        <w:t>Simple Add</w:t>
      </w:r>
      <w:r w:rsidR="00104F4E" w:rsidRPr="00E245A3">
        <w:rPr>
          <w:rFonts w:ascii="Times New Roman" w:hAnsi="Times New Roman" w:cs="Times New Roman"/>
          <w:b/>
          <w:bCs/>
          <w:sz w:val="24"/>
          <w:szCs w:val="24"/>
        </w:rPr>
        <w:t>/subtract</w:t>
      </w:r>
    </w:p>
    <w:p w14:paraId="4D51921B" w14:textId="62517EFE" w:rsidR="00C9184C" w:rsidRDefault="001362B4" w:rsidP="001362B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62B4">
        <w:rPr>
          <w:rFonts w:ascii="Times New Roman" w:hAnsi="Times New Roman" w:cs="Times New Roman"/>
          <w:b/>
          <w:bCs/>
          <w:sz w:val="24"/>
          <w:szCs w:val="24"/>
        </w:rPr>
        <w:t>C code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53B04" w:rsidRPr="001362B4">
        <w:rPr>
          <w:rFonts w:ascii="Times New Roman" w:hAnsi="Times New Roman" w:cs="Times New Roman"/>
          <w:i/>
          <w:iCs/>
          <w:sz w:val="24"/>
          <w:szCs w:val="24"/>
        </w:rPr>
        <w:t xml:space="preserve">(assume </w:t>
      </w:r>
      <w:r w:rsidR="006672CB" w:rsidRPr="001362B4">
        <w:rPr>
          <w:rFonts w:ascii="Times New Roman" w:hAnsi="Times New Roman" w:cs="Times New Roman"/>
          <w:i/>
          <w:iCs/>
          <w:sz w:val="24"/>
          <w:szCs w:val="24"/>
        </w:rPr>
        <w:t>sum</w:t>
      </w:r>
      <w:r w:rsidR="00853B04" w:rsidRPr="001362B4">
        <w:rPr>
          <w:rFonts w:ascii="Times New Roman" w:hAnsi="Times New Roman" w:cs="Times New Roman"/>
          <w:i/>
          <w:iCs/>
          <w:sz w:val="24"/>
          <w:szCs w:val="24"/>
        </w:rPr>
        <w:t xml:space="preserve"> is in reg x3, </w:t>
      </w:r>
      <w:proofErr w:type="spellStart"/>
      <w:r w:rsidR="006672CB" w:rsidRPr="001362B4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853B04" w:rsidRPr="001362B4">
        <w:rPr>
          <w:rFonts w:ascii="Times New Roman" w:hAnsi="Times New Roman" w:cs="Times New Roman"/>
          <w:i/>
          <w:iCs/>
          <w:sz w:val="24"/>
          <w:szCs w:val="24"/>
        </w:rPr>
        <w:t xml:space="preserve"> in x</w:t>
      </w:r>
      <w:r w:rsidR="006672CB" w:rsidRPr="001362B4">
        <w:rPr>
          <w:rFonts w:ascii="Times New Roman" w:hAnsi="Times New Roman" w:cs="Times New Roman"/>
          <w:i/>
          <w:iCs/>
          <w:sz w:val="24"/>
          <w:szCs w:val="24"/>
        </w:rPr>
        <w:t>4, and j in x5)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1362B4">
        <w:rPr>
          <w:rFonts w:ascii="Times New Roman" w:hAnsi="Times New Roman" w:cs="Times New Roman"/>
          <w:b/>
          <w:bCs/>
          <w:sz w:val="24"/>
          <w:szCs w:val="24"/>
        </w:rPr>
        <w:t>ISA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3656CA" w14:paraId="330BD89D" w14:textId="77777777" w:rsidTr="00FC6BE6">
        <w:trPr>
          <w:trHeight w:val="638"/>
        </w:trPr>
        <w:tc>
          <w:tcPr>
            <w:tcW w:w="2515" w:type="dxa"/>
          </w:tcPr>
          <w:p w14:paraId="758B689D" w14:textId="3A4AAABD" w:rsidR="003656CA" w:rsidRDefault="00421623" w:rsidP="004216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623">
              <w:rPr>
                <w:rFonts w:ascii="Times New Roman" w:hAnsi="Times New Roman" w:cs="Times New Roman"/>
                <w:sz w:val="24"/>
                <w:szCs w:val="24"/>
              </w:rPr>
              <w:t xml:space="preserve">    sum = </w:t>
            </w:r>
            <w:r w:rsidR="00F859E0">
              <w:rPr>
                <w:rFonts w:ascii="Times New Roman" w:hAnsi="Times New Roman" w:cs="Times New Roman"/>
                <w:sz w:val="24"/>
                <w:szCs w:val="24"/>
              </w:rPr>
              <w:t xml:space="preserve">(I </w:t>
            </w:r>
            <w:r w:rsidRPr="0042162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85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1623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F859E0">
              <w:rPr>
                <w:rFonts w:ascii="Times New Roman" w:hAnsi="Times New Roman" w:cs="Times New Roman"/>
                <w:sz w:val="24"/>
                <w:szCs w:val="24"/>
              </w:rPr>
              <w:t>) - 1</w:t>
            </w:r>
            <w:r w:rsidRPr="0042162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D840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35" w:type="dxa"/>
          </w:tcPr>
          <w:p w14:paraId="07AD6CE4" w14:textId="77777777" w:rsidR="003656CA" w:rsidRDefault="00BE49A0" w:rsidP="009512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E01AE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B94BE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544D15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="006C6A16">
              <w:rPr>
                <w:rFonts w:ascii="Times New Roman" w:hAnsi="Times New Roman" w:cs="Times New Roman"/>
                <w:sz w:val="24"/>
                <w:szCs w:val="24"/>
              </w:rPr>
              <w:t xml:space="preserve"> x5, </w:t>
            </w:r>
            <w:r w:rsidR="00AD03CA">
              <w:rPr>
                <w:rFonts w:ascii="Times New Roman" w:hAnsi="Times New Roman" w:cs="Times New Roman"/>
                <w:sz w:val="24"/>
                <w:szCs w:val="24"/>
              </w:rPr>
              <w:t xml:space="preserve">x4     #adds I </w:t>
            </w:r>
            <w:r w:rsidR="00FD71CD">
              <w:rPr>
                <w:rFonts w:ascii="Times New Roman" w:hAnsi="Times New Roman" w:cs="Times New Roman"/>
                <w:sz w:val="24"/>
                <w:szCs w:val="24"/>
              </w:rPr>
              <w:t>and j and stores in</w:t>
            </w:r>
            <w:r w:rsidR="00FC6BE6">
              <w:rPr>
                <w:rFonts w:ascii="Times New Roman" w:hAnsi="Times New Roman" w:cs="Times New Roman"/>
                <w:sz w:val="24"/>
                <w:szCs w:val="24"/>
              </w:rPr>
              <w:t xml:space="preserve"> x5</w:t>
            </w:r>
          </w:p>
          <w:p w14:paraId="003958AF" w14:textId="23A2C81C" w:rsidR="00F94D50" w:rsidRDefault="00F94D50" w:rsidP="009512A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8670AF"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6FE9">
              <w:rPr>
                <w:rFonts w:ascii="Times New Roman" w:hAnsi="Times New Roman" w:cs="Times New Roman"/>
                <w:sz w:val="24"/>
                <w:szCs w:val="24"/>
              </w:rPr>
              <w:t>x3, x5, -1</w:t>
            </w:r>
            <w:r w:rsidR="00164C24">
              <w:rPr>
                <w:rFonts w:ascii="Times New Roman" w:hAnsi="Times New Roman" w:cs="Times New Roman"/>
                <w:sz w:val="24"/>
                <w:szCs w:val="24"/>
              </w:rPr>
              <w:t xml:space="preserve">     #subtracts 1 from</w:t>
            </w:r>
            <w:r w:rsidR="000A5EEA">
              <w:rPr>
                <w:rFonts w:ascii="Times New Roman" w:hAnsi="Times New Roman" w:cs="Times New Roman"/>
                <w:sz w:val="24"/>
                <w:szCs w:val="24"/>
              </w:rPr>
              <w:t xml:space="preserve"> x5 and stores in x3</w:t>
            </w:r>
          </w:p>
        </w:tc>
      </w:tr>
    </w:tbl>
    <w:p w14:paraId="4A7E1608" w14:textId="17761103" w:rsidR="009C414B" w:rsidRDefault="00F079D0" w:rsidP="00F079D0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F079D0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Ex 1 (sub instruction may not have to be used)</w:t>
      </w:r>
    </w:p>
    <w:p w14:paraId="27775CDC" w14:textId="29322350" w:rsidR="00555E53" w:rsidRDefault="00555E53" w:rsidP="00F079D0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1A44FE94" w14:textId="7B01DF44" w:rsidR="00555E53" w:rsidRDefault="00555E53" w:rsidP="00555E5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5A3"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="00653767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  <w:r w:rsidRPr="00E245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030B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63E730D5" w14:textId="3E42F54E" w:rsidR="00555E53" w:rsidRDefault="00555E53" w:rsidP="00555E5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62B4">
        <w:rPr>
          <w:rFonts w:ascii="Times New Roman" w:hAnsi="Times New Roman" w:cs="Times New Roman"/>
          <w:b/>
          <w:bCs/>
          <w:sz w:val="24"/>
          <w:szCs w:val="24"/>
        </w:rPr>
        <w:t>C code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E5C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E5CC1">
        <w:rPr>
          <w:rFonts w:ascii="Times New Roman" w:hAnsi="Times New Roman" w:cs="Times New Roman"/>
          <w:sz w:val="24"/>
          <w:szCs w:val="24"/>
        </w:rPr>
        <w:t xml:space="preserve">   </w:t>
      </w:r>
      <w:r w:rsidRPr="001362B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1362B4">
        <w:rPr>
          <w:rFonts w:ascii="Times New Roman" w:hAnsi="Times New Roman" w:cs="Times New Roman"/>
          <w:i/>
          <w:iCs/>
          <w:sz w:val="24"/>
          <w:szCs w:val="24"/>
        </w:rPr>
        <w:t xml:space="preserve">assume </w:t>
      </w:r>
      <w:r w:rsidR="00511530">
        <w:rPr>
          <w:rFonts w:ascii="Times New Roman" w:hAnsi="Times New Roman" w:cs="Times New Roman"/>
          <w:i/>
          <w:iCs/>
          <w:sz w:val="24"/>
          <w:szCs w:val="24"/>
        </w:rPr>
        <w:t xml:space="preserve">x3 = </w:t>
      </w:r>
      <w:r w:rsidR="00A74640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511530">
        <w:rPr>
          <w:rFonts w:ascii="Times New Roman" w:hAnsi="Times New Roman" w:cs="Times New Roman"/>
          <w:i/>
          <w:iCs/>
          <w:sz w:val="24"/>
          <w:szCs w:val="24"/>
        </w:rPr>
        <w:t>, x4 = 4</w:t>
      </w:r>
      <w:r w:rsidRPr="001362B4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1362B4">
        <w:rPr>
          <w:rFonts w:ascii="Times New Roman" w:hAnsi="Times New Roman" w:cs="Times New Roman"/>
          <w:b/>
          <w:bCs/>
          <w:sz w:val="24"/>
          <w:szCs w:val="24"/>
        </w:rPr>
        <w:t>ISA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3330"/>
        <w:gridCol w:w="6750"/>
      </w:tblGrid>
      <w:tr w:rsidR="00555E53" w14:paraId="5800F98C" w14:textId="77777777" w:rsidTr="00AC19DD">
        <w:trPr>
          <w:trHeight w:val="638"/>
          <w:jc w:val="center"/>
        </w:trPr>
        <w:tc>
          <w:tcPr>
            <w:tcW w:w="3330" w:type="dxa"/>
          </w:tcPr>
          <w:p w14:paraId="0259A9CC" w14:textId="4F4EFDE2" w:rsidR="00051C1A" w:rsidRDefault="00555E53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62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C030B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614D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3399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="00F178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F178AA">
              <w:rPr>
                <w:rFonts w:ascii="Times New Roman" w:hAnsi="Times New Roman" w:cs="Times New Roman"/>
                <w:sz w:val="24"/>
                <w:szCs w:val="24"/>
              </w:rPr>
              <w:t xml:space="preserve"> = 0, </w:t>
            </w:r>
            <w:proofErr w:type="spellStart"/>
            <w:r w:rsidR="00F178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051C1A">
              <w:rPr>
                <w:rFonts w:ascii="Times New Roman" w:hAnsi="Times New Roman" w:cs="Times New Roman"/>
                <w:sz w:val="24"/>
                <w:szCs w:val="24"/>
              </w:rPr>
              <w:t xml:space="preserve"> &gt; 3) {</w:t>
            </w:r>
          </w:p>
          <w:p w14:paraId="37FDA0CC" w14:textId="77F0AAB7" w:rsidR="00555E53" w:rsidRDefault="00555E53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1C1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="00F178A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A33998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  <w:r w:rsidR="00D1631D">
              <w:rPr>
                <w:rFonts w:ascii="Times New Roman" w:hAnsi="Times New Roman" w:cs="Times New Roman"/>
                <w:sz w:val="24"/>
                <w:szCs w:val="24"/>
              </w:rPr>
              <w:t xml:space="preserve">          //loops until I = 3</w:t>
            </w:r>
          </w:p>
          <w:p w14:paraId="728CDDCE" w14:textId="77777777" w:rsidR="00A33998" w:rsidRDefault="00A33998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74936A4" w14:textId="010415F0" w:rsidR="00A33998" w:rsidRDefault="00A33998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</w:tcPr>
          <w:p w14:paraId="593A3F33" w14:textId="2F3C1B32" w:rsidR="001754E2" w:rsidRDefault="00555E53" w:rsidP="00F178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754E2">
              <w:rPr>
                <w:rFonts w:ascii="Times New Roman" w:hAnsi="Times New Roman" w:cs="Times New Roman"/>
                <w:sz w:val="24"/>
                <w:szCs w:val="24"/>
              </w:rPr>
              <w:t>Loop:</w:t>
            </w:r>
          </w:p>
          <w:p w14:paraId="2FEC1386" w14:textId="73ABB33B" w:rsidR="00D14E24" w:rsidRDefault="00D14E24" w:rsidP="00F178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="004A14F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F2E61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r w:rsidR="00F34B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4A14F3">
              <w:rPr>
                <w:rFonts w:ascii="Times New Roman" w:hAnsi="Times New Roman" w:cs="Times New Roman"/>
                <w:sz w:val="24"/>
                <w:szCs w:val="24"/>
              </w:rPr>
              <w:t xml:space="preserve"> x3, x3, +1      #adds 1 to x3 and stores in x3</w:t>
            </w:r>
          </w:p>
          <w:p w14:paraId="0EC21490" w14:textId="16343FBB" w:rsidR="00F178AA" w:rsidRDefault="00555E53" w:rsidP="00F178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A733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="0086548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6663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0514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="0086548D">
              <w:rPr>
                <w:rFonts w:ascii="Times New Roman" w:hAnsi="Times New Roman" w:cs="Times New Roman"/>
                <w:sz w:val="24"/>
                <w:szCs w:val="24"/>
              </w:rPr>
              <w:t xml:space="preserve"> x3, x4, Loop</w:t>
            </w:r>
            <w:r w:rsidR="00D14E24">
              <w:rPr>
                <w:rFonts w:ascii="Times New Roman" w:hAnsi="Times New Roman" w:cs="Times New Roman"/>
                <w:sz w:val="24"/>
                <w:szCs w:val="24"/>
              </w:rPr>
              <w:t xml:space="preserve">    #compares reg x3 and x4, if </w:t>
            </w:r>
            <w:r w:rsidR="00BE55C2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  <w:r w:rsidR="00D14E24">
              <w:rPr>
                <w:rFonts w:ascii="Times New Roman" w:hAnsi="Times New Roman" w:cs="Times New Roman"/>
                <w:sz w:val="24"/>
                <w:szCs w:val="24"/>
              </w:rPr>
              <w:t>, loops</w:t>
            </w:r>
          </w:p>
          <w:p w14:paraId="46D49EB9" w14:textId="02CE5339" w:rsidR="00555E53" w:rsidRDefault="00BE5CC1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B96479">
              <w:rPr>
                <w:rFonts w:ascii="Times New Roman" w:hAnsi="Times New Roman" w:cs="Times New Roman"/>
                <w:sz w:val="24"/>
                <w:szCs w:val="24"/>
              </w:rPr>
              <w:t xml:space="preserve">Jal </w:t>
            </w:r>
            <w:r w:rsidR="00DB7105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r w:rsidR="00D5178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#if x</w:t>
            </w:r>
            <w:r w:rsidR="00B86DE1">
              <w:rPr>
                <w:rFonts w:ascii="Times New Roman" w:hAnsi="Times New Roman" w:cs="Times New Roman"/>
                <w:sz w:val="24"/>
                <w:szCs w:val="24"/>
              </w:rPr>
              <w:t>3 is greater than x4, jumps to exit</w:t>
            </w:r>
          </w:p>
          <w:p w14:paraId="317ACE17" w14:textId="77777777" w:rsidR="00DB7105" w:rsidRDefault="00DB7105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72B64" w14:textId="77777777" w:rsidR="00DB7105" w:rsidRDefault="00DB7105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Exit:</w:t>
            </w:r>
          </w:p>
          <w:p w14:paraId="469B89C4" w14:textId="084B4EF1" w:rsidR="00DB7105" w:rsidRDefault="00DB7105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D5178A">
              <w:rPr>
                <w:rFonts w:ascii="Times New Roman" w:hAnsi="Times New Roman" w:cs="Times New Roman"/>
                <w:sz w:val="24"/>
                <w:szCs w:val="24"/>
              </w:rPr>
              <w:t>Halt                      #stops processor</w:t>
            </w:r>
          </w:p>
        </w:tc>
      </w:tr>
    </w:tbl>
    <w:p w14:paraId="1DB496BF" w14:textId="7FCDC496" w:rsidR="00777E6B" w:rsidRDefault="00555E53" w:rsidP="00597AEE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F079D0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Ex </w:t>
      </w:r>
      <w:r w:rsidR="00C00644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0723B46F" w14:textId="4108EB44" w:rsidR="0046474F" w:rsidRPr="00F079D0" w:rsidRDefault="00777E6B" w:rsidP="00777E6B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12EADA48" w14:textId="6A6CD374" w:rsidR="00653767" w:rsidRDefault="00653767" w:rsidP="006537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5A3">
        <w:rPr>
          <w:rFonts w:ascii="Times New Roman" w:hAnsi="Times New Roman" w:cs="Times New Roman"/>
          <w:b/>
          <w:bCs/>
          <w:sz w:val="24"/>
          <w:szCs w:val="24"/>
        </w:rPr>
        <w:lastRenderedPageBreak/>
        <w:t>Simple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if/else</w:t>
      </w:r>
    </w:p>
    <w:p w14:paraId="56C4B972" w14:textId="7D44B068" w:rsidR="00653767" w:rsidRDefault="00653767" w:rsidP="00180A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2B4">
        <w:rPr>
          <w:rFonts w:ascii="Times New Roman" w:hAnsi="Times New Roman" w:cs="Times New Roman"/>
          <w:b/>
          <w:bCs/>
          <w:sz w:val="24"/>
          <w:szCs w:val="24"/>
        </w:rPr>
        <w:t>C code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84AE3">
        <w:rPr>
          <w:rFonts w:ascii="Times New Roman" w:hAnsi="Times New Roman" w:cs="Times New Roman"/>
          <w:sz w:val="24"/>
          <w:szCs w:val="24"/>
        </w:rPr>
        <w:tab/>
      </w:r>
      <w:r w:rsidRPr="001362B4">
        <w:rPr>
          <w:rFonts w:ascii="Times New Roman" w:hAnsi="Times New Roman" w:cs="Times New Roman"/>
          <w:i/>
          <w:iCs/>
          <w:sz w:val="24"/>
          <w:szCs w:val="24"/>
        </w:rPr>
        <w:t xml:space="preserve">(assume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x3 = 0, x4 = </w:t>
      </w:r>
      <w:r w:rsidR="00786C87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1362B4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62B4">
        <w:rPr>
          <w:rFonts w:ascii="Times New Roman" w:hAnsi="Times New Roman" w:cs="Times New Roman"/>
          <w:b/>
          <w:bCs/>
          <w:sz w:val="24"/>
          <w:szCs w:val="24"/>
        </w:rPr>
        <w:t>ISA</w:t>
      </w:r>
      <w:proofErr w:type="gramEnd"/>
    </w:p>
    <w:tbl>
      <w:tblPr>
        <w:tblStyle w:val="TableGrid"/>
        <w:tblW w:w="10525" w:type="dxa"/>
        <w:jc w:val="center"/>
        <w:tblLook w:val="04A0" w:firstRow="1" w:lastRow="0" w:firstColumn="1" w:lastColumn="0" w:noHBand="0" w:noVBand="1"/>
      </w:tblPr>
      <w:tblGrid>
        <w:gridCol w:w="2425"/>
        <w:gridCol w:w="8100"/>
      </w:tblGrid>
      <w:tr w:rsidR="00653767" w14:paraId="76B5BC71" w14:textId="77777777" w:rsidTr="00180A32">
        <w:trPr>
          <w:trHeight w:val="638"/>
          <w:jc w:val="center"/>
        </w:trPr>
        <w:tc>
          <w:tcPr>
            <w:tcW w:w="2425" w:type="dxa"/>
          </w:tcPr>
          <w:p w14:paraId="540B3A95" w14:textId="4C9C418D" w:rsidR="00653767" w:rsidRDefault="00653767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162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(int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 3) {</w:t>
            </w:r>
          </w:p>
          <w:p w14:paraId="4DD33CBF" w14:textId="3CC284C1" w:rsidR="00653767" w:rsidRDefault="00653767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++          //</w:t>
            </w:r>
            <w:r w:rsidR="00180A32">
              <w:rPr>
                <w:rFonts w:ascii="Times New Roman" w:hAnsi="Times New Roman" w:cs="Times New Roman"/>
                <w:sz w:val="24"/>
                <w:szCs w:val="24"/>
              </w:rPr>
              <w:t>adds 1</w:t>
            </w:r>
          </w:p>
          <w:p w14:paraId="3BCE4454" w14:textId="77777777" w:rsidR="00653767" w:rsidRDefault="00653767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D20266C" w14:textId="77777777" w:rsidR="00653767" w:rsidRDefault="00653767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proofErr w:type="gramEnd"/>
          </w:p>
          <w:p w14:paraId="09297B0C" w14:textId="012908B7" w:rsidR="00653767" w:rsidRDefault="00D2577A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180A32">
              <w:rPr>
                <w:rFonts w:ascii="Times New Roman" w:hAnsi="Times New Roman" w:cs="Times New Roman"/>
                <w:sz w:val="24"/>
                <w:szCs w:val="24"/>
              </w:rPr>
              <w:t xml:space="preserve">          //</w:t>
            </w:r>
            <w:proofErr w:type="gramStart"/>
            <w:r w:rsidR="00180A32">
              <w:rPr>
                <w:rFonts w:ascii="Times New Roman" w:hAnsi="Times New Roman" w:cs="Times New Roman"/>
                <w:sz w:val="24"/>
                <w:szCs w:val="24"/>
              </w:rPr>
              <w:t>sub 1</w:t>
            </w:r>
            <w:proofErr w:type="gramEnd"/>
          </w:p>
          <w:p w14:paraId="7320154B" w14:textId="17623CB3" w:rsidR="00653767" w:rsidRDefault="00653767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8100" w:type="dxa"/>
          </w:tcPr>
          <w:p w14:paraId="06C8BDB9" w14:textId="5F7BFFB6" w:rsidR="00D2577A" w:rsidRDefault="00786C87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2577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A54C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D2577A">
              <w:rPr>
                <w:rFonts w:ascii="Times New Roman" w:hAnsi="Times New Roman" w:cs="Times New Roman"/>
                <w:sz w:val="24"/>
                <w:szCs w:val="24"/>
              </w:rPr>
              <w:t xml:space="preserve">t x3, x4, Loop    #compares reg x3 and x4, if </w:t>
            </w:r>
            <w:r w:rsidR="00CA54C0">
              <w:rPr>
                <w:rFonts w:ascii="Times New Roman" w:hAnsi="Times New Roman" w:cs="Times New Roman"/>
                <w:sz w:val="24"/>
                <w:szCs w:val="24"/>
              </w:rPr>
              <w:t>greater</w:t>
            </w:r>
            <w:r w:rsidR="00D2577A">
              <w:rPr>
                <w:rFonts w:ascii="Times New Roman" w:hAnsi="Times New Roman" w:cs="Times New Roman"/>
                <w:sz w:val="24"/>
                <w:szCs w:val="24"/>
              </w:rPr>
              <w:t xml:space="preserve"> than, </w:t>
            </w:r>
            <w:r w:rsidR="00180A32">
              <w:rPr>
                <w:rFonts w:ascii="Times New Roman" w:hAnsi="Times New Roman" w:cs="Times New Roman"/>
                <w:sz w:val="24"/>
                <w:szCs w:val="24"/>
              </w:rPr>
              <w:t xml:space="preserve">goes to </w:t>
            </w:r>
            <w:r w:rsidR="00503436">
              <w:rPr>
                <w:rFonts w:ascii="Times New Roman" w:hAnsi="Times New Roman" w:cs="Times New Roman"/>
                <w:sz w:val="24"/>
                <w:szCs w:val="24"/>
              </w:rPr>
              <w:t>if condition</w:t>
            </w:r>
          </w:p>
          <w:p w14:paraId="330DD311" w14:textId="200D93BC" w:rsidR="004C0924" w:rsidRDefault="004C0924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Jal Else                  #if x3 is less than x4, jump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else</w:t>
            </w:r>
          </w:p>
          <w:p w14:paraId="64877B9C" w14:textId="096F641E" w:rsidR="004C0924" w:rsidRDefault="005A0E74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1160845B" w14:textId="2346B0EB" w:rsidR="005A0E74" w:rsidRDefault="005A0E74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If:</w:t>
            </w:r>
          </w:p>
          <w:p w14:paraId="69FDFC6A" w14:textId="604C49AE" w:rsidR="005A0E74" w:rsidRDefault="005A0E74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3,x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3, +1    #adds 1 to x3 and stores in x3</w:t>
            </w:r>
          </w:p>
          <w:p w14:paraId="7A912161" w14:textId="755DC671" w:rsidR="005A0E74" w:rsidRDefault="005A0E74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Jal </w:t>
            </w:r>
            <w:r w:rsidR="00777E6B">
              <w:rPr>
                <w:rFonts w:ascii="Times New Roman" w:hAnsi="Times New Roman" w:cs="Times New Roman"/>
                <w:sz w:val="24"/>
                <w:szCs w:val="24"/>
              </w:rPr>
              <w:t>exit                #jumps to exit once complete</w:t>
            </w:r>
          </w:p>
          <w:p w14:paraId="2992D337" w14:textId="77777777" w:rsidR="00777E6B" w:rsidRDefault="00777E6B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5C361" w14:textId="6737AE38" w:rsidR="00503436" w:rsidRDefault="00503436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Else:</w:t>
            </w:r>
          </w:p>
          <w:p w14:paraId="46842360" w14:textId="36BCDF52" w:rsidR="00653767" w:rsidRDefault="00653767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x3, x3, </w:t>
            </w:r>
            <w:r w:rsidR="0050343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     #</w:t>
            </w:r>
            <w:r w:rsidR="00503436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to x3 and stores in x3</w:t>
            </w:r>
          </w:p>
          <w:p w14:paraId="070FEAB8" w14:textId="7ED06439" w:rsidR="00653767" w:rsidRDefault="00653767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08AC3943" w14:textId="77777777" w:rsidR="00653767" w:rsidRDefault="00653767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D7D74" w14:textId="16BCC398" w:rsidR="00653767" w:rsidRDefault="00653767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Exit:</w:t>
            </w:r>
          </w:p>
          <w:p w14:paraId="5062BB3C" w14:textId="77777777" w:rsidR="00653767" w:rsidRDefault="00653767" w:rsidP="00B06DF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Halt                      #stops processor</w:t>
            </w:r>
          </w:p>
        </w:tc>
      </w:tr>
    </w:tbl>
    <w:p w14:paraId="350B3E7A" w14:textId="77777777" w:rsidR="00653767" w:rsidRPr="00F079D0" w:rsidRDefault="00653767" w:rsidP="00653767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F079D0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Ex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0381812B" w14:textId="77777777" w:rsidR="00555E53" w:rsidRPr="00F079D0" w:rsidRDefault="00555E53" w:rsidP="00F079D0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sectPr w:rsidR="00555E53" w:rsidRPr="00F079D0" w:rsidSect="00B2262A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2DEF3" w14:textId="77777777" w:rsidR="004D21D7" w:rsidRDefault="004D21D7" w:rsidP="00B2262A">
      <w:pPr>
        <w:spacing w:after="0" w:line="240" w:lineRule="auto"/>
      </w:pPr>
      <w:r>
        <w:separator/>
      </w:r>
    </w:p>
  </w:endnote>
  <w:endnote w:type="continuationSeparator" w:id="0">
    <w:p w14:paraId="78813DE0" w14:textId="77777777" w:rsidR="004D21D7" w:rsidRDefault="004D21D7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47A37" w14:textId="77777777" w:rsidR="004D21D7" w:rsidRDefault="004D21D7" w:rsidP="00B2262A">
      <w:pPr>
        <w:spacing w:after="0" w:line="240" w:lineRule="auto"/>
      </w:pPr>
      <w:r>
        <w:separator/>
      </w:r>
    </w:p>
  </w:footnote>
  <w:footnote w:type="continuationSeparator" w:id="0">
    <w:p w14:paraId="10B4448C" w14:textId="77777777" w:rsidR="004D21D7" w:rsidRDefault="004D21D7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B55B" w14:textId="332B64B9" w:rsidR="00B2262A" w:rsidRDefault="00B2262A">
    <w:pPr>
      <w:pStyle w:val="Header"/>
    </w:pPr>
    <w:r>
      <w:t>Jaco</w:t>
    </w:r>
    <w:r w:rsidR="004F4279">
      <w:t>b</w:t>
    </w:r>
    <w:r>
      <w:t xml:space="preserve"> Howard</w:t>
    </w:r>
    <w:r>
      <w:ptab w:relativeTo="margin" w:alignment="center" w:leader="none"/>
    </w:r>
    <w:r w:rsidR="00E576CA">
      <w:t>CPU – Part 1</w:t>
    </w:r>
    <w:r>
      <w:ptab w:relativeTo="margin" w:alignment="right" w:leader="none"/>
    </w:r>
    <w:r w:rsidR="002D1EF7">
      <w:t>9</w:t>
    </w:r>
    <w:r>
      <w:t>/</w:t>
    </w:r>
    <w:r w:rsidR="00D63B0B">
      <w:t>2</w:t>
    </w:r>
    <w:r w:rsidR="00E576CA">
      <w:t>2</w:t>
    </w:r>
    <w:r>
      <w:t>/2</w:t>
    </w:r>
    <w:r w:rsidR="008849E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2DBE"/>
    <w:multiLevelType w:val="hybridMultilevel"/>
    <w:tmpl w:val="2B98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453B3"/>
    <w:multiLevelType w:val="hybridMultilevel"/>
    <w:tmpl w:val="899C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35A6A"/>
    <w:multiLevelType w:val="hybridMultilevel"/>
    <w:tmpl w:val="AA645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gUAp9b46SwAAAA="/>
  </w:docVars>
  <w:rsids>
    <w:rsidRoot w:val="00B2262A"/>
    <w:rsid w:val="00004928"/>
    <w:rsid w:val="00006C40"/>
    <w:rsid w:val="000071DE"/>
    <w:rsid w:val="00007420"/>
    <w:rsid w:val="00012914"/>
    <w:rsid w:val="000134B2"/>
    <w:rsid w:val="000261EE"/>
    <w:rsid w:val="00027E33"/>
    <w:rsid w:val="0003049A"/>
    <w:rsid w:val="0003135A"/>
    <w:rsid w:val="000346FB"/>
    <w:rsid w:val="00034E44"/>
    <w:rsid w:val="00046B64"/>
    <w:rsid w:val="00051C1A"/>
    <w:rsid w:val="00055F34"/>
    <w:rsid w:val="00066DC2"/>
    <w:rsid w:val="000705E0"/>
    <w:rsid w:val="00071C80"/>
    <w:rsid w:val="00072B30"/>
    <w:rsid w:val="000738F1"/>
    <w:rsid w:val="00081B9F"/>
    <w:rsid w:val="000824B3"/>
    <w:rsid w:val="00084024"/>
    <w:rsid w:val="00086CC1"/>
    <w:rsid w:val="000873C2"/>
    <w:rsid w:val="00090AED"/>
    <w:rsid w:val="00094D9A"/>
    <w:rsid w:val="000A5EEA"/>
    <w:rsid w:val="000C67EF"/>
    <w:rsid w:val="000E1511"/>
    <w:rsid w:val="000E6386"/>
    <w:rsid w:val="000F00C2"/>
    <w:rsid w:val="000F66F4"/>
    <w:rsid w:val="00104F4E"/>
    <w:rsid w:val="00106D22"/>
    <w:rsid w:val="001163AE"/>
    <w:rsid w:val="00123F5A"/>
    <w:rsid w:val="00125305"/>
    <w:rsid w:val="0012638C"/>
    <w:rsid w:val="001362B4"/>
    <w:rsid w:val="00141408"/>
    <w:rsid w:val="00144FB3"/>
    <w:rsid w:val="00147729"/>
    <w:rsid w:val="00151519"/>
    <w:rsid w:val="00154F8A"/>
    <w:rsid w:val="00155FC0"/>
    <w:rsid w:val="001609A0"/>
    <w:rsid w:val="00164C24"/>
    <w:rsid w:val="001676BE"/>
    <w:rsid w:val="0017404D"/>
    <w:rsid w:val="001754E2"/>
    <w:rsid w:val="00177853"/>
    <w:rsid w:val="00180A32"/>
    <w:rsid w:val="00182E50"/>
    <w:rsid w:val="0018548F"/>
    <w:rsid w:val="00196250"/>
    <w:rsid w:val="00196B24"/>
    <w:rsid w:val="001A0EA8"/>
    <w:rsid w:val="001A5F99"/>
    <w:rsid w:val="001C6364"/>
    <w:rsid w:val="001D1E4E"/>
    <w:rsid w:val="001D5230"/>
    <w:rsid w:val="001D576C"/>
    <w:rsid w:val="001E192C"/>
    <w:rsid w:val="001E327B"/>
    <w:rsid w:val="001E399C"/>
    <w:rsid w:val="001E3F4D"/>
    <w:rsid w:val="001E5DB7"/>
    <w:rsid w:val="001E7483"/>
    <w:rsid w:val="001F3297"/>
    <w:rsid w:val="001F4FFF"/>
    <w:rsid w:val="001F7DFB"/>
    <w:rsid w:val="0020202D"/>
    <w:rsid w:val="00202AD8"/>
    <w:rsid w:val="00202B20"/>
    <w:rsid w:val="00202C3C"/>
    <w:rsid w:val="002042EB"/>
    <w:rsid w:val="0020490D"/>
    <w:rsid w:val="00204C27"/>
    <w:rsid w:val="00215D3D"/>
    <w:rsid w:val="002240BD"/>
    <w:rsid w:val="00230936"/>
    <w:rsid w:val="0023182B"/>
    <w:rsid w:val="00237F73"/>
    <w:rsid w:val="0024404E"/>
    <w:rsid w:val="00246C80"/>
    <w:rsid w:val="0025181D"/>
    <w:rsid w:val="002526E9"/>
    <w:rsid w:val="00256688"/>
    <w:rsid w:val="00257700"/>
    <w:rsid w:val="00262ED9"/>
    <w:rsid w:val="00270F57"/>
    <w:rsid w:val="00271B35"/>
    <w:rsid w:val="002724C5"/>
    <w:rsid w:val="00274619"/>
    <w:rsid w:val="00275424"/>
    <w:rsid w:val="00280574"/>
    <w:rsid w:val="00286183"/>
    <w:rsid w:val="00291041"/>
    <w:rsid w:val="00294251"/>
    <w:rsid w:val="002A3C64"/>
    <w:rsid w:val="002B1F65"/>
    <w:rsid w:val="002C1E3E"/>
    <w:rsid w:val="002D1EF7"/>
    <w:rsid w:val="002E280B"/>
    <w:rsid w:val="002E4DBC"/>
    <w:rsid w:val="002E525E"/>
    <w:rsid w:val="002E5869"/>
    <w:rsid w:val="002E67CB"/>
    <w:rsid w:val="002E72C3"/>
    <w:rsid w:val="002E7387"/>
    <w:rsid w:val="002F5E22"/>
    <w:rsid w:val="0030794F"/>
    <w:rsid w:val="00310FDE"/>
    <w:rsid w:val="00312893"/>
    <w:rsid w:val="00312A84"/>
    <w:rsid w:val="0031449E"/>
    <w:rsid w:val="003152C4"/>
    <w:rsid w:val="003167F6"/>
    <w:rsid w:val="0031735B"/>
    <w:rsid w:val="003208A1"/>
    <w:rsid w:val="00322A7A"/>
    <w:rsid w:val="0032721C"/>
    <w:rsid w:val="00331D99"/>
    <w:rsid w:val="0034012A"/>
    <w:rsid w:val="00353A79"/>
    <w:rsid w:val="00361D0D"/>
    <w:rsid w:val="003656CA"/>
    <w:rsid w:val="00370762"/>
    <w:rsid w:val="00374C79"/>
    <w:rsid w:val="00377408"/>
    <w:rsid w:val="00382F52"/>
    <w:rsid w:val="00384AE3"/>
    <w:rsid w:val="00393DE0"/>
    <w:rsid w:val="00395EC2"/>
    <w:rsid w:val="00397743"/>
    <w:rsid w:val="003A50C7"/>
    <w:rsid w:val="003B17A4"/>
    <w:rsid w:val="003B7AC1"/>
    <w:rsid w:val="003C411A"/>
    <w:rsid w:val="003C697B"/>
    <w:rsid w:val="003D13A2"/>
    <w:rsid w:val="003D17A2"/>
    <w:rsid w:val="003D29BB"/>
    <w:rsid w:val="003D2A68"/>
    <w:rsid w:val="003E3544"/>
    <w:rsid w:val="003E480C"/>
    <w:rsid w:val="003E4BAE"/>
    <w:rsid w:val="003E4CAE"/>
    <w:rsid w:val="003F2F4E"/>
    <w:rsid w:val="003F3BB0"/>
    <w:rsid w:val="004006D7"/>
    <w:rsid w:val="0040108B"/>
    <w:rsid w:val="0040183F"/>
    <w:rsid w:val="00401946"/>
    <w:rsid w:val="0040522A"/>
    <w:rsid w:val="0041333C"/>
    <w:rsid w:val="00417F14"/>
    <w:rsid w:val="00421623"/>
    <w:rsid w:val="00422FE5"/>
    <w:rsid w:val="00423F2A"/>
    <w:rsid w:val="00424797"/>
    <w:rsid w:val="00425397"/>
    <w:rsid w:val="004348D1"/>
    <w:rsid w:val="004352A6"/>
    <w:rsid w:val="004401D1"/>
    <w:rsid w:val="004477D6"/>
    <w:rsid w:val="00447E21"/>
    <w:rsid w:val="00463B2F"/>
    <w:rsid w:val="0046474F"/>
    <w:rsid w:val="00471429"/>
    <w:rsid w:val="00471A85"/>
    <w:rsid w:val="00471AF2"/>
    <w:rsid w:val="00472422"/>
    <w:rsid w:val="00474327"/>
    <w:rsid w:val="004768B3"/>
    <w:rsid w:val="00480A1F"/>
    <w:rsid w:val="004820D6"/>
    <w:rsid w:val="00482150"/>
    <w:rsid w:val="00484560"/>
    <w:rsid w:val="004A0C34"/>
    <w:rsid w:val="004A14F3"/>
    <w:rsid w:val="004A1F45"/>
    <w:rsid w:val="004A3FE5"/>
    <w:rsid w:val="004A620C"/>
    <w:rsid w:val="004A77C7"/>
    <w:rsid w:val="004B4002"/>
    <w:rsid w:val="004B405D"/>
    <w:rsid w:val="004B48D0"/>
    <w:rsid w:val="004B726E"/>
    <w:rsid w:val="004C0924"/>
    <w:rsid w:val="004C5C4E"/>
    <w:rsid w:val="004C6225"/>
    <w:rsid w:val="004D2022"/>
    <w:rsid w:val="004D21D7"/>
    <w:rsid w:val="004D467C"/>
    <w:rsid w:val="004D4C87"/>
    <w:rsid w:val="004E4427"/>
    <w:rsid w:val="004E5A44"/>
    <w:rsid w:val="004E6739"/>
    <w:rsid w:val="004E79BF"/>
    <w:rsid w:val="004F0831"/>
    <w:rsid w:val="004F1A15"/>
    <w:rsid w:val="004F272B"/>
    <w:rsid w:val="004F2F85"/>
    <w:rsid w:val="004F3A2F"/>
    <w:rsid w:val="004F4279"/>
    <w:rsid w:val="004F4FCD"/>
    <w:rsid w:val="004F6FD8"/>
    <w:rsid w:val="00503436"/>
    <w:rsid w:val="00505143"/>
    <w:rsid w:val="00511530"/>
    <w:rsid w:val="00512782"/>
    <w:rsid w:val="005134D9"/>
    <w:rsid w:val="00513B39"/>
    <w:rsid w:val="00522AAD"/>
    <w:rsid w:val="00526CFA"/>
    <w:rsid w:val="005425E7"/>
    <w:rsid w:val="00544D15"/>
    <w:rsid w:val="00545550"/>
    <w:rsid w:val="00554B37"/>
    <w:rsid w:val="00555E53"/>
    <w:rsid w:val="00560861"/>
    <w:rsid w:val="00562240"/>
    <w:rsid w:val="00566318"/>
    <w:rsid w:val="00574D68"/>
    <w:rsid w:val="00581E53"/>
    <w:rsid w:val="00583BC2"/>
    <w:rsid w:val="00585CB9"/>
    <w:rsid w:val="00586812"/>
    <w:rsid w:val="00592963"/>
    <w:rsid w:val="00597AEE"/>
    <w:rsid w:val="005A0E74"/>
    <w:rsid w:val="005A722C"/>
    <w:rsid w:val="005C18B7"/>
    <w:rsid w:val="005C5F26"/>
    <w:rsid w:val="005D2ECE"/>
    <w:rsid w:val="005D6599"/>
    <w:rsid w:val="005D6E27"/>
    <w:rsid w:val="005F2237"/>
    <w:rsid w:val="0060195D"/>
    <w:rsid w:val="00602EB6"/>
    <w:rsid w:val="00604898"/>
    <w:rsid w:val="00605094"/>
    <w:rsid w:val="00610BD7"/>
    <w:rsid w:val="00614DCF"/>
    <w:rsid w:val="00616A50"/>
    <w:rsid w:val="00624E51"/>
    <w:rsid w:val="006347D8"/>
    <w:rsid w:val="00634C6A"/>
    <w:rsid w:val="00635586"/>
    <w:rsid w:val="00637671"/>
    <w:rsid w:val="006453A7"/>
    <w:rsid w:val="00650B73"/>
    <w:rsid w:val="00653548"/>
    <w:rsid w:val="00653767"/>
    <w:rsid w:val="0065536C"/>
    <w:rsid w:val="00663CE6"/>
    <w:rsid w:val="00666DB8"/>
    <w:rsid w:val="006672CB"/>
    <w:rsid w:val="0067279A"/>
    <w:rsid w:val="00681FE8"/>
    <w:rsid w:val="00685ECE"/>
    <w:rsid w:val="00690FF4"/>
    <w:rsid w:val="0069470D"/>
    <w:rsid w:val="00697642"/>
    <w:rsid w:val="006A395B"/>
    <w:rsid w:val="006A4C2A"/>
    <w:rsid w:val="006A5D14"/>
    <w:rsid w:val="006B086E"/>
    <w:rsid w:val="006B1E23"/>
    <w:rsid w:val="006B29E0"/>
    <w:rsid w:val="006B49F4"/>
    <w:rsid w:val="006C1256"/>
    <w:rsid w:val="006C2184"/>
    <w:rsid w:val="006C286A"/>
    <w:rsid w:val="006C3CCA"/>
    <w:rsid w:val="006C6A16"/>
    <w:rsid w:val="006D5E18"/>
    <w:rsid w:val="006D6C9A"/>
    <w:rsid w:val="006E026F"/>
    <w:rsid w:val="006E1E34"/>
    <w:rsid w:val="006E1EB0"/>
    <w:rsid w:val="006E711E"/>
    <w:rsid w:val="006F0725"/>
    <w:rsid w:val="006F6087"/>
    <w:rsid w:val="00705DBE"/>
    <w:rsid w:val="0071227B"/>
    <w:rsid w:val="00722B2E"/>
    <w:rsid w:val="007306F1"/>
    <w:rsid w:val="00732C04"/>
    <w:rsid w:val="007409B4"/>
    <w:rsid w:val="0074125B"/>
    <w:rsid w:val="00742BAB"/>
    <w:rsid w:val="007434A5"/>
    <w:rsid w:val="00744185"/>
    <w:rsid w:val="007456C5"/>
    <w:rsid w:val="0074756E"/>
    <w:rsid w:val="0075115C"/>
    <w:rsid w:val="007528DA"/>
    <w:rsid w:val="007538D2"/>
    <w:rsid w:val="007623B7"/>
    <w:rsid w:val="00762B76"/>
    <w:rsid w:val="00765284"/>
    <w:rsid w:val="007714D5"/>
    <w:rsid w:val="00777E6B"/>
    <w:rsid w:val="007809DD"/>
    <w:rsid w:val="007815BD"/>
    <w:rsid w:val="007862C5"/>
    <w:rsid w:val="00786AFF"/>
    <w:rsid w:val="00786C87"/>
    <w:rsid w:val="00791AFE"/>
    <w:rsid w:val="0079236E"/>
    <w:rsid w:val="00793F5C"/>
    <w:rsid w:val="00796607"/>
    <w:rsid w:val="007A3C57"/>
    <w:rsid w:val="007A5EE9"/>
    <w:rsid w:val="007A70D8"/>
    <w:rsid w:val="007B1F3F"/>
    <w:rsid w:val="007B451E"/>
    <w:rsid w:val="007B5F1C"/>
    <w:rsid w:val="007C1D9E"/>
    <w:rsid w:val="007D4718"/>
    <w:rsid w:val="007D5973"/>
    <w:rsid w:val="007E01AE"/>
    <w:rsid w:val="007E1FB8"/>
    <w:rsid w:val="007E50ED"/>
    <w:rsid w:val="007E5E26"/>
    <w:rsid w:val="007F4A20"/>
    <w:rsid w:val="00801FE1"/>
    <w:rsid w:val="008037D2"/>
    <w:rsid w:val="00806F6C"/>
    <w:rsid w:val="00811251"/>
    <w:rsid w:val="0081642D"/>
    <w:rsid w:val="00817AAE"/>
    <w:rsid w:val="0082405E"/>
    <w:rsid w:val="008348D9"/>
    <w:rsid w:val="00836A37"/>
    <w:rsid w:val="00840DA4"/>
    <w:rsid w:val="00853B04"/>
    <w:rsid w:val="00855B1D"/>
    <w:rsid w:val="00856135"/>
    <w:rsid w:val="00857559"/>
    <w:rsid w:val="00857810"/>
    <w:rsid w:val="0086241A"/>
    <w:rsid w:val="0086548D"/>
    <w:rsid w:val="00865B4A"/>
    <w:rsid w:val="00865F04"/>
    <w:rsid w:val="008670AF"/>
    <w:rsid w:val="008718C2"/>
    <w:rsid w:val="00874712"/>
    <w:rsid w:val="008752BC"/>
    <w:rsid w:val="0088027A"/>
    <w:rsid w:val="008844FE"/>
    <w:rsid w:val="008849EF"/>
    <w:rsid w:val="00886FAA"/>
    <w:rsid w:val="00891583"/>
    <w:rsid w:val="0089434A"/>
    <w:rsid w:val="00894D84"/>
    <w:rsid w:val="00897CA5"/>
    <w:rsid w:val="008A372E"/>
    <w:rsid w:val="008A3DAF"/>
    <w:rsid w:val="008B2CAC"/>
    <w:rsid w:val="008B6DE0"/>
    <w:rsid w:val="008B6FE9"/>
    <w:rsid w:val="008C5C47"/>
    <w:rsid w:val="008D15F8"/>
    <w:rsid w:val="008D4358"/>
    <w:rsid w:val="008E0187"/>
    <w:rsid w:val="008E1728"/>
    <w:rsid w:val="008E3ABB"/>
    <w:rsid w:val="008E431E"/>
    <w:rsid w:val="008E633F"/>
    <w:rsid w:val="008E6B2C"/>
    <w:rsid w:val="008F20FA"/>
    <w:rsid w:val="00900F3F"/>
    <w:rsid w:val="00903FA9"/>
    <w:rsid w:val="0091084D"/>
    <w:rsid w:val="00915240"/>
    <w:rsid w:val="00917F1A"/>
    <w:rsid w:val="0092078A"/>
    <w:rsid w:val="00923DC6"/>
    <w:rsid w:val="00927941"/>
    <w:rsid w:val="00937421"/>
    <w:rsid w:val="00937D99"/>
    <w:rsid w:val="00937DD8"/>
    <w:rsid w:val="00943372"/>
    <w:rsid w:val="009433A0"/>
    <w:rsid w:val="00947328"/>
    <w:rsid w:val="00950129"/>
    <w:rsid w:val="009512A8"/>
    <w:rsid w:val="00951895"/>
    <w:rsid w:val="00952061"/>
    <w:rsid w:val="00966634"/>
    <w:rsid w:val="009700E3"/>
    <w:rsid w:val="00975D3D"/>
    <w:rsid w:val="00976AF5"/>
    <w:rsid w:val="00976CD8"/>
    <w:rsid w:val="00980326"/>
    <w:rsid w:val="00980550"/>
    <w:rsid w:val="009816E2"/>
    <w:rsid w:val="00981816"/>
    <w:rsid w:val="009941B1"/>
    <w:rsid w:val="00995BD3"/>
    <w:rsid w:val="00995E0E"/>
    <w:rsid w:val="00996D27"/>
    <w:rsid w:val="00996F6F"/>
    <w:rsid w:val="009970BC"/>
    <w:rsid w:val="009B1615"/>
    <w:rsid w:val="009B3CFB"/>
    <w:rsid w:val="009C030B"/>
    <w:rsid w:val="009C414B"/>
    <w:rsid w:val="009C5261"/>
    <w:rsid w:val="009C67BE"/>
    <w:rsid w:val="009C6E7D"/>
    <w:rsid w:val="009D14B9"/>
    <w:rsid w:val="009D1A51"/>
    <w:rsid w:val="009E6607"/>
    <w:rsid w:val="009F2E61"/>
    <w:rsid w:val="009F44CB"/>
    <w:rsid w:val="00A01019"/>
    <w:rsid w:val="00A06FD7"/>
    <w:rsid w:val="00A07AE1"/>
    <w:rsid w:val="00A1599B"/>
    <w:rsid w:val="00A2079F"/>
    <w:rsid w:val="00A22FCE"/>
    <w:rsid w:val="00A23227"/>
    <w:rsid w:val="00A24B78"/>
    <w:rsid w:val="00A30FE5"/>
    <w:rsid w:val="00A31FA5"/>
    <w:rsid w:val="00A32E59"/>
    <w:rsid w:val="00A33998"/>
    <w:rsid w:val="00A3577D"/>
    <w:rsid w:val="00A43079"/>
    <w:rsid w:val="00A46864"/>
    <w:rsid w:val="00A475DD"/>
    <w:rsid w:val="00A47F36"/>
    <w:rsid w:val="00A54D7C"/>
    <w:rsid w:val="00A64376"/>
    <w:rsid w:val="00A6636F"/>
    <w:rsid w:val="00A74640"/>
    <w:rsid w:val="00A86DF2"/>
    <w:rsid w:val="00A9774D"/>
    <w:rsid w:val="00A97EEF"/>
    <w:rsid w:val="00AA0729"/>
    <w:rsid w:val="00AA1BC4"/>
    <w:rsid w:val="00AA4277"/>
    <w:rsid w:val="00AC04D7"/>
    <w:rsid w:val="00AC0D7D"/>
    <w:rsid w:val="00AC19DD"/>
    <w:rsid w:val="00AC4DE3"/>
    <w:rsid w:val="00AD03CA"/>
    <w:rsid w:val="00AD266E"/>
    <w:rsid w:val="00AD4278"/>
    <w:rsid w:val="00AD4E27"/>
    <w:rsid w:val="00AD5390"/>
    <w:rsid w:val="00AD765D"/>
    <w:rsid w:val="00AE0295"/>
    <w:rsid w:val="00AE3CD0"/>
    <w:rsid w:val="00AE69FA"/>
    <w:rsid w:val="00AF3844"/>
    <w:rsid w:val="00B11898"/>
    <w:rsid w:val="00B15470"/>
    <w:rsid w:val="00B175CC"/>
    <w:rsid w:val="00B2262A"/>
    <w:rsid w:val="00B33A82"/>
    <w:rsid w:val="00B370B7"/>
    <w:rsid w:val="00B37300"/>
    <w:rsid w:val="00B45758"/>
    <w:rsid w:val="00B5020F"/>
    <w:rsid w:val="00B600C5"/>
    <w:rsid w:val="00B62776"/>
    <w:rsid w:val="00B62B57"/>
    <w:rsid w:val="00B637C7"/>
    <w:rsid w:val="00B65751"/>
    <w:rsid w:val="00B678F1"/>
    <w:rsid w:val="00B679F7"/>
    <w:rsid w:val="00B710D8"/>
    <w:rsid w:val="00B74598"/>
    <w:rsid w:val="00B80BF2"/>
    <w:rsid w:val="00B848E0"/>
    <w:rsid w:val="00B86DE1"/>
    <w:rsid w:val="00B94BE4"/>
    <w:rsid w:val="00B96479"/>
    <w:rsid w:val="00B96E21"/>
    <w:rsid w:val="00BA5583"/>
    <w:rsid w:val="00BB0701"/>
    <w:rsid w:val="00BC289A"/>
    <w:rsid w:val="00BC4991"/>
    <w:rsid w:val="00BC72B4"/>
    <w:rsid w:val="00BD0208"/>
    <w:rsid w:val="00BD59B1"/>
    <w:rsid w:val="00BE49A0"/>
    <w:rsid w:val="00BE4A29"/>
    <w:rsid w:val="00BE55C2"/>
    <w:rsid w:val="00BE5CC1"/>
    <w:rsid w:val="00BE5E1A"/>
    <w:rsid w:val="00BE7838"/>
    <w:rsid w:val="00BF1C3F"/>
    <w:rsid w:val="00BF2A9E"/>
    <w:rsid w:val="00BF2DD7"/>
    <w:rsid w:val="00BF4D18"/>
    <w:rsid w:val="00C00644"/>
    <w:rsid w:val="00C008EE"/>
    <w:rsid w:val="00C0404A"/>
    <w:rsid w:val="00C05CB7"/>
    <w:rsid w:val="00C11AA5"/>
    <w:rsid w:val="00C122EF"/>
    <w:rsid w:val="00C139D7"/>
    <w:rsid w:val="00C15F5A"/>
    <w:rsid w:val="00C17869"/>
    <w:rsid w:val="00C254CC"/>
    <w:rsid w:val="00C26EC5"/>
    <w:rsid w:val="00C36489"/>
    <w:rsid w:val="00C413DB"/>
    <w:rsid w:val="00C4240D"/>
    <w:rsid w:val="00C5388E"/>
    <w:rsid w:val="00C561B7"/>
    <w:rsid w:val="00C60AF7"/>
    <w:rsid w:val="00C64319"/>
    <w:rsid w:val="00C65F92"/>
    <w:rsid w:val="00C72EE0"/>
    <w:rsid w:val="00C7403A"/>
    <w:rsid w:val="00C81716"/>
    <w:rsid w:val="00C83302"/>
    <w:rsid w:val="00C9184C"/>
    <w:rsid w:val="00CA149A"/>
    <w:rsid w:val="00CA54C0"/>
    <w:rsid w:val="00CA6E42"/>
    <w:rsid w:val="00CB11C3"/>
    <w:rsid w:val="00CB181D"/>
    <w:rsid w:val="00CB5F09"/>
    <w:rsid w:val="00CB6519"/>
    <w:rsid w:val="00CB7B6D"/>
    <w:rsid w:val="00CC410C"/>
    <w:rsid w:val="00CD3FAE"/>
    <w:rsid w:val="00CE3411"/>
    <w:rsid w:val="00CE34C3"/>
    <w:rsid w:val="00CE5AE3"/>
    <w:rsid w:val="00CF1444"/>
    <w:rsid w:val="00CF2D0B"/>
    <w:rsid w:val="00CF3496"/>
    <w:rsid w:val="00CF3CC6"/>
    <w:rsid w:val="00CF6B71"/>
    <w:rsid w:val="00D024E9"/>
    <w:rsid w:val="00D03F81"/>
    <w:rsid w:val="00D03F9E"/>
    <w:rsid w:val="00D14E24"/>
    <w:rsid w:val="00D1631D"/>
    <w:rsid w:val="00D2212B"/>
    <w:rsid w:val="00D2577A"/>
    <w:rsid w:val="00D305DE"/>
    <w:rsid w:val="00D44904"/>
    <w:rsid w:val="00D511A2"/>
    <w:rsid w:val="00D5178A"/>
    <w:rsid w:val="00D523DF"/>
    <w:rsid w:val="00D57D25"/>
    <w:rsid w:val="00D63B0B"/>
    <w:rsid w:val="00D63CF7"/>
    <w:rsid w:val="00D647D0"/>
    <w:rsid w:val="00D64E11"/>
    <w:rsid w:val="00D721B8"/>
    <w:rsid w:val="00D726A6"/>
    <w:rsid w:val="00D74802"/>
    <w:rsid w:val="00D80A10"/>
    <w:rsid w:val="00D840D0"/>
    <w:rsid w:val="00D84BE3"/>
    <w:rsid w:val="00DA2629"/>
    <w:rsid w:val="00DA6F6F"/>
    <w:rsid w:val="00DB35C5"/>
    <w:rsid w:val="00DB7105"/>
    <w:rsid w:val="00DC17DA"/>
    <w:rsid w:val="00DC4045"/>
    <w:rsid w:val="00DC6F2A"/>
    <w:rsid w:val="00DD0F49"/>
    <w:rsid w:val="00DD5802"/>
    <w:rsid w:val="00DD74ED"/>
    <w:rsid w:val="00DE2A6B"/>
    <w:rsid w:val="00DE4610"/>
    <w:rsid w:val="00DE63C3"/>
    <w:rsid w:val="00DF0465"/>
    <w:rsid w:val="00DF112B"/>
    <w:rsid w:val="00E050DB"/>
    <w:rsid w:val="00E0739C"/>
    <w:rsid w:val="00E10BEB"/>
    <w:rsid w:val="00E11829"/>
    <w:rsid w:val="00E20258"/>
    <w:rsid w:val="00E245A3"/>
    <w:rsid w:val="00E3198C"/>
    <w:rsid w:val="00E50B42"/>
    <w:rsid w:val="00E51931"/>
    <w:rsid w:val="00E549B7"/>
    <w:rsid w:val="00E56714"/>
    <w:rsid w:val="00E576CA"/>
    <w:rsid w:val="00E57966"/>
    <w:rsid w:val="00E62B0C"/>
    <w:rsid w:val="00E65FE5"/>
    <w:rsid w:val="00E66B97"/>
    <w:rsid w:val="00E776E4"/>
    <w:rsid w:val="00E8072E"/>
    <w:rsid w:val="00E81424"/>
    <w:rsid w:val="00E91617"/>
    <w:rsid w:val="00EA23FA"/>
    <w:rsid w:val="00EA3978"/>
    <w:rsid w:val="00EA47BC"/>
    <w:rsid w:val="00EA48AF"/>
    <w:rsid w:val="00EA58F4"/>
    <w:rsid w:val="00EA6F4B"/>
    <w:rsid w:val="00EA70E2"/>
    <w:rsid w:val="00EB13C4"/>
    <w:rsid w:val="00EB4810"/>
    <w:rsid w:val="00EB4B7D"/>
    <w:rsid w:val="00EC4D71"/>
    <w:rsid w:val="00ED1526"/>
    <w:rsid w:val="00ED3363"/>
    <w:rsid w:val="00ED6787"/>
    <w:rsid w:val="00EE1F2A"/>
    <w:rsid w:val="00EE5F5E"/>
    <w:rsid w:val="00EE6AE6"/>
    <w:rsid w:val="00EF1241"/>
    <w:rsid w:val="00EF2AF6"/>
    <w:rsid w:val="00EF7158"/>
    <w:rsid w:val="00F01D26"/>
    <w:rsid w:val="00F03760"/>
    <w:rsid w:val="00F05327"/>
    <w:rsid w:val="00F071F3"/>
    <w:rsid w:val="00F079D0"/>
    <w:rsid w:val="00F07E61"/>
    <w:rsid w:val="00F13415"/>
    <w:rsid w:val="00F178AA"/>
    <w:rsid w:val="00F20673"/>
    <w:rsid w:val="00F3305B"/>
    <w:rsid w:val="00F34B24"/>
    <w:rsid w:val="00F37DD4"/>
    <w:rsid w:val="00F40AB2"/>
    <w:rsid w:val="00F43554"/>
    <w:rsid w:val="00F44539"/>
    <w:rsid w:val="00F46EC4"/>
    <w:rsid w:val="00F52DE6"/>
    <w:rsid w:val="00F5328E"/>
    <w:rsid w:val="00F535B0"/>
    <w:rsid w:val="00F54F68"/>
    <w:rsid w:val="00F625D9"/>
    <w:rsid w:val="00F70219"/>
    <w:rsid w:val="00F761BA"/>
    <w:rsid w:val="00F7697E"/>
    <w:rsid w:val="00F8001A"/>
    <w:rsid w:val="00F82452"/>
    <w:rsid w:val="00F842E9"/>
    <w:rsid w:val="00F859E0"/>
    <w:rsid w:val="00F94D50"/>
    <w:rsid w:val="00FA4BD1"/>
    <w:rsid w:val="00FA7339"/>
    <w:rsid w:val="00FB1984"/>
    <w:rsid w:val="00FB41BF"/>
    <w:rsid w:val="00FC0345"/>
    <w:rsid w:val="00FC0531"/>
    <w:rsid w:val="00FC6BE6"/>
    <w:rsid w:val="00FC7CFE"/>
    <w:rsid w:val="00FD53CE"/>
    <w:rsid w:val="00FD6BA7"/>
    <w:rsid w:val="00FD71CD"/>
    <w:rsid w:val="00FD7C41"/>
    <w:rsid w:val="00FF3501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1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7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389</cp:revision>
  <cp:lastPrinted>2021-09-23T02:24:00Z</cp:lastPrinted>
  <dcterms:created xsi:type="dcterms:W3CDTF">2021-09-22T18:02:00Z</dcterms:created>
  <dcterms:modified xsi:type="dcterms:W3CDTF">2021-09-23T03:55:00Z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