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C58" w:rsidRPr="00556C58" w:rsidRDefault="003A319D" w:rsidP="00556C58">
      <w:pPr>
        <w:pStyle w:val="Ttulo"/>
        <w:jc w:val="center"/>
        <w:rPr>
          <w:sz w:val="28"/>
          <w:szCs w:val="28"/>
        </w:rPr>
      </w:pPr>
      <w:r>
        <w:t>ADAPTACION Y MANEJO DE</w:t>
      </w:r>
      <w:r w:rsidR="00556C58">
        <w:t>L</w:t>
      </w:r>
      <w:r>
        <w:t xml:space="preserve"> BALON</w:t>
      </w:r>
      <w:r w:rsidR="00556C58">
        <w:t xml:space="preserve"> </w:t>
      </w:r>
      <w:r w:rsidR="00556C58" w:rsidRPr="00556C58">
        <w:rPr>
          <w:sz w:val="28"/>
          <w:szCs w:val="28"/>
        </w:rPr>
        <w:t>(</w:t>
      </w:r>
      <w:r w:rsidR="00556C58">
        <w:rPr>
          <w:sz w:val="28"/>
          <w:szCs w:val="28"/>
        </w:rPr>
        <w:t>Algunas variables alternativas de la práctica</w:t>
      </w:r>
      <w:r w:rsidR="00556C58" w:rsidRPr="00556C58">
        <w:rPr>
          <w:sz w:val="28"/>
          <w:szCs w:val="28"/>
        </w:rPr>
        <w:t>)</w:t>
      </w:r>
    </w:p>
    <w:p w:rsidR="0010444E" w:rsidRDefault="0010444E" w:rsidP="0010444E"/>
    <w:p w:rsidR="0010444E" w:rsidRPr="0010444E" w:rsidRDefault="007F2586" w:rsidP="0010444E">
      <w:pPr>
        <w:pStyle w:val="Citadestacada"/>
      </w:pPr>
      <w:r>
        <w:t>INDIVIDUAL</w:t>
      </w:r>
    </w:p>
    <w:tbl>
      <w:tblPr>
        <w:tblStyle w:val="Listaclara-nfasis1"/>
        <w:tblW w:w="0" w:type="auto"/>
        <w:tblLook w:val="04A0"/>
      </w:tblPr>
      <w:tblGrid>
        <w:gridCol w:w="4564"/>
        <w:gridCol w:w="4156"/>
      </w:tblGrid>
      <w:tr w:rsidR="00BC5894" w:rsidTr="00CE7CB3">
        <w:trPr>
          <w:cnfStyle w:val="100000000000"/>
        </w:trPr>
        <w:tc>
          <w:tcPr>
            <w:cnfStyle w:val="001000000000"/>
            <w:tcW w:w="5920" w:type="dxa"/>
          </w:tcPr>
          <w:p w:rsidR="00BC5894" w:rsidRDefault="00BC5894" w:rsidP="003A319D"/>
        </w:tc>
        <w:tc>
          <w:tcPr>
            <w:tcW w:w="2724" w:type="dxa"/>
          </w:tcPr>
          <w:p w:rsidR="00BC5894" w:rsidRDefault="00BC5894" w:rsidP="00914493">
            <w:pPr>
              <w:cnfStyle w:val="100000000000"/>
            </w:pPr>
          </w:p>
        </w:tc>
      </w:tr>
      <w:tr w:rsidR="00BC5894" w:rsidTr="00CE7CB3">
        <w:trPr>
          <w:cnfStyle w:val="000000100000"/>
        </w:trPr>
        <w:tc>
          <w:tcPr>
            <w:cnfStyle w:val="001000000000"/>
            <w:tcW w:w="5920" w:type="dxa"/>
          </w:tcPr>
          <w:p w:rsidR="00BC5894" w:rsidRDefault="00BC5894" w:rsidP="003A319D"/>
          <w:p w:rsidR="00E266C0" w:rsidRDefault="00E266C0" w:rsidP="003A319D">
            <w:r>
              <w:t>En un espacio reducido, cada jugador se desplaza botando un balón y a la señal lo dejan en el suelo y recogen otro balón, adaptándolo presionando contra el suelo. El entrenador participa quitando 1 o 2 balones cuando se dejan en el suelo.</w:t>
            </w:r>
          </w:p>
        </w:tc>
        <w:tc>
          <w:tcPr>
            <w:tcW w:w="2724" w:type="dxa"/>
          </w:tcPr>
          <w:p w:rsidR="00BC5894" w:rsidRDefault="00BC5894" w:rsidP="00914493">
            <w:pPr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1183928" cy="1022350"/>
                  <wp:effectExtent l="19050" t="0" r="0" b="0"/>
                  <wp:docPr id="1" name="Imagen 1" descr="C:\Users\Javi\AppData\Local\Temp\msohtmlclip1\01\clip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vi\AppData\Local\Temp\msohtmlclip1\01\c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004" cy="1022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894" w:rsidTr="00CE7CB3">
        <w:tc>
          <w:tcPr>
            <w:cnfStyle w:val="001000000000"/>
            <w:tcW w:w="5920" w:type="dxa"/>
          </w:tcPr>
          <w:p w:rsidR="00106B41" w:rsidRDefault="00106B41" w:rsidP="003A319D">
            <w:r>
              <w:t>Cada jugador con un balón, realizando autopases y efectuando la recepción previa a la adaptación del balón de diferentes formas.</w:t>
            </w:r>
          </w:p>
          <w:p w:rsidR="00106B41" w:rsidRDefault="00106B41" w:rsidP="00106B41">
            <w:pPr>
              <w:pStyle w:val="Prrafodelista"/>
              <w:numPr>
                <w:ilvl w:val="0"/>
                <w:numId w:val="3"/>
              </w:numPr>
            </w:pPr>
            <w:r>
              <w:t>Dos manos, una mano</w:t>
            </w:r>
          </w:p>
          <w:p w:rsidR="00106B41" w:rsidRDefault="00106B41" w:rsidP="00106B41">
            <w:pPr>
              <w:pStyle w:val="Prrafodelista"/>
              <w:numPr>
                <w:ilvl w:val="0"/>
                <w:numId w:val="3"/>
              </w:numPr>
            </w:pPr>
            <w:r>
              <w:t>Directo, bote</w:t>
            </w:r>
          </w:p>
          <w:p w:rsidR="00106B41" w:rsidRDefault="00914493" w:rsidP="00106B41">
            <w:pPr>
              <w:pStyle w:val="Prrafodelista"/>
              <w:numPr>
                <w:ilvl w:val="0"/>
                <w:numId w:val="3"/>
              </w:numPr>
            </w:pPr>
            <w:r>
              <w:t>Parabólico</w:t>
            </w:r>
            <w:r w:rsidR="00106B41">
              <w:t>, tenso</w:t>
            </w:r>
          </w:p>
          <w:p w:rsidR="00106B41" w:rsidRDefault="00106B41" w:rsidP="00106B41">
            <w:pPr>
              <w:pStyle w:val="Prrafodelista"/>
              <w:numPr>
                <w:ilvl w:val="0"/>
                <w:numId w:val="3"/>
              </w:numPr>
            </w:pPr>
            <w:r>
              <w:t>Adelantado, atrasado</w:t>
            </w:r>
          </w:p>
          <w:p w:rsidR="00106B41" w:rsidRDefault="00106B41" w:rsidP="00106B41">
            <w:pPr>
              <w:pStyle w:val="Prrafodelista"/>
              <w:numPr>
                <w:ilvl w:val="0"/>
                <w:numId w:val="3"/>
              </w:numPr>
            </w:pPr>
            <w:r>
              <w:t>Bajo, alto</w:t>
            </w:r>
          </w:p>
          <w:p w:rsidR="00106B41" w:rsidRDefault="00106B41" w:rsidP="00106B41">
            <w:pPr>
              <w:pStyle w:val="Prrafodelista"/>
              <w:numPr>
                <w:ilvl w:val="0"/>
                <w:numId w:val="3"/>
              </w:numPr>
            </w:pPr>
            <w:r>
              <w:t>Saltando, en apoyo</w:t>
            </w:r>
          </w:p>
          <w:p w:rsidR="00106B41" w:rsidRDefault="00106B41" w:rsidP="00106B41">
            <w:pPr>
              <w:pStyle w:val="Prrafodelista"/>
              <w:numPr>
                <w:ilvl w:val="0"/>
                <w:numId w:val="3"/>
              </w:numPr>
            </w:pPr>
            <w:r>
              <w:t>Etc.</w:t>
            </w:r>
          </w:p>
        </w:tc>
        <w:tc>
          <w:tcPr>
            <w:tcW w:w="2724" w:type="dxa"/>
          </w:tcPr>
          <w:p w:rsidR="00BC5894" w:rsidRDefault="00106B41" w:rsidP="00914493">
            <w:pPr>
              <w:cnfStyle w:val="000000000000"/>
            </w:pPr>
            <w:r>
              <w:rPr>
                <w:noProof/>
              </w:rPr>
              <w:drawing>
                <wp:inline distT="0" distB="0" distL="0" distR="0">
                  <wp:extent cx="2482850" cy="1447800"/>
                  <wp:effectExtent l="19050" t="0" r="0" b="0"/>
                  <wp:docPr id="7" name="Imagen 7" descr="C:\Users\Javi\AppData\Local\Temp\msohtmlclip1\01\clip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Javi\AppData\Local\Temp\msohtmlclip1\01\c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2850" cy="144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894" w:rsidTr="00CE7CB3">
        <w:trPr>
          <w:cnfStyle w:val="000000100000"/>
        </w:trPr>
        <w:tc>
          <w:tcPr>
            <w:cnfStyle w:val="001000000000"/>
            <w:tcW w:w="5920" w:type="dxa"/>
          </w:tcPr>
          <w:p w:rsidR="00BC5894" w:rsidRDefault="00BC5894" w:rsidP="003A319D"/>
          <w:p w:rsidR="00D569BB" w:rsidRDefault="00D569BB" w:rsidP="003A319D">
            <w:r>
              <w:t xml:space="preserve">Cada jugador con un balón diferente adaptado con una o dos manos, </w:t>
            </w:r>
            <w:r w:rsidR="00E6558A">
              <w:t>desplazarse</w:t>
            </w:r>
            <w:r>
              <w:t xml:space="preserve"> sin chocar por un espacio reducido, manipulando el balón (presionarlo, retorcerlo, frotarlo, amasarlo, estirarlo,…) y cambiándolo entre jugadores, al a señal.</w:t>
            </w:r>
          </w:p>
        </w:tc>
        <w:tc>
          <w:tcPr>
            <w:tcW w:w="2724" w:type="dxa"/>
          </w:tcPr>
          <w:p w:rsidR="00BC5894" w:rsidRDefault="00D569BB" w:rsidP="00914493">
            <w:pPr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1695450" cy="1125986"/>
                  <wp:effectExtent l="19050" t="0" r="0" b="0"/>
                  <wp:docPr id="16" name="Imagen 16" descr="C:\Users\Javi\AppData\Local\Temp\msohtmlclip1\01\clip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Javi\AppData\Local\Temp\msohtmlclip1\01\c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875" cy="1128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9BB" w:rsidTr="00CE7CB3">
        <w:tc>
          <w:tcPr>
            <w:cnfStyle w:val="001000000000"/>
            <w:tcW w:w="5920" w:type="dxa"/>
          </w:tcPr>
          <w:p w:rsidR="00D569BB" w:rsidRDefault="00D569BB" w:rsidP="003A319D"/>
          <w:p w:rsidR="00914493" w:rsidRDefault="00914493" w:rsidP="003A319D">
            <w:r>
              <w:t>Cada jugador un balón, desplazarse pasándolo de una mano a otra el balón, sin mirar y adaptarlo.</w:t>
            </w:r>
          </w:p>
        </w:tc>
        <w:tc>
          <w:tcPr>
            <w:tcW w:w="2724" w:type="dxa"/>
          </w:tcPr>
          <w:p w:rsidR="00D569BB" w:rsidRDefault="00914493" w:rsidP="00914493">
            <w:pPr>
              <w:cnfStyle w:val="000000000000"/>
            </w:pPr>
            <w:r>
              <w:rPr>
                <w:noProof/>
              </w:rPr>
              <w:drawing>
                <wp:inline distT="0" distB="0" distL="0" distR="0">
                  <wp:extent cx="1270000" cy="718681"/>
                  <wp:effectExtent l="19050" t="0" r="6350" b="0"/>
                  <wp:docPr id="19" name="Imagen 19" descr="C:\Users\Javi\AppData\Local\Temp\msohtmlclip1\01\clip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Javi\AppData\Local\Temp\msohtmlclip1\01\c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102" cy="71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58A" w:rsidTr="00CE7CB3">
        <w:trPr>
          <w:cnfStyle w:val="000000100000"/>
        </w:trPr>
        <w:tc>
          <w:tcPr>
            <w:cnfStyle w:val="001000000000"/>
            <w:tcW w:w="5920" w:type="dxa"/>
          </w:tcPr>
          <w:p w:rsidR="00E6558A" w:rsidRDefault="00E6558A" w:rsidP="003A319D"/>
          <w:p w:rsidR="00CA34CA" w:rsidRDefault="00CA34CA" w:rsidP="003A319D">
            <w:r>
              <w:t>Cada jugador se desplaza con un balón adaptado, soltándolo y adaptándolo con una mano antes de que toque el suelo. Alternar la adaptación por arriba (cara palmar hacia abajo), por abajo (cara palmar hacia arriba), y por la derecha e izquierda del balón</w:t>
            </w:r>
            <w:r w:rsidR="00CE7CB3">
              <w:t xml:space="preserve">,.. </w:t>
            </w:r>
            <w:r>
              <w:t>(“la ventosa”).</w:t>
            </w:r>
          </w:p>
        </w:tc>
        <w:tc>
          <w:tcPr>
            <w:tcW w:w="2724" w:type="dxa"/>
          </w:tcPr>
          <w:p w:rsidR="00E6558A" w:rsidRDefault="00CA34CA" w:rsidP="00914493">
            <w:pPr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2127250" cy="1192799"/>
                  <wp:effectExtent l="19050" t="0" r="6350" b="0"/>
                  <wp:docPr id="22" name="Imagen 22" descr="C:\Users\Javi\AppData\Local\Temp\msohtmlclip1\01\clip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Javi\AppData\Local\Temp\msohtmlclip1\01\c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0" cy="11927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4CA" w:rsidTr="00CE7CB3">
        <w:tc>
          <w:tcPr>
            <w:cnfStyle w:val="001000000000"/>
            <w:tcW w:w="5920" w:type="dxa"/>
          </w:tcPr>
          <w:p w:rsidR="00CA34CA" w:rsidRDefault="00CA34CA" w:rsidP="003A319D"/>
        </w:tc>
        <w:tc>
          <w:tcPr>
            <w:tcW w:w="2724" w:type="dxa"/>
          </w:tcPr>
          <w:p w:rsidR="00CA34CA" w:rsidRDefault="00CA34CA" w:rsidP="00914493">
            <w:pPr>
              <w:cnfStyle w:val="000000000000"/>
            </w:pPr>
          </w:p>
        </w:tc>
      </w:tr>
    </w:tbl>
    <w:p w:rsidR="003A319D" w:rsidRDefault="003A319D" w:rsidP="003A319D"/>
    <w:p w:rsidR="00CE7CB3" w:rsidRDefault="00CE7CB3">
      <w:r>
        <w:br w:type="page"/>
      </w:r>
    </w:p>
    <w:p w:rsidR="00CE7CB3" w:rsidRPr="0010444E" w:rsidRDefault="00CE7CB3" w:rsidP="00CE7CB3">
      <w:pPr>
        <w:pStyle w:val="Citadestacada"/>
      </w:pPr>
      <w:r>
        <w:lastRenderedPageBreak/>
        <w:t>PAREJAS</w:t>
      </w:r>
    </w:p>
    <w:p w:rsidR="00CE7CB3" w:rsidRPr="003A319D" w:rsidRDefault="00CE7CB3" w:rsidP="003A319D"/>
    <w:sectPr w:rsidR="00CE7CB3" w:rsidRPr="003A3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563CE"/>
    <w:multiLevelType w:val="hybridMultilevel"/>
    <w:tmpl w:val="58807E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A796C"/>
    <w:multiLevelType w:val="hybridMultilevel"/>
    <w:tmpl w:val="AB16E038"/>
    <w:lvl w:ilvl="0" w:tplc="EB0A5D62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36382"/>
    <w:multiLevelType w:val="hybridMultilevel"/>
    <w:tmpl w:val="85CAF7E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3A319D"/>
    <w:rsid w:val="0010444E"/>
    <w:rsid w:val="00106B41"/>
    <w:rsid w:val="003A319D"/>
    <w:rsid w:val="00556C58"/>
    <w:rsid w:val="007F2586"/>
    <w:rsid w:val="00914493"/>
    <w:rsid w:val="00BC5894"/>
    <w:rsid w:val="00CA34CA"/>
    <w:rsid w:val="00CE7CB3"/>
    <w:rsid w:val="00D569BB"/>
    <w:rsid w:val="00E266C0"/>
    <w:rsid w:val="00E65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A31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A31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10444E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1044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4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444E"/>
    <w:pPr>
      <w:pBdr>
        <w:bottom w:val="single" w:sz="4" w:space="4" w:color="4F81BD" w:themeColor="accent1"/>
      </w:pBdr>
      <w:spacing w:before="200" w:after="280"/>
      <w:ind w:right="936"/>
    </w:pPr>
    <w:rPr>
      <w:b/>
      <w:bCs/>
      <w:i/>
      <w:iCs/>
      <w:color w:val="4F81BD" w:themeColor="accent1"/>
      <w:sz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444E"/>
    <w:rPr>
      <w:b/>
      <w:bCs/>
      <w:i/>
      <w:iCs/>
      <w:color w:val="4F81BD" w:themeColor="accent1"/>
      <w:sz w:val="28"/>
    </w:rPr>
  </w:style>
  <w:style w:type="table" w:styleId="Tablaconcuadrcula">
    <w:name w:val="Table Grid"/>
    <w:basedOn w:val="Tablanormal"/>
    <w:uiPriority w:val="59"/>
    <w:rsid w:val="00BC58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C5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894"/>
    <w:rPr>
      <w:rFonts w:ascii="Tahoma" w:hAnsi="Tahoma" w:cs="Tahoma"/>
      <w:sz w:val="16"/>
      <w:szCs w:val="16"/>
    </w:rPr>
  </w:style>
  <w:style w:type="table" w:styleId="Listaclara-nfasis1">
    <w:name w:val="Light List Accent 1"/>
    <w:basedOn w:val="Tablanormal"/>
    <w:uiPriority w:val="61"/>
    <w:rsid w:val="00CE7C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186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13</cp:revision>
  <dcterms:created xsi:type="dcterms:W3CDTF">2011-08-08T09:29:00Z</dcterms:created>
  <dcterms:modified xsi:type="dcterms:W3CDTF">2011-08-08T09:56:00Z</dcterms:modified>
</cp:coreProperties>
</file>