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FB64" w14:textId="77777777" w:rsidR="007313C5" w:rsidRPr="000D1089" w:rsidRDefault="007313C5" w:rsidP="00D66538">
      <w:pPr>
        <w:jc w:val="center"/>
        <w:rPr>
          <w:rFonts w:cstheme="minorHAnsi"/>
          <w:sz w:val="24"/>
          <w:szCs w:val="24"/>
        </w:rPr>
      </w:pPr>
    </w:p>
    <w:p w14:paraId="44DAC052" w14:textId="77777777" w:rsidR="007313C5" w:rsidRPr="000D1089" w:rsidRDefault="007313C5" w:rsidP="00D66538">
      <w:pPr>
        <w:jc w:val="center"/>
        <w:rPr>
          <w:rFonts w:cstheme="minorHAnsi"/>
          <w:sz w:val="24"/>
          <w:szCs w:val="24"/>
        </w:rPr>
      </w:pPr>
    </w:p>
    <w:p w14:paraId="7DD9CA94" w14:textId="77777777" w:rsidR="007313C5" w:rsidRPr="000D1089" w:rsidRDefault="007313C5" w:rsidP="00D66538">
      <w:pPr>
        <w:jc w:val="center"/>
        <w:rPr>
          <w:rFonts w:cstheme="minorHAnsi"/>
          <w:sz w:val="24"/>
          <w:szCs w:val="24"/>
        </w:rPr>
      </w:pPr>
    </w:p>
    <w:p w14:paraId="00C303AB" w14:textId="77777777" w:rsidR="007313C5" w:rsidRPr="000D1089" w:rsidRDefault="007313C5" w:rsidP="00D66538">
      <w:pPr>
        <w:jc w:val="center"/>
        <w:rPr>
          <w:rFonts w:cstheme="minorHAnsi"/>
          <w:sz w:val="24"/>
          <w:szCs w:val="24"/>
        </w:rPr>
      </w:pPr>
    </w:p>
    <w:p w14:paraId="77BEE0DD" w14:textId="77777777" w:rsidR="007313C5" w:rsidRPr="000D1089" w:rsidRDefault="007313C5" w:rsidP="00D66538">
      <w:pPr>
        <w:jc w:val="center"/>
        <w:rPr>
          <w:rFonts w:cstheme="minorHAnsi"/>
          <w:sz w:val="24"/>
          <w:szCs w:val="24"/>
        </w:rPr>
      </w:pPr>
    </w:p>
    <w:p w14:paraId="635E957C" w14:textId="77777777" w:rsidR="007313C5" w:rsidRPr="000D1089" w:rsidRDefault="007313C5" w:rsidP="00D66538">
      <w:pPr>
        <w:jc w:val="center"/>
        <w:rPr>
          <w:rFonts w:cstheme="minorHAnsi"/>
          <w:sz w:val="24"/>
          <w:szCs w:val="24"/>
        </w:rPr>
      </w:pPr>
    </w:p>
    <w:p w14:paraId="24CD0228" w14:textId="77777777" w:rsidR="007313C5" w:rsidRPr="000D1089" w:rsidRDefault="007313C5" w:rsidP="00D66538">
      <w:pPr>
        <w:jc w:val="center"/>
        <w:rPr>
          <w:rFonts w:cstheme="minorHAnsi"/>
          <w:sz w:val="24"/>
          <w:szCs w:val="24"/>
        </w:rPr>
      </w:pPr>
    </w:p>
    <w:p w14:paraId="75C84DFB" w14:textId="77777777" w:rsidR="007313C5" w:rsidRPr="000D1089" w:rsidRDefault="007313C5" w:rsidP="00D66538">
      <w:pPr>
        <w:jc w:val="center"/>
        <w:rPr>
          <w:rFonts w:cstheme="minorHAnsi"/>
          <w:sz w:val="24"/>
          <w:szCs w:val="24"/>
        </w:rPr>
      </w:pPr>
    </w:p>
    <w:p w14:paraId="4C0CFB2E" w14:textId="77777777" w:rsidR="007313C5" w:rsidRPr="000D1089" w:rsidRDefault="007313C5" w:rsidP="00D66538">
      <w:pPr>
        <w:jc w:val="center"/>
        <w:rPr>
          <w:rFonts w:cstheme="minorHAnsi"/>
          <w:sz w:val="24"/>
          <w:szCs w:val="24"/>
        </w:rPr>
      </w:pPr>
    </w:p>
    <w:p w14:paraId="278757B5" w14:textId="77777777" w:rsidR="007313C5" w:rsidRPr="000D1089" w:rsidRDefault="007313C5" w:rsidP="00D66538">
      <w:pPr>
        <w:jc w:val="center"/>
        <w:rPr>
          <w:rFonts w:cstheme="minorHAnsi"/>
          <w:sz w:val="24"/>
          <w:szCs w:val="24"/>
        </w:rPr>
      </w:pPr>
    </w:p>
    <w:p w14:paraId="4D2645D8" w14:textId="733E5729" w:rsidR="000D1089" w:rsidRPr="000D1089" w:rsidRDefault="000D1089" w:rsidP="00D66538">
      <w:pPr>
        <w:jc w:val="center"/>
        <w:rPr>
          <w:rFonts w:cstheme="minorHAnsi"/>
          <w:b/>
          <w:bCs/>
          <w:sz w:val="36"/>
          <w:szCs w:val="36"/>
        </w:rPr>
      </w:pPr>
      <w:r w:rsidRPr="000D1089">
        <w:rPr>
          <w:rFonts w:cstheme="minorHAnsi"/>
          <w:b/>
          <w:bCs/>
          <w:sz w:val="36"/>
          <w:szCs w:val="36"/>
        </w:rPr>
        <w:t>Examining the Efficacy of the Covid-19 Vaccine</w:t>
      </w:r>
    </w:p>
    <w:p w14:paraId="385C2777" w14:textId="08555839" w:rsidR="00D66538" w:rsidRPr="000D1089" w:rsidRDefault="000D1089" w:rsidP="00D66538">
      <w:pPr>
        <w:jc w:val="center"/>
        <w:rPr>
          <w:rFonts w:cstheme="minorHAnsi"/>
          <w:sz w:val="24"/>
          <w:szCs w:val="24"/>
        </w:rPr>
      </w:pPr>
      <w:r>
        <w:rPr>
          <w:rFonts w:cstheme="minorHAnsi"/>
          <w:sz w:val="24"/>
          <w:szCs w:val="24"/>
        </w:rPr>
        <w:t>Term Project</w:t>
      </w:r>
    </w:p>
    <w:p w14:paraId="4262CEFB" w14:textId="5BE17E25" w:rsidR="00D66538" w:rsidRPr="000D1089" w:rsidRDefault="00A3562C" w:rsidP="00D66538">
      <w:pPr>
        <w:jc w:val="center"/>
        <w:rPr>
          <w:rFonts w:cstheme="minorHAnsi"/>
          <w:sz w:val="24"/>
          <w:szCs w:val="24"/>
        </w:rPr>
      </w:pPr>
      <w:r w:rsidRPr="000D1089">
        <w:rPr>
          <w:rFonts w:cstheme="minorHAnsi"/>
          <w:sz w:val="24"/>
          <w:szCs w:val="24"/>
        </w:rPr>
        <w:t>07/31</w:t>
      </w:r>
      <w:r w:rsidR="00D66538" w:rsidRPr="000D1089">
        <w:rPr>
          <w:rFonts w:cstheme="minorHAnsi"/>
          <w:sz w:val="24"/>
          <w:szCs w:val="24"/>
        </w:rPr>
        <w:t>/2022</w:t>
      </w:r>
    </w:p>
    <w:p w14:paraId="63AB4959" w14:textId="77777777" w:rsidR="00D66538" w:rsidRPr="000D1089" w:rsidRDefault="00D66538" w:rsidP="00D66538">
      <w:pPr>
        <w:jc w:val="center"/>
        <w:rPr>
          <w:rFonts w:cstheme="minorHAnsi"/>
          <w:sz w:val="24"/>
          <w:szCs w:val="24"/>
        </w:rPr>
      </w:pPr>
      <w:r w:rsidRPr="000D1089">
        <w:rPr>
          <w:rFonts w:cstheme="minorHAnsi"/>
          <w:sz w:val="24"/>
          <w:szCs w:val="24"/>
        </w:rPr>
        <w:t>DSC 630-T301</w:t>
      </w:r>
    </w:p>
    <w:p w14:paraId="3D29D730" w14:textId="77777777" w:rsidR="00D66538" w:rsidRPr="000D1089" w:rsidRDefault="00D66538" w:rsidP="00D66538">
      <w:pPr>
        <w:jc w:val="center"/>
        <w:rPr>
          <w:rFonts w:cstheme="minorHAnsi"/>
          <w:sz w:val="24"/>
          <w:szCs w:val="24"/>
        </w:rPr>
      </w:pPr>
      <w:r w:rsidRPr="000D1089">
        <w:rPr>
          <w:rFonts w:cstheme="minorHAnsi"/>
          <w:sz w:val="24"/>
          <w:szCs w:val="24"/>
        </w:rPr>
        <w:t xml:space="preserve">The </w:t>
      </w:r>
      <w:proofErr w:type="spellStart"/>
      <w:r w:rsidRPr="000D1089">
        <w:rPr>
          <w:rFonts w:cstheme="minorHAnsi"/>
          <w:sz w:val="24"/>
          <w:szCs w:val="24"/>
        </w:rPr>
        <w:t>Algorhythms</w:t>
      </w:r>
      <w:proofErr w:type="spellEnd"/>
      <w:r w:rsidRPr="000D1089">
        <w:rPr>
          <w:rFonts w:cstheme="minorHAnsi"/>
          <w:sz w:val="24"/>
          <w:szCs w:val="24"/>
        </w:rPr>
        <w:t>: Andrew Jordan &amp; Jahedur Rahman</w:t>
      </w:r>
    </w:p>
    <w:p w14:paraId="740F4A0F" w14:textId="232C4C7F" w:rsidR="00D66538" w:rsidRPr="000D1089" w:rsidRDefault="00D66538">
      <w:pPr>
        <w:rPr>
          <w:rFonts w:cstheme="minorHAnsi"/>
          <w:sz w:val="24"/>
          <w:szCs w:val="24"/>
        </w:rPr>
      </w:pPr>
      <w:r w:rsidRPr="000D1089">
        <w:rPr>
          <w:rFonts w:cstheme="minorHAnsi"/>
          <w:sz w:val="24"/>
          <w:szCs w:val="24"/>
        </w:rPr>
        <w:br w:type="page"/>
      </w:r>
    </w:p>
    <w:p w14:paraId="6138FAA8" w14:textId="77777777" w:rsidR="00D66538" w:rsidRPr="000D1089" w:rsidRDefault="00D66538" w:rsidP="00D66538">
      <w:pPr>
        <w:spacing w:line="480" w:lineRule="auto"/>
        <w:rPr>
          <w:rFonts w:cstheme="minorHAnsi"/>
          <w:sz w:val="24"/>
          <w:szCs w:val="24"/>
        </w:rPr>
      </w:pPr>
      <w:r w:rsidRPr="000D1089">
        <w:rPr>
          <w:rFonts w:cstheme="minorHAnsi"/>
          <w:b/>
          <w:bCs/>
          <w:sz w:val="24"/>
          <w:szCs w:val="24"/>
        </w:rPr>
        <w:lastRenderedPageBreak/>
        <w:t>Introduction</w:t>
      </w:r>
    </w:p>
    <w:p w14:paraId="61F4D87E" w14:textId="77777777" w:rsidR="00D66538" w:rsidRPr="000D1089" w:rsidRDefault="00D66538" w:rsidP="00D66538">
      <w:pPr>
        <w:spacing w:line="480" w:lineRule="auto"/>
        <w:rPr>
          <w:rFonts w:cstheme="minorHAnsi"/>
          <w:sz w:val="24"/>
          <w:szCs w:val="24"/>
        </w:rPr>
      </w:pPr>
      <w:r w:rsidRPr="000D1089">
        <w:rPr>
          <w:rFonts w:cstheme="minorHAnsi"/>
          <w:sz w:val="24"/>
          <w:szCs w:val="24"/>
        </w:rPr>
        <w:t xml:space="preserve">Early in the year 2020 the world was struck by the rampant spread of the Covid-19 virus, a deadly pathogen that required an unprecedented global response to curtail. Chief among the world’s focus was the creation of a vaccination against Covid-19, a goal that was achieved-with initial distribution following shortly after-in 2021. As this pandemic has had a global effect, most countries have tracked and reported data regarding many aspects of Covid-19 response including hospitalizations, infection rate, severity, mortality, testing, and vaccination rate. With this amount of data, from a global sample size, potentially predicting the long-term effects Covid-19 vaccination will have on the global Covid-19 response is not only possible, but it has become a social responsibility to do so. </w:t>
      </w:r>
    </w:p>
    <w:p w14:paraId="09225555" w14:textId="77777777" w:rsidR="00D66538" w:rsidRPr="000D1089" w:rsidRDefault="00D66538" w:rsidP="00D66538">
      <w:pPr>
        <w:spacing w:line="480" w:lineRule="auto"/>
        <w:rPr>
          <w:rFonts w:cstheme="minorHAnsi"/>
          <w:sz w:val="24"/>
          <w:szCs w:val="24"/>
        </w:rPr>
      </w:pPr>
    </w:p>
    <w:p w14:paraId="05306584" w14:textId="77777777" w:rsidR="00D66538" w:rsidRPr="000D1089" w:rsidRDefault="00D66538" w:rsidP="00D66538">
      <w:pPr>
        <w:spacing w:line="480" w:lineRule="auto"/>
        <w:rPr>
          <w:rFonts w:cstheme="minorHAnsi"/>
          <w:sz w:val="24"/>
          <w:szCs w:val="24"/>
        </w:rPr>
      </w:pPr>
      <w:r w:rsidRPr="000D1089">
        <w:rPr>
          <w:rFonts w:cstheme="minorHAnsi"/>
          <w:b/>
          <w:bCs/>
          <w:sz w:val="24"/>
          <w:szCs w:val="24"/>
        </w:rPr>
        <w:t>The Data</w:t>
      </w:r>
    </w:p>
    <w:p w14:paraId="2CB31EF1" w14:textId="3A96D9CC" w:rsidR="00D66538" w:rsidRPr="000D1089" w:rsidRDefault="00D66538" w:rsidP="00D66538">
      <w:pPr>
        <w:spacing w:line="480" w:lineRule="auto"/>
        <w:rPr>
          <w:rFonts w:cstheme="minorHAnsi"/>
          <w:sz w:val="24"/>
          <w:szCs w:val="24"/>
        </w:rPr>
      </w:pPr>
      <w:r w:rsidRPr="000D1089">
        <w:rPr>
          <w:rFonts w:cstheme="minorHAnsi"/>
          <w:sz w:val="24"/>
          <w:szCs w:val="24"/>
        </w:rPr>
        <w:t xml:space="preserve">Our dataset comes from a combined Johns Hopkins University (JHU) Covid-19 dataset and global data reports compiled by </w:t>
      </w:r>
      <w:r w:rsidRPr="000D1089">
        <w:rPr>
          <w:rFonts w:cstheme="minorHAnsi"/>
          <w:i/>
          <w:iCs/>
          <w:sz w:val="24"/>
          <w:szCs w:val="24"/>
        </w:rPr>
        <w:t>Our World in Data</w:t>
      </w:r>
      <w:r w:rsidRPr="000D1089">
        <w:rPr>
          <w:rFonts w:cstheme="minorHAnsi"/>
          <w:sz w:val="24"/>
          <w:szCs w:val="24"/>
        </w:rPr>
        <w:t xml:space="preserve">. Together these two sets of data provide insight into each country’s case numbers, deaths, hospitalizations, tests, and vaccination rate at an ongoing pace from January 1, </w:t>
      </w:r>
      <w:proofErr w:type="gramStart"/>
      <w:r w:rsidRPr="000D1089">
        <w:rPr>
          <w:rFonts w:cstheme="minorHAnsi"/>
          <w:sz w:val="24"/>
          <w:szCs w:val="24"/>
        </w:rPr>
        <w:t>2020</w:t>
      </w:r>
      <w:proofErr w:type="gramEnd"/>
      <w:r w:rsidRPr="000D1089">
        <w:rPr>
          <w:rFonts w:cstheme="minorHAnsi"/>
          <w:sz w:val="24"/>
          <w:szCs w:val="24"/>
        </w:rPr>
        <w:t xml:space="preserve"> through today. Each of the above variables listed are further broken down within the dataset by continent, new and total reports, and reports per capita. As there is no lack of data available with which to work there appears to be little cause to split the data into training and test data, however the initial analysis may prove otherwise. </w:t>
      </w:r>
      <w:r w:rsidR="003E25DA" w:rsidRPr="000D1089">
        <w:rPr>
          <w:rFonts w:cstheme="minorHAnsi"/>
          <w:sz w:val="24"/>
          <w:szCs w:val="24"/>
        </w:rPr>
        <w:t>A link to the dataset is provided below.</w:t>
      </w:r>
    </w:p>
    <w:p w14:paraId="6EB6E0E9" w14:textId="77777777" w:rsidR="00D66538" w:rsidRPr="000D1089" w:rsidRDefault="00D66538" w:rsidP="00D66538">
      <w:pPr>
        <w:spacing w:line="480" w:lineRule="auto"/>
        <w:rPr>
          <w:rFonts w:cstheme="minorHAnsi"/>
          <w:sz w:val="24"/>
          <w:szCs w:val="24"/>
        </w:rPr>
      </w:pPr>
    </w:p>
    <w:p w14:paraId="78DF30EB" w14:textId="77777777" w:rsidR="00D66538" w:rsidRPr="000D1089" w:rsidRDefault="00D66538" w:rsidP="00D66538">
      <w:pPr>
        <w:spacing w:line="480" w:lineRule="auto"/>
        <w:rPr>
          <w:rFonts w:cstheme="minorHAnsi"/>
          <w:sz w:val="24"/>
          <w:szCs w:val="24"/>
        </w:rPr>
      </w:pPr>
      <w:r w:rsidRPr="000D1089">
        <w:rPr>
          <w:rFonts w:cstheme="minorHAnsi"/>
          <w:b/>
          <w:bCs/>
          <w:sz w:val="24"/>
          <w:szCs w:val="24"/>
        </w:rPr>
        <w:lastRenderedPageBreak/>
        <w:t>Modeling</w:t>
      </w:r>
    </w:p>
    <w:p w14:paraId="2564A554" w14:textId="77777777" w:rsidR="00D66538" w:rsidRPr="000D1089" w:rsidRDefault="00D66538" w:rsidP="00D66538">
      <w:pPr>
        <w:spacing w:line="480" w:lineRule="auto"/>
        <w:rPr>
          <w:rFonts w:cstheme="minorHAnsi"/>
          <w:sz w:val="24"/>
          <w:szCs w:val="24"/>
        </w:rPr>
      </w:pPr>
      <w:r w:rsidRPr="000D1089">
        <w:rPr>
          <w:rFonts w:cstheme="minorHAnsi"/>
          <w:sz w:val="24"/>
          <w:szCs w:val="24"/>
        </w:rPr>
        <w:t xml:space="preserve">There are two steps we must take to ensure we properly evaluate the data, exploratory data analysis and regression modeling. Through visualization and other Exploratory data analysis techniques we expect to identify any potential relationships and trends occurring within the data. In particular, we anticipate our visualizations will provide a great deal of insight into Covid-19 infection, mortality, hospitalization, and vaccination rate over time. This phase of modeling will require far less time and evaluation than the </w:t>
      </w:r>
      <w:proofErr w:type="gramStart"/>
      <w:r w:rsidRPr="000D1089">
        <w:rPr>
          <w:rFonts w:cstheme="minorHAnsi"/>
          <w:sz w:val="24"/>
          <w:szCs w:val="24"/>
        </w:rPr>
        <w:t>next, but</w:t>
      </w:r>
      <w:proofErr w:type="gramEnd"/>
      <w:r w:rsidRPr="000D1089">
        <w:rPr>
          <w:rFonts w:cstheme="minorHAnsi"/>
          <w:sz w:val="24"/>
          <w:szCs w:val="24"/>
        </w:rPr>
        <w:t xml:space="preserve"> is a necessary step that will provide the framework by which the next modeling phase will be guided. </w:t>
      </w:r>
    </w:p>
    <w:p w14:paraId="21274808" w14:textId="77777777" w:rsidR="00D66538" w:rsidRPr="000D1089" w:rsidRDefault="00D66538" w:rsidP="00D66538">
      <w:pPr>
        <w:spacing w:line="480" w:lineRule="auto"/>
        <w:rPr>
          <w:rFonts w:cstheme="minorHAnsi"/>
          <w:sz w:val="24"/>
          <w:szCs w:val="24"/>
        </w:rPr>
      </w:pPr>
      <w:r w:rsidRPr="000D1089">
        <w:rPr>
          <w:rFonts w:cstheme="minorHAnsi"/>
          <w:sz w:val="24"/>
          <w:szCs w:val="24"/>
        </w:rPr>
        <w:t xml:space="preserve">To determine the effect the Covid-19 vaccine has had on the global pandemic response we will use a multiple linear regression model to evaluate several relationships, most notably between Covid-19 vaccination rate and reported case data variables. Though the initial Exploratory data analysis may provide unexpected potential relationships to examine more deeply, we expect the initial analysis to guide the focus of our regression modeling to Covid-19 vaccinations’ impact on the reported global case data. </w:t>
      </w:r>
    </w:p>
    <w:p w14:paraId="7B031D70" w14:textId="77777777" w:rsidR="00D66538" w:rsidRPr="000D1089" w:rsidRDefault="00D66538" w:rsidP="00D66538">
      <w:pPr>
        <w:spacing w:line="480" w:lineRule="auto"/>
        <w:rPr>
          <w:rFonts w:cstheme="minorHAnsi"/>
          <w:sz w:val="24"/>
          <w:szCs w:val="24"/>
        </w:rPr>
      </w:pPr>
    </w:p>
    <w:p w14:paraId="418D5D47" w14:textId="77777777" w:rsidR="00D66538" w:rsidRPr="000D1089" w:rsidRDefault="00D66538" w:rsidP="00D66538">
      <w:pPr>
        <w:spacing w:line="480" w:lineRule="auto"/>
        <w:rPr>
          <w:rFonts w:cstheme="minorHAnsi"/>
          <w:b/>
          <w:bCs/>
          <w:sz w:val="24"/>
          <w:szCs w:val="24"/>
        </w:rPr>
      </w:pPr>
      <w:r w:rsidRPr="000D1089">
        <w:rPr>
          <w:rFonts w:cstheme="minorHAnsi"/>
          <w:b/>
          <w:bCs/>
          <w:sz w:val="24"/>
          <w:szCs w:val="24"/>
        </w:rPr>
        <w:t>Evaluating Results</w:t>
      </w:r>
    </w:p>
    <w:p w14:paraId="674055EA" w14:textId="77777777" w:rsidR="00D66538" w:rsidRPr="000D1089" w:rsidRDefault="00D66538" w:rsidP="00D66538">
      <w:pPr>
        <w:spacing w:line="480" w:lineRule="auto"/>
        <w:rPr>
          <w:rFonts w:cstheme="minorHAnsi"/>
          <w:sz w:val="24"/>
          <w:szCs w:val="24"/>
        </w:rPr>
      </w:pPr>
      <w:r w:rsidRPr="000D1089">
        <w:rPr>
          <w:rFonts w:cstheme="minorHAnsi"/>
          <w:sz w:val="24"/>
          <w:szCs w:val="24"/>
        </w:rPr>
        <w:t>Examining the predictive model’s results will be done so through the examination and comparison of R</w:t>
      </w:r>
      <w:r w:rsidRPr="000D1089">
        <w:rPr>
          <w:rFonts w:cstheme="minorHAnsi"/>
          <w:sz w:val="24"/>
          <w:szCs w:val="24"/>
          <w:vertAlign w:val="superscript"/>
        </w:rPr>
        <w:t>2</w:t>
      </w:r>
      <w:r w:rsidRPr="000D1089">
        <w:rPr>
          <w:rFonts w:cstheme="minorHAnsi"/>
          <w:sz w:val="24"/>
          <w:szCs w:val="24"/>
        </w:rPr>
        <w:t xml:space="preserve"> and p-values, as well as through the creation of visualizations to compare actual versus expected results. Comparing actual versus predicted results will be done so by means of a scatter plot, a simple and efficient tool that can be created to display results both at a singular point in time and throughout the entirety of the pandemic. </w:t>
      </w:r>
    </w:p>
    <w:p w14:paraId="2A2CEC25" w14:textId="77777777" w:rsidR="00D66538" w:rsidRPr="000D1089" w:rsidRDefault="00D66538" w:rsidP="00D66538">
      <w:pPr>
        <w:spacing w:line="480" w:lineRule="auto"/>
        <w:rPr>
          <w:rFonts w:cstheme="minorHAnsi"/>
          <w:sz w:val="24"/>
          <w:szCs w:val="24"/>
        </w:rPr>
      </w:pPr>
    </w:p>
    <w:p w14:paraId="186BFDC4" w14:textId="77777777" w:rsidR="00D66538" w:rsidRPr="000D1089" w:rsidRDefault="00D66538" w:rsidP="00D66538">
      <w:pPr>
        <w:spacing w:line="480" w:lineRule="auto"/>
        <w:rPr>
          <w:rFonts w:cstheme="minorHAnsi"/>
          <w:sz w:val="24"/>
          <w:szCs w:val="24"/>
        </w:rPr>
      </w:pPr>
      <w:r w:rsidRPr="000D1089">
        <w:rPr>
          <w:rFonts w:cstheme="minorHAnsi"/>
          <w:b/>
          <w:bCs/>
          <w:sz w:val="24"/>
          <w:szCs w:val="24"/>
        </w:rPr>
        <w:t>Risks</w:t>
      </w:r>
    </w:p>
    <w:p w14:paraId="01F31622" w14:textId="77777777" w:rsidR="00D66538" w:rsidRPr="000D1089" w:rsidRDefault="00D66538" w:rsidP="00D66538">
      <w:pPr>
        <w:spacing w:line="480" w:lineRule="auto"/>
        <w:rPr>
          <w:rFonts w:cstheme="minorHAnsi"/>
          <w:sz w:val="24"/>
          <w:szCs w:val="24"/>
        </w:rPr>
      </w:pPr>
      <w:r w:rsidRPr="000D1089">
        <w:rPr>
          <w:rFonts w:cstheme="minorHAnsi"/>
          <w:sz w:val="24"/>
          <w:szCs w:val="24"/>
        </w:rPr>
        <w:t xml:space="preserve">By not splitting the dataset into training and test data we run the risk of overfitting, compromising the accuracy of our model’s results. There is also risk contained in including too many variables, potentially creating an indication of statistical significance that does not actually exist. </w:t>
      </w:r>
    </w:p>
    <w:p w14:paraId="65A4C63B" w14:textId="77777777" w:rsidR="00D66538" w:rsidRPr="000D1089" w:rsidRDefault="00D66538" w:rsidP="00D66538">
      <w:pPr>
        <w:spacing w:line="480" w:lineRule="auto"/>
        <w:rPr>
          <w:rFonts w:cstheme="minorHAnsi"/>
          <w:sz w:val="24"/>
          <w:szCs w:val="24"/>
        </w:rPr>
      </w:pPr>
    </w:p>
    <w:p w14:paraId="7D55A1E5" w14:textId="77777777" w:rsidR="00D66538" w:rsidRPr="000D1089" w:rsidRDefault="00D66538" w:rsidP="00D66538">
      <w:pPr>
        <w:spacing w:line="480" w:lineRule="auto"/>
        <w:rPr>
          <w:rFonts w:cstheme="minorHAnsi"/>
          <w:sz w:val="24"/>
          <w:szCs w:val="24"/>
        </w:rPr>
      </w:pPr>
      <w:r w:rsidRPr="000D1089">
        <w:rPr>
          <w:rFonts w:cstheme="minorHAnsi"/>
          <w:b/>
          <w:bCs/>
          <w:sz w:val="24"/>
          <w:szCs w:val="24"/>
        </w:rPr>
        <w:t>Contingency Plan</w:t>
      </w:r>
    </w:p>
    <w:p w14:paraId="757F71AF" w14:textId="482E47FE" w:rsidR="003D751F" w:rsidRPr="000D1089" w:rsidRDefault="00D66538" w:rsidP="00D66538">
      <w:pPr>
        <w:spacing w:line="480" w:lineRule="auto"/>
        <w:rPr>
          <w:rFonts w:cstheme="minorHAnsi"/>
          <w:sz w:val="24"/>
          <w:szCs w:val="24"/>
        </w:rPr>
      </w:pPr>
      <w:r w:rsidRPr="000D1089">
        <w:rPr>
          <w:rFonts w:cstheme="minorHAnsi"/>
          <w:sz w:val="24"/>
          <w:szCs w:val="24"/>
        </w:rPr>
        <w:t xml:space="preserve">The two portions of our contingency plan exist to counter the two biggest risks posed by our proposal. If we determine we have compromised the accuracy of our model through overfitting, we will split our data into training and test data before re-running our regression model. The second portion of our contingency plan relies upon risk mitigation through the evaluation of our initial exploratory data analysis to identify and include only the most relevant variables. Failure to do so will require a re-evaluation of the variables included and starting the modeling process over. </w:t>
      </w:r>
    </w:p>
    <w:p w14:paraId="328CAFCB" w14:textId="5A40D463" w:rsidR="003E25DA" w:rsidRPr="000D1089" w:rsidRDefault="003E25DA" w:rsidP="00D66538">
      <w:pPr>
        <w:spacing w:line="480" w:lineRule="auto"/>
        <w:rPr>
          <w:rFonts w:cstheme="minorHAnsi"/>
          <w:sz w:val="24"/>
          <w:szCs w:val="24"/>
        </w:rPr>
      </w:pPr>
    </w:p>
    <w:p w14:paraId="15971B2E" w14:textId="3B3CADAC" w:rsidR="003E25DA" w:rsidRPr="000D1089" w:rsidRDefault="00BE235F" w:rsidP="00D66538">
      <w:pPr>
        <w:spacing w:line="480" w:lineRule="auto"/>
        <w:rPr>
          <w:rFonts w:cstheme="minorHAnsi"/>
          <w:b/>
          <w:bCs/>
          <w:sz w:val="24"/>
          <w:szCs w:val="24"/>
        </w:rPr>
      </w:pPr>
      <w:r w:rsidRPr="000D1089">
        <w:rPr>
          <w:rFonts w:cstheme="minorHAnsi"/>
          <w:b/>
          <w:bCs/>
          <w:sz w:val="24"/>
          <w:szCs w:val="24"/>
        </w:rPr>
        <w:t>Preliminary Analysis</w:t>
      </w:r>
    </w:p>
    <w:p w14:paraId="18995F07" w14:textId="185F41AB" w:rsidR="000F2E51" w:rsidRPr="000D1089" w:rsidRDefault="006B1E02" w:rsidP="00D66538">
      <w:pPr>
        <w:spacing w:line="480" w:lineRule="auto"/>
        <w:rPr>
          <w:rFonts w:cstheme="minorHAnsi"/>
          <w:sz w:val="24"/>
          <w:szCs w:val="24"/>
        </w:rPr>
      </w:pPr>
      <w:r w:rsidRPr="000D1089">
        <w:rPr>
          <w:rFonts w:cstheme="minorHAnsi"/>
          <w:sz w:val="24"/>
          <w:szCs w:val="24"/>
        </w:rPr>
        <w:t xml:space="preserve">Our main Covid-19 dataset consists of Covid-19 data from about 241 countries. Each country has about 800 to 900 records of Covid-19 data. </w:t>
      </w:r>
      <w:r w:rsidR="0000296F" w:rsidRPr="000D1089">
        <w:rPr>
          <w:rFonts w:cstheme="minorHAnsi"/>
          <w:sz w:val="24"/>
          <w:szCs w:val="24"/>
        </w:rPr>
        <w:t xml:space="preserve">In total there are 194,032 rows of data. </w:t>
      </w:r>
      <w:r w:rsidR="00295D41" w:rsidRPr="000D1089">
        <w:rPr>
          <w:rFonts w:cstheme="minorHAnsi"/>
          <w:sz w:val="24"/>
          <w:szCs w:val="24"/>
        </w:rPr>
        <w:t xml:space="preserve">In addition, there are 67 columns/variables in the data set. </w:t>
      </w:r>
      <w:r w:rsidR="008A5FBA" w:rsidRPr="000D1089">
        <w:rPr>
          <w:rFonts w:cstheme="minorHAnsi"/>
          <w:sz w:val="24"/>
          <w:szCs w:val="24"/>
        </w:rPr>
        <w:t xml:space="preserve">It is highly likely that not </w:t>
      </w:r>
      <w:r w:rsidR="0000296F" w:rsidRPr="000D1089">
        <w:rPr>
          <w:rFonts w:cstheme="minorHAnsi"/>
          <w:sz w:val="24"/>
          <w:szCs w:val="24"/>
        </w:rPr>
        <w:t>all</w:t>
      </w:r>
      <w:r w:rsidR="008A5FBA" w:rsidRPr="000D1089">
        <w:rPr>
          <w:rFonts w:cstheme="minorHAnsi"/>
          <w:sz w:val="24"/>
          <w:szCs w:val="24"/>
        </w:rPr>
        <w:t xml:space="preserve"> </w:t>
      </w:r>
      <w:r w:rsidR="0000296F" w:rsidRPr="000D1089">
        <w:rPr>
          <w:rFonts w:cstheme="minorHAnsi"/>
          <w:sz w:val="24"/>
          <w:szCs w:val="24"/>
        </w:rPr>
        <w:t xml:space="preserve">the </w:t>
      </w:r>
      <w:r w:rsidR="008A5FBA" w:rsidRPr="000D1089">
        <w:rPr>
          <w:rFonts w:cstheme="minorHAnsi"/>
          <w:sz w:val="24"/>
          <w:szCs w:val="24"/>
        </w:rPr>
        <w:lastRenderedPageBreak/>
        <w:t xml:space="preserve">columns will be used. </w:t>
      </w:r>
      <w:r w:rsidR="00F660AA" w:rsidRPr="000D1089">
        <w:rPr>
          <w:rFonts w:cstheme="minorHAnsi"/>
          <w:sz w:val="24"/>
          <w:szCs w:val="24"/>
        </w:rPr>
        <w:t xml:space="preserve">Some columns we will most likely use are </w:t>
      </w:r>
      <w:proofErr w:type="spellStart"/>
      <w:r w:rsidR="00F660AA" w:rsidRPr="000D1089">
        <w:rPr>
          <w:rFonts w:cstheme="minorHAnsi"/>
          <w:sz w:val="24"/>
          <w:szCs w:val="24"/>
        </w:rPr>
        <w:t>new_cases</w:t>
      </w:r>
      <w:proofErr w:type="spellEnd"/>
      <w:r w:rsidR="00F660AA" w:rsidRPr="000D1089">
        <w:rPr>
          <w:rFonts w:cstheme="minorHAnsi"/>
          <w:sz w:val="24"/>
          <w:szCs w:val="24"/>
        </w:rPr>
        <w:t xml:space="preserve">, </w:t>
      </w:r>
      <w:proofErr w:type="spellStart"/>
      <w:r w:rsidR="00F660AA" w:rsidRPr="000D1089">
        <w:rPr>
          <w:rFonts w:cstheme="minorHAnsi"/>
          <w:sz w:val="24"/>
          <w:szCs w:val="24"/>
        </w:rPr>
        <w:t>new_deaths</w:t>
      </w:r>
      <w:proofErr w:type="spellEnd"/>
      <w:r w:rsidR="00F660AA" w:rsidRPr="000D1089">
        <w:rPr>
          <w:rFonts w:cstheme="minorHAnsi"/>
          <w:sz w:val="24"/>
          <w:szCs w:val="24"/>
        </w:rPr>
        <w:t xml:space="preserve">, </w:t>
      </w:r>
      <w:proofErr w:type="spellStart"/>
      <w:r w:rsidR="009703B4" w:rsidRPr="000D1089">
        <w:rPr>
          <w:rFonts w:cstheme="minorHAnsi"/>
          <w:sz w:val="24"/>
          <w:szCs w:val="24"/>
        </w:rPr>
        <w:t>reproduction_rate</w:t>
      </w:r>
      <w:proofErr w:type="spellEnd"/>
      <w:r w:rsidR="009703B4" w:rsidRPr="000D1089">
        <w:rPr>
          <w:rFonts w:cstheme="minorHAnsi"/>
          <w:sz w:val="24"/>
          <w:szCs w:val="24"/>
        </w:rPr>
        <w:t xml:space="preserve">, </w:t>
      </w:r>
      <w:proofErr w:type="spellStart"/>
      <w:r w:rsidR="005C2374" w:rsidRPr="000D1089">
        <w:rPr>
          <w:rFonts w:cstheme="minorHAnsi"/>
          <w:sz w:val="24"/>
          <w:szCs w:val="24"/>
        </w:rPr>
        <w:t>weekly_icu_admissions</w:t>
      </w:r>
      <w:proofErr w:type="spellEnd"/>
      <w:r w:rsidR="005C2374" w:rsidRPr="000D1089">
        <w:rPr>
          <w:rFonts w:cstheme="minorHAnsi"/>
          <w:sz w:val="24"/>
          <w:szCs w:val="24"/>
        </w:rPr>
        <w:t xml:space="preserve">, and </w:t>
      </w:r>
      <w:proofErr w:type="spellStart"/>
      <w:r w:rsidR="005C2374" w:rsidRPr="000D1089">
        <w:rPr>
          <w:rFonts w:cstheme="minorHAnsi"/>
          <w:sz w:val="24"/>
          <w:szCs w:val="24"/>
        </w:rPr>
        <w:t>weekly_hosp_admissions</w:t>
      </w:r>
      <w:proofErr w:type="spellEnd"/>
      <w:r w:rsidR="005C2374" w:rsidRPr="000D1089">
        <w:rPr>
          <w:rFonts w:cstheme="minorHAnsi"/>
          <w:sz w:val="24"/>
          <w:szCs w:val="24"/>
        </w:rPr>
        <w:t xml:space="preserve">. </w:t>
      </w:r>
      <w:r w:rsidR="007B0287" w:rsidRPr="000D1089">
        <w:rPr>
          <w:rFonts w:cstheme="minorHAnsi"/>
          <w:sz w:val="24"/>
          <w:szCs w:val="24"/>
        </w:rPr>
        <w:t xml:space="preserve">With the data we will use, we will be able to answer the questions that we want answered. </w:t>
      </w:r>
    </w:p>
    <w:p w14:paraId="24280B2B" w14:textId="77777777" w:rsidR="00F36C94" w:rsidRPr="000D1089" w:rsidRDefault="00DB157A" w:rsidP="00F36C94">
      <w:pPr>
        <w:keepNext/>
        <w:spacing w:line="480" w:lineRule="auto"/>
        <w:rPr>
          <w:rFonts w:cstheme="minorHAnsi"/>
        </w:rPr>
      </w:pPr>
      <w:r w:rsidRPr="000D1089">
        <w:rPr>
          <w:rFonts w:cstheme="minorHAnsi"/>
          <w:sz w:val="24"/>
          <w:szCs w:val="24"/>
        </w:rPr>
        <w:t>For our initial finding</w:t>
      </w:r>
      <w:r w:rsidR="007407DB" w:rsidRPr="000D1089">
        <w:rPr>
          <w:rFonts w:cstheme="minorHAnsi"/>
          <w:sz w:val="24"/>
          <w:szCs w:val="24"/>
        </w:rPr>
        <w:t>s</w:t>
      </w:r>
      <w:r w:rsidRPr="000D1089">
        <w:rPr>
          <w:rFonts w:cstheme="minorHAnsi"/>
          <w:sz w:val="24"/>
          <w:szCs w:val="24"/>
        </w:rPr>
        <w:t xml:space="preserve">, we </w:t>
      </w:r>
      <w:r w:rsidR="007D4425" w:rsidRPr="000D1089">
        <w:rPr>
          <w:rFonts w:cstheme="minorHAnsi"/>
          <w:sz w:val="24"/>
          <w:szCs w:val="24"/>
        </w:rPr>
        <w:t>used</w:t>
      </w:r>
      <w:r w:rsidRPr="000D1089">
        <w:rPr>
          <w:rFonts w:cstheme="minorHAnsi"/>
          <w:sz w:val="24"/>
          <w:szCs w:val="24"/>
        </w:rPr>
        <w:t xml:space="preserve"> a heatmap. </w:t>
      </w:r>
    </w:p>
    <w:p w14:paraId="2F412632" w14:textId="13E1E5DE" w:rsidR="00F36C94" w:rsidRPr="000D1089" w:rsidRDefault="00F36C94" w:rsidP="00F36C94">
      <w:pPr>
        <w:pStyle w:val="Caption"/>
        <w:keepNext/>
        <w:rPr>
          <w:rFonts w:cstheme="minorHAnsi"/>
        </w:rPr>
      </w:pPr>
      <w:r w:rsidRPr="000D1089">
        <w:rPr>
          <w:rFonts w:cstheme="minorHAnsi"/>
        </w:rPr>
        <w:t xml:space="preserve">Figure </w:t>
      </w:r>
      <w:r w:rsidR="000D1089">
        <w:rPr>
          <w:rFonts w:cstheme="minorHAnsi"/>
        </w:rPr>
        <w:fldChar w:fldCharType="begin"/>
      </w:r>
      <w:r w:rsidR="000D1089">
        <w:rPr>
          <w:rFonts w:cstheme="minorHAnsi"/>
        </w:rPr>
        <w:instrText xml:space="preserve"> SEQ Figure \* ARABIC </w:instrText>
      </w:r>
      <w:r w:rsidR="000D1089">
        <w:rPr>
          <w:rFonts w:cstheme="minorHAnsi"/>
        </w:rPr>
        <w:fldChar w:fldCharType="separate"/>
      </w:r>
      <w:r w:rsidR="000D1089">
        <w:rPr>
          <w:rFonts w:cstheme="minorHAnsi"/>
          <w:noProof/>
        </w:rPr>
        <w:t>1</w:t>
      </w:r>
      <w:r w:rsidR="000D1089">
        <w:rPr>
          <w:rFonts w:cstheme="minorHAnsi"/>
        </w:rPr>
        <w:fldChar w:fldCharType="end"/>
      </w:r>
    </w:p>
    <w:p w14:paraId="766A0F41" w14:textId="7EABE974" w:rsidR="00F36C94" w:rsidRPr="000D1089" w:rsidRDefault="007D4425" w:rsidP="00F36C94">
      <w:pPr>
        <w:keepNext/>
        <w:spacing w:line="480" w:lineRule="auto"/>
        <w:rPr>
          <w:rFonts w:cstheme="minorHAnsi"/>
        </w:rPr>
      </w:pPr>
      <w:r w:rsidRPr="000D1089">
        <w:rPr>
          <w:rFonts w:cstheme="minorHAnsi"/>
          <w:noProof/>
        </w:rPr>
        <w:drawing>
          <wp:inline distT="0" distB="0" distL="0" distR="0" wp14:anchorId="7995B08A" wp14:editId="6AF894D8">
            <wp:extent cx="6180881" cy="568958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85551" cy="5693879"/>
                    </a:xfrm>
                    <a:prstGeom prst="rect">
                      <a:avLst/>
                    </a:prstGeom>
                    <a:noFill/>
                    <a:ln>
                      <a:noFill/>
                    </a:ln>
                  </pic:spPr>
                </pic:pic>
              </a:graphicData>
            </a:graphic>
          </wp:inline>
        </w:drawing>
      </w:r>
    </w:p>
    <w:p w14:paraId="5DD8286C" w14:textId="67D48830" w:rsidR="00F36C94" w:rsidRPr="000D1089" w:rsidRDefault="00F36C94" w:rsidP="00F36C94">
      <w:pPr>
        <w:pStyle w:val="Caption"/>
        <w:rPr>
          <w:rFonts w:cstheme="minorHAnsi"/>
        </w:rPr>
      </w:pPr>
    </w:p>
    <w:p w14:paraId="56FCEB76" w14:textId="77777777" w:rsidR="00F36C94" w:rsidRPr="000D1089" w:rsidRDefault="007D4425" w:rsidP="00D66538">
      <w:pPr>
        <w:spacing w:line="480" w:lineRule="auto"/>
        <w:rPr>
          <w:rFonts w:cstheme="minorHAnsi"/>
        </w:rPr>
      </w:pPr>
      <w:r w:rsidRPr="000D1089">
        <w:rPr>
          <w:rFonts w:cstheme="minorHAnsi"/>
          <w:sz w:val="24"/>
          <w:szCs w:val="24"/>
        </w:rPr>
        <w:lastRenderedPageBreak/>
        <w:t xml:space="preserve"> </w:t>
      </w:r>
      <w:r w:rsidR="003B702F" w:rsidRPr="000D1089">
        <w:rPr>
          <w:rFonts w:cstheme="minorHAnsi"/>
          <w:sz w:val="24"/>
          <w:szCs w:val="24"/>
        </w:rPr>
        <w:t>Doing this help</w:t>
      </w:r>
      <w:r w:rsidR="00AA4858" w:rsidRPr="000D1089">
        <w:rPr>
          <w:rFonts w:cstheme="minorHAnsi"/>
          <w:sz w:val="24"/>
          <w:szCs w:val="24"/>
        </w:rPr>
        <w:t>ed</w:t>
      </w:r>
      <w:r w:rsidR="003B702F" w:rsidRPr="000D1089">
        <w:rPr>
          <w:rFonts w:cstheme="minorHAnsi"/>
          <w:sz w:val="24"/>
          <w:szCs w:val="24"/>
        </w:rPr>
        <w:t xml:space="preserve"> us narrow down the variables we will be using. </w:t>
      </w:r>
      <w:r w:rsidR="00CE4633" w:rsidRPr="000D1089">
        <w:rPr>
          <w:rFonts w:cstheme="minorHAnsi"/>
          <w:sz w:val="24"/>
          <w:szCs w:val="24"/>
        </w:rPr>
        <w:t xml:space="preserve">In addition, using scatterplots and/or line charts will help in comparing </w:t>
      </w:r>
      <w:r w:rsidR="00AA4858" w:rsidRPr="000D1089">
        <w:rPr>
          <w:rFonts w:cstheme="minorHAnsi"/>
          <w:sz w:val="24"/>
          <w:szCs w:val="24"/>
        </w:rPr>
        <w:t>multiple</w:t>
      </w:r>
      <w:r w:rsidR="00CE4633" w:rsidRPr="000D1089">
        <w:rPr>
          <w:rFonts w:cstheme="minorHAnsi"/>
          <w:sz w:val="24"/>
          <w:szCs w:val="24"/>
        </w:rPr>
        <w:t xml:space="preserve"> </w:t>
      </w:r>
      <w:r w:rsidR="00894399" w:rsidRPr="000D1089">
        <w:rPr>
          <w:rFonts w:cstheme="minorHAnsi"/>
          <w:sz w:val="24"/>
          <w:szCs w:val="24"/>
        </w:rPr>
        <w:t xml:space="preserve">variables. </w:t>
      </w:r>
    </w:p>
    <w:p w14:paraId="3FE1F292" w14:textId="50C181EC" w:rsidR="00F36C94" w:rsidRPr="000D1089" w:rsidRDefault="00F36C94" w:rsidP="00F36C94">
      <w:pPr>
        <w:pStyle w:val="Caption"/>
        <w:keepNext/>
        <w:rPr>
          <w:rFonts w:cstheme="minorHAnsi"/>
        </w:rPr>
      </w:pPr>
      <w:r w:rsidRPr="000D1089">
        <w:rPr>
          <w:rFonts w:cstheme="minorHAnsi"/>
        </w:rPr>
        <w:t xml:space="preserve">Figure </w:t>
      </w:r>
      <w:r w:rsidR="000D1089">
        <w:rPr>
          <w:rFonts w:cstheme="minorHAnsi"/>
        </w:rPr>
        <w:fldChar w:fldCharType="begin"/>
      </w:r>
      <w:r w:rsidR="000D1089">
        <w:rPr>
          <w:rFonts w:cstheme="minorHAnsi"/>
        </w:rPr>
        <w:instrText xml:space="preserve"> SEQ Figure \* ARABIC </w:instrText>
      </w:r>
      <w:r w:rsidR="000D1089">
        <w:rPr>
          <w:rFonts w:cstheme="minorHAnsi"/>
        </w:rPr>
        <w:fldChar w:fldCharType="separate"/>
      </w:r>
      <w:r w:rsidR="000D1089">
        <w:rPr>
          <w:rFonts w:cstheme="minorHAnsi"/>
          <w:noProof/>
        </w:rPr>
        <w:t>2</w:t>
      </w:r>
      <w:r w:rsidR="000D1089">
        <w:rPr>
          <w:rFonts w:cstheme="minorHAnsi"/>
        </w:rPr>
        <w:fldChar w:fldCharType="end"/>
      </w:r>
    </w:p>
    <w:p w14:paraId="56E5B90B" w14:textId="09532D48" w:rsidR="00DB157A" w:rsidRPr="000D1089" w:rsidRDefault="002F56E4" w:rsidP="00D66538">
      <w:pPr>
        <w:spacing w:line="480" w:lineRule="auto"/>
        <w:rPr>
          <w:rFonts w:cstheme="minorHAnsi"/>
          <w:sz w:val="24"/>
          <w:szCs w:val="24"/>
        </w:rPr>
      </w:pPr>
      <w:r w:rsidRPr="000D1089">
        <w:rPr>
          <w:rFonts w:cstheme="minorHAnsi"/>
          <w:noProof/>
        </w:rPr>
        <w:drawing>
          <wp:inline distT="0" distB="0" distL="0" distR="0" wp14:anchorId="28A6ABCB" wp14:editId="1D60AC2E">
            <wp:extent cx="6296628" cy="6209615"/>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304165" cy="6217048"/>
                    </a:xfrm>
                    <a:prstGeom prst="rect">
                      <a:avLst/>
                    </a:prstGeom>
                    <a:noFill/>
                    <a:ln>
                      <a:noFill/>
                    </a:ln>
                  </pic:spPr>
                </pic:pic>
              </a:graphicData>
            </a:graphic>
          </wp:inline>
        </w:drawing>
      </w:r>
    </w:p>
    <w:p w14:paraId="2721BA79" w14:textId="61CF9576" w:rsidR="002F56E4" w:rsidRPr="000D1089" w:rsidRDefault="002F56E4" w:rsidP="00D66538">
      <w:pPr>
        <w:spacing w:line="480" w:lineRule="auto"/>
        <w:rPr>
          <w:rFonts w:cstheme="minorHAnsi"/>
          <w:sz w:val="24"/>
          <w:szCs w:val="24"/>
        </w:rPr>
      </w:pPr>
      <w:r w:rsidRPr="000D1089">
        <w:rPr>
          <w:rFonts w:cstheme="minorHAnsi"/>
          <w:sz w:val="24"/>
          <w:szCs w:val="24"/>
        </w:rPr>
        <w:t>In this chart we can observe that these variables are related to each other.</w:t>
      </w:r>
    </w:p>
    <w:p w14:paraId="5A19B27A" w14:textId="4F91762D" w:rsidR="007B0287" w:rsidRPr="000D1089" w:rsidRDefault="007A7B99" w:rsidP="00D66538">
      <w:pPr>
        <w:spacing w:line="480" w:lineRule="auto"/>
        <w:rPr>
          <w:rFonts w:cstheme="minorHAnsi"/>
          <w:sz w:val="24"/>
          <w:szCs w:val="24"/>
        </w:rPr>
      </w:pPr>
      <w:r w:rsidRPr="000D1089">
        <w:rPr>
          <w:rFonts w:cstheme="minorHAnsi"/>
          <w:sz w:val="24"/>
          <w:szCs w:val="24"/>
        </w:rPr>
        <w:lastRenderedPageBreak/>
        <w:t>The data that we are using will be adjusted/transformed. Since there are so many columns</w:t>
      </w:r>
      <w:r w:rsidR="006B2B9B" w:rsidRPr="000D1089">
        <w:rPr>
          <w:rFonts w:cstheme="minorHAnsi"/>
          <w:sz w:val="24"/>
          <w:szCs w:val="24"/>
        </w:rPr>
        <w:t xml:space="preserve"> in this dataset, some of the columns will not be necessary. </w:t>
      </w:r>
      <w:r w:rsidR="009A6A97" w:rsidRPr="000D1089">
        <w:rPr>
          <w:rFonts w:cstheme="minorHAnsi"/>
          <w:sz w:val="24"/>
          <w:szCs w:val="24"/>
        </w:rPr>
        <w:t xml:space="preserve">In addition, there are many </w:t>
      </w:r>
      <w:proofErr w:type="spellStart"/>
      <w:r w:rsidR="00574932" w:rsidRPr="000D1089">
        <w:rPr>
          <w:rFonts w:cstheme="minorHAnsi"/>
          <w:sz w:val="24"/>
          <w:szCs w:val="24"/>
        </w:rPr>
        <w:t>NaN</w:t>
      </w:r>
      <w:proofErr w:type="spellEnd"/>
      <w:r w:rsidR="00574932" w:rsidRPr="000D1089">
        <w:rPr>
          <w:rFonts w:cstheme="minorHAnsi"/>
          <w:sz w:val="24"/>
          <w:szCs w:val="24"/>
        </w:rPr>
        <w:t xml:space="preserve"> values. Right now, we have decided to fill those </w:t>
      </w:r>
      <w:proofErr w:type="spellStart"/>
      <w:r w:rsidR="00574932" w:rsidRPr="000D1089">
        <w:rPr>
          <w:rFonts w:cstheme="minorHAnsi"/>
          <w:sz w:val="24"/>
          <w:szCs w:val="24"/>
        </w:rPr>
        <w:t>NaN</w:t>
      </w:r>
      <w:proofErr w:type="spellEnd"/>
      <w:r w:rsidR="00574932" w:rsidRPr="000D1089">
        <w:rPr>
          <w:rFonts w:cstheme="minorHAnsi"/>
          <w:sz w:val="24"/>
          <w:szCs w:val="24"/>
        </w:rPr>
        <w:t xml:space="preserve"> values with zeroes. However, we may decide to change this decision depending on future results. </w:t>
      </w:r>
      <w:r w:rsidR="001E191C" w:rsidRPr="000D1089">
        <w:rPr>
          <w:rFonts w:cstheme="minorHAnsi"/>
          <w:sz w:val="24"/>
          <w:szCs w:val="24"/>
        </w:rPr>
        <w:t xml:space="preserve">Additionally, </w:t>
      </w:r>
      <w:r w:rsidR="00875EAA" w:rsidRPr="000D1089">
        <w:rPr>
          <w:rFonts w:cstheme="minorHAnsi"/>
          <w:sz w:val="24"/>
          <w:szCs w:val="24"/>
        </w:rPr>
        <w:t xml:space="preserve">picking which countries in the dataset that will be used is something we are thinking about throughout the project. </w:t>
      </w:r>
      <w:r w:rsidR="00C96E05" w:rsidRPr="000D1089">
        <w:rPr>
          <w:rFonts w:cstheme="minorHAnsi"/>
          <w:sz w:val="24"/>
          <w:szCs w:val="24"/>
        </w:rPr>
        <w:t>For now</w:t>
      </w:r>
      <w:r w:rsidR="00120DFE" w:rsidRPr="000D1089">
        <w:rPr>
          <w:rFonts w:cstheme="minorHAnsi"/>
          <w:sz w:val="24"/>
          <w:szCs w:val="24"/>
        </w:rPr>
        <w:t>,</w:t>
      </w:r>
      <w:r w:rsidR="00875EAA" w:rsidRPr="000D1089">
        <w:rPr>
          <w:rFonts w:cstheme="minorHAnsi"/>
          <w:sz w:val="24"/>
          <w:szCs w:val="24"/>
        </w:rPr>
        <w:t xml:space="preserve"> we </w:t>
      </w:r>
      <w:r w:rsidR="00C96E05" w:rsidRPr="000D1089">
        <w:rPr>
          <w:rFonts w:cstheme="minorHAnsi"/>
          <w:sz w:val="24"/>
          <w:szCs w:val="24"/>
        </w:rPr>
        <w:t>are</w:t>
      </w:r>
      <w:r w:rsidR="00875EAA" w:rsidRPr="000D1089">
        <w:rPr>
          <w:rFonts w:cstheme="minorHAnsi"/>
          <w:sz w:val="24"/>
          <w:szCs w:val="24"/>
        </w:rPr>
        <w:t xml:space="preserve"> </w:t>
      </w:r>
      <w:r w:rsidR="00C96E05" w:rsidRPr="000D1089">
        <w:rPr>
          <w:rFonts w:cstheme="minorHAnsi"/>
          <w:sz w:val="24"/>
          <w:szCs w:val="24"/>
        </w:rPr>
        <w:t xml:space="preserve">only </w:t>
      </w:r>
      <w:r w:rsidR="00C24B0F" w:rsidRPr="000D1089">
        <w:rPr>
          <w:rFonts w:cstheme="minorHAnsi"/>
          <w:sz w:val="24"/>
          <w:szCs w:val="24"/>
        </w:rPr>
        <w:t>using</w:t>
      </w:r>
      <w:r w:rsidR="00875EAA" w:rsidRPr="000D1089">
        <w:rPr>
          <w:rFonts w:cstheme="minorHAnsi"/>
          <w:sz w:val="24"/>
          <w:szCs w:val="24"/>
        </w:rPr>
        <w:t xml:space="preserve"> United States Covid-19 data. </w:t>
      </w:r>
      <w:r w:rsidR="00F2127D" w:rsidRPr="000D1089">
        <w:rPr>
          <w:rFonts w:cstheme="minorHAnsi"/>
          <w:sz w:val="24"/>
          <w:szCs w:val="24"/>
        </w:rPr>
        <w:t xml:space="preserve">The results we observed when using only United States Covid-19 data is that </w:t>
      </w:r>
      <w:r w:rsidR="00B865A6" w:rsidRPr="000D1089">
        <w:rPr>
          <w:rFonts w:cstheme="minorHAnsi"/>
          <w:sz w:val="24"/>
          <w:szCs w:val="24"/>
        </w:rPr>
        <w:t xml:space="preserve">there was a </w:t>
      </w:r>
      <w:r w:rsidR="00F2127D" w:rsidRPr="000D1089">
        <w:rPr>
          <w:rFonts w:cstheme="minorHAnsi"/>
          <w:sz w:val="24"/>
          <w:szCs w:val="24"/>
          <w:shd w:val="clear" w:color="auto" w:fill="FFFFFF"/>
        </w:rPr>
        <w:t xml:space="preserve">drop </w:t>
      </w:r>
      <w:r w:rsidR="00B865A6" w:rsidRPr="000D1089">
        <w:rPr>
          <w:rFonts w:cstheme="minorHAnsi"/>
          <w:sz w:val="24"/>
          <w:szCs w:val="24"/>
          <w:shd w:val="clear" w:color="auto" w:fill="FFFFFF"/>
        </w:rPr>
        <w:t xml:space="preserve">in hospital admissions </w:t>
      </w:r>
      <w:r w:rsidR="00F2127D" w:rsidRPr="000D1089">
        <w:rPr>
          <w:rFonts w:cstheme="minorHAnsi"/>
          <w:sz w:val="24"/>
          <w:szCs w:val="24"/>
          <w:shd w:val="clear" w:color="auto" w:fill="FFFFFF"/>
        </w:rPr>
        <w:t xml:space="preserve">after vaccination rollout, </w:t>
      </w:r>
      <w:r w:rsidR="00B865A6" w:rsidRPr="000D1089">
        <w:rPr>
          <w:rFonts w:cstheme="minorHAnsi"/>
          <w:sz w:val="24"/>
          <w:szCs w:val="24"/>
          <w:shd w:val="clear" w:color="auto" w:fill="FFFFFF"/>
        </w:rPr>
        <w:t xml:space="preserve">a </w:t>
      </w:r>
      <w:r w:rsidR="00F2127D" w:rsidRPr="000D1089">
        <w:rPr>
          <w:rFonts w:cstheme="minorHAnsi"/>
          <w:sz w:val="24"/>
          <w:szCs w:val="24"/>
          <w:shd w:val="clear" w:color="auto" w:fill="FFFFFF"/>
        </w:rPr>
        <w:t>spike as new variants ar</w:t>
      </w:r>
      <w:r w:rsidR="00B865A6" w:rsidRPr="000D1089">
        <w:rPr>
          <w:rFonts w:cstheme="minorHAnsi"/>
          <w:sz w:val="24"/>
          <w:szCs w:val="24"/>
          <w:shd w:val="clear" w:color="auto" w:fill="FFFFFF"/>
        </w:rPr>
        <w:t>o</w:t>
      </w:r>
      <w:r w:rsidR="00F2127D" w:rsidRPr="000D1089">
        <w:rPr>
          <w:rFonts w:cstheme="minorHAnsi"/>
          <w:sz w:val="24"/>
          <w:szCs w:val="24"/>
          <w:shd w:val="clear" w:color="auto" w:fill="FFFFFF"/>
        </w:rPr>
        <w:t xml:space="preserve">se, </w:t>
      </w:r>
      <w:r w:rsidR="00B865A6" w:rsidRPr="000D1089">
        <w:rPr>
          <w:rFonts w:cstheme="minorHAnsi"/>
          <w:sz w:val="24"/>
          <w:szCs w:val="24"/>
          <w:shd w:val="clear" w:color="auto" w:fill="FFFFFF"/>
        </w:rPr>
        <w:t xml:space="preserve">and </w:t>
      </w:r>
      <w:r w:rsidR="00F2127D" w:rsidRPr="000D1089">
        <w:rPr>
          <w:rFonts w:cstheme="minorHAnsi"/>
          <w:sz w:val="24"/>
          <w:szCs w:val="24"/>
          <w:shd w:val="clear" w:color="auto" w:fill="FFFFFF"/>
        </w:rPr>
        <w:t>then</w:t>
      </w:r>
      <w:r w:rsidR="00B865A6" w:rsidRPr="000D1089">
        <w:rPr>
          <w:rFonts w:cstheme="minorHAnsi"/>
          <w:sz w:val="24"/>
          <w:szCs w:val="24"/>
          <w:shd w:val="clear" w:color="auto" w:fill="FFFFFF"/>
        </w:rPr>
        <w:t xml:space="preserve"> a</w:t>
      </w:r>
      <w:r w:rsidR="00F2127D" w:rsidRPr="000D1089">
        <w:rPr>
          <w:rFonts w:cstheme="minorHAnsi"/>
          <w:sz w:val="24"/>
          <w:szCs w:val="24"/>
          <w:shd w:val="clear" w:color="auto" w:fill="FFFFFF"/>
        </w:rPr>
        <w:t xml:space="preserve"> </w:t>
      </w:r>
      <w:r w:rsidR="00B865A6" w:rsidRPr="000D1089">
        <w:rPr>
          <w:rFonts w:cstheme="minorHAnsi"/>
          <w:sz w:val="24"/>
          <w:szCs w:val="24"/>
          <w:shd w:val="clear" w:color="auto" w:fill="FFFFFF"/>
        </w:rPr>
        <w:t>drop</w:t>
      </w:r>
      <w:r w:rsidR="00F2127D" w:rsidRPr="000D1089">
        <w:rPr>
          <w:rFonts w:cstheme="minorHAnsi"/>
          <w:sz w:val="24"/>
          <w:szCs w:val="24"/>
          <w:shd w:val="clear" w:color="auto" w:fill="FFFFFF"/>
        </w:rPr>
        <w:t xml:space="preserve"> again when boosters roll</w:t>
      </w:r>
      <w:r w:rsidR="00B865A6" w:rsidRPr="000D1089">
        <w:rPr>
          <w:rFonts w:cstheme="minorHAnsi"/>
          <w:sz w:val="24"/>
          <w:szCs w:val="24"/>
          <w:shd w:val="clear" w:color="auto" w:fill="FFFFFF"/>
        </w:rPr>
        <w:t>ed</w:t>
      </w:r>
      <w:r w:rsidR="00F2127D" w:rsidRPr="000D1089">
        <w:rPr>
          <w:rFonts w:cstheme="minorHAnsi"/>
          <w:sz w:val="24"/>
          <w:szCs w:val="24"/>
          <w:shd w:val="clear" w:color="auto" w:fill="FFFFFF"/>
        </w:rPr>
        <w:t xml:space="preserve"> out.</w:t>
      </w:r>
      <w:r w:rsidR="00F2127D" w:rsidRPr="000D1089">
        <w:rPr>
          <w:rFonts w:cstheme="minorHAnsi"/>
          <w:sz w:val="24"/>
          <w:szCs w:val="24"/>
        </w:rPr>
        <w:t xml:space="preserve"> </w:t>
      </w:r>
      <w:r w:rsidR="00512093" w:rsidRPr="000D1089">
        <w:rPr>
          <w:rFonts w:cstheme="minorHAnsi"/>
          <w:sz w:val="24"/>
          <w:szCs w:val="24"/>
        </w:rPr>
        <w:t xml:space="preserve">We have also observed that new deaths drop when vaccinations spike, and vice versa. </w:t>
      </w:r>
    </w:p>
    <w:p w14:paraId="07875376" w14:textId="44380F0B" w:rsidR="00BE235F" w:rsidRPr="000D1089" w:rsidRDefault="003112AB" w:rsidP="00D66538">
      <w:pPr>
        <w:spacing w:line="480" w:lineRule="auto"/>
        <w:rPr>
          <w:rFonts w:cstheme="minorHAnsi"/>
          <w:sz w:val="24"/>
          <w:szCs w:val="24"/>
        </w:rPr>
      </w:pPr>
      <w:r w:rsidRPr="000D1089">
        <w:rPr>
          <w:rFonts w:cstheme="minorHAnsi"/>
          <w:sz w:val="24"/>
          <w:szCs w:val="24"/>
        </w:rPr>
        <w:t>For our model</w:t>
      </w:r>
      <w:r w:rsidR="00424D34" w:rsidRPr="000D1089">
        <w:rPr>
          <w:rFonts w:cstheme="minorHAnsi"/>
          <w:sz w:val="24"/>
          <w:szCs w:val="24"/>
        </w:rPr>
        <w:t xml:space="preserve"> we first chose to use a multiple linear regression model to evaluate several relationships, most notably between Covid-19 vaccination rate and reported case data variables. However, after plotting </w:t>
      </w:r>
      <w:r w:rsidR="0096136F" w:rsidRPr="000D1089">
        <w:rPr>
          <w:rFonts w:cstheme="minorHAnsi"/>
          <w:sz w:val="24"/>
          <w:szCs w:val="24"/>
        </w:rPr>
        <w:t xml:space="preserve">different variable and comparing the relationships between them, the data isn’t very linear for many of the comparisons/relationships. </w:t>
      </w:r>
      <w:r w:rsidR="006A43AD" w:rsidRPr="000D1089">
        <w:rPr>
          <w:rFonts w:cstheme="minorHAnsi"/>
          <w:sz w:val="24"/>
          <w:szCs w:val="24"/>
        </w:rPr>
        <w:t xml:space="preserve">So now we </w:t>
      </w:r>
      <w:r w:rsidR="007D1ECC" w:rsidRPr="000D1089">
        <w:rPr>
          <w:rFonts w:cstheme="minorHAnsi"/>
          <w:sz w:val="24"/>
          <w:szCs w:val="24"/>
        </w:rPr>
        <w:t xml:space="preserve">will be </w:t>
      </w:r>
      <w:r w:rsidR="006A43AD" w:rsidRPr="000D1089">
        <w:rPr>
          <w:rFonts w:cstheme="minorHAnsi"/>
          <w:sz w:val="24"/>
          <w:szCs w:val="24"/>
        </w:rPr>
        <w:t xml:space="preserve">using Random Forest Classifier. </w:t>
      </w:r>
    </w:p>
    <w:p w14:paraId="167C8630" w14:textId="59DBA954" w:rsidR="00873230" w:rsidRPr="000D1089" w:rsidRDefault="00873230" w:rsidP="00D66538">
      <w:pPr>
        <w:spacing w:line="480" w:lineRule="auto"/>
        <w:rPr>
          <w:rFonts w:cstheme="minorHAnsi"/>
          <w:sz w:val="24"/>
          <w:szCs w:val="24"/>
        </w:rPr>
      </w:pPr>
      <w:r w:rsidRPr="000D1089">
        <w:rPr>
          <w:rFonts w:cstheme="minorHAnsi"/>
          <w:sz w:val="24"/>
          <w:szCs w:val="24"/>
        </w:rPr>
        <w:t xml:space="preserve">So </w:t>
      </w:r>
      <w:r w:rsidR="00932C02" w:rsidRPr="000D1089">
        <w:rPr>
          <w:rFonts w:cstheme="minorHAnsi"/>
          <w:sz w:val="24"/>
          <w:szCs w:val="24"/>
        </w:rPr>
        <w:t>far,</w:t>
      </w:r>
      <w:r w:rsidRPr="000D1089">
        <w:rPr>
          <w:rFonts w:cstheme="minorHAnsi"/>
          <w:sz w:val="24"/>
          <w:szCs w:val="24"/>
        </w:rPr>
        <w:t xml:space="preserve"> we still believe our original expectations seem reasonable. </w:t>
      </w:r>
      <w:r w:rsidR="00A6685C" w:rsidRPr="000D1089">
        <w:rPr>
          <w:rFonts w:cstheme="minorHAnsi"/>
          <w:sz w:val="24"/>
          <w:szCs w:val="24"/>
        </w:rPr>
        <w:t>The results we have observed so far are favorable and will help in answering the questions</w:t>
      </w:r>
      <w:r w:rsidR="00932C02" w:rsidRPr="000D1089">
        <w:rPr>
          <w:rFonts w:cstheme="minorHAnsi"/>
          <w:sz w:val="24"/>
          <w:szCs w:val="24"/>
        </w:rPr>
        <w:t xml:space="preserve">. </w:t>
      </w:r>
    </w:p>
    <w:p w14:paraId="5AFBE6F6" w14:textId="0CD85758" w:rsidR="00A3562C" w:rsidRPr="000D1089" w:rsidRDefault="00A3562C" w:rsidP="00D66538">
      <w:pPr>
        <w:spacing w:line="480" w:lineRule="auto"/>
        <w:rPr>
          <w:rFonts w:cstheme="minorHAnsi"/>
          <w:sz w:val="24"/>
          <w:szCs w:val="24"/>
        </w:rPr>
      </w:pPr>
    </w:p>
    <w:p w14:paraId="629B74A1" w14:textId="00D61E08" w:rsidR="00A3562C" w:rsidRPr="000D1089" w:rsidRDefault="00A3562C" w:rsidP="00D66538">
      <w:pPr>
        <w:spacing w:line="480" w:lineRule="auto"/>
        <w:rPr>
          <w:rFonts w:cstheme="minorHAnsi"/>
          <w:sz w:val="24"/>
          <w:szCs w:val="24"/>
        </w:rPr>
      </w:pPr>
    </w:p>
    <w:p w14:paraId="314ACEB5" w14:textId="1DE8B945" w:rsidR="00A3562C" w:rsidRPr="000D1089" w:rsidRDefault="00A3562C" w:rsidP="00D66538">
      <w:pPr>
        <w:spacing w:line="480" w:lineRule="auto"/>
        <w:rPr>
          <w:rFonts w:cstheme="minorHAnsi"/>
          <w:sz w:val="24"/>
          <w:szCs w:val="24"/>
        </w:rPr>
      </w:pPr>
    </w:p>
    <w:p w14:paraId="04183DEF" w14:textId="77777777" w:rsidR="00A3562C" w:rsidRPr="000D1089" w:rsidRDefault="00A3562C" w:rsidP="00D66538">
      <w:pPr>
        <w:spacing w:line="480" w:lineRule="auto"/>
        <w:rPr>
          <w:rFonts w:cstheme="minorHAnsi"/>
          <w:sz w:val="24"/>
          <w:szCs w:val="24"/>
        </w:rPr>
      </w:pPr>
    </w:p>
    <w:p w14:paraId="66E49537" w14:textId="689EE6AF" w:rsidR="00A3562C" w:rsidRPr="000D1089" w:rsidRDefault="001027B2" w:rsidP="006E1F31">
      <w:pPr>
        <w:spacing w:line="480" w:lineRule="auto"/>
        <w:rPr>
          <w:rFonts w:cstheme="minorHAnsi"/>
          <w:b/>
          <w:bCs/>
          <w:sz w:val="24"/>
          <w:szCs w:val="24"/>
        </w:rPr>
      </w:pPr>
      <w:r w:rsidRPr="000D1089">
        <w:rPr>
          <w:rFonts w:cstheme="minorHAnsi"/>
          <w:b/>
          <w:bCs/>
          <w:sz w:val="24"/>
          <w:szCs w:val="24"/>
        </w:rPr>
        <w:lastRenderedPageBreak/>
        <w:t>Data Preparation and Modeling</w:t>
      </w:r>
    </w:p>
    <w:p w14:paraId="297853F6" w14:textId="709A7DE2" w:rsidR="00F36C94" w:rsidRPr="000D1089" w:rsidRDefault="00A3562C" w:rsidP="006E1F31">
      <w:pPr>
        <w:spacing w:line="480" w:lineRule="auto"/>
        <w:rPr>
          <w:rFonts w:cstheme="minorHAnsi"/>
          <w:sz w:val="24"/>
          <w:szCs w:val="24"/>
        </w:rPr>
      </w:pPr>
      <w:r w:rsidRPr="000D1089">
        <w:rPr>
          <w:rFonts w:cstheme="minorHAnsi"/>
          <w:sz w:val="24"/>
          <w:szCs w:val="24"/>
        </w:rPr>
        <w:t xml:space="preserve">Our first step in preparing the data for analysis </w:t>
      </w:r>
      <w:r w:rsidR="00D633F3" w:rsidRPr="000D1089">
        <w:rPr>
          <w:rFonts w:cstheme="minorHAnsi"/>
          <w:sz w:val="24"/>
          <w:szCs w:val="24"/>
        </w:rPr>
        <w:t xml:space="preserve">was to curate the data with which we will be running the model. Selecting only data from within the United States, we identified the most relevant </w:t>
      </w:r>
      <w:proofErr w:type="gramStart"/>
      <w:r w:rsidR="00D633F3" w:rsidRPr="000D1089">
        <w:rPr>
          <w:rFonts w:cstheme="minorHAnsi"/>
          <w:sz w:val="24"/>
          <w:szCs w:val="24"/>
        </w:rPr>
        <w:t>features</w:t>
      </w:r>
      <w:proofErr w:type="gramEnd"/>
      <w:r w:rsidR="00D633F3" w:rsidRPr="000D1089">
        <w:rPr>
          <w:rFonts w:cstheme="minorHAnsi"/>
          <w:sz w:val="24"/>
          <w:szCs w:val="24"/>
        </w:rPr>
        <w:t xml:space="preserve"> and they were extracted and entitled “</w:t>
      </w:r>
      <w:proofErr w:type="spellStart"/>
      <w:r w:rsidR="00D633F3" w:rsidRPr="000D1089">
        <w:rPr>
          <w:rFonts w:cstheme="minorHAnsi"/>
          <w:sz w:val="24"/>
          <w:szCs w:val="24"/>
        </w:rPr>
        <w:t>covid_subset</w:t>
      </w:r>
      <w:proofErr w:type="spellEnd"/>
      <w:r w:rsidR="00D633F3" w:rsidRPr="000D1089">
        <w:rPr>
          <w:rFonts w:cstheme="minorHAnsi"/>
          <w:sz w:val="24"/>
          <w:szCs w:val="24"/>
        </w:rPr>
        <w:t xml:space="preserve">”. Missing data remained, and as the missing data only represented the absence of data at that point all null values were filled with zero. </w:t>
      </w:r>
    </w:p>
    <w:p w14:paraId="577425DB" w14:textId="5EA4B79F" w:rsidR="001027B2" w:rsidRPr="000D1089" w:rsidRDefault="00D633F3" w:rsidP="006E1F31">
      <w:pPr>
        <w:spacing w:line="480" w:lineRule="auto"/>
        <w:rPr>
          <w:rFonts w:cstheme="minorHAnsi"/>
          <w:sz w:val="24"/>
          <w:szCs w:val="24"/>
        </w:rPr>
      </w:pPr>
      <w:r w:rsidRPr="000D1089">
        <w:rPr>
          <w:rFonts w:cstheme="minorHAnsi"/>
          <w:sz w:val="24"/>
          <w:szCs w:val="24"/>
        </w:rPr>
        <w:t>To ensure best results from the model a new feature was created entitled “change”. This</w:t>
      </w:r>
      <w:r w:rsidR="001E20C5" w:rsidRPr="000D1089">
        <w:rPr>
          <w:rFonts w:cstheme="minorHAnsi"/>
          <w:sz w:val="24"/>
          <w:szCs w:val="24"/>
        </w:rPr>
        <w:t xml:space="preserve"> new feature </w:t>
      </w:r>
      <w:r w:rsidR="00B44738">
        <w:rPr>
          <w:rFonts w:cstheme="minorHAnsi"/>
          <w:sz w:val="24"/>
          <w:szCs w:val="24"/>
        </w:rPr>
        <w:t>was</w:t>
      </w:r>
      <w:r w:rsidR="001E20C5" w:rsidRPr="000D1089">
        <w:rPr>
          <w:rFonts w:cstheme="minorHAnsi"/>
          <w:sz w:val="24"/>
          <w:szCs w:val="24"/>
        </w:rPr>
        <w:t xml:space="preserve"> to act as the target variable, tracking when there were positive changes to weekly hospital admissions per million with a 0 for no increase from the previous week and a 1 indicating an increase from the previous week. </w:t>
      </w:r>
    </w:p>
    <w:p w14:paraId="375B5C54" w14:textId="188C1F06" w:rsidR="001E20C5" w:rsidRDefault="001E20C5" w:rsidP="006E1F31">
      <w:pPr>
        <w:spacing w:line="480" w:lineRule="auto"/>
        <w:rPr>
          <w:rFonts w:cstheme="minorHAnsi"/>
          <w:sz w:val="24"/>
          <w:szCs w:val="24"/>
        </w:rPr>
      </w:pPr>
      <w:r w:rsidRPr="000D1089">
        <w:rPr>
          <w:rFonts w:cstheme="minorHAnsi"/>
          <w:sz w:val="24"/>
          <w:szCs w:val="24"/>
        </w:rPr>
        <w:t>Using a 70/30 split the “</w:t>
      </w:r>
      <w:proofErr w:type="spellStart"/>
      <w:r w:rsidRPr="000D1089">
        <w:rPr>
          <w:rFonts w:cstheme="minorHAnsi"/>
          <w:sz w:val="24"/>
          <w:szCs w:val="24"/>
        </w:rPr>
        <w:t>covid_subset</w:t>
      </w:r>
      <w:proofErr w:type="spellEnd"/>
      <w:r w:rsidRPr="000D1089">
        <w:rPr>
          <w:rFonts w:cstheme="minorHAnsi"/>
          <w:sz w:val="24"/>
          <w:szCs w:val="24"/>
        </w:rPr>
        <w:t>” data was split into training and test data with the “change” feature as the target.</w:t>
      </w:r>
      <w:r w:rsidR="001027B2" w:rsidRPr="000D1089">
        <w:rPr>
          <w:rFonts w:cstheme="minorHAnsi"/>
          <w:sz w:val="24"/>
          <w:szCs w:val="24"/>
        </w:rPr>
        <w:t xml:space="preserve"> The data was fit to the Random Forest Model, and unlike our early attempts with a Linear Regression model we saw excellent results with </w:t>
      </w:r>
      <w:r w:rsidR="00B44738">
        <w:rPr>
          <w:rFonts w:cstheme="minorHAnsi"/>
          <w:sz w:val="24"/>
          <w:szCs w:val="24"/>
        </w:rPr>
        <w:t>a returning</w:t>
      </w:r>
      <w:r w:rsidR="001027B2" w:rsidRPr="000D1089">
        <w:rPr>
          <w:rFonts w:cstheme="minorHAnsi"/>
          <w:sz w:val="24"/>
          <w:szCs w:val="24"/>
        </w:rPr>
        <w:t xml:space="preserve"> accuracy score of approximately 95%. </w:t>
      </w:r>
    </w:p>
    <w:p w14:paraId="02660A51" w14:textId="071421C4" w:rsidR="00143D83" w:rsidRDefault="00695761" w:rsidP="006E1F31">
      <w:pPr>
        <w:spacing w:line="480" w:lineRule="auto"/>
        <w:rPr>
          <w:rFonts w:cstheme="minorHAnsi"/>
          <w:sz w:val="24"/>
          <w:szCs w:val="24"/>
        </w:rPr>
      </w:pPr>
      <w:r>
        <w:rPr>
          <w:rFonts w:cstheme="minorHAnsi"/>
          <w:sz w:val="24"/>
          <w:szCs w:val="24"/>
        </w:rPr>
        <w:t xml:space="preserve">To further verify the validity of our results a Confusion Matrix Heat Map was generated, as seen below in figure 3. </w:t>
      </w:r>
      <w:r w:rsidRPr="00695761">
        <w:rPr>
          <w:rFonts w:cstheme="minorHAnsi"/>
          <w:sz w:val="24"/>
          <w:szCs w:val="24"/>
        </w:rPr>
        <w:t xml:space="preserve">The accuracy of </w:t>
      </w:r>
      <w:r>
        <w:rPr>
          <w:rFonts w:cstheme="minorHAnsi"/>
          <w:sz w:val="24"/>
          <w:szCs w:val="24"/>
        </w:rPr>
        <w:t>our</w:t>
      </w:r>
      <w:r w:rsidRPr="00695761">
        <w:rPr>
          <w:rFonts w:cstheme="minorHAnsi"/>
          <w:sz w:val="24"/>
          <w:szCs w:val="24"/>
        </w:rPr>
        <w:t xml:space="preserve"> model was again evident as there were only 4 instances in which change was predicted and did not occur, and only 13 instances in which change occurred but no change was predicted.</w:t>
      </w:r>
    </w:p>
    <w:p w14:paraId="15990D02" w14:textId="29E147A4" w:rsidR="000D1089" w:rsidRDefault="000D1089" w:rsidP="000D1089">
      <w:pPr>
        <w:pStyle w:val="Caption"/>
        <w:keepNext/>
      </w:pPr>
      <w:r>
        <w:lastRenderedPageBreak/>
        <w:t xml:space="preserve">Figure </w:t>
      </w:r>
      <w:r>
        <w:fldChar w:fldCharType="begin"/>
      </w:r>
      <w:r>
        <w:instrText xml:space="preserve"> SEQ Figure \* ARABIC </w:instrText>
      </w:r>
      <w:r>
        <w:fldChar w:fldCharType="separate"/>
      </w:r>
      <w:r>
        <w:rPr>
          <w:noProof/>
        </w:rPr>
        <w:t>3</w:t>
      </w:r>
      <w:r>
        <w:fldChar w:fldCharType="end"/>
      </w:r>
    </w:p>
    <w:p w14:paraId="75EF3F93" w14:textId="62CDA161" w:rsidR="000D1089" w:rsidRPr="000D1089" w:rsidRDefault="000D1089" w:rsidP="006E1F31">
      <w:pPr>
        <w:spacing w:line="480" w:lineRule="auto"/>
        <w:rPr>
          <w:rFonts w:cstheme="minorHAnsi"/>
          <w:sz w:val="24"/>
          <w:szCs w:val="24"/>
        </w:rPr>
      </w:pPr>
      <w:r>
        <w:rPr>
          <w:rFonts w:cstheme="minorHAnsi"/>
          <w:noProof/>
          <w:sz w:val="24"/>
          <w:szCs w:val="24"/>
        </w:rPr>
        <w:drawing>
          <wp:inline distT="0" distB="0" distL="0" distR="0" wp14:anchorId="05B4F1C4" wp14:editId="17EDD61D">
            <wp:extent cx="5792008" cy="5753903"/>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2008" cy="5753903"/>
                    </a:xfrm>
                    <a:prstGeom prst="rect">
                      <a:avLst/>
                    </a:prstGeom>
                  </pic:spPr>
                </pic:pic>
              </a:graphicData>
            </a:graphic>
          </wp:inline>
        </w:drawing>
      </w:r>
    </w:p>
    <w:p w14:paraId="43554E32" w14:textId="108B5A86" w:rsidR="00F20782" w:rsidRPr="000D1089" w:rsidRDefault="00F20782" w:rsidP="006E1F31">
      <w:pPr>
        <w:spacing w:line="480" w:lineRule="auto"/>
        <w:rPr>
          <w:rFonts w:cstheme="minorHAnsi"/>
          <w:sz w:val="24"/>
          <w:szCs w:val="24"/>
        </w:rPr>
      </w:pPr>
      <w:r w:rsidRPr="000D1089">
        <w:rPr>
          <w:rFonts w:cstheme="minorHAnsi"/>
          <w:b/>
          <w:bCs/>
          <w:sz w:val="24"/>
          <w:szCs w:val="24"/>
        </w:rPr>
        <w:t>Interpretation</w:t>
      </w:r>
    </w:p>
    <w:p w14:paraId="2D82285C" w14:textId="60255DCC" w:rsidR="00B44738" w:rsidRPr="000D1089" w:rsidRDefault="00F20782" w:rsidP="006E1F31">
      <w:pPr>
        <w:spacing w:line="480" w:lineRule="auto"/>
        <w:rPr>
          <w:rFonts w:cstheme="minorHAnsi"/>
          <w:sz w:val="24"/>
          <w:szCs w:val="24"/>
        </w:rPr>
      </w:pPr>
      <w:r w:rsidRPr="000D1089">
        <w:rPr>
          <w:rFonts w:cstheme="minorHAnsi"/>
          <w:sz w:val="24"/>
          <w:szCs w:val="24"/>
        </w:rPr>
        <w:t>Our initial results appear very clear: hospitalization rate per million showed a significant relationship with vaccination rate. As the vaccination rate increased</w:t>
      </w:r>
      <w:r w:rsidR="001F30D5" w:rsidRPr="000D1089">
        <w:rPr>
          <w:rFonts w:cstheme="minorHAnsi"/>
          <w:sz w:val="24"/>
          <w:szCs w:val="24"/>
        </w:rPr>
        <w:t>,</w:t>
      </w:r>
      <w:r w:rsidRPr="000D1089">
        <w:rPr>
          <w:rFonts w:cstheme="minorHAnsi"/>
          <w:sz w:val="24"/>
          <w:szCs w:val="24"/>
        </w:rPr>
        <w:t xml:space="preserve"> the</w:t>
      </w:r>
      <w:r w:rsidR="00565C37" w:rsidRPr="000D1089">
        <w:rPr>
          <w:rFonts w:cstheme="minorHAnsi"/>
          <w:sz w:val="24"/>
          <w:szCs w:val="24"/>
        </w:rPr>
        <w:t xml:space="preserve"> exponential rate at which hospitalizations had been increasing first slowed and then began to decrease. When observing the data, hospitalization rates after vaccination rollouts began only showed </w:t>
      </w:r>
      <w:r w:rsidR="00565C37" w:rsidRPr="000D1089">
        <w:rPr>
          <w:rFonts w:cstheme="minorHAnsi"/>
          <w:sz w:val="24"/>
          <w:szCs w:val="24"/>
        </w:rPr>
        <w:lastRenderedPageBreak/>
        <w:t xml:space="preserve">significant week-to-week increases as new Covid-19 variants arose, but again tailed off following further vaccination booster rollouts. </w:t>
      </w:r>
    </w:p>
    <w:p w14:paraId="046ACFFA" w14:textId="43D6441B" w:rsidR="00565C37" w:rsidRPr="000D1089" w:rsidRDefault="00565C37" w:rsidP="006E1F31">
      <w:pPr>
        <w:spacing w:line="480" w:lineRule="auto"/>
        <w:rPr>
          <w:rFonts w:cstheme="minorHAnsi"/>
          <w:sz w:val="24"/>
          <w:szCs w:val="24"/>
        </w:rPr>
      </w:pPr>
      <w:r w:rsidRPr="000D1089">
        <w:rPr>
          <w:rFonts w:cstheme="minorHAnsi"/>
          <w:b/>
          <w:bCs/>
          <w:sz w:val="24"/>
          <w:szCs w:val="24"/>
        </w:rPr>
        <w:t>Initial Recommendation</w:t>
      </w:r>
    </w:p>
    <w:p w14:paraId="0DFFA57D" w14:textId="1CA3ACF1" w:rsidR="00565C37" w:rsidRPr="000D1089" w:rsidRDefault="00565C37" w:rsidP="006E1F31">
      <w:pPr>
        <w:spacing w:line="480" w:lineRule="auto"/>
        <w:rPr>
          <w:rFonts w:cstheme="minorHAnsi"/>
          <w:sz w:val="24"/>
          <w:szCs w:val="24"/>
        </w:rPr>
      </w:pPr>
      <w:r w:rsidRPr="000D1089">
        <w:rPr>
          <w:rFonts w:cstheme="minorHAnsi"/>
          <w:sz w:val="24"/>
          <w:szCs w:val="24"/>
        </w:rPr>
        <w:t>Though ideally the data could be separated by variant type, the real-world logistics of tracking exactly what type of Covid-19 each individual has had is unrealistic. Without that any recommendation is reliant upon the results shown by our model</w:t>
      </w:r>
      <w:r w:rsidR="006E1F31" w:rsidRPr="000D1089">
        <w:rPr>
          <w:rFonts w:cstheme="minorHAnsi"/>
          <w:sz w:val="24"/>
          <w:szCs w:val="24"/>
        </w:rPr>
        <w:t>, which again</w:t>
      </w:r>
      <w:r w:rsidRPr="000D1089">
        <w:rPr>
          <w:rFonts w:cstheme="minorHAnsi"/>
          <w:sz w:val="24"/>
          <w:szCs w:val="24"/>
        </w:rPr>
        <w:t xml:space="preserve"> indicate a strong relationship between vaccination and lower rate of hospitalization</w:t>
      </w:r>
      <w:r w:rsidR="006E1F31" w:rsidRPr="000D1089">
        <w:rPr>
          <w:rFonts w:cstheme="minorHAnsi"/>
          <w:sz w:val="24"/>
          <w:szCs w:val="24"/>
        </w:rPr>
        <w:t xml:space="preserve">. Our conclusion is in line with the medical community’s recommendation: being vaccinated correlates with a lower chance of hospitalization from all Covid-19 variants seen thus far. </w:t>
      </w:r>
    </w:p>
    <w:p w14:paraId="2B5CB37A" w14:textId="77777777" w:rsidR="002F56E4" w:rsidRPr="000D1089" w:rsidRDefault="002F56E4" w:rsidP="00D66538">
      <w:pPr>
        <w:spacing w:line="480" w:lineRule="auto"/>
        <w:rPr>
          <w:rFonts w:cstheme="minorHAnsi"/>
          <w:sz w:val="24"/>
          <w:szCs w:val="24"/>
        </w:rPr>
      </w:pPr>
    </w:p>
    <w:p w14:paraId="5CD8725E" w14:textId="77777777" w:rsidR="00F36C94" w:rsidRPr="000D1089" w:rsidRDefault="00F36C94" w:rsidP="00D66538">
      <w:pPr>
        <w:spacing w:line="480" w:lineRule="auto"/>
        <w:rPr>
          <w:rFonts w:cstheme="minorHAnsi"/>
          <w:sz w:val="24"/>
          <w:szCs w:val="24"/>
        </w:rPr>
      </w:pPr>
    </w:p>
    <w:p w14:paraId="558742AA" w14:textId="77777777" w:rsidR="00D633F3" w:rsidRPr="000D1089" w:rsidRDefault="00D633F3">
      <w:pPr>
        <w:rPr>
          <w:rFonts w:cstheme="minorHAnsi"/>
          <w:b/>
          <w:bCs/>
          <w:sz w:val="24"/>
          <w:szCs w:val="24"/>
        </w:rPr>
      </w:pPr>
      <w:r w:rsidRPr="000D1089">
        <w:rPr>
          <w:rFonts w:cstheme="minorHAnsi"/>
          <w:b/>
          <w:bCs/>
          <w:sz w:val="24"/>
          <w:szCs w:val="24"/>
        </w:rPr>
        <w:br w:type="page"/>
      </w:r>
    </w:p>
    <w:p w14:paraId="29AA6805" w14:textId="3A4A756A" w:rsidR="003E25DA" w:rsidRPr="000D1089" w:rsidRDefault="003E25DA" w:rsidP="00F36C94">
      <w:pPr>
        <w:spacing w:line="480" w:lineRule="auto"/>
        <w:jc w:val="center"/>
        <w:rPr>
          <w:rFonts w:cstheme="minorHAnsi"/>
          <w:b/>
          <w:bCs/>
          <w:sz w:val="24"/>
          <w:szCs w:val="24"/>
        </w:rPr>
      </w:pPr>
      <w:r w:rsidRPr="000D1089">
        <w:rPr>
          <w:rFonts w:cstheme="minorHAnsi"/>
          <w:b/>
          <w:bCs/>
          <w:sz w:val="24"/>
          <w:szCs w:val="24"/>
        </w:rPr>
        <w:lastRenderedPageBreak/>
        <w:t>References</w:t>
      </w:r>
    </w:p>
    <w:p w14:paraId="6FBF0ADB" w14:textId="4118F688" w:rsidR="003E25DA" w:rsidRPr="000D1089" w:rsidRDefault="000D1089" w:rsidP="00D66538">
      <w:pPr>
        <w:spacing w:line="480" w:lineRule="auto"/>
        <w:rPr>
          <w:rFonts w:cstheme="minorHAnsi"/>
          <w:sz w:val="24"/>
          <w:szCs w:val="24"/>
        </w:rPr>
      </w:pPr>
      <w:r>
        <w:rPr>
          <w:rFonts w:cstheme="minorHAnsi"/>
          <w:sz w:val="24"/>
          <w:szCs w:val="24"/>
        </w:rPr>
        <w:t>https://github.com/owid/covid-19-data/tree/master/public/data</w:t>
      </w:r>
    </w:p>
    <w:p w14:paraId="47F16A2F" w14:textId="77777777" w:rsidR="00B07D0E" w:rsidRPr="000D1089" w:rsidRDefault="00B07D0E" w:rsidP="00B07D0E">
      <w:pPr>
        <w:pStyle w:val="NormalWeb"/>
        <w:spacing w:before="0" w:beforeAutospacing="0" w:after="0" w:afterAutospacing="0" w:line="480" w:lineRule="auto"/>
        <w:ind w:left="720" w:hanging="720"/>
        <w:rPr>
          <w:rFonts w:asciiTheme="minorHAnsi" w:hAnsiTheme="minorHAnsi" w:cstheme="minorHAnsi"/>
        </w:rPr>
      </w:pPr>
      <w:r w:rsidRPr="000D1089">
        <w:rPr>
          <w:rFonts w:asciiTheme="minorHAnsi" w:hAnsiTheme="minorHAnsi" w:cstheme="minorHAnsi"/>
          <w:i/>
          <w:iCs/>
        </w:rPr>
        <w:t>CDC Museum COVID-19 Timeline</w:t>
      </w:r>
      <w:r w:rsidRPr="000D1089">
        <w:rPr>
          <w:rFonts w:asciiTheme="minorHAnsi" w:hAnsiTheme="minorHAnsi" w:cstheme="minorHAnsi"/>
        </w:rPr>
        <w:t>. (2022, January 5). Centers for Disease Control and Prevention. https://www.cdc.gov/museum/timeline/covid19.html</w:t>
      </w:r>
    </w:p>
    <w:p w14:paraId="73CD2702" w14:textId="77777777" w:rsidR="00AA304F" w:rsidRPr="000D1089" w:rsidRDefault="00AA304F" w:rsidP="00AA304F">
      <w:pPr>
        <w:pStyle w:val="NormalWeb"/>
        <w:spacing w:before="0" w:beforeAutospacing="0" w:after="0" w:afterAutospacing="0" w:line="480" w:lineRule="auto"/>
        <w:ind w:left="720" w:hanging="720"/>
        <w:rPr>
          <w:rFonts w:asciiTheme="minorHAnsi" w:hAnsiTheme="minorHAnsi" w:cstheme="minorHAnsi"/>
        </w:rPr>
      </w:pPr>
      <w:r w:rsidRPr="000D1089">
        <w:rPr>
          <w:rFonts w:asciiTheme="minorHAnsi" w:hAnsiTheme="minorHAnsi" w:cstheme="minorHAnsi"/>
        </w:rPr>
        <w:t xml:space="preserve">Assistant Secretary for Public Affairs (ASPA). (2022, August 4). </w:t>
      </w:r>
      <w:r w:rsidRPr="000D1089">
        <w:rPr>
          <w:rFonts w:asciiTheme="minorHAnsi" w:hAnsiTheme="minorHAnsi" w:cstheme="minorHAnsi"/>
          <w:i/>
          <w:iCs/>
        </w:rPr>
        <w:t>COVID-19 Vaccines</w:t>
      </w:r>
      <w:r w:rsidRPr="000D1089">
        <w:rPr>
          <w:rFonts w:asciiTheme="minorHAnsi" w:hAnsiTheme="minorHAnsi" w:cstheme="minorHAnsi"/>
        </w:rPr>
        <w:t>. HHS.Gov. https://www.hhs.gov/coronavirus/covid-19-vaccines/index.html</w:t>
      </w:r>
    </w:p>
    <w:p w14:paraId="127B0463" w14:textId="77777777" w:rsidR="00B07D0E" w:rsidRPr="000D1089" w:rsidRDefault="00B07D0E" w:rsidP="00D66538">
      <w:pPr>
        <w:spacing w:line="480" w:lineRule="auto"/>
        <w:rPr>
          <w:rFonts w:cstheme="minorHAnsi"/>
          <w:sz w:val="24"/>
          <w:szCs w:val="24"/>
        </w:rPr>
      </w:pPr>
    </w:p>
    <w:sectPr w:rsidR="00B07D0E" w:rsidRPr="000D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B41E1"/>
    <w:multiLevelType w:val="multilevel"/>
    <w:tmpl w:val="3E8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79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3D"/>
    <w:rsid w:val="0000296F"/>
    <w:rsid w:val="00023268"/>
    <w:rsid w:val="000A08D8"/>
    <w:rsid w:val="000D0569"/>
    <w:rsid w:val="000D1089"/>
    <w:rsid w:val="000D70A9"/>
    <w:rsid w:val="000E32D5"/>
    <w:rsid w:val="000F2E51"/>
    <w:rsid w:val="001027B2"/>
    <w:rsid w:val="00110024"/>
    <w:rsid w:val="00120DFE"/>
    <w:rsid w:val="00143D83"/>
    <w:rsid w:val="001B26DB"/>
    <w:rsid w:val="001C4AF7"/>
    <w:rsid w:val="001E191C"/>
    <w:rsid w:val="001E20C5"/>
    <w:rsid w:val="001E23A8"/>
    <w:rsid w:val="001F30D5"/>
    <w:rsid w:val="00272696"/>
    <w:rsid w:val="002745B0"/>
    <w:rsid w:val="00277F33"/>
    <w:rsid w:val="00295D41"/>
    <w:rsid w:val="002B7F13"/>
    <w:rsid w:val="002D7483"/>
    <w:rsid w:val="002F4539"/>
    <w:rsid w:val="002F56E4"/>
    <w:rsid w:val="003112AB"/>
    <w:rsid w:val="003315A2"/>
    <w:rsid w:val="0034412A"/>
    <w:rsid w:val="003647AE"/>
    <w:rsid w:val="00387B6B"/>
    <w:rsid w:val="003B702F"/>
    <w:rsid w:val="003D751F"/>
    <w:rsid w:val="003E25DA"/>
    <w:rsid w:val="003F2C77"/>
    <w:rsid w:val="00417D87"/>
    <w:rsid w:val="00424D34"/>
    <w:rsid w:val="00426B14"/>
    <w:rsid w:val="00427459"/>
    <w:rsid w:val="00433FA4"/>
    <w:rsid w:val="00441DDF"/>
    <w:rsid w:val="004A1D83"/>
    <w:rsid w:val="004D61BA"/>
    <w:rsid w:val="00512093"/>
    <w:rsid w:val="00565C37"/>
    <w:rsid w:val="00574932"/>
    <w:rsid w:val="00592825"/>
    <w:rsid w:val="005C2374"/>
    <w:rsid w:val="005D51E9"/>
    <w:rsid w:val="00600880"/>
    <w:rsid w:val="00605345"/>
    <w:rsid w:val="00625D9C"/>
    <w:rsid w:val="0063154D"/>
    <w:rsid w:val="00656F7C"/>
    <w:rsid w:val="00693468"/>
    <w:rsid w:val="00695761"/>
    <w:rsid w:val="006A43AD"/>
    <w:rsid w:val="006B1E02"/>
    <w:rsid w:val="006B2B9B"/>
    <w:rsid w:val="006E1F31"/>
    <w:rsid w:val="007313C5"/>
    <w:rsid w:val="007407DB"/>
    <w:rsid w:val="007A7B99"/>
    <w:rsid w:val="007B0287"/>
    <w:rsid w:val="007D1270"/>
    <w:rsid w:val="007D1925"/>
    <w:rsid w:val="007D1ECC"/>
    <w:rsid w:val="007D4425"/>
    <w:rsid w:val="007F5304"/>
    <w:rsid w:val="00807974"/>
    <w:rsid w:val="0083097B"/>
    <w:rsid w:val="00832F62"/>
    <w:rsid w:val="00873230"/>
    <w:rsid w:val="00875EAA"/>
    <w:rsid w:val="00880FE8"/>
    <w:rsid w:val="00894399"/>
    <w:rsid w:val="008A5FBA"/>
    <w:rsid w:val="008D18B5"/>
    <w:rsid w:val="00900B85"/>
    <w:rsid w:val="00907020"/>
    <w:rsid w:val="00932C02"/>
    <w:rsid w:val="0096136F"/>
    <w:rsid w:val="009703B4"/>
    <w:rsid w:val="00982D61"/>
    <w:rsid w:val="009A6A97"/>
    <w:rsid w:val="00A07BE7"/>
    <w:rsid w:val="00A26E87"/>
    <w:rsid w:val="00A3562C"/>
    <w:rsid w:val="00A359FE"/>
    <w:rsid w:val="00A35E98"/>
    <w:rsid w:val="00A6685C"/>
    <w:rsid w:val="00A74485"/>
    <w:rsid w:val="00AA304F"/>
    <w:rsid w:val="00AA4858"/>
    <w:rsid w:val="00B07D0E"/>
    <w:rsid w:val="00B44738"/>
    <w:rsid w:val="00B64A4C"/>
    <w:rsid w:val="00B865A6"/>
    <w:rsid w:val="00B95D19"/>
    <w:rsid w:val="00BE235F"/>
    <w:rsid w:val="00BF51ED"/>
    <w:rsid w:val="00C24B0F"/>
    <w:rsid w:val="00C46758"/>
    <w:rsid w:val="00C54514"/>
    <w:rsid w:val="00C7348A"/>
    <w:rsid w:val="00C96E05"/>
    <w:rsid w:val="00CA401B"/>
    <w:rsid w:val="00CE4633"/>
    <w:rsid w:val="00D633F3"/>
    <w:rsid w:val="00D66538"/>
    <w:rsid w:val="00D801B2"/>
    <w:rsid w:val="00DB157A"/>
    <w:rsid w:val="00E812E0"/>
    <w:rsid w:val="00E9023D"/>
    <w:rsid w:val="00F07E01"/>
    <w:rsid w:val="00F20782"/>
    <w:rsid w:val="00F2127D"/>
    <w:rsid w:val="00F36C94"/>
    <w:rsid w:val="00F436B2"/>
    <w:rsid w:val="00F660AA"/>
    <w:rsid w:val="00F72681"/>
    <w:rsid w:val="00F8255A"/>
    <w:rsid w:val="00FD273C"/>
    <w:rsid w:val="00FE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5671"/>
  <w15:chartTrackingRefBased/>
  <w15:docId w15:val="{8DBD357B-7D55-40A8-A4F0-39784991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277F3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36C94"/>
    <w:pPr>
      <w:spacing w:after="200" w:line="240" w:lineRule="auto"/>
    </w:pPr>
    <w:rPr>
      <w:i/>
      <w:iCs/>
      <w:color w:val="44546A" w:themeColor="text2"/>
      <w:sz w:val="18"/>
      <w:szCs w:val="18"/>
    </w:rPr>
  </w:style>
  <w:style w:type="character" w:styleId="Hyperlink">
    <w:name w:val="Hyperlink"/>
    <w:basedOn w:val="DefaultParagraphFont"/>
    <w:uiPriority w:val="99"/>
    <w:unhideWhenUsed/>
    <w:rsid w:val="00B07D0E"/>
    <w:rPr>
      <w:color w:val="0563C1" w:themeColor="hyperlink"/>
      <w:u w:val="single"/>
    </w:rPr>
  </w:style>
  <w:style w:type="character" w:styleId="UnresolvedMention">
    <w:name w:val="Unresolved Mention"/>
    <w:basedOn w:val="DefaultParagraphFont"/>
    <w:uiPriority w:val="99"/>
    <w:semiHidden/>
    <w:unhideWhenUsed/>
    <w:rsid w:val="00B07D0E"/>
    <w:rPr>
      <w:color w:val="605E5C"/>
      <w:shd w:val="clear" w:color="auto" w:fill="E1DFDD"/>
    </w:rPr>
  </w:style>
  <w:style w:type="paragraph" w:styleId="NormalWeb">
    <w:name w:val="Normal (Web)"/>
    <w:basedOn w:val="Normal"/>
    <w:uiPriority w:val="99"/>
    <w:semiHidden/>
    <w:unhideWhenUsed/>
    <w:rsid w:val="00B07D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6421">
      <w:bodyDiv w:val="1"/>
      <w:marLeft w:val="0"/>
      <w:marRight w:val="0"/>
      <w:marTop w:val="0"/>
      <w:marBottom w:val="0"/>
      <w:divBdr>
        <w:top w:val="none" w:sz="0" w:space="0" w:color="auto"/>
        <w:left w:val="none" w:sz="0" w:space="0" w:color="auto"/>
        <w:bottom w:val="none" w:sz="0" w:space="0" w:color="auto"/>
        <w:right w:val="none" w:sz="0" w:space="0" w:color="auto"/>
      </w:divBdr>
    </w:div>
    <w:div w:id="394937587">
      <w:bodyDiv w:val="1"/>
      <w:marLeft w:val="0"/>
      <w:marRight w:val="0"/>
      <w:marTop w:val="0"/>
      <w:marBottom w:val="0"/>
      <w:divBdr>
        <w:top w:val="none" w:sz="0" w:space="0" w:color="auto"/>
        <w:left w:val="none" w:sz="0" w:space="0" w:color="auto"/>
        <w:bottom w:val="none" w:sz="0" w:space="0" w:color="auto"/>
        <w:right w:val="none" w:sz="0" w:space="0" w:color="auto"/>
      </w:divBdr>
    </w:div>
    <w:div w:id="8773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55795-8EBD-4C87-A8EE-B4C1AF7CC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Jordan</dc:creator>
  <cp:keywords/>
  <dc:description/>
  <cp:lastModifiedBy>Andrew Jordan</cp:lastModifiedBy>
  <cp:revision>6</cp:revision>
  <cp:lastPrinted>2022-08-01T13:24:00Z</cp:lastPrinted>
  <dcterms:created xsi:type="dcterms:W3CDTF">2022-08-10T16:28:00Z</dcterms:created>
  <dcterms:modified xsi:type="dcterms:W3CDTF">2022-08-10T18:09:00Z</dcterms:modified>
</cp:coreProperties>
</file>