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E6031B" w14:textId="7C4FCF3A" w:rsidR="004063BF" w:rsidRDefault="0098289D" w:rsidP="008E2FAF">
      <w:pPr>
        <w:rPr>
          <w:rFonts w:ascii="Aptos" w:eastAsia="Aptos" w:hAnsi="Aptos" w:cs="Aptos"/>
          <w:color w:val="000000" w:themeColor="text1"/>
          <w:sz w:val="40"/>
          <w:szCs w:val="40"/>
        </w:rPr>
      </w:pPr>
      <w:r>
        <w:rPr>
          <w:rFonts w:ascii="Aptos" w:eastAsia="Aptos" w:hAnsi="Aptos" w:cs="Aptos"/>
          <w:color w:val="000000" w:themeColor="text1"/>
          <w:sz w:val="40"/>
          <w:szCs w:val="40"/>
        </w:rPr>
        <w:t>53</w:t>
      </w:r>
      <w:r w:rsidR="013A0175" w:rsidRPr="008E2FAF">
        <w:rPr>
          <w:rFonts w:ascii="Aptos" w:eastAsia="Aptos" w:hAnsi="Aptos" w:cs="Aptos"/>
          <w:color w:val="000000" w:themeColor="text1"/>
          <w:sz w:val="40"/>
          <w:szCs w:val="40"/>
        </w:rPr>
        <w:t>. Create an alarm for a specific instance (e.g., monitoring a network load graph) and add it to an SNS topic to send email alerts.</w:t>
      </w:r>
    </w:p>
    <w:p w14:paraId="67D4A781" w14:textId="038AF1B8" w:rsidR="004063BF" w:rsidRDefault="0098289D" w:rsidP="008E2FAF">
      <w:pPr>
        <w:rPr>
          <w:rFonts w:ascii="Aptos" w:eastAsia="Aptos" w:hAnsi="Aptos" w:cs="Aptos"/>
          <w:color w:val="000000" w:themeColor="text1"/>
          <w:sz w:val="40"/>
          <w:szCs w:val="40"/>
        </w:rPr>
      </w:pPr>
      <w:r>
        <w:rPr>
          <w:rFonts w:ascii="Aptos" w:eastAsia="Aptos" w:hAnsi="Aptos" w:cs="Aptos"/>
          <w:color w:val="000000" w:themeColor="text1"/>
          <w:sz w:val="40"/>
          <w:szCs w:val="40"/>
        </w:rPr>
        <w:t>54</w:t>
      </w:r>
      <w:r w:rsidR="013A0175" w:rsidRPr="008E2FAF">
        <w:rPr>
          <w:rFonts w:ascii="Aptos" w:eastAsia="Aptos" w:hAnsi="Aptos" w:cs="Aptos"/>
          <w:color w:val="000000" w:themeColor="text1"/>
          <w:sz w:val="40"/>
          <w:szCs w:val="40"/>
        </w:rPr>
        <w:t>. Create an SNS topic and add an email address for notifications.</w:t>
      </w:r>
    </w:p>
    <w:p w14:paraId="38398CEB" w14:textId="38C27ED7" w:rsidR="004063BF" w:rsidRDefault="0098289D" w:rsidP="008E2FAF">
      <w:pPr>
        <w:rPr>
          <w:rFonts w:ascii="Aptos" w:eastAsia="Aptos" w:hAnsi="Aptos" w:cs="Aptos"/>
          <w:color w:val="000000" w:themeColor="text1"/>
          <w:sz w:val="40"/>
          <w:szCs w:val="40"/>
        </w:rPr>
      </w:pPr>
      <w:r>
        <w:rPr>
          <w:rFonts w:ascii="Aptos" w:eastAsia="Aptos" w:hAnsi="Aptos" w:cs="Aptos"/>
          <w:color w:val="000000" w:themeColor="text1"/>
          <w:sz w:val="40"/>
          <w:szCs w:val="40"/>
        </w:rPr>
        <w:t>55</w:t>
      </w:r>
      <w:r w:rsidR="013A0175" w:rsidRPr="008E2FAF">
        <w:rPr>
          <w:rFonts w:ascii="Aptos" w:eastAsia="Aptos" w:hAnsi="Aptos" w:cs="Aptos"/>
          <w:color w:val="000000" w:themeColor="text1"/>
          <w:sz w:val="40"/>
          <w:szCs w:val="40"/>
        </w:rPr>
        <w:t>. Create an SQS queue and subscribe it to the previously created SNS topic.</w:t>
      </w:r>
    </w:p>
    <w:p w14:paraId="52C8D196" w14:textId="5B769922" w:rsidR="004063BF" w:rsidRDefault="0098289D" w:rsidP="008E2FAF">
      <w:pPr>
        <w:rPr>
          <w:rFonts w:ascii="Aptos" w:eastAsia="Aptos" w:hAnsi="Aptos" w:cs="Aptos"/>
          <w:color w:val="000000" w:themeColor="text1"/>
          <w:sz w:val="40"/>
          <w:szCs w:val="40"/>
        </w:rPr>
      </w:pPr>
      <w:r>
        <w:rPr>
          <w:rFonts w:ascii="Aptos" w:eastAsia="Aptos" w:hAnsi="Aptos" w:cs="Aptos"/>
          <w:color w:val="000000" w:themeColor="text1"/>
          <w:sz w:val="40"/>
          <w:szCs w:val="40"/>
        </w:rPr>
        <w:t>56</w:t>
      </w:r>
      <w:r w:rsidR="013A0175" w:rsidRPr="008E2FAF">
        <w:rPr>
          <w:rFonts w:ascii="Aptos" w:eastAsia="Aptos" w:hAnsi="Aptos" w:cs="Aptos"/>
          <w:color w:val="000000" w:themeColor="text1"/>
          <w:sz w:val="40"/>
          <w:szCs w:val="40"/>
        </w:rPr>
        <w:t>. Verify if the messages are being sent correctly from SQS.</w:t>
      </w:r>
    </w:p>
    <w:p w14:paraId="2C4E2FD0" w14:textId="28C2885E" w:rsidR="004063BF" w:rsidRDefault="004063BF" w:rsidP="008E2FAF">
      <w:pPr>
        <w:rPr>
          <w:rFonts w:ascii="Aptos" w:eastAsia="Aptos" w:hAnsi="Aptos" w:cs="Aptos"/>
          <w:color w:val="000000" w:themeColor="text1"/>
          <w:sz w:val="40"/>
          <w:szCs w:val="40"/>
        </w:rPr>
      </w:pPr>
    </w:p>
    <w:p w14:paraId="77514515" w14:textId="5006FC4E" w:rsidR="004063BF" w:rsidRDefault="004063BF" w:rsidP="008E2FAF">
      <w:pPr>
        <w:rPr>
          <w:rFonts w:ascii="Aptos" w:eastAsia="Aptos" w:hAnsi="Aptos" w:cs="Aptos"/>
          <w:color w:val="000000" w:themeColor="text1"/>
          <w:sz w:val="40"/>
          <w:szCs w:val="40"/>
        </w:rPr>
      </w:pPr>
    </w:p>
    <w:p w14:paraId="06AD94D0" w14:textId="5A807C97" w:rsidR="004063BF" w:rsidRDefault="004063BF" w:rsidP="008E2FAF">
      <w:pPr>
        <w:rPr>
          <w:rFonts w:ascii="Aptos" w:eastAsia="Aptos" w:hAnsi="Aptos" w:cs="Aptos"/>
          <w:color w:val="000000" w:themeColor="text1"/>
          <w:sz w:val="40"/>
          <w:szCs w:val="40"/>
        </w:rPr>
      </w:pPr>
    </w:p>
    <w:p w14:paraId="568DD7B7" w14:textId="4394DCF1" w:rsidR="004063BF" w:rsidRDefault="004063BF" w:rsidP="008E2FAF">
      <w:pPr>
        <w:rPr>
          <w:rFonts w:ascii="Aptos" w:eastAsia="Aptos" w:hAnsi="Aptos" w:cs="Aptos"/>
          <w:color w:val="000000" w:themeColor="text1"/>
          <w:sz w:val="40"/>
          <w:szCs w:val="40"/>
        </w:rPr>
      </w:pPr>
    </w:p>
    <w:p w14:paraId="60662F14" w14:textId="25D512D4" w:rsidR="004063BF" w:rsidRDefault="004063BF" w:rsidP="008E2FAF">
      <w:pPr>
        <w:rPr>
          <w:rFonts w:ascii="Aptos" w:eastAsia="Aptos" w:hAnsi="Aptos" w:cs="Aptos"/>
          <w:color w:val="000000" w:themeColor="text1"/>
          <w:sz w:val="40"/>
          <w:szCs w:val="40"/>
        </w:rPr>
      </w:pPr>
    </w:p>
    <w:p w14:paraId="6930DB1D" w14:textId="0257EDFD" w:rsidR="004063BF" w:rsidRDefault="004063BF" w:rsidP="008E2FAF">
      <w:pPr>
        <w:rPr>
          <w:rFonts w:ascii="Aptos" w:eastAsia="Aptos" w:hAnsi="Aptos" w:cs="Aptos"/>
          <w:color w:val="000000" w:themeColor="text1"/>
          <w:sz w:val="40"/>
          <w:szCs w:val="40"/>
        </w:rPr>
      </w:pPr>
    </w:p>
    <w:p w14:paraId="38347011" w14:textId="4C28159C" w:rsidR="004063BF" w:rsidRDefault="004063BF" w:rsidP="008E2FAF">
      <w:pPr>
        <w:rPr>
          <w:rFonts w:ascii="Aptos" w:eastAsia="Aptos" w:hAnsi="Aptos" w:cs="Aptos"/>
          <w:color w:val="000000" w:themeColor="text1"/>
          <w:sz w:val="40"/>
          <w:szCs w:val="40"/>
        </w:rPr>
      </w:pPr>
    </w:p>
    <w:p w14:paraId="1C2C5AC6" w14:textId="06EACC33" w:rsidR="004063BF" w:rsidRDefault="004063BF" w:rsidP="008E2FAF">
      <w:pPr>
        <w:rPr>
          <w:rFonts w:ascii="Aptos" w:eastAsia="Aptos" w:hAnsi="Aptos" w:cs="Aptos"/>
          <w:color w:val="000000" w:themeColor="text1"/>
          <w:sz w:val="40"/>
          <w:szCs w:val="40"/>
        </w:rPr>
      </w:pPr>
    </w:p>
    <w:p w14:paraId="16A82ACD" w14:textId="524D05D6" w:rsidR="004063BF" w:rsidRDefault="004063BF" w:rsidP="008E2FAF">
      <w:pPr>
        <w:rPr>
          <w:rFonts w:ascii="Aptos" w:eastAsia="Aptos" w:hAnsi="Aptos" w:cs="Aptos"/>
          <w:color w:val="000000" w:themeColor="text1"/>
          <w:sz w:val="40"/>
          <w:szCs w:val="40"/>
        </w:rPr>
      </w:pPr>
    </w:p>
    <w:p w14:paraId="6ED6AB63" w14:textId="2D92A94C" w:rsidR="004063BF" w:rsidRDefault="004063BF" w:rsidP="008E2FAF">
      <w:pPr>
        <w:rPr>
          <w:rFonts w:ascii="Aptos" w:eastAsia="Aptos" w:hAnsi="Aptos" w:cs="Aptos"/>
          <w:color w:val="000000" w:themeColor="text1"/>
          <w:sz w:val="40"/>
          <w:szCs w:val="40"/>
        </w:rPr>
      </w:pPr>
    </w:p>
    <w:p w14:paraId="0734349A" w14:textId="7637F3F2" w:rsidR="004063BF" w:rsidRDefault="004063BF" w:rsidP="008E2FAF">
      <w:pPr>
        <w:rPr>
          <w:rFonts w:ascii="Aptos" w:eastAsia="Aptos" w:hAnsi="Aptos" w:cs="Aptos"/>
          <w:color w:val="000000" w:themeColor="text1"/>
          <w:sz w:val="40"/>
          <w:szCs w:val="40"/>
        </w:rPr>
      </w:pPr>
    </w:p>
    <w:p w14:paraId="0CA400BD" w14:textId="22FFF6B6" w:rsidR="004063BF" w:rsidRDefault="001D0864" w:rsidP="008E2FAF">
      <w:pPr>
        <w:rPr>
          <w:rFonts w:ascii="Aptos" w:eastAsia="Aptos" w:hAnsi="Aptos" w:cs="Aptos"/>
          <w:color w:val="000000" w:themeColor="text1"/>
          <w:sz w:val="40"/>
          <w:szCs w:val="40"/>
        </w:rPr>
      </w:pPr>
      <w:r>
        <w:rPr>
          <w:rFonts w:ascii="Aptos" w:eastAsia="Aptos" w:hAnsi="Aptos" w:cs="Aptos"/>
          <w:color w:val="000000" w:themeColor="text1"/>
          <w:sz w:val="40"/>
          <w:szCs w:val="40"/>
        </w:rPr>
        <w:lastRenderedPageBreak/>
        <w:t>53</w:t>
      </w:r>
      <w:r w:rsidR="013A0175" w:rsidRPr="008E2FAF">
        <w:rPr>
          <w:rFonts w:ascii="Aptos" w:eastAsia="Aptos" w:hAnsi="Aptos" w:cs="Aptos"/>
          <w:color w:val="000000" w:themeColor="text1"/>
          <w:sz w:val="40"/>
          <w:szCs w:val="40"/>
        </w:rPr>
        <w:t>. Create an alarm for a specific instance (e.g., monitoring a network load graph) and add it to an SNS topic to send email alerts.</w:t>
      </w:r>
    </w:p>
    <w:p w14:paraId="043CAD40" w14:textId="1BD99B29" w:rsidR="004063BF" w:rsidRDefault="1D65BE89" w:rsidP="008E2FAF">
      <w:pPr>
        <w:pStyle w:val="ListParagraph"/>
        <w:numPr>
          <w:ilvl w:val="0"/>
          <w:numId w:val="14"/>
        </w:numPr>
        <w:rPr>
          <w:rFonts w:ascii="Aptos" w:eastAsia="Aptos" w:hAnsi="Aptos" w:cs="Aptos"/>
          <w:color w:val="000000" w:themeColor="text1"/>
          <w:sz w:val="28"/>
          <w:szCs w:val="28"/>
        </w:rPr>
      </w:pPr>
      <w:r w:rsidRPr="008E2FAF">
        <w:rPr>
          <w:rFonts w:ascii="Aptos" w:eastAsia="Aptos" w:hAnsi="Aptos" w:cs="Aptos"/>
          <w:color w:val="000000" w:themeColor="text1"/>
          <w:sz w:val="28"/>
          <w:szCs w:val="28"/>
        </w:rPr>
        <w:t>Created SNS topic</w:t>
      </w:r>
    </w:p>
    <w:p w14:paraId="0132DBB6" w14:textId="05FD9405" w:rsidR="004063BF" w:rsidRDefault="1D65BE89" w:rsidP="008E2FAF">
      <w:pPr>
        <w:pStyle w:val="ListParagraph"/>
        <w:numPr>
          <w:ilvl w:val="0"/>
          <w:numId w:val="14"/>
        </w:numPr>
      </w:pPr>
      <w:r w:rsidRPr="008E2FAF">
        <w:t>SNS topic that will be used for sending email alerts.</w:t>
      </w:r>
    </w:p>
    <w:p w14:paraId="6E9CA2E3" w14:textId="17A0CABA" w:rsidR="004063BF" w:rsidRDefault="484736C1" w:rsidP="008E2FAF">
      <w:r>
        <w:rPr>
          <w:noProof/>
          <w:lang w:val="en-IN" w:eastAsia="en-IN"/>
        </w:rPr>
        <w:drawing>
          <wp:inline distT="0" distB="0" distL="0" distR="0" wp14:anchorId="03D2EBE9" wp14:editId="05D5E3C1">
            <wp:extent cx="5058479" cy="1267002"/>
            <wp:effectExtent l="0" t="0" r="0" b="0"/>
            <wp:docPr id="1425786549" name="Picture 1425786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7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4137" w14:textId="74DD53D8" w:rsidR="004063BF" w:rsidRDefault="004063BF" w:rsidP="008E2FAF">
      <w:pPr>
        <w:pStyle w:val="ListParagraph"/>
      </w:pPr>
    </w:p>
    <w:p w14:paraId="1675697F" w14:textId="371E41EA" w:rsidR="004063BF" w:rsidRDefault="484736C1" w:rsidP="008E2FAF">
      <w:pPr>
        <w:pStyle w:val="ListParagraph"/>
        <w:numPr>
          <w:ilvl w:val="0"/>
          <w:numId w:val="12"/>
        </w:numPr>
      </w:pPr>
      <w:r w:rsidRPr="008E2FAF">
        <w:t>Subscribe an Email Address to the Topic</w:t>
      </w:r>
    </w:p>
    <w:p w14:paraId="5E090488" w14:textId="42ABB193" w:rsidR="004063BF" w:rsidRDefault="629D21D3" w:rsidP="008E2FAF">
      <w:pPr>
        <w:pStyle w:val="ListParagraph"/>
        <w:numPr>
          <w:ilvl w:val="0"/>
          <w:numId w:val="12"/>
        </w:numPr>
      </w:pPr>
      <w:proofErr w:type="gramStart"/>
      <w:r w:rsidRPr="008E2FAF">
        <w:t>subscribe</w:t>
      </w:r>
      <w:proofErr w:type="gramEnd"/>
      <w:r w:rsidRPr="008E2FAF">
        <w:t xml:space="preserve"> an email address to the SNS topic.</w:t>
      </w:r>
    </w:p>
    <w:p w14:paraId="0B26FCB6" w14:textId="28B793D9" w:rsidR="004063BF" w:rsidRDefault="629D21D3" w:rsidP="008E2FAF">
      <w:pPr>
        <w:ind w:left="720"/>
      </w:pPr>
      <w:r>
        <w:rPr>
          <w:noProof/>
          <w:lang w:val="en-IN" w:eastAsia="en-IN"/>
        </w:rPr>
        <w:drawing>
          <wp:inline distT="0" distB="0" distL="0" distR="0" wp14:anchorId="2E34ED54" wp14:editId="243A467E">
            <wp:extent cx="5943600" cy="990600"/>
            <wp:effectExtent l="0" t="0" r="0" b="0"/>
            <wp:docPr id="1714629522" name="Picture 1714629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1494" w14:textId="4B2D5609" w:rsidR="004063BF" w:rsidRDefault="629D21D3" w:rsidP="008E2FAF">
      <w:pPr>
        <w:ind w:left="720"/>
      </w:pPr>
      <w:r w:rsidRPr="008E2FAF">
        <w:rPr>
          <w:rFonts w:ascii="Aptos" w:eastAsia="Aptos" w:hAnsi="Aptos" w:cs="Aptos"/>
          <w:b/>
          <w:bCs/>
        </w:rPr>
        <w:t>Create an Alarm</w:t>
      </w:r>
      <w:r w:rsidRPr="008E2FAF">
        <w:rPr>
          <w:rFonts w:ascii="Aptos" w:eastAsia="Aptos" w:hAnsi="Aptos" w:cs="Aptos"/>
        </w:rPr>
        <w:t xml:space="preserve">: </w:t>
      </w:r>
    </w:p>
    <w:p w14:paraId="6009FF5C" w14:textId="50A86574" w:rsidR="004063BF" w:rsidRPr="001D0864" w:rsidRDefault="629D21D3" w:rsidP="008E2FAF">
      <w:pPr>
        <w:pStyle w:val="ListParagraph"/>
        <w:numPr>
          <w:ilvl w:val="0"/>
          <w:numId w:val="11"/>
        </w:numPr>
      </w:pPr>
      <w:r w:rsidRPr="008E2FAF">
        <w:t>create an alarm for monitoring the network load</w:t>
      </w:r>
    </w:p>
    <w:p w14:paraId="6748FBF7" w14:textId="6A4D1AD5" w:rsidR="001D0864" w:rsidRDefault="001D0864" w:rsidP="001D0864">
      <w:r w:rsidRPr="001D0864">
        <w:drawing>
          <wp:inline distT="0" distB="0" distL="0" distR="0" wp14:anchorId="2B0B3E1D" wp14:editId="6C81515D">
            <wp:extent cx="5943600" cy="1805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3F3E" w14:textId="77777777" w:rsidR="001D0864" w:rsidRDefault="001D0864" w:rsidP="001D0864"/>
    <w:p w14:paraId="03A5C884" w14:textId="078936D5" w:rsidR="004063BF" w:rsidRDefault="004063BF" w:rsidP="008E2FAF"/>
    <w:p w14:paraId="566407F4" w14:textId="6B7C3031" w:rsidR="004063BF" w:rsidRDefault="004063BF" w:rsidP="008E2FAF"/>
    <w:p w14:paraId="39D682C6" w14:textId="1104816D" w:rsidR="004063BF" w:rsidRDefault="004063BF" w:rsidP="008E2FAF"/>
    <w:p w14:paraId="416CFF45" w14:textId="065FA72B" w:rsidR="004063BF" w:rsidRDefault="001D0864" w:rsidP="008E2FAF">
      <w:pPr>
        <w:rPr>
          <w:rFonts w:ascii="Aptos" w:eastAsia="Aptos" w:hAnsi="Aptos" w:cs="Aptos"/>
          <w:color w:val="000000" w:themeColor="text1"/>
          <w:sz w:val="40"/>
          <w:szCs w:val="40"/>
        </w:rPr>
      </w:pPr>
      <w:r>
        <w:rPr>
          <w:rFonts w:ascii="Aptos" w:eastAsia="Aptos" w:hAnsi="Aptos" w:cs="Aptos"/>
          <w:color w:val="000000" w:themeColor="text1"/>
          <w:sz w:val="40"/>
          <w:szCs w:val="40"/>
        </w:rPr>
        <w:t>54</w:t>
      </w:r>
      <w:r w:rsidR="64DC1DF1" w:rsidRPr="008E2FAF">
        <w:rPr>
          <w:rFonts w:ascii="Aptos" w:eastAsia="Aptos" w:hAnsi="Aptos" w:cs="Aptos"/>
          <w:color w:val="000000" w:themeColor="text1"/>
          <w:sz w:val="40"/>
          <w:szCs w:val="40"/>
        </w:rPr>
        <w:t>. Create an SNS topic and add an email address for notifications.</w:t>
      </w:r>
    </w:p>
    <w:p w14:paraId="1415F81B" w14:textId="75232666" w:rsidR="004063BF" w:rsidRDefault="5E156F02" w:rsidP="008E2FAF">
      <w:pPr>
        <w:pStyle w:val="ListParagraph"/>
        <w:numPr>
          <w:ilvl w:val="0"/>
          <w:numId w:val="8"/>
        </w:numPr>
        <w:rPr>
          <w:rFonts w:ascii="Aptos" w:eastAsia="Aptos" w:hAnsi="Aptos" w:cs="Aptos"/>
          <w:color w:val="000000" w:themeColor="text1"/>
          <w:sz w:val="28"/>
          <w:szCs w:val="28"/>
        </w:rPr>
      </w:pPr>
      <w:r w:rsidRPr="008E2FAF">
        <w:rPr>
          <w:rFonts w:ascii="Aptos" w:eastAsia="Aptos" w:hAnsi="Aptos" w:cs="Aptos"/>
          <w:color w:val="000000" w:themeColor="text1"/>
          <w:sz w:val="28"/>
          <w:szCs w:val="28"/>
        </w:rPr>
        <w:t>Created SNS topic</w:t>
      </w:r>
    </w:p>
    <w:p w14:paraId="4297B995" w14:textId="090D90B4" w:rsidR="004063BF" w:rsidRDefault="5E156F02" w:rsidP="008E2FAF">
      <w:r>
        <w:rPr>
          <w:noProof/>
          <w:lang w:val="en-IN" w:eastAsia="en-IN"/>
        </w:rPr>
        <w:drawing>
          <wp:inline distT="0" distB="0" distL="0" distR="0" wp14:anchorId="27C720E4" wp14:editId="79517C37">
            <wp:extent cx="5163269" cy="1438476"/>
            <wp:effectExtent l="0" t="0" r="0" b="0"/>
            <wp:docPr id="1368649423" name="Picture 1368649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6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3689" w14:textId="218C3D91" w:rsidR="004063BF" w:rsidRDefault="004063BF" w:rsidP="008E2FAF"/>
    <w:p w14:paraId="4E5A9A01" w14:textId="7D5AA048" w:rsidR="004063BF" w:rsidRDefault="5E156F02" w:rsidP="008E2FAF">
      <w:pPr>
        <w:pStyle w:val="ListParagraph"/>
        <w:numPr>
          <w:ilvl w:val="0"/>
          <w:numId w:val="6"/>
        </w:numPr>
      </w:pPr>
      <w:r w:rsidRPr="008E2FAF">
        <w:t xml:space="preserve"> Subscribe an Email Address to the Topic</w:t>
      </w:r>
    </w:p>
    <w:p w14:paraId="62F690AA" w14:textId="6EF13F3E" w:rsidR="004063BF" w:rsidRDefault="5E156F02" w:rsidP="008E2FAF">
      <w:r>
        <w:rPr>
          <w:noProof/>
          <w:lang w:val="en-IN" w:eastAsia="en-IN"/>
        </w:rPr>
        <w:drawing>
          <wp:inline distT="0" distB="0" distL="0" distR="0" wp14:anchorId="07EA9BAD" wp14:editId="67BC49DE">
            <wp:extent cx="5943600" cy="771525"/>
            <wp:effectExtent l="0" t="0" r="0" b="0"/>
            <wp:docPr id="831056313" name="Picture 831056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76A6" w14:textId="591AB4D1" w:rsidR="004063BF" w:rsidRDefault="004063BF" w:rsidP="008E2FAF"/>
    <w:p w14:paraId="4A7FF263" w14:textId="12B9B3B9" w:rsidR="004063BF" w:rsidRDefault="001D0864" w:rsidP="008E2FAF">
      <w:pPr>
        <w:rPr>
          <w:rFonts w:ascii="Aptos" w:eastAsia="Aptos" w:hAnsi="Aptos" w:cs="Aptos"/>
          <w:color w:val="000000" w:themeColor="text1"/>
          <w:sz w:val="40"/>
          <w:szCs w:val="40"/>
        </w:rPr>
      </w:pPr>
      <w:r>
        <w:rPr>
          <w:rFonts w:ascii="Aptos" w:eastAsia="Aptos" w:hAnsi="Aptos" w:cs="Aptos"/>
          <w:color w:val="000000" w:themeColor="text1"/>
          <w:sz w:val="40"/>
          <w:szCs w:val="40"/>
        </w:rPr>
        <w:t>55</w:t>
      </w:r>
      <w:r w:rsidR="5E156F02" w:rsidRPr="008E2FAF">
        <w:rPr>
          <w:rFonts w:ascii="Aptos" w:eastAsia="Aptos" w:hAnsi="Aptos" w:cs="Aptos"/>
          <w:color w:val="000000" w:themeColor="text1"/>
          <w:sz w:val="40"/>
          <w:szCs w:val="40"/>
        </w:rPr>
        <w:t>. Create an SQS queue and subscribe it to the previously created SNS topic.</w:t>
      </w:r>
    </w:p>
    <w:p w14:paraId="02A5EAEE" w14:textId="7CF0EEF6" w:rsidR="004063BF" w:rsidRDefault="49437551" w:rsidP="008E2FAF">
      <w:pPr>
        <w:pStyle w:val="ListParagraph"/>
        <w:numPr>
          <w:ilvl w:val="0"/>
          <w:numId w:val="5"/>
        </w:numPr>
      </w:pPr>
      <w:r w:rsidRPr="008E2FAF">
        <w:t>Created  an SQS Queue</w:t>
      </w:r>
    </w:p>
    <w:p w14:paraId="1F36EF58" w14:textId="5D0D5CDF" w:rsidR="004063BF" w:rsidRDefault="60E16CCB" w:rsidP="008E2FAF">
      <w:r>
        <w:rPr>
          <w:noProof/>
          <w:lang w:val="en-IN" w:eastAsia="en-IN"/>
        </w:rPr>
        <w:drawing>
          <wp:inline distT="0" distB="0" distL="0" distR="0" wp14:anchorId="78EDDCEE" wp14:editId="5AC1D4EA">
            <wp:extent cx="5144218" cy="1152686"/>
            <wp:effectExtent l="0" t="0" r="0" b="0"/>
            <wp:docPr id="461762748" name="Picture 461762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CF3C" w14:textId="73B2D588" w:rsidR="004063BF" w:rsidRDefault="5C8165B0" w:rsidP="008E2FAF">
      <w:r w:rsidRPr="008E2FAF">
        <w:t>Get the SQS Queue ARN</w:t>
      </w:r>
    </w:p>
    <w:p w14:paraId="01187EF4" w14:textId="0A73097A" w:rsidR="004063BF" w:rsidRDefault="5C8165B0" w:rsidP="008E2FAF">
      <w:pPr>
        <w:pStyle w:val="ListParagraph"/>
        <w:numPr>
          <w:ilvl w:val="0"/>
          <w:numId w:val="3"/>
        </w:numPr>
        <w:rPr>
          <w:rFonts w:ascii="Aptos" w:eastAsia="Aptos" w:hAnsi="Aptos" w:cs="Aptos"/>
        </w:rPr>
      </w:pPr>
      <w:r w:rsidRPr="008E2FAF">
        <w:t xml:space="preserve">       </w:t>
      </w:r>
      <w:r w:rsidRPr="008E2FAF">
        <w:rPr>
          <w:rFonts w:ascii="Aptos" w:eastAsia="Aptos" w:hAnsi="Aptos" w:cs="Aptos"/>
        </w:rPr>
        <w:t>You need the ARN of the SQS queue to subscribe it to the SNS topic</w:t>
      </w:r>
    </w:p>
    <w:p w14:paraId="6E5AFE60" w14:textId="79603916" w:rsidR="004063BF" w:rsidRDefault="004063BF" w:rsidP="008E2FAF">
      <w:pPr>
        <w:rPr>
          <w:rFonts w:ascii="Aptos" w:eastAsia="Aptos" w:hAnsi="Aptos" w:cs="Aptos"/>
        </w:rPr>
      </w:pPr>
    </w:p>
    <w:p w14:paraId="5BCD587D" w14:textId="3EB7830B" w:rsidR="004063BF" w:rsidRDefault="225C9BFE" w:rsidP="008E2FAF">
      <w:r>
        <w:rPr>
          <w:noProof/>
          <w:lang w:val="en-IN" w:eastAsia="en-IN"/>
        </w:rPr>
        <w:drawing>
          <wp:inline distT="0" distB="0" distL="0" distR="0" wp14:anchorId="6EFC5CDD" wp14:editId="5D2DF74C">
            <wp:extent cx="5943600" cy="1171575"/>
            <wp:effectExtent l="0" t="0" r="0" b="0"/>
            <wp:docPr id="532582012" name="Picture 53258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A388" w14:textId="1C5EC4FA" w:rsidR="004063BF" w:rsidRDefault="225C9BFE" w:rsidP="008E2FAF">
      <w:r w:rsidRPr="008E2FAF">
        <w:rPr>
          <w:rFonts w:ascii="Aptos" w:eastAsia="Aptos" w:hAnsi="Aptos" w:cs="Aptos"/>
        </w:rPr>
        <w:t>Subscribe the SQS Queue to the SNS Topic</w:t>
      </w:r>
    </w:p>
    <w:p w14:paraId="62693C15" w14:textId="5849974D" w:rsidR="004063BF" w:rsidRDefault="587BDC9E" w:rsidP="008E2FAF">
      <w:pPr>
        <w:pStyle w:val="ListParagraph"/>
        <w:numPr>
          <w:ilvl w:val="0"/>
          <w:numId w:val="2"/>
        </w:numPr>
      </w:pPr>
      <w:r w:rsidRPr="008E2FAF">
        <w:t>Now, use the ARN of the SQS queue and the SNS topic ARN to subscribe.</w:t>
      </w:r>
    </w:p>
    <w:p w14:paraId="6F471E1F" w14:textId="05BB7185" w:rsidR="004063BF" w:rsidRDefault="587BDC9E" w:rsidP="008E2FAF">
      <w:r>
        <w:rPr>
          <w:noProof/>
          <w:lang w:val="en-IN" w:eastAsia="en-IN"/>
        </w:rPr>
        <w:drawing>
          <wp:inline distT="0" distB="0" distL="0" distR="0" wp14:anchorId="6BE53E49" wp14:editId="5BDB7430">
            <wp:extent cx="5943600" cy="638175"/>
            <wp:effectExtent l="0" t="0" r="0" b="0"/>
            <wp:docPr id="1226565946" name="Picture 1226565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F1FD" w14:textId="66CCBB8E" w:rsidR="004063BF" w:rsidRDefault="587BDC9E" w:rsidP="008E2FAF">
      <w:r w:rsidRPr="008E2FAF">
        <w:rPr>
          <w:rFonts w:ascii="Aptos" w:eastAsia="Aptos" w:hAnsi="Aptos" w:cs="Aptos"/>
        </w:rPr>
        <w:t>Set Queue Policy</w:t>
      </w:r>
    </w:p>
    <w:p w14:paraId="09103CB6" w14:textId="01F2F6EF" w:rsidR="004063BF" w:rsidRDefault="587BDC9E" w:rsidP="008E2FAF">
      <w:pPr>
        <w:pStyle w:val="ListParagraph"/>
        <w:numPr>
          <w:ilvl w:val="0"/>
          <w:numId w:val="1"/>
        </w:numPr>
      </w:pPr>
      <w:r w:rsidRPr="008E2FAF">
        <w:t>To allow SNS to send messages to the SQS queue, you may need to set a policy on the SQS queue.</w:t>
      </w:r>
    </w:p>
    <w:p w14:paraId="3B91BD53" w14:textId="1EB837FC" w:rsidR="004063BF" w:rsidRDefault="004063BF" w:rsidP="008E2FAF"/>
    <w:p w14:paraId="298B2087" w14:textId="5095F248" w:rsidR="004063BF" w:rsidRDefault="587BDC9E" w:rsidP="008E2FAF">
      <w:r>
        <w:rPr>
          <w:noProof/>
          <w:lang w:val="en-IN" w:eastAsia="en-IN"/>
        </w:rPr>
        <w:drawing>
          <wp:inline distT="0" distB="0" distL="0" distR="0" wp14:anchorId="060C355D" wp14:editId="321C511D">
            <wp:extent cx="5943600" cy="781050"/>
            <wp:effectExtent l="0" t="0" r="0" b="0"/>
            <wp:docPr id="369944374" name="Picture 369944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64BF" w14:textId="2183F6CC" w:rsidR="004063BF" w:rsidRDefault="004063BF" w:rsidP="008E2FAF"/>
    <w:p w14:paraId="3C56B2A6" w14:textId="6EA60A54" w:rsidR="004063BF" w:rsidRDefault="001D0864" w:rsidP="008E2FAF">
      <w:pPr>
        <w:rPr>
          <w:rFonts w:ascii="Aptos" w:eastAsia="Aptos" w:hAnsi="Aptos" w:cs="Aptos"/>
          <w:color w:val="000000" w:themeColor="text1"/>
          <w:sz w:val="40"/>
          <w:szCs w:val="40"/>
        </w:rPr>
      </w:pPr>
      <w:r>
        <w:rPr>
          <w:rFonts w:ascii="Aptos" w:eastAsia="Aptos" w:hAnsi="Aptos" w:cs="Aptos"/>
          <w:color w:val="000000" w:themeColor="text1"/>
          <w:sz w:val="40"/>
          <w:szCs w:val="40"/>
        </w:rPr>
        <w:t>56</w:t>
      </w:r>
      <w:bookmarkStart w:id="0" w:name="_GoBack"/>
      <w:bookmarkEnd w:id="0"/>
      <w:r w:rsidR="587BDC9E" w:rsidRPr="008E2FAF">
        <w:rPr>
          <w:rFonts w:ascii="Aptos" w:eastAsia="Aptos" w:hAnsi="Aptos" w:cs="Aptos"/>
          <w:color w:val="000000" w:themeColor="text1"/>
          <w:sz w:val="40"/>
          <w:szCs w:val="40"/>
        </w:rPr>
        <w:t>. Verify if the messages are being sent correctly from SQS.</w:t>
      </w:r>
    </w:p>
    <w:p w14:paraId="3CA8C3C2" w14:textId="3193F8AF" w:rsidR="004063BF" w:rsidRDefault="0071402F" w:rsidP="008E2FAF">
      <w:r>
        <w:t>List SQS Queues:</w:t>
      </w:r>
    </w:p>
    <w:p w14:paraId="2FBED1DC" w14:textId="77777777" w:rsidR="0071402F" w:rsidRDefault="0071402F" w:rsidP="0071402F">
      <w:pPr>
        <w:pStyle w:val="NormalWeb"/>
      </w:pPr>
      <w:r>
        <w:t>Ensure the SQS queue exists by listing the available queues:</w:t>
      </w:r>
    </w:p>
    <w:p w14:paraId="14B82FE9" w14:textId="336C7BDD" w:rsidR="0071402F" w:rsidRDefault="0071402F" w:rsidP="008E2FAF">
      <w:r w:rsidRPr="0071402F">
        <w:rPr>
          <w:noProof/>
          <w:lang w:val="en-IN" w:eastAsia="en-IN"/>
        </w:rPr>
        <w:lastRenderedPageBreak/>
        <w:drawing>
          <wp:inline distT="0" distB="0" distL="0" distR="0" wp14:anchorId="63D89BA9" wp14:editId="07D87C16">
            <wp:extent cx="5087060" cy="164805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1BBB" w14:textId="24730519" w:rsidR="0071402F" w:rsidRDefault="0071402F" w:rsidP="008E2FAF">
      <w:pPr>
        <w:rPr>
          <w:rStyle w:val="Strong"/>
        </w:rPr>
      </w:pPr>
      <w:r>
        <w:rPr>
          <w:rStyle w:val="Strong"/>
        </w:rPr>
        <w:t>Check Number of Messages in the Queue:</w:t>
      </w:r>
    </w:p>
    <w:p w14:paraId="6B97614D" w14:textId="7F1CBD53" w:rsidR="0071402F" w:rsidRDefault="0071402F" w:rsidP="008E2FAF">
      <w:proofErr w:type="gramStart"/>
      <w:r>
        <w:t>check</w:t>
      </w:r>
      <w:proofErr w:type="gramEnd"/>
      <w:r>
        <w:t xml:space="preserve"> the number of messages available in the queue</w:t>
      </w:r>
    </w:p>
    <w:p w14:paraId="0C981923" w14:textId="49D1CFE0" w:rsidR="0071402F" w:rsidRDefault="0071402F" w:rsidP="008E2FAF">
      <w:r w:rsidRPr="0071402F">
        <w:rPr>
          <w:noProof/>
          <w:lang w:val="en-IN" w:eastAsia="en-IN"/>
        </w:rPr>
        <w:drawing>
          <wp:inline distT="0" distB="0" distL="0" distR="0" wp14:anchorId="1120B0F3" wp14:editId="3F0FECD9">
            <wp:extent cx="5943600" cy="233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2888" w14:textId="77777777" w:rsidR="0071402F" w:rsidRDefault="0071402F" w:rsidP="008E2FAF"/>
    <w:p w14:paraId="1165D23C" w14:textId="46451E7B" w:rsidR="0071402F" w:rsidRDefault="0071402F" w:rsidP="008E2FAF">
      <w:pPr>
        <w:rPr>
          <w:rStyle w:val="Strong"/>
        </w:rPr>
      </w:pPr>
      <w:r>
        <w:rPr>
          <w:rStyle w:val="Strong"/>
        </w:rPr>
        <w:t>Receive Messages from the Queue:</w:t>
      </w:r>
    </w:p>
    <w:p w14:paraId="64AF3B69" w14:textId="25D5CCC6" w:rsidR="0071402F" w:rsidRDefault="0071402F" w:rsidP="008E2FAF">
      <w:proofErr w:type="gramStart"/>
      <w:r>
        <w:t>retrieve</w:t>
      </w:r>
      <w:proofErr w:type="gramEnd"/>
      <w:r>
        <w:t xml:space="preserve"> messages from the queue to see if they're being sent correctly</w:t>
      </w:r>
    </w:p>
    <w:p w14:paraId="28DFE695" w14:textId="2A178F87" w:rsidR="0071402F" w:rsidRDefault="005B4D74" w:rsidP="008E2FAF">
      <w:r w:rsidRPr="005B4D74">
        <w:rPr>
          <w:noProof/>
          <w:lang w:val="en-IN" w:eastAsia="en-IN"/>
        </w:rPr>
        <w:drawing>
          <wp:inline distT="0" distB="0" distL="0" distR="0" wp14:anchorId="64E9F24D" wp14:editId="54E141CE">
            <wp:extent cx="5943600" cy="18084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5E11" w14:textId="77777777" w:rsidR="005B4D74" w:rsidRDefault="005B4D74" w:rsidP="008E2FAF"/>
    <w:p w14:paraId="292214DE" w14:textId="4F253C6F" w:rsidR="004063BF" w:rsidRDefault="004063BF" w:rsidP="008E2FAF">
      <w:pPr>
        <w:rPr>
          <w:rFonts w:ascii="Aptos" w:eastAsia="Aptos" w:hAnsi="Aptos" w:cs="Aptos"/>
        </w:rPr>
      </w:pPr>
    </w:p>
    <w:p w14:paraId="2F4E3B8D" w14:textId="25297047" w:rsidR="004063BF" w:rsidRDefault="004063BF" w:rsidP="008E2FAF"/>
    <w:p w14:paraId="4CE11538" w14:textId="1E2B1B6A" w:rsidR="004063BF" w:rsidRDefault="004063BF" w:rsidP="008E2FAF">
      <w:pPr>
        <w:rPr>
          <w:rFonts w:ascii="Aptos" w:eastAsia="Aptos" w:hAnsi="Aptos" w:cs="Aptos"/>
          <w:color w:val="000000" w:themeColor="text1"/>
          <w:sz w:val="40"/>
          <w:szCs w:val="40"/>
        </w:rPr>
      </w:pPr>
    </w:p>
    <w:p w14:paraId="670852C5" w14:textId="0DA5630E" w:rsidR="004063BF" w:rsidRDefault="004063BF" w:rsidP="008E2FAF">
      <w:pPr>
        <w:rPr>
          <w:rFonts w:ascii="Aptos" w:eastAsia="Aptos" w:hAnsi="Aptos" w:cs="Aptos"/>
          <w:color w:val="000000" w:themeColor="text1"/>
          <w:sz w:val="40"/>
          <w:szCs w:val="40"/>
        </w:rPr>
      </w:pPr>
    </w:p>
    <w:p w14:paraId="2C078E63" w14:textId="107BC338" w:rsidR="004063BF" w:rsidRDefault="004063BF"/>
    <w:sectPr w:rsidR="00406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00BE1"/>
    <w:multiLevelType w:val="hybridMultilevel"/>
    <w:tmpl w:val="DB248A0E"/>
    <w:lvl w:ilvl="0" w:tplc="E19A6A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9EA462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96DA9C2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0AECF7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9546A1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578B8E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198F6A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A048BC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4563A5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116F49"/>
    <w:multiLevelType w:val="hybridMultilevel"/>
    <w:tmpl w:val="57B2C390"/>
    <w:lvl w:ilvl="0" w:tplc="067893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6D40A4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75CFD9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FE4458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7F8C2C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8B8ACA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364AAA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E3A382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EBEBB6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624782"/>
    <w:multiLevelType w:val="hybridMultilevel"/>
    <w:tmpl w:val="E9A89A6E"/>
    <w:lvl w:ilvl="0" w:tplc="FF88A9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DE6D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2C13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1E2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D6F6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12DC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42E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52C2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5885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BE258E"/>
    <w:multiLevelType w:val="hybridMultilevel"/>
    <w:tmpl w:val="DD9686B6"/>
    <w:lvl w:ilvl="0" w:tplc="959C2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0E83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D4F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84FC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E90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1AC3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56F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F8C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D8E8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F86DCE"/>
    <w:multiLevelType w:val="hybridMultilevel"/>
    <w:tmpl w:val="12A0F91E"/>
    <w:lvl w:ilvl="0" w:tplc="BD4239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76CD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922D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1C84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F42F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E45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32DD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70D6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901C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78A9A0"/>
    <w:multiLevelType w:val="hybridMultilevel"/>
    <w:tmpl w:val="9880CA50"/>
    <w:lvl w:ilvl="0" w:tplc="16041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E055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F695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8A2E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E641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4E10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8E2C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86A9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B85B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685B09"/>
    <w:multiLevelType w:val="hybridMultilevel"/>
    <w:tmpl w:val="D64A6160"/>
    <w:lvl w:ilvl="0" w:tplc="1A10363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E2254A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07E2F1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5DCF38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A21C0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E5E32B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4DC2A4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FA4FEA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D920B5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3CF5001"/>
    <w:multiLevelType w:val="hybridMultilevel"/>
    <w:tmpl w:val="C39E4184"/>
    <w:lvl w:ilvl="0" w:tplc="FB42C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5649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E627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688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7A9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283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86D9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7ADE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6E1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D527D9"/>
    <w:multiLevelType w:val="hybridMultilevel"/>
    <w:tmpl w:val="9A08ACA4"/>
    <w:lvl w:ilvl="0" w:tplc="C55AA8B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DB610D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EE66CB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B2F14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7A254C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DAE773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9DE831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8CE316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02E225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5CE175A"/>
    <w:multiLevelType w:val="hybridMultilevel"/>
    <w:tmpl w:val="A900E736"/>
    <w:lvl w:ilvl="0" w:tplc="AB824D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3672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3275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7C2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64D3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EE45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3A0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0ADC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4093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F357F7"/>
    <w:multiLevelType w:val="hybridMultilevel"/>
    <w:tmpl w:val="78FA705E"/>
    <w:lvl w:ilvl="0" w:tplc="404AD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0EB6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7EAA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8848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92E5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680F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F49D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4FC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164F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CEB9C7"/>
    <w:multiLevelType w:val="hybridMultilevel"/>
    <w:tmpl w:val="AC000D66"/>
    <w:lvl w:ilvl="0" w:tplc="55A2B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C4BC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94A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F226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74C0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E44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6C4B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6C64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BE6F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ECC234"/>
    <w:multiLevelType w:val="hybridMultilevel"/>
    <w:tmpl w:val="4FB8BCC6"/>
    <w:lvl w:ilvl="0" w:tplc="735A9F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F68C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7C21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F41C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08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983A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F03A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B2CE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E44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F084DB"/>
    <w:multiLevelType w:val="hybridMultilevel"/>
    <w:tmpl w:val="349A5ABA"/>
    <w:lvl w:ilvl="0" w:tplc="158869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764754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BDEED2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34C360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13E744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21CC04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772C8C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F0EBF4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BB40F0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2"/>
  </w:num>
  <w:num w:numId="5">
    <w:abstractNumId w:val="3"/>
  </w:num>
  <w:num w:numId="6">
    <w:abstractNumId w:val="8"/>
  </w:num>
  <w:num w:numId="7">
    <w:abstractNumId w:val="12"/>
  </w:num>
  <w:num w:numId="8">
    <w:abstractNumId w:val="0"/>
  </w:num>
  <w:num w:numId="9">
    <w:abstractNumId w:val="1"/>
  </w:num>
  <w:num w:numId="10">
    <w:abstractNumId w:val="4"/>
  </w:num>
  <w:num w:numId="11">
    <w:abstractNumId w:val="13"/>
  </w:num>
  <w:num w:numId="12">
    <w:abstractNumId w:val="6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577088"/>
    <w:rsid w:val="001D0864"/>
    <w:rsid w:val="004063BF"/>
    <w:rsid w:val="005B4D74"/>
    <w:rsid w:val="0071402F"/>
    <w:rsid w:val="008E2FAF"/>
    <w:rsid w:val="0098289D"/>
    <w:rsid w:val="013A0175"/>
    <w:rsid w:val="044F455A"/>
    <w:rsid w:val="059B9339"/>
    <w:rsid w:val="05BE694A"/>
    <w:rsid w:val="08A01971"/>
    <w:rsid w:val="0F7E735D"/>
    <w:rsid w:val="101AE684"/>
    <w:rsid w:val="1D65BE89"/>
    <w:rsid w:val="1E84A676"/>
    <w:rsid w:val="20FD52FD"/>
    <w:rsid w:val="214D0848"/>
    <w:rsid w:val="225C9BFE"/>
    <w:rsid w:val="26EFC8D2"/>
    <w:rsid w:val="2AA8D008"/>
    <w:rsid w:val="2ADCF3D3"/>
    <w:rsid w:val="2B675511"/>
    <w:rsid w:val="2F36CA51"/>
    <w:rsid w:val="3217B137"/>
    <w:rsid w:val="36490229"/>
    <w:rsid w:val="36B3CA73"/>
    <w:rsid w:val="36F7DC5E"/>
    <w:rsid w:val="3F9A0C62"/>
    <w:rsid w:val="3FF5B17C"/>
    <w:rsid w:val="406F9B51"/>
    <w:rsid w:val="4202EECD"/>
    <w:rsid w:val="425A7278"/>
    <w:rsid w:val="484736C1"/>
    <w:rsid w:val="48A35C61"/>
    <w:rsid w:val="49437551"/>
    <w:rsid w:val="497667A1"/>
    <w:rsid w:val="4983A587"/>
    <w:rsid w:val="49DE442C"/>
    <w:rsid w:val="4A5132A2"/>
    <w:rsid w:val="4F9AE569"/>
    <w:rsid w:val="5417E214"/>
    <w:rsid w:val="5468B147"/>
    <w:rsid w:val="587BDC9E"/>
    <w:rsid w:val="5C8165B0"/>
    <w:rsid w:val="5E156F02"/>
    <w:rsid w:val="60E16CCB"/>
    <w:rsid w:val="629D21D3"/>
    <w:rsid w:val="64DC1DF1"/>
    <w:rsid w:val="6D94C121"/>
    <w:rsid w:val="70577088"/>
    <w:rsid w:val="70B662AC"/>
    <w:rsid w:val="7AF9A918"/>
    <w:rsid w:val="7B0E8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77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4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02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14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71402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4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02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14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7140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5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jaheda</dc:creator>
  <cp:keywords/>
  <dc:description/>
  <cp:lastModifiedBy>Windows User</cp:lastModifiedBy>
  <cp:revision>4</cp:revision>
  <dcterms:created xsi:type="dcterms:W3CDTF">2024-09-20T12:30:00Z</dcterms:created>
  <dcterms:modified xsi:type="dcterms:W3CDTF">2024-09-25T15:19:00Z</dcterms:modified>
</cp:coreProperties>
</file>