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B1" w:rsidRPr="008272B1" w:rsidRDefault="008272B1" w:rsidP="008272B1">
      <w:pPr>
        <w:pStyle w:val="ListParagraph"/>
        <w:widowControl w:val="0"/>
        <w:tabs>
          <w:tab w:val="left" w:pos="1478"/>
        </w:tabs>
        <w:autoSpaceDE w:val="0"/>
        <w:autoSpaceDN w:val="0"/>
        <w:spacing w:before="228"/>
        <w:ind w:left="450"/>
        <w:jc w:val="center"/>
        <w:rPr>
          <w:b/>
          <w:sz w:val="32"/>
          <w:szCs w:val="32"/>
        </w:rPr>
      </w:pPr>
      <w:r w:rsidRPr="008272B1">
        <w:rPr>
          <w:b/>
          <w:sz w:val="32"/>
          <w:szCs w:val="32"/>
        </w:rPr>
        <w:t>Internship Presentation</w:t>
      </w:r>
      <w:r w:rsidR="00982CCC">
        <w:rPr>
          <w:b/>
          <w:sz w:val="32"/>
          <w:szCs w:val="32"/>
        </w:rPr>
        <w:t xml:space="preserve"> Guidelines</w:t>
      </w:r>
      <w:bookmarkStart w:id="0" w:name="_GoBack"/>
      <w:bookmarkEnd w:id="0"/>
    </w:p>
    <w:p w:rsidR="008272B1" w:rsidRPr="00D523BB" w:rsidRDefault="008272B1" w:rsidP="008272B1">
      <w:pPr>
        <w:pStyle w:val="BodyText"/>
        <w:spacing w:before="38"/>
        <w:ind w:left="758" w:right="1057"/>
        <w:jc w:val="both"/>
        <w:rPr>
          <w:sz w:val="24"/>
          <w:szCs w:val="24"/>
        </w:rPr>
      </w:pPr>
      <w:r w:rsidRPr="00D523BB">
        <w:rPr>
          <w:sz w:val="24"/>
          <w:szCs w:val="24"/>
        </w:rPr>
        <w:t>At the end of the External Training, trainee students are required to prepare and deliver a fifteen-minute presentation that highlights their activities/ tasks during their External Training period. Trainee students must follow the following guidelines for preparing their oral presentation:</w:t>
      </w:r>
    </w:p>
    <w:p w:rsidR="008272B1" w:rsidRDefault="008272B1" w:rsidP="008272B1">
      <w:pPr>
        <w:pStyle w:val="BodyText"/>
        <w:spacing w:before="5"/>
      </w:pPr>
    </w:p>
    <w:p w:rsidR="008272B1" w:rsidRPr="00D523BB" w:rsidRDefault="008272B1" w:rsidP="008272B1">
      <w:pPr>
        <w:pStyle w:val="ListParagraph"/>
        <w:widowControl w:val="0"/>
        <w:numPr>
          <w:ilvl w:val="0"/>
          <w:numId w:val="4"/>
        </w:numPr>
        <w:tabs>
          <w:tab w:val="left" w:pos="2195"/>
          <w:tab w:val="left" w:pos="2196"/>
        </w:tabs>
        <w:autoSpaceDE w:val="0"/>
        <w:autoSpaceDN w:val="0"/>
        <w:contextualSpacing w:val="0"/>
        <w:rPr>
          <w:sz w:val="22"/>
          <w:szCs w:val="22"/>
        </w:rPr>
      </w:pPr>
      <w:r w:rsidRPr="00D523BB">
        <w:rPr>
          <w:sz w:val="22"/>
          <w:szCs w:val="22"/>
        </w:rPr>
        <w:t>Planning for oral</w:t>
      </w:r>
      <w:r w:rsidRPr="00D523BB">
        <w:rPr>
          <w:spacing w:val="-6"/>
          <w:sz w:val="22"/>
          <w:szCs w:val="22"/>
        </w:rPr>
        <w:t xml:space="preserve"> </w:t>
      </w:r>
      <w:r w:rsidRPr="00D523BB">
        <w:rPr>
          <w:sz w:val="22"/>
          <w:szCs w:val="22"/>
        </w:rPr>
        <w:t>presentation</w:t>
      </w:r>
    </w:p>
    <w:p w:rsidR="008272B1" w:rsidRPr="00D523BB" w:rsidRDefault="008272B1" w:rsidP="008272B1">
      <w:pPr>
        <w:pStyle w:val="ListParagraph"/>
        <w:widowControl w:val="0"/>
        <w:numPr>
          <w:ilvl w:val="0"/>
          <w:numId w:val="4"/>
        </w:numPr>
        <w:tabs>
          <w:tab w:val="left" w:pos="2195"/>
          <w:tab w:val="left" w:pos="2196"/>
        </w:tabs>
        <w:autoSpaceDE w:val="0"/>
        <w:autoSpaceDN w:val="0"/>
        <w:contextualSpacing w:val="0"/>
        <w:rPr>
          <w:sz w:val="22"/>
          <w:szCs w:val="22"/>
        </w:rPr>
      </w:pPr>
      <w:r w:rsidRPr="00D523BB">
        <w:rPr>
          <w:sz w:val="22"/>
          <w:szCs w:val="22"/>
        </w:rPr>
        <w:t>Preparing visual</w:t>
      </w:r>
      <w:r w:rsidRPr="00D523BB">
        <w:rPr>
          <w:spacing w:val="-4"/>
          <w:sz w:val="22"/>
          <w:szCs w:val="22"/>
        </w:rPr>
        <w:t xml:space="preserve"> </w:t>
      </w:r>
      <w:r w:rsidRPr="00D523BB">
        <w:rPr>
          <w:sz w:val="22"/>
          <w:szCs w:val="22"/>
        </w:rPr>
        <w:t>aids</w:t>
      </w:r>
    </w:p>
    <w:p w:rsidR="008272B1" w:rsidRPr="00D523BB" w:rsidRDefault="008272B1" w:rsidP="008272B1">
      <w:pPr>
        <w:pStyle w:val="ListParagraph"/>
        <w:widowControl w:val="0"/>
        <w:numPr>
          <w:ilvl w:val="0"/>
          <w:numId w:val="4"/>
        </w:numPr>
        <w:tabs>
          <w:tab w:val="left" w:pos="2195"/>
          <w:tab w:val="left" w:pos="2196"/>
        </w:tabs>
        <w:autoSpaceDE w:val="0"/>
        <w:autoSpaceDN w:val="0"/>
        <w:contextualSpacing w:val="0"/>
        <w:rPr>
          <w:sz w:val="22"/>
          <w:szCs w:val="22"/>
        </w:rPr>
      </w:pPr>
      <w:r w:rsidRPr="00D523BB">
        <w:rPr>
          <w:sz w:val="22"/>
          <w:szCs w:val="22"/>
        </w:rPr>
        <w:t>Preparing for Questions/Answers</w:t>
      </w:r>
      <w:r w:rsidRPr="00D523BB">
        <w:rPr>
          <w:spacing w:val="-4"/>
          <w:sz w:val="22"/>
          <w:szCs w:val="22"/>
        </w:rPr>
        <w:t xml:space="preserve"> </w:t>
      </w:r>
      <w:r w:rsidRPr="00D523BB">
        <w:rPr>
          <w:sz w:val="22"/>
          <w:szCs w:val="22"/>
        </w:rPr>
        <w:t>session</w:t>
      </w:r>
    </w:p>
    <w:p w:rsidR="008272B1" w:rsidRDefault="008272B1" w:rsidP="008272B1">
      <w:pPr>
        <w:pStyle w:val="ListParagraph"/>
        <w:widowControl w:val="0"/>
        <w:numPr>
          <w:ilvl w:val="0"/>
          <w:numId w:val="4"/>
        </w:numPr>
        <w:tabs>
          <w:tab w:val="left" w:pos="2195"/>
          <w:tab w:val="left" w:pos="2196"/>
        </w:tabs>
        <w:autoSpaceDE w:val="0"/>
        <w:autoSpaceDN w:val="0"/>
        <w:contextualSpacing w:val="0"/>
        <w:rPr>
          <w:sz w:val="22"/>
          <w:szCs w:val="22"/>
        </w:rPr>
      </w:pPr>
      <w:r w:rsidRPr="00D523BB">
        <w:rPr>
          <w:sz w:val="22"/>
          <w:szCs w:val="22"/>
        </w:rPr>
        <w:t>Getting ready for actual</w:t>
      </w:r>
      <w:r w:rsidRPr="00D523BB">
        <w:rPr>
          <w:spacing w:val="-7"/>
          <w:sz w:val="22"/>
          <w:szCs w:val="22"/>
        </w:rPr>
        <w:t xml:space="preserve"> </w:t>
      </w:r>
      <w:r w:rsidRPr="00D523BB">
        <w:rPr>
          <w:sz w:val="22"/>
          <w:szCs w:val="22"/>
        </w:rPr>
        <w:t>presentation</w:t>
      </w:r>
    </w:p>
    <w:p w:rsidR="008272B1" w:rsidRPr="00D523BB" w:rsidRDefault="008272B1" w:rsidP="008272B1">
      <w:pPr>
        <w:pStyle w:val="ListParagraph"/>
        <w:widowControl w:val="0"/>
        <w:tabs>
          <w:tab w:val="left" w:pos="2195"/>
          <w:tab w:val="left" w:pos="2196"/>
        </w:tabs>
        <w:autoSpaceDE w:val="0"/>
        <w:autoSpaceDN w:val="0"/>
        <w:ind w:left="2195"/>
        <w:rPr>
          <w:sz w:val="22"/>
          <w:szCs w:val="22"/>
        </w:rPr>
      </w:pPr>
    </w:p>
    <w:p w:rsidR="008272B1" w:rsidRPr="00D523BB" w:rsidRDefault="008272B1" w:rsidP="008272B1">
      <w:pPr>
        <w:pStyle w:val="ListParagraph"/>
        <w:widowControl w:val="0"/>
        <w:numPr>
          <w:ilvl w:val="1"/>
          <w:numId w:val="5"/>
        </w:numPr>
        <w:tabs>
          <w:tab w:val="left" w:pos="2195"/>
          <w:tab w:val="left" w:pos="2196"/>
        </w:tabs>
        <w:autoSpaceDE w:val="0"/>
        <w:autoSpaceDN w:val="0"/>
        <w:rPr>
          <w:sz w:val="24"/>
        </w:rPr>
      </w:pPr>
      <w:r>
        <w:rPr>
          <w:b/>
          <w:sz w:val="24"/>
        </w:rPr>
        <w:t xml:space="preserve"> </w:t>
      </w:r>
      <w:r w:rsidRPr="00B76148">
        <w:rPr>
          <w:b/>
          <w:sz w:val="24"/>
        </w:rPr>
        <w:t>Planning for Oral Presentation:</w:t>
      </w:r>
    </w:p>
    <w:p w:rsidR="008272B1" w:rsidRDefault="008272B1" w:rsidP="008272B1">
      <w:pPr>
        <w:pStyle w:val="BodyText"/>
        <w:ind w:left="760"/>
        <w:jc w:val="both"/>
      </w:pPr>
      <w:r>
        <w:t>The main steps involved in the planning are as follows:</w:t>
      </w:r>
    </w:p>
    <w:p w:rsidR="008272B1" w:rsidRDefault="008272B1" w:rsidP="008272B1">
      <w:pPr>
        <w:pStyle w:val="BodyText"/>
        <w:spacing w:before="6"/>
        <w:rPr>
          <w:sz w:val="20"/>
        </w:rPr>
      </w:pPr>
    </w:p>
    <w:p w:rsidR="008272B1" w:rsidRDefault="008272B1" w:rsidP="008272B1">
      <w:pPr>
        <w:pStyle w:val="ListParagraph"/>
        <w:widowControl w:val="0"/>
        <w:numPr>
          <w:ilvl w:val="1"/>
          <w:numId w:val="4"/>
        </w:numPr>
        <w:tabs>
          <w:tab w:val="left" w:pos="2304"/>
        </w:tabs>
        <w:autoSpaceDE w:val="0"/>
        <w:autoSpaceDN w:val="0"/>
        <w:spacing w:before="90"/>
        <w:contextualSpacing w:val="0"/>
        <w:rPr>
          <w:sz w:val="24"/>
        </w:rPr>
      </w:pPr>
      <w:r>
        <w:rPr>
          <w:sz w:val="24"/>
        </w:rPr>
        <w:t>Define the</w:t>
      </w:r>
      <w:r>
        <w:rPr>
          <w:spacing w:val="-1"/>
          <w:sz w:val="24"/>
        </w:rPr>
        <w:t xml:space="preserve"> </w:t>
      </w:r>
      <w:r>
        <w:rPr>
          <w:sz w:val="24"/>
        </w:rPr>
        <w:t>contents</w:t>
      </w:r>
    </w:p>
    <w:p w:rsidR="008272B1" w:rsidRDefault="008272B1" w:rsidP="008272B1">
      <w:pPr>
        <w:pStyle w:val="ListParagraph"/>
        <w:widowControl w:val="0"/>
        <w:numPr>
          <w:ilvl w:val="1"/>
          <w:numId w:val="4"/>
        </w:numPr>
        <w:tabs>
          <w:tab w:val="left" w:pos="2304"/>
        </w:tabs>
        <w:autoSpaceDE w:val="0"/>
        <w:autoSpaceDN w:val="0"/>
        <w:contextualSpacing w:val="0"/>
        <w:rPr>
          <w:sz w:val="24"/>
        </w:rPr>
      </w:pPr>
      <w:r>
        <w:rPr>
          <w:sz w:val="24"/>
        </w:rPr>
        <w:t>Define a suitable title of</w:t>
      </w:r>
      <w:r>
        <w:rPr>
          <w:spacing w:val="-6"/>
          <w:sz w:val="24"/>
        </w:rPr>
        <w:t xml:space="preserve"> </w:t>
      </w:r>
      <w:r>
        <w:rPr>
          <w:sz w:val="24"/>
        </w:rPr>
        <w:t>presentation</w:t>
      </w:r>
    </w:p>
    <w:p w:rsidR="008272B1" w:rsidRDefault="008272B1" w:rsidP="008272B1">
      <w:pPr>
        <w:pStyle w:val="ListParagraph"/>
        <w:widowControl w:val="0"/>
        <w:numPr>
          <w:ilvl w:val="1"/>
          <w:numId w:val="4"/>
        </w:numPr>
        <w:tabs>
          <w:tab w:val="left" w:pos="2304"/>
        </w:tabs>
        <w:autoSpaceDE w:val="0"/>
        <w:autoSpaceDN w:val="0"/>
        <w:contextualSpacing w:val="0"/>
        <w:rPr>
          <w:sz w:val="24"/>
        </w:rPr>
      </w:pPr>
      <w:r>
        <w:rPr>
          <w:sz w:val="24"/>
        </w:rPr>
        <w:t>Collect all necessary supporting</w:t>
      </w:r>
      <w:r>
        <w:rPr>
          <w:spacing w:val="-8"/>
          <w:sz w:val="24"/>
        </w:rPr>
        <w:t xml:space="preserve"> </w:t>
      </w:r>
      <w:r>
        <w:rPr>
          <w:sz w:val="24"/>
        </w:rPr>
        <w:t>material</w:t>
      </w:r>
    </w:p>
    <w:p w:rsidR="008272B1" w:rsidRDefault="008272B1" w:rsidP="008272B1">
      <w:pPr>
        <w:pStyle w:val="ListParagraph"/>
        <w:widowControl w:val="0"/>
        <w:numPr>
          <w:ilvl w:val="1"/>
          <w:numId w:val="4"/>
        </w:numPr>
        <w:tabs>
          <w:tab w:val="left" w:pos="2304"/>
        </w:tabs>
        <w:autoSpaceDE w:val="0"/>
        <w:autoSpaceDN w:val="0"/>
        <w:contextualSpacing w:val="0"/>
        <w:rPr>
          <w:sz w:val="24"/>
        </w:rPr>
      </w:pPr>
      <w:r>
        <w:rPr>
          <w:sz w:val="24"/>
        </w:rPr>
        <w:t>Identify the main points that student wants to convey to the</w:t>
      </w:r>
      <w:r>
        <w:rPr>
          <w:spacing w:val="-8"/>
          <w:sz w:val="24"/>
        </w:rPr>
        <w:t xml:space="preserve"> </w:t>
      </w:r>
      <w:r>
        <w:rPr>
          <w:sz w:val="24"/>
        </w:rPr>
        <w:t>audience</w:t>
      </w:r>
    </w:p>
    <w:p w:rsidR="008272B1" w:rsidRDefault="008272B1" w:rsidP="008272B1">
      <w:pPr>
        <w:pStyle w:val="ListParagraph"/>
        <w:widowControl w:val="0"/>
        <w:numPr>
          <w:ilvl w:val="1"/>
          <w:numId w:val="4"/>
        </w:numPr>
        <w:tabs>
          <w:tab w:val="left" w:pos="2304"/>
        </w:tabs>
        <w:autoSpaceDE w:val="0"/>
        <w:autoSpaceDN w:val="0"/>
        <w:contextualSpacing w:val="0"/>
        <w:rPr>
          <w:sz w:val="24"/>
        </w:rPr>
      </w:pPr>
      <w:r>
        <w:rPr>
          <w:sz w:val="24"/>
        </w:rPr>
        <w:t>Organize their thoughts in logical</w:t>
      </w:r>
      <w:r>
        <w:rPr>
          <w:spacing w:val="-3"/>
          <w:sz w:val="24"/>
        </w:rPr>
        <w:t xml:space="preserve"> </w:t>
      </w:r>
      <w:r>
        <w:rPr>
          <w:sz w:val="24"/>
        </w:rPr>
        <w:t>sequence</w:t>
      </w:r>
    </w:p>
    <w:p w:rsidR="008272B1" w:rsidRDefault="008272B1" w:rsidP="008272B1">
      <w:pPr>
        <w:pStyle w:val="ListParagraph"/>
        <w:widowControl w:val="0"/>
        <w:numPr>
          <w:ilvl w:val="1"/>
          <w:numId w:val="4"/>
        </w:numPr>
        <w:tabs>
          <w:tab w:val="left" w:pos="2304"/>
        </w:tabs>
        <w:autoSpaceDE w:val="0"/>
        <w:autoSpaceDN w:val="0"/>
        <w:contextualSpacing w:val="0"/>
        <w:rPr>
          <w:sz w:val="24"/>
        </w:rPr>
      </w:pPr>
      <w:r>
        <w:rPr>
          <w:sz w:val="24"/>
        </w:rPr>
        <w:t>Determine the number of slides needed for their</w:t>
      </w:r>
      <w:r>
        <w:rPr>
          <w:spacing w:val="-3"/>
          <w:sz w:val="24"/>
        </w:rPr>
        <w:t xml:space="preserve"> </w:t>
      </w:r>
      <w:r>
        <w:rPr>
          <w:sz w:val="24"/>
        </w:rPr>
        <w:t>presentation</w:t>
      </w:r>
    </w:p>
    <w:p w:rsidR="008272B1" w:rsidRDefault="008272B1" w:rsidP="008272B1">
      <w:pPr>
        <w:pStyle w:val="ListParagraph"/>
        <w:widowControl w:val="0"/>
        <w:numPr>
          <w:ilvl w:val="1"/>
          <w:numId w:val="4"/>
        </w:numPr>
        <w:tabs>
          <w:tab w:val="left" w:pos="2304"/>
        </w:tabs>
        <w:autoSpaceDE w:val="0"/>
        <w:autoSpaceDN w:val="0"/>
        <w:contextualSpacing w:val="0"/>
        <w:rPr>
          <w:sz w:val="24"/>
        </w:rPr>
      </w:pPr>
      <w:r>
        <w:rPr>
          <w:sz w:val="24"/>
        </w:rPr>
        <w:t>Identify main points for each slide and give each slide a</w:t>
      </w:r>
      <w:r>
        <w:rPr>
          <w:spacing w:val="-8"/>
          <w:sz w:val="24"/>
        </w:rPr>
        <w:t xml:space="preserve"> </w:t>
      </w:r>
      <w:r>
        <w:rPr>
          <w:sz w:val="24"/>
        </w:rPr>
        <w:t>title</w:t>
      </w:r>
    </w:p>
    <w:p w:rsidR="008272B1" w:rsidRDefault="008272B1" w:rsidP="008272B1">
      <w:pPr>
        <w:pStyle w:val="BodyText"/>
        <w:spacing w:before="4"/>
      </w:pPr>
    </w:p>
    <w:p w:rsidR="008272B1" w:rsidRDefault="008272B1" w:rsidP="008272B1">
      <w:pPr>
        <w:rPr>
          <w:b/>
          <w:sz w:val="24"/>
        </w:rPr>
      </w:pPr>
      <w:r>
        <w:rPr>
          <w:b/>
          <w:sz w:val="24"/>
        </w:rPr>
        <w:t>9.2  Presentation format and layout:</w:t>
      </w:r>
    </w:p>
    <w:p w:rsidR="008272B1" w:rsidRPr="00D523BB" w:rsidRDefault="008272B1" w:rsidP="008272B1">
      <w:pPr>
        <w:pStyle w:val="BodyText"/>
        <w:spacing w:before="1"/>
        <w:ind w:left="904"/>
        <w:rPr>
          <w:sz w:val="24"/>
          <w:szCs w:val="24"/>
        </w:rPr>
      </w:pPr>
      <w:r w:rsidRPr="00D523BB">
        <w:rPr>
          <w:sz w:val="24"/>
          <w:szCs w:val="24"/>
        </w:rPr>
        <w:t>The following points should be observed while preparing presentation slides:</w:t>
      </w:r>
    </w:p>
    <w:p w:rsidR="008272B1" w:rsidRPr="00D523BB" w:rsidRDefault="008272B1" w:rsidP="008272B1">
      <w:pPr>
        <w:pStyle w:val="ListParagraph"/>
        <w:widowControl w:val="0"/>
        <w:numPr>
          <w:ilvl w:val="0"/>
          <w:numId w:val="3"/>
        </w:numPr>
        <w:tabs>
          <w:tab w:val="left" w:pos="1862"/>
        </w:tabs>
        <w:autoSpaceDE w:val="0"/>
        <w:autoSpaceDN w:val="0"/>
        <w:spacing w:before="5"/>
        <w:contextualSpacing w:val="0"/>
        <w:rPr>
          <w:sz w:val="22"/>
          <w:szCs w:val="22"/>
        </w:rPr>
      </w:pPr>
      <w:r w:rsidRPr="00D523BB">
        <w:rPr>
          <w:sz w:val="22"/>
          <w:szCs w:val="22"/>
        </w:rPr>
        <w:t>Each slide shall contain only the key</w:t>
      </w:r>
      <w:r w:rsidRPr="00D523BB">
        <w:rPr>
          <w:spacing w:val="-11"/>
          <w:sz w:val="22"/>
          <w:szCs w:val="22"/>
        </w:rPr>
        <w:t xml:space="preserve"> </w:t>
      </w:r>
      <w:r w:rsidRPr="00D523BB">
        <w:rPr>
          <w:sz w:val="22"/>
          <w:szCs w:val="22"/>
        </w:rPr>
        <w:t>points.</w:t>
      </w:r>
    </w:p>
    <w:p w:rsidR="008272B1" w:rsidRPr="00D523BB" w:rsidRDefault="008272B1" w:rsidP="008272B1">
      <w:pPr>
        <w:pStyle w:val="ListParagraph"/>
        <w:widowControl w:val="0"/>
        <w:numPr>
          <w:ilvl w:val="0"/>
          <w:numId w:val="3"/>
        </w:numPr>
        <w:tabs>
          <w:tab w:val="left" w:pos="1862"/>
        </w:tabs>
        <w:autoSpaceDE w:val="0"/>
        <w:autoSpaceDN w:val="0"/>
        <w:ind w:right="911"/>
        <w:contextualSpacing w:val="0"/>
        <w:rPr>
          <w:sz w:val="22"/>
          <w:szCs w:val="22"/>
        </w:rPr>
      </w:pPr>
      <w:r w:rsidRPr="00D523BB">
        <w:rPr>
          <w:sz w:val="22"/>
          <w:szCs w:val="22"/>
        </w:rPr>
        <w:t>Use large fonts so that it is easy for the audience to read the contents of the slides.</w:t>
      </w:r>
    </w:p>
    <w:p w:rsidR="008272B1" w:rsidRPr="00D523BB" w:rsidRDefault="008272B1" w:rsidP="008272B1">
      <w:pPr>
        <w:pStyle w:val="ListParagraph"/>
        <w:widowControl w:val="0"/>
        <w:numPr>
          <w:ilvl w:val="0"/>
          <w:numId w:val="3"/>
        </w:numPr>
        <w:tabs>
          <w:tab w:val="left" w:pos="1862"/>
        </w:tabs>
        <w:autoSpaceDE w:val="0"/>
        <w:autoSpaceDN w:val="0"/>
        <w:contextualSpacing w:val="0"/>
        <w:rPr>
          <w:sz w:val="22"/>
          <w:szCs w:val="22"/>
        </w:rPr>
      </w:pPr>
      <w:r w:rsidRPr="00D523BB">
        <w:rPr>
          <w:sz w:val="22"/>
          <w:szCs w:val="22"/>
        </w:rPr>
        <w:t>Use different colours to highlight the most important</w:t>
      </w:r>
      <w:r w:rsidRPr="00D523BB">
        <w:rPr>
          <w:spacing w:val="-4"/>
          <w:sz w:val="22"/>
          <w:szCs w:val="22"/>
        </w:rPr>
        <w:t xml:space="preserve"> </w:t>
      </w:r>
      <w:r w:rsidRPr="00D523BB">
        <w:rPr>
          <w:sz w:val="22"/>
          <w:szCs w:val="22"/>
        </w:rPr>
        <w:t>points.</w:t>
      </w:r>
    </w:p>
    <w:p w:rsidR="008272B1" w:rsidRPr="00D523BB" w:rsidRDefault="008272B1" w:rsidP="008272B1">
      <w:pPr>
        <w:pStyle w:val="ListParagraph"/>
        <w:widowControl w:val="0"/>
        <w:numPr>
          <w:ilvl w:val="0"/>
          <w:numId w:val="3"/>
        </w:numPr>
        <w:tabs>
          <w:tab w:val="left" w:pos="1862"/>
        </w:tabs>
        <w:autoSpaceDE w:val="0"/>
        <w:autoSpaceDN w:val="0"/>
        <w:contextualSpacing w:val="0"/>
        <w:rPr>
          <w:sz w:val="22"/>
          <w:szCs w:val="22"/>
        </w:rPr>
      </w:pPr>
      <w:r w:rsidRPr="00D523BB">
        <w:rPr>
          <w:sz w:val="22"/>
          <w:szCs w:val="22"/>
        </w:rPr>
        <w:t>Use animation effects where appropriate but do not overdo</w:t>
      </w:r>
      <w:r w:rsidRPr="00D523BB">
        <w:rPr>
          <w:spacing w:val="-8"/>
          <w:sz w:val="22"/>
          <w:szCs w:val="22"/>
        </w:rPr>
        <w:t xml:space="preserve"> </w:t>
      </w:r>
      <w:r w:rsidRPr="00D523BB">
        <w:rPr>
          <w:sz w:val="22"/>
          <w:szCs w:val="22"/>
        </w:rPr>
        <w:t>it.</w:t>
      </w:r>
    </w:p>
    <w:p w:rsidR="008272B1" w:rsidRPr="00D523BB" w:rsidRDefault="008272B1" w:rsidP="008272B1">
      <w:pPr>
        <w:pStyle w:val="ListParagraph"/>
        <w:widowControl w:val="0"/>
        <w:numPr>
          <w:ilvl w:val="0"/>
          <w:numId w:val="3"/>
        </w:numPr>
        <w:tabs>
          <w:tab w:val="left" w:pos="1862"/>
        </w:tabs>
        <w:autoSpaceDE w:val="0"/>
        <w:autoSpaceDN w:val="0"/>
        <w:contextualSpacing w:val="0"/>
        <w:rPr>
          <w:sz w:val="22"/>
          <w:szCs w:val="22"/>
        </w:rPr>
      </w:pPr>
      <w:r w:rsidRPr="00D523BB">
        <w:rPr>
          <w:sz w:val="22"/>
          <w:szCs w:val="22"/>
        </w:rPr>
        <w:t>Add graphics, charts, figures, and video clips, as</w:t>
      </w:r>
      <w:r w:rsidRPr="00D523BB">
        <w:rPr>
          <w:spacing w:val="-12"/>
          <w:sz w:val="22"/>
          <w:szCs w:val="22"/>
        </w:rPr>
        <w:t xml:space="preserve"> </w:t>
      </w:r>
      <w:r w:rsidRPr="00D523BB">
        <w:rPr>
          <w:sz w:val="22"/>
          <w:szCs w:val="22"/>
        </w:rPr>
        <w:t>appropriate.</w:t>
      </w:r>
    </w:p>
    <w:p w:rsidR="008272B1" w:rsidRDefault="008272B1" w:rsidP="008272B1">
      <w:pPr>
        <w:pStyle w:val="BodyText"/>
      </w:pPr>
    </w:p>
    <w:p w:rsidR="008272B1" w:rsidRPr="00D523BB" w:rsidRDefault="008272B1" w:rsidP="008272B1">
      <w:pPr>
        <w:pStyle w:val="BodyText"/>
        <w:ind w:left="902"/>
        <w:rPr>
          <w:sz w:val="24"/>
          <w:szCs w:val="24"/>
        </w:rPr>
      </w:pPr>
      <w:r w:rsidRPr="00D523BB">
        <w:rPr>
          <w:sz w:val="24"/>
          <w:szCs w:val="24"/>
        </w:rPr>
        <w:t>Students may use the following sequence for slides:</w:t>
      </w:r>
    </w:p>
    <w:p w:rsidR="008272B1" w:rsidRPr="00D523BB" w:rsidRDefault="008272B1" w:rsidP="008272B1">
      <w:pPr>
        <w:pStyle w:val="BodyText"/>
        <w:ind w:left="902" w:right="971"/>
        <w:rPr>
          <w:sz w:val="24"/>
          <w:szCs w:val="24"/>
        </w:rPr>
      </w:pPr>
      <w:r w:rsidRPr="00D523BB">
        <w:rPr>
          <w:b/>
          <w:sz w:val="24"/>
          <w:szCs w:val="24"/>
        </w:rPr>
        <w:t xml:space="preserve">The Title Slide: </w:t>
      </w:r>
      <w:r w:rsidRPr="00D523BB">
        <w:rPr>
          <w:sz w:val="24"/>
          <w:szCs w:val="24"/>
        </w:rPr>
        <w:t>Contains the title of the presentation, name of presenter, name of Academic Supervisor.</w:t>
      </w:r>
    </w:p>
    <w:p w:rsidR="008272B1" w:rsidRPr="00B76148" w:rsidRDefault="008272B1" w:rsidP="008272B1">
      <w:pPr>
        <w:spacing w:before="5"/>
        <w:ind w:left="902"/>
        <w:rPr>
          <w:sz w:val="24"/>
        </w:rPr>
      </w:pPr>
      <w:r w:rsidRPr="00B76148">
        <w:rPr>
          <w:b/>
          <w:sz w:val="24"/>
        </w:rPr>
        <w:t xml:space="preserve">Outline Slide: </w:t>
      </w:r>
      <w:r w:rsidRPr="00B76148">
        <w:rPr>
          <w:sz w:val="24"/>
        </w:rPr>
        <w:t>A listing of the major components of the presentation.</w:t>
      </w:r>
    </w:p>
    <w:p w:rsidR="008272B1" w:rsidRPr="00D523BB" w:rsidRDefault="008272B1" w:rsidP="008272B1">
      <w:pPr>
        <w:pStyle w:val="BodyText"/>
        <w:spacing w:before="5"/>
        <w:ind w:left="902" w:right="971"/>
        <w:rPr>
          <w:sz w:val="24"/>
          <w:szCs w:val="24"/>
        </w:rPr>
      </w:pPr>
      <w:r w:rsidRPr="00D523BB">
        <w:rPr>
          <w:b/>
          <w:sz w:val="24"/>
          <w:szCs w:val="24"/>
        </w:rPr>
        <w:t xml:space="preserve">Body Slides: </w:t>
      </w:r>
      <w:r w:rsidRPr="00D523BB">
        <w:rPr>
          <w:sz w:val="24"/>
          <w:szCs w:val="24"/>
        </w:rPr>
        <w:t>Cover all the major topics of the presentation with figures, charts, tables, pictures, etc. o</w:t>
      </w:r>
    </w:p>
    <w:p w:rsidR="008272B1" w:rsidRPr="00D523BB" w:rsidRDefault="008272B1" w:rsidP="008272B1">
      <w:pPr>
        <w:pStyle w:val="BodyText"/>
        <w:spacing w:before="5"/>
        <w:ind w:left="902" w:right="971"/>
        <w:rPr>
          <w:sz w:val="24"/>
          <w:szCs w:val="24"/>
        </w:rPr>
      </w:pPr>
      <w:r w:rsidRPr="00D523BB">
        <w:rPr>
          <w:b/>
          <w:sz w:val="24"/>
          <w:szCs w:val="24"/>
        </w:rPr>
        <w:t xml:space="preserve">Conclusion Slide: </w:t>
      </w:r>
      <w:r w:rsidRPr="00D523BB">
        <w:rPr>
          <w:sz w:val="24"/>
          <w:szCs w:val="24"/>
        </w:rPr>
        <w:t>Should include a summary of the main conclusions of the training experience.</w:t>
      </w:r>
    </w:p>
    <w:p w:rsidR="008272B1" w:rsidRDefault="008272B1" w:rsidP="008272B1">
      <w:pPr>
        <w:pStyle w:val="BodyText"/>
        <w:rPr>
          <w:sz w:val="34"/>
        </w:rPr>
      </w:pPr>
    </w:p>
    <w:p w:rsidR="008272B1" w:rsidRDefault="008272B1" w:rsidP="008272B1">
      <w:pPr>
        <w:jc w:val="both"/>
        <w:rPr>
          <w:b/>
          <w:sz w:val="24"/>
        </w:rPr>
      </w:pPr>
      <w:r>
        <w:rPr>
          <w:b/>
          <w:sz w:val="24"/>
        </w:rPr>
        <w:t>9.3   Questions/Answers Session:</w:t>
      </w:r>
    </w:p>
    <w:p w:rsidR="008272B1" w:rsidRPr="00D523BB" w:rsidRDefault="008272B1" w:rsidP="008272B1">
      <w:pPr>
        <w:pStyle w:val="BodyText"/>
        <w:spacing w:before="101"/>
        <w:ind w:left="971" w:right="910" w:hanging="10"/>
        <w:jc w:val="both"/>
        <w:rPr>
          <w:sz w:val="24"/>
          <w:szCs w:val="24"/>
        </w:rPr>
      </w:pPr>
      <w:r w:rsidRPr="00D523BB">
        <w:rPr>
          <w:sz w:val="24"/>
          <w:szCs w:val="24"/>
        </w:rPr>
        <w:t>Although students have no idea about the type of questions asked at the end of their presentation, they must do their homework so that they are reasonably prepared for this session.</w:t>
      </w:r>
    </w:p>
    <w:p w:rsidR="008272B1" w:rsidRDefault="008272B1" w:rsidP="008272B1">
      <w:pPr>
        <w:spacing w:before="103"/>
        <w:jc w:val="both"/>
        <w:rPr>
          <w:sz w:val="24"/>
        </w:rPr>
      </w:pPr>
      <w:r>
        <w:rPr>
          <w:b/>
          <w:sz w:val="24"/>
        </w:rPr>
        <w:t>9.4  Presentation Day</w:t>
      </w:r>
      <w:r>
        <w:rPr>
          <w:sz w:val="24"/>
        </w:rPr>
        <w:t>: On the day of the presentation:</w:t>
      </w:r>
    </w:p>
    <w:p w:rsidR="008272B1" w:rsidRPr="00D523BB" w:rsidRDefault="008272B1" w:rsidP="008272B1">
      <w:pPr>
        <w:pStyle w:val="ListParagraph"/>
        <w:widowControl w:val="0"/>
        <w:numPr>
          <w:ilvl w:val="0"/>
          <w:numId w:val="2"/>
        </w:numPr>
        <w:tabs>
          <w:tab w:val="left" w:pos="1589"/>
        </w:tabs>
        <w:autoSpaceDE w:val="0"/>
        <w:autoSpaceDN w:val="0"/>
        <w:spacing w:before="164"/>
        <w:ind w:hanging="349"/>
        <w:contextualSpacing w:val="0"/>
        <w:rPr>
          <w:sz w:val="22"/>
          <w:szCs w:val="22"/>
        </w:rPr>
      </w:pPr>
      <w:r w:rsidRPr="00D523BB">
        <w:rPr>
          <w:sz w:val="22"/>
          <w:szCs w:val="22"/>
        </w:rPr>
        <w:t>Dress appropriately for the</w:t>
      </w:r>
      <w:r w:rsidRPr="00D523BB">
        <w:rPr>
          <w:spacing w:val="-8"/>
          <w:sz w:val="22"/>
          <w:szCs w:val="22"/>
        </w:rPr>
        <w:t xml:space="preserve"> </w:t>
      </w:r>
      <w:r w:rsidRPr="00D523BB">
        <w:rPr>
          <w:sz w:val="22"/>
          <w:szCs w:val="22"/>
        </w:rPr>
        <w:t>occasion.</w:t>
      </w:r>
    </w:p>
    <w:p w:rsidR="008272B1" w:rsidRPr="00D523BB" w:rsidRDefault="008272B1" w:rsidP="008272B1">
      <w:pPr>
        <w:pStyle w:val="ListParagraph"/>
        <w:widowControl w:val="0"/>
        <w:numPr>
          <w:ilvl w:val="0"/>
          <w:numId w:val="2"/>
        </w:numPr>
        <w:tabs>
          <w:tab w:val="left" w:pos="1589"/>
        </w:tabs>
        <w:autoSpaceDE w:val="0"/>
        <w:autoSpaceDN w:val="0"/>
        <w:ind w:hanging="349"/>
        <w:contextualSpacing w:val="0"/>
        <w:rPr>
          <w:sz w:val="22"/>
          <w:szCs w:val="22"/>
        </w:rPr>
      </w:pPr>
      <w:r w:rsidRPr="00D523BB">
        <w:rPr>
          <w:sz w:val="22"/>
          <w:szCs w:val="22"/>
        </w:rPr>
        <w:t>Be calm and composed. Show self-confidence.</w:t>
      </w:r>
    </w:p>
    <w:p w:rsidR="008272B1" w:rsidRPr="00D523BB" w:rsidRDefault="008272B1" w:rsidP="008272B1">
      <w:pPr>
        <w:pStyle w:val="ListParagraph"/>
        <w:widowControl w:val="0"/>
        <w:numPr>
          <w:ilvl w:val="0"/>
          <w:numId w:val="2"/>
        </w:numPr>
        <w:tabs>
          <w:tab w:val="left" w:pos="1589"/>
        </w:tabs>
        <w:autoSpaceDE w:val="0"/>
        <w:autoSpaceDN w:val="0"/>
        <w:spacing w:line="275" w:lineRule="exact"/>
        <w:ind w:hanging="349"/>
        <w:contextualSpacing w:val="0"/>
        <w:rPr>
          <w:sz w:val="22"/>
          <w:szCs w:val="22"/>
        </w:rPr>
      </w:pPr>
      <w:r w:rsidRPr="00D523BB">
        <w:rPr>
          <w:sz w:val="22"/>
          <w:szCs w:val="22"/>
        </w:rPr>
        <w:t>Arrive in the presentation room/hall before the start of their</w:t>
      </w:r>
      <w:r w:rsidRPr="00D523BB">
        <w:rPr>
          <w:spacing w:val="-5"/>
          <w:sz w:val="22"/>
          <w:szCs w:val="22"/>
        </w:rPr>
        <w:t xml:space="preserve"> </w:t>
      </w:r>
      <w:r w:rsidRPr="00D523BB">
        <w:rPr>
          <w:sz w:val="22"/>
          <w:szCs w:val="22"/>
        </w:rPr>
        <w:t>presentation.</w:t>
      </w:r>
    </w:p>
    <w:p w:rsidR="008272B1" w:rsidRPr="00D523BB" w:rsidRDefault="008272B1" w:rsidP="008272B1">
      <w:pPr>
        <w:pStyle w:val="ListParagraph"/>
        <w:widowControl w:val="0"/>
        <w:numPr>
          <w:ilvl w:val="0"/>
          <w:numId w:val="2"/>
        </w:numPr>
        <w:tabs>
          <w:tab w:val="left" w:pos="1589"/>
        </w:tabs>
        <w:autoSpaceDE w:val="0"/>
        <w:autoSpaceDN w:val="0"/>
        <w:ind w:right="913"/>
        <w:contextualSpacing w:val="0"/>
        <w:rPr>
          <w:sz w:val="22"/>
          <w:szCs w:val="22"/>
        </w:rPr>
      </w:pPr>
      <w:r w:rsidRPr="00D523BB">
        <w:rPr>
          <w:sz w:val="22"/>
          <w:szCs w:val="22"/>
        </w:rPr>
        <w:t xml:space="preserve">Make sure their presentation is properly saved on the presentation room PC and it runs </w:t>
      </w:r>
      <w:r w:rsidRPr="00D523BB">
        <w:rPr>
          <w:sz w:val="22"/>
          <w:szCs w:val="22"/>
        </w:rPr>
        <w:lastRenderedPageBreak/>
        <w:t>smoothly without any</w:t>
      </w:r>
      <w:r w:rsidRPr="00D523BB">
        <w:rPr>
          <w:spacing w:val="-8"/>
          <w:sz w:val="22"/>
          <w:szCs w:val="22"/>
        </w:rPr>
        <w:t xml:space="preserve"> </w:t>
      </w:r>
      <w:r w:rsidRPr="00D523BB">
        <w:rPr>
          <w:sz w:val="22"/>
          <w:szCs w:val="22"/>
        </w:rPr>
        <w:t>problem.</w:t>
      </w:r>
    </w:p>
    <w:p w:rsidR="008272B1" w:rsidRPr="00D523BB" w:rsidRDefault="008272B1" w:rsidP="008272B1">
      <w:pPr>
        <w:pStyle w:val="ListParagraph"/>
        <w:widowControl w:val="0"/>
        <w:numPr>
          <w:ilvl w:val="0"/>
          <w:numId w:val="2"/>
        </w:numPr>
        <w:tabs>
          <w:tab w:val="left" w:pos="1589"/>
        </w:tabs>
        <w:autoSpaceDE w:val="0"/>
        <w:autoSpaceDN w:val="0"/>
        <w:ind w:hanging="349"/>
        <w:contextualSpacing w:val="0"/>
        <w:rPr>
          <w:sz w:val="22"/>
          <w:szCs w:val="22"/>
        </w:rPr>
      </w:pPr>
      <w:r w:rsidRPr="00D523BB">
        <w:rPr>
          <w:sz w:val="22"/>
          <w:szCs w:val="22"/>
        </w:rPr>
        <w:t>Follow the instructions of the session chairperson regarding the presentation</w:t>
      </w:r>
      <w:r w:rsidRPr="00D523BB">
        <w:rPr>
          <w:spacing w:val="-9"/>
          <w:sz w:val="22"/>
          <w:szCs w:val="22"/>
        </w:rPr>
        <w:t xml:space="preserve"> </w:t>
      </w:r>
      <w:r w:rsidRPr="00D523BB">
        <w:rPr>
          <w:sz w:val="22"/>
          <w:szCs w:val="22"/>
        </w:rPr>
        <w:t>time.</w:t>
      </w:r>
    </w:p>
    <w:p w:rsidR="008272B1" w:rsidRPr="00D523BB" w:rsidRDefault="008272B1" w:rsidP="008272B1">
      <w:pPr>
        <w:pStyle w:val="ListParagraph"/>
        <w:widowControl w:val="0"/>
        <w:numPr>
          <w:ilvl w:val="0"/>
          <w:numId w:val="2"/>
        </w:numPr>
        <w:tabs>
          <w:tab w:val="left" w:pos="1589"/>
        </w:tabs>
        <w:autoSpaceDE w:val="0"/>
        <w:autoSpaceDN w:val="0"/>
        <w:ind w:hanging="349"/>
        <w:contextualSpacing w:val="0"/>
        <w:rPr>
          <w:sz w:val="22"/>
          <w:szCs w:val="22"/>
        </w:rPr>
      </w:pPr>
      <w:r w:rsidRPr="00D523BB">
        <w:rPr>
          <w:sz w:val="22"/>
          <w:szCs w:val="22"/>
        </w:rPr>
        <w:t>Do not rush or talk too</w:t>
      </w:r>
      <w:r w:rsidRPr="00D523BB">
        <w:rPr>
          <w:spacing w:val="-3"/>
          <w:sz w:val="22"/>
          <w:szCs w:val="22"/>
        </w:rPr>
        <w:t xml:space="preserve"> </w:t>
      </w:r>
      <w:r w:rsidRPr="00D523BB">
        <w:rPr>
          <w:sz w:val="22"/>
          <w:szCs w:val="22"/>
        </w:rPr>
        <w:t>slowly.</w:t>
      </w:r>
    </w:p>
    <w:p w:rsidR="008272B1" w:rsidRPr="00D523BB" w:rsidRDefault="008272B1" w:rsidP="008272B1">
      <w:pPr>
        <w:pStyle w:val="ListParagraph"/>
        <w:widowControl w:val="0"/>
        <w:numPr>
          <w:ilvl w:val="0"/>
          <w:numId w:val="2"/>
        </w:numPr>
        <w:tabs>
          <w:tab w:val="left" w:pos="1589"/>
        </w:tabs>
        <w:autoSpaceDE w:val="0"/>
        <w:autoSpaceDN w:val="0"/>
        <w:ind w:hanging="349"/>
        <w:contextualSpacing w:val="0"/>
        <w:rPr>
          <w:sz w:val="22"/>
          <w:szCs w:val="22"/>
        </w:rPr>
      </w:pPr>
      <w:r w:rsidRPr="00D523BB">
        <w:rPr>
          <w:sz w:val="22"/>
          <w:szCs w:val="22"/>
        </w:rPr>
        <w:t>Pause at key points to emphasize their</w:t>
      </w:r>
      <w:r w:rsidRPr="00D523BB">
        <w:rPr>
          <w:spacing w:val="-7"/>
          <w:sz w:val="22"/>
          <w:szCs w:val="22"/>
        </w:rPr>
        <w:t xml:space="preserve"> </w:t>
      </w:r>
      <w:r w:rsidRPr="00D523BB">
        <w:rPr>
          <w:sz w:val="22"/>
          <w:szCs w:val="22"/>
        </w:rPr>
        <w:t>significance.</w:t>
      </w:r>
    </w:p>
    <w:p w:rsidR="008272B1" w:rsidRPr="00D523BB" w:rsidRDefault="008272B1" w:rsidP="008272B1">
      <w:pPr>
        <w:pStyle w:val="ListParagraph"/>
        <w:widowControl w:val="0"/>
        <w:numPr>
          <w:ilvl w:val="0"/>
          <w:numId w:val="2"/>
        </w:numPr>
        <w:tabs>
          <w:tab w:val="left" w:pos="1589"/>
        </w:tabs>
        <w:autoSpaceDE w:val="0"/>
        <w:autoSpaceDN w:val="0"/>
        <w:ind w:hanging="349"/>
        <w:contextualSpacing w:val="0"/>
        <w:rPr>
          <w:sz w:val="22"/>
          <w:szCs w:val="22"/>
        </w:rPr>
      </w:pPr>
      <w:r w:rsidRPr="00D523BB">
        <w:rPr>
          <w:sz w:val="22"/>
          <w:szCs w:val="22"/>
        </w:rPr>
        <w:t>Change your voice pitch and use appropriate</w:t>
      </w:r>
      <w:r w:rsidRPr="00D523BB">
        <w:rPr>
          <w:spacing w:val="3"/>
          <w:sz w:val="22"/>
          <w:szCs w:val="22"/>
        </w:rPr>
        <w:t xml:space="preserve"> </w:t>
      </w:r>
      <w:r w:rsidRPr="00D523BB">
        <w:rPr>
          <w:sz w:val="22"/>
          <w:szCs w:val="22"/>
        </w:rPr>
        <w:t>gestures.</w:t>
      </w:r>
    </w:p>
    <w:p w:rsidR="008272B1" w:rsidRPr="00D523BB" w:rsidRDefault="008272B1" w:rsidP="008272B1">
      <w:pPr>
        <w:pStyle w:val="ListParagraph"/>
        <w:widowControl w:val="0"/>
        <w:numPr>
          <w:ilvl w:val="0"/>
          <w:numId w:val="2"/>
        </w:numPr>
        <w:tabs>
          <w:tab w:val="left" w:pos="1589"/>
        </w:tabs>
        <w:autoSpaceDE w:val="0"/>
        <w:autoSpaceDN w:val="0"/>
        <w:ind w:hanging="349"/>
        <w:contextualSpacing w:val="0"/>
        <w:rPr>
          <w:sz w:val="22"/>
          <w:szCs w:val="22"/>
        </w:rPr>
      </w:pPr>
      <w:r w:rsidRPr="00D523BB">
        <w:rPr>
          <w:sz w:val="22"/>
          <w:szCs w:val="22"/>
        </w:rPr>
        <w:t>Maintain eye contact with the audience.</w:t>
      </w:r>
    </w:p>
    <w:p w:rsidR="008272B1" w:rsidRPr="00D523BB" w:rsidRDefault="008272B1" w:rsidP="008272B1">
      <w:pPr>
        <w:pStyle w:val="ListParagraph"/>
        <w:widowControl w:val="0"/>
        <w:numPr>
          <w:ilvl w:val="0"/>
          <w:numId w:val="2"/>
        </w:numPr>
        <w:tabs>
          <w:tab w:val="left" w:pos="1589"/>
        </w:tabs>
        <w:autoSpaceDE w:val="0"/>
        <w:autoSpaceDN w:val="0"/>
        <w:ind w:right="916"/>
        <w:contextualSpacing w:val="0"/>
        <w:rPr>
          <w:sz w:val="22"/>
          <w:szCs w:val="22"/>
        </w:rPr>
      </w:pPr>
      <w:r w:rsidRPr="00D523BB">
        <w:rPr>
          <w:sz w:val="22"/>
          <w:szCs w:val="22"/>
        </w:rPr>
        <w:t>At the end of the presentation, thank the audience and ask if there are any questions.</w:t>
      </w:r>
    </w:p>
    <w:p w:rsidR="008272B1" w:rsidRDefault="008272B1" w:rsidP="008272B1">
      <w:pPr>
        <w:pStyle w:val="ListParagraph"/>
        <w:widowControl w:val="0"/>
        <w:numPr>
          <w:ilvl w:val="0"/>
          <w:numId w:val="2"/>
        </w:numPr>
        <w:tabs>
          <w:tab w:val="left" w:pos="1589"/>
        </w:tabs>
        <w:autoSpaceDE w:val="0"/>
        <w:autoSpaceDN w:val="0"/>
        <w:ind w:hanging="349"/>
        <w:contextualSpacing w:val="0"/>
        <w:rPr>
          <w:sz w:val="24"/>
        </w:rPr>
      </w:pPr>
      <w:r w:rsidRPr="00D523BB">
        <w:rPr>
          <w:sz w:val="22"/>
          <w:szCs w:val="22"/>
        </w:rPr>
        <w:t>Carefully listen to the questions and give concise, to the point</w:t>
      </w:r>
      <w:r w:rsidRPr="00D523BB">
        <w:rPr>
          <w:spacing w:val="-4"/>
          <w:sz w:val="22"/>
          <w:szCs w:val="22"/>
        </w:rPr>
        <w:t xml:space="preserve"> </w:t>
      </w:r>
      <w:r w:rsidRPr="00D523BB">
        <w:rPr>
          <w:sz w:val="22"/>
          <w:szCs w:val="22"/>
        </w:rPr>
        <w:t>answers</w:t>
      </w:r>
      <w:r>
        <w:rPr>
          <w:sz w:val="24"/>
        </w:rPr>
        <w:t>.</w:t>
      </w:r>
    </w:p>
    <w:p w:rsidR="008272B1" w:rsidRDefault="008272B1" w:rsidP="008272B1">
      <w:pPr>
        <w:rPr>
          <w:sz w:val="24"/>
        </w:rPr>
        <w:sectPr w:rsidR="008272B1">
          <w:pgSz w:w="11910" w:h="16850"/>
          <w:pgMar w:top="1240" w:right="640" w:bottom="860" w:left="800" w:header="0" w:footer="666" w:gutter="0"/>
          <w:cols w:space="720"/>
        </w:sectPr>
      </w:pPr>
    </w:p>
    <w:p w:rsidR="00B729C1" w:rsidRDefault="00B729C1"/>
    <w:sectPr w:rsidR="00B7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A18"/>
    <w:multiLevelType w:val="multilevel"/>
    <w:tmpl w:val="7722F974"/>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319F6D09"/>
    <w:multiLevelType w:val="hybridMultilevel"/>
    <w:tmpl w:val="86D2C8BA"/>
    <w:lvl w:ilvl="0" w:tplc="2C761A02">
      <w:start w:val="1"/>
      <w:numFmt w:val="lowerRoman"/>
      <w:lvlText w:val="%1)"/>
      <w:lvlJc w:val="left"/>
      <w:pPr>
        <w:ind w:left="2195" w:hanging="735"/>
      </w:pPr>
      <w:rPr>
        <w:rFonts w:ascii="Times New Roman" w:eastAsia="Times New Roman" w:hAnsi="Times New Roman" w:cs="Times New Roman" w:hint="default"/>
        <w:spacing w:val="-3"/>
        <w:w w:val="99"/>
        <w:sz w:val="24"/>
        <w:szCs w:val="24"/>
        <w:lang w:val="en-US" w:eastAsia="en-US" w:bidi="en-US"/>
      </w:rPr>
    </w:lvl>
    <w:lvl w:ilvl="1" w:tplc="240421A8">
      <w:start w:val="1"/>
      <w:numFmt w:val="lowerLetter"/>
      <w:lvlText w:val="%2)"/>
      <w:lvlJc w:val="left"/>
      <w:pPr>
        <w:ind w:left="2303" w:hanging="351"/>
      </w:pPr>
      <w:rPr>
        <w:rFonts w:ascii="Times New Roman" w:eastAsia="Times New Roman" w:hAnsi="Times New Roman" w:cs="Times New Roman" w:hint="default"/>
        <w:w w:val="100"/>
        <w:sz w:val="23"/>
        <w:szCs w:val="23"/>
        <w:lang w:val="en-US" w:eastAsia="en-US" w:bidi="en-US"/>
      </w:rPr>
    </w:lvl>
    <w:lvl w:ilvl="2" w:tplc="8C8EB3F4">
      <w:numFmt w:val="bullet"/>
      <w:lvlText w:val="•"/>
      <w:lvlJc w:val="left"/>
      <w:pPr>
        <w:ind w:left="3207" w:hanging="351"/>
      </w:pPr>
      <w:rPr>
        <w:rFonts w:hint="default"/>
        <w:lang w:val="en-US" w:eastAsia="en-US" w:bidi="en-US"/>
      </w:rPr>
    </w:lvl>
    <w:lvl w:ilvl="3" w:tplc="4FFE3570">
      <w:numFmt w:val="bullet"/>
      <w:lvlText w:val="•"/>
      <w:lvlJc w:val="left"/>
      <w:pPr>
        <w:ind w:left="4114" w:hanging="351"/>
      </w:pPr>
      <w:rPr>
        <w:rFonts w:hint="default"/>
        <w:lang w:val="en-US" w:eastAsia="en-US" w:bidi="en-US"/>
      </w:rPr>
    </w:lvl>
    <w:lvl w:ilvl="4" w:tplc="5A165FC4">
      <w:numFmt w:val="bullet"/>
      <w:lvlText w:val="•"/>
      <w:lvlJc w:val="left"/>
      <w:pPr>
        <w:ind w:left="5022" w:hanging="351"/>
      </w:pPr>
      <w:rPr>
        <w:rFonts w:hint="default"/>
        <w:lang w:val="en-US" w:eastAsia="en-US" w:bidi="en-US"/>
      </w:rPr>
    </w:lvl>
    <w:lvl w:ilvl="5" w:tplc="42E4AEA0">
      <w:numFmt w:val="bullet"/>
      <w:lvlText w:val="•"/>
      <w:lvlJc w:val="left"/>
      <w:pPr>
        <w:ind w:left="5929" w:hanging="351"/>
      </w:pPr>
      <w:rPr>
        <w:rFonts w:hint="default"/>
        <w:lang w:val="en-US" w:eastAsia="en-US" w:bidi="en-US"/>
      </w:rPr>
    </w:lvl>
    <w:lvl w:ilvl="6" w:tplc="9C46C3F6">
      <w:numFmt w:val="bullet"/>
      <w:lvlText w:val="•"/>
      <w:lvlJc w:val="left"/>
      <w:pPr>
        <w:ind w:left="6836" w:hanging="351"/>
      </w:pPr>
      <w:rPr>
        <w:rFonts w:hint="default"/>
        <w:lang w:val="en-US" w:eastAsia="en-US" w:bidi="en-US"/>
      </w:rPr>
    </w:lvl>
    <w:lvl w:ilvl="7" w:tplc="3A7CFB4C">
      <w:numFmt w:val="bullet"/>
      <w:lvlText w:val="•"/>
      <w:lvlJc w:val="left"/>
      <w:pPr>
        <w:ind w:left="7744" w:hanging="351"/>
      </w:pPr>
      <w:rPr>
        <w:rFonts w:hint="default"/>
        <w:lang w:val="en-US" w:eastAsia="en-US" w:bidi="en-US"/>
      </w:rPr>
    </w:lvl>
    <w:lvl w:ilvl="8" w:tplc="2220A752">
      <w:numFmt w:val="bullet"/>
      <w:lvlText w:val="•"/>
      <w:lvlJc w:val="left"/>
      <w:pPr>
        <w:ind w:left="8651" w:hanging="351"/>
      </w:pPr>
      <w:rPr>
        <w:rFonts w:hint="default"/>
        <w:lang w:val="en-US" w:eastAsia="en-US" w:bidi="en-US"/>
      </w:rPr>
    </w:lvl>
  </w:abstractNum>
  <w:abstractNum w:abstractNumId="2" w15:restartNumberingAfterBreak="0">
    <w:nsid w:val="5C1F4B38"/>
    <w:multiLevelType w:val="multilevel"/>
    <w:tmpl w:val="0409001F"/>
    <w:lvl w:ilvl="0">
      <w:start w:val="1"/>
      <w:numFmt w:val="decimal"/>
      <w:lvlText w:val="%1."/>
      <w:lvlJc w:val="left"/>
      <w:pPr>
        <w:ind w:left="45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134" w:hanging="504"/>
      </w:pPr>
      <w:rPr>
        <w:rFonts w:hint="default"/>
      </w:rPr>
    </w:lvl>
    <w:lvl w:ilvl="3">
      <w:start w:val="1"/>
      <w:numFmt w:val="decimal"/>
      <w:lvlText w:val="%1.%2.%3.%4."/>
      <w:lvlJc w:val="left"/>
      <w:pPr>
        <w:ind w:left="1638" w:hanging="648"/>
      </w:pPr>
      <w:rPr>
        <w:rFonts w:hint="default"/>
      </w:rPr>
    </w:lvl>
    <w:lvl w:ilvl="4">
      <w:start w:val="1"/>
      <w:numFmt w:val="decimal"/>
      <w:lvlText w:val="%1.%2.%3.%4.%5."/>
      <w:lvlJc w:val="left"/>
      <w:pPr>
        <w:ind w:left="2142" w:hanging="792"/>
      </w:pPr>
      <w:rPr>
        <w:rFonts w:hint="default"/>
      </w:rPr>
    </w:lvl>
    <w:lvl w:ilvl="5">
      <w:start w:val="1"/>
      <w:numFmt w:val="decimal"/>
      <w:lvlText w:val="%1.%2.%3.%4.%5.%6."/>
      <w:lvlJc w:val="left"/>
      <w:pPr>
        <w:ind w:left="2646" w:hanging="936"/>
      </w:pPr>
      <w:rPr>
        <w:rFonts w:hint="default"/>
      </w:rPr>
    </w:lvl>
    <w:lvl w:ilvl="6">
      <w:start w:val="1"/>
      <w:numFmt w:val="decimal"/>
      <w:lvlText w:val="%1.%2.%3.%4.%5.%6.%7."/>
      <w:lvlJc w:val="left"/>
      <w:pPr>
        <w:ind w:left="3150" w:hanging="1080"/>
      </w:pPr>
      <w:rPr>
        <w:rFonts w:hint="default"/>
      </w:rPr>
    </w:lvl>
    <w:lvl w:ilvl="7">
      <w:start w:val="1"/>
      <w:numFmt w:val="decimal"/>
      <w:lvlText w:val="%1.%2.%3.%4.%5.%6.%7.%8."/>
      <w:lvlJc w:val="left"/>
      <w:pPr>
        <w:ind w:left="3654" w:hanging="1224"/>
      </w:pPr>
      <w:rPr>
        <w:rFonts w:hint="default"/>
      </w:rPr>
    </w:lvl>
    <w:lvl w:ilvl="8">
      <w:start w:val="1"/>
      <w:numFmt w:val="decimal"/>
      <w:lvlText w:val="%1.%2.%3.%4.%5.%6.%7.%8.%9."/>
      <w:lvlJc w:val="left"/>
      <w:pPr>
        <w:ind w:left="4230" w:hanging="1440"/>
      </w:pPr>
      <w:rPr>
        <w:rFonts w:hint="default"/>
      </w:rPr>
    </w:lvl>
  </w:abstractNum>
  <w:abstractNum w:abstractNumId="3" w15:restartNumberingAfterBreak="0">
    <w:nsid w:val="5F5934AA"/>
    <w:multiLevelType w:val="hybridMultilevel"/>
    <w:tmpl w:val="58FC5608"/>
    <w:lvl w:ilvl="0" w:tplc="0D7823C8">
      <w:start w:val="1"/>
      <w:numFmt w:val="lowerLetter"/>
      <w:lvlText w:val="(%1)"/>
      <w:lvlJc w:val="left"/>
      <w:pPr>
        <w:ind w:left="1588" w:hanging="348"/>
      </w:pPr>
      <w:rPr>
        <w:rFonts w:ascii="Times New Roman" w:eastAsia="Times New Roman" w:hAnsi="Times New Roman" w:cs="Times New Roman" w:hint="default"/>
        <w:w w:val="100"/>
        <w:sz w:val="23"/>
        <w:szCs w:val="23"/>
        <w:lang w:val="en-US" w:eastAsia="en-US" w:bidi="en-US"/>
      </w:rPr>
    </w:lvl>
    <w:lvl w:ilvl="1" w:tplc="FADA3CA8">
      <w:numFmt w:val="bullet"/>
      <w:lvlText w:val="•"/>
      <w:lvlJc w:val="left"/>
      <w:pPr>
        <w:ind w:left="2468" w:hanging="348"/>
      </w:pPr>
      <w:rPr>
        <w:rFonts w:hint="default"/>
        <w:lang w:val="en-US" w:eastAsia="en-US" w:bidi="en-US"/>
      </w:rPr>
    </w:lvl>
    <w:lvl w:ilvl="2" w:tplc="5276DE6E">
      <w:numFmt w:val="bullet"/>
      <w:lvlText w:val="•"/>
      <w:lvlJc w:val="left"/>
      <w:pPr>
        <w:ind w:left="3357" w:hanging="348"/>
      </w:pPr>
      <w:rPr>
        <w:rFonts w:hint="default"/>
        <w:lang w:val="en-US" w:eastAsia="en-US" w:bidi="en-US"/>
      </w:rPr>
    </w:lvl>
    <w:lvl w:ilvl="3" w:tplc="BF302A28">
      <w:numFmt w:val="bullet"/>
      <w:lvlText w:val="•"/>
      <w:lvlJc w:val="left"/>
      <w:pPr>
        <w:ind w:left="4245" w:hanging="348"/>
      </w:pPr>
      <w:rPr>
        <w:rFonts w:hint="default"/>
        <w:lang w:val="en-US" w:eastAsia="en-US" w:bidi="en-US"/>
      </w:rPr>
    </w:lvl>
    <w:lvl w:ilvl="4" w:tplc="B5D88DE4">
      <w:numFmt w:val="bullet"/>
      <w:lvlText w:val="•"/>
      <w:lvlJc w:val="left"/>
      <w:pPr>
        <w:ind w:left="5134" w:hanging="348"/>
      </w:pPr>
      <w:rPr>
        <w:rFonts w:hint="default"/>
        <w:lang w:val="en-US" w:eastAsia="en-US" w:bidi="en-US"/>
      </w:rPr>
    </w:lvl>
    <w:lvl w:ilvl="5" w:tplc="E24036CE">
      <w:numFmt w:val="bullet"/>
      <w:lvlText w:val="•"/>
      <w:lvlJc w:val="left"/>
      <w:pPr>
        <w:ind w:left="6023" w:hanging="348"/>
      </w:pPr>
      <w:rPr>
        <w:rFonts w:hint="default"/>
        <w:lang w:val="en-US" w:eastAsia="en-US" w:bidi="en-US"/>
      </w:rPr>
    </w:lvl>
    <w:lvl w:ilvl="6" w:tplc="E5B4DB22">
      <w:numFmt w:val="bullet"/>
      <w:lvlText w:val="•"/>
      <w:lvlJc w:val="left"/>
      <w:pPr>
        <w:ind w:left="6911" w:hanging="348"/>
      </w:pPr>
      <w:rPr>
        <w:rFonts w:hint="default"/>
        <w:lang w:val="en-US" w:eastAsia="en-US" w:bidi="en-US"/>
      </w:rPr>
    </w:lvl>
    <w:lvl w:ilvl="7" w:tplc="43F817B0">
      <w:numFmt w:val="bullet"/>
      <w:lvlText w:val="•"/>
      <w:lvlJc w:val="left"/>
      <w:pPr>
        <w:ind w:left="7800" w:hanging="348"/>
      </w:pPr>
      <w:rPr>
        <w:rFonts w:hint="default"/>
        <w:lang w:val="en-US" w:eastAsia="en-US" w:bidi="en-US"/>
      </w:rPr>
    </w:lvl>
    <w:lvl w:ilvl="8" w:tplc="122EAC6A">
      <w:numFmt w:val="bullet"/>
      <w:lvlText w:val="•"/>
      <w:lvlJc w:val="left"/>
      <w:pPr>
        <w:ind w:left="8689" w:hanging="348"/>
      </w:pPr>
      <w:rPr>
        <w:rFonts w:hint="default"/>
        <w:lang w:val="en-US" w:eastAsia="en-US" w:bidi="en-US"/>
      </w:rPr>
    </w:lvl>
  </w:abstractNum>
  <w:abstractNum w:abstractNumId="4" w15:restartNumberingAfterBreak="0">
    <w:nsid w:val="7FCC0C1A"/>
    <w:multiLevelType w:val="hybridMultilevel"/>
    <w:tmpl w:val="E032A0E2"/>
    <w:lvl w:ilvl="0" w:tplc="9FFC393E">
      <w:start w:val="1"/>
      <w:numFmt w:val="lowerLetter"/>
      <w:lvlText w:val="(%1)"/>
      <w:lvlJc w:val="left"/>
      <w:pPr>
        <w:ind w:left="1862" w:hanging="351"/>
      </w:pPr>
      <w:rPr>
        <w:rFonts w:ascii="Times New Roman" w:eastAsia="Times New Roman" w:hAnsi="Times New Roman" w:cs="Times New Roman" w:hint="default"/>
        <w:w w:val="100"/>
        <w:sz w:val="23"/>
        <w:szCs w:val="23"/>
        <w:lang w:val="en-US" w:eastAsia="en-US" w:bidi="en-US"/>
      </w:rPr>
    </w:lvl>
    <w:lvl w:ilvl="1" w:tplc="5A5850BA">
      <w:numFmt w:val="bullet"/>
      <w:lvlText w:val="•"/>
      <w:lvlJc w:val="left"/>
      <w:pPr>
        <w:ind w:left="2720" w:hanging="351"/>
      </w:pPr>
      <w:rPr>
        <w:rFonts w:hint="default"/>
        <w:lang w:val="en-US" w:eastAsia="en-US" w:bidi="en-US"/>
      </w:rPr>
    </w:lvl>
    <w:lvl w:ilvl="2" w:tplc="45263B02">
      <w:numFmt w:val="bullet"/>
      <w:lvlText w:val="•"/>
      <w:lvlJc w:val="left"/>
      <w:pPr>
        <w:ind w:left="3581" w:hanging="351"/>
      </w:pPr>
      <w:rPr>
        <w:rFonts w:hint="default"/>
        <w:lang w:val="en-US" w:eastAsia="en-US" w:bidi="en-US"/>
      </w:rPr>
    </w:lvl>
    <w:lvl w:ilvl="3" w:tplc="4580AC02">
      <w:numFmt w:val="bullet"/>
      <w:lvlText w:val="•"/>
      <w:lvlJc w:val="left"/>
      <w:pPr>
        <w:ind w:left="4441" w:hanging="351"/>
      </w:pPr>
      <w:rPr>
        <w:rFonts w:hint="default"/>
        <w:lang w:val="en-US" w:eastAsia="en-US" w:bidi="en-US"/>
      </w:rPr>
    </w:lvl>
    <w:lvl w:ilvl="4" w:tplc="36C22B7C">
      <w:numFmt w:val="bullet"/>
      <w:lvlText w:val="•"/>
      <w:lvlJc w:val="left"/>
      <w:pPr>
        <w:ind w:left="5302" w:hanging="351"/>
      </w:pPr>
      <w:rPr>
        <w:rFonts w:hint="default"/>
        <w:lang w:val="en-US" w:eastAsia="en-US" w:bidi="en-US"/>
      </w:rPr>
    </w:lvl>
    <w:lvl w:ilvl="5" w:tplc="C34E2CF2">
      <w:numFmt w:val="bullet"/>
      <w:lvlText w:val="•"/>
      <w:lvlJc w:val="left"/>
      <w:pPr>
        <w:ind w:left="6163" w:hanging="351"/>
      </w:pPr>
      <w:rPr>
        <w:rFonts w:hint="default"/>
        <w:lang w:val="en-US" w:eastAsia="en-US" w:bidi="en-US"/>
      </w:rPr>
    </w:lvl>
    <w:lvl w:ilvl="6" w:tplc="8CB69920">
      <w:numFmt w:val="bullet"/>
      <w:lvlText w:val="•"/>
      <w:lvlJc w:val="left"/>
      <w:pPr>
        <w:ind w:left="7023" w:hanging="351"/>
      </w:pPr>
      <w:rPr>
        <w:rFonts w:hint="default"/>
        <w:lang w:val="en-US" w:eastAsia="en-US" w:bidi="en-US"/>
      </w:rPr>
    </w:lvl>
    <w:lvl w:ilvl="7" w:tplc="EDE4FCF2">
      <w:numFmt w:val="bullet"/>
      <w:lvlText w:val="•"/>
      <w:lvlJc w:val="left"/>
      <w:pPr>
        <w:ind w:left="7884" w:hanging="351"/>
      </w:pPr>
      <w:rPr>
        <w:rFonts w:hint="default"/>
        <w:lang w:val="en-US" w:eastAsia="en-US" w:bidi="en-US"/>
      </w:rPr>
    </w:lvl>
    <w:lvl w:ilvl="8" w:tplc="7800F318">
      <w:numFmt w:val="bullet"/>
      <w:lvlText w:val="•"/>
      <w:lvlJc w:val="left"/>
      <w:pPr>
        <w:ind w:left="8745" w:hanging="351"/>
      </w:pPr>
      <w:rPr>
        <w:rFonts w:hint="default"/>
        <w:lang w:val="en-US" w:eastAsia="en-US" w:bidi="en-U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27"/>
    <w:rsid w:val="00035DE9"/>
    <w:rsid w:val="00276270"/>
    <w:rsid w:val="00416AAD"/>
    <w:rsid w:val="00464E27"/>
    <w:rsid w:val="004953ED"/>
    <w:rsid w:val="00624521"/>
    <w:rsid w:val="00653C8E"/>
    <w:rsid w:val="006728D7"/>
    <w:rsid w:val="008272B1"/>
    <w:rsid w:val="008F1143"/>
    <w:rsid w:val="00982CCC"/>
    <w:rsid w:val="00A43B5D"/>
    <w:rsid w:val="00B0443D"/>
    <w:rsid w:val="00B6789F"/>
    <w:rsid w:val="00B729C1"/>
    <w:rsid w:val="00C32AE5"/>
    <w:rsid w:val="00D619AE"/>
    <w:rsid w:val="00ED4D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981C"/>
  <w15:chartTrackingRefBased/>
  <w15:docId w15:val="{1C3A3626-A618-443A-A656-4821F7F7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272B1"/>
    <w:pPr>
      <w:spacing w:after="0" w:line="240" w:lineRule="auto"/>
    </w:pPr>
    <w:rPr>
      <w:rFonts w:ascii="Times New Roman" w:eastAsia="Times New Roman" w:hAnsi="Times New Roman" w:cs="Traditional Arabic"/>
      <w:sz w:val="28"/>
      <w:szCs w:val="33"/>
    </w:rPr>
  </w:style>
  <w:style w:type="character" w:customStyle="1" w:styleId="BodyTextChar">
    <w:name w:val="Body Text Char"/>
    <w:basedOn w:val="DefaultParagraphFont"/>
    <w:link w:val="BodyText"/>
    <w:rsid w:val="008272B1"/>
    <w:rPr>
      <w:rFonts w:ascii="Times New Roman" w:eastAsia="Times New Roman" w:hAnsi="Times New Roman" w:cs="Traditional Arabic"/>
      <w:sz w:val="28"/>
      <w:szCs w:val="33"/>
    </w:rPr>
  </w:style>
  <w:style w:type="paragraph" w:styleId="ListParagraph">
    <w:name w:val="List Paragraph"/>
    <w:basedOn w:val="Normal"/>
    <w:uiPriority w:val="1"/>
    <w:qFormat/>
    <w:rsid w:val="008272B1"/>
    <w:pPr>
      <w:spacing w:after="0" w:line="240" w:lineRule="auto"/>
      <w:ind w:left="720"/>
      <w:contextualSpacing/>
    </w:pPr>
    <w:rPr>
      <w:rFonts w:ascii="Times New Roman" w:eastAsia="Times New Roman" w:hAnsi="Times New Roman" w:cs="Traditional Arabic"/>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Mahmoud Abou Naaj</dc:creator>
  <cp:keywords/>
  <dc:description/>
  <cp:lastModifiedBy>Dr. Mahmoud Abou Naaj</cp:lastModifiedBy>
  <cp:revision>3</cp:revision>
  <dcterms:created xsi:type="dcterms:W3CDTF">2020-07-28T06:57:00Z</dcterms:created>
  <dcterms:modified xsi:type="dcterms:W3CDTF">2020-07-28T06:58:00Z</dcterms:modified>
</cp:coreProperties>
</file>