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ExactSDS Authoring Tool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520700</wp:posOffset>
                </wp:positionV>
                <wp:extent cx="5094324" cy="1856810"/>
                <wp:effectExtent b="0" l="0" r="0" t="0"/>
                <wp:wrapNone/>
                <wp:docPr id="214582842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08363" y="2862056"/>
                          <a:ext cx="5075274" cy="1835888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A9AFF9"/>
                        </a:solidFill>
                        <a:ln cap="flat" cmpd="sng" w="19050">
                          <a:solidFill>
                            <a:srgbClr val="A9AFF9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32"/>
                                <w:vertAlign w:val="baseline"/>
                              </w:rPr>
                              <w:t xml:space="preserve">Create your own SDS today!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Use our SDS authoring to support you in creating, maintaining, and distributing compliant Safety Data Sheets (SDS) for free.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520700</wp:posOffset>
                </wp:positionV>
                <wp:extent cx="5094324" cy="1856810"/>
                <wp:effectExtent b="0" l="0" r="0" t="0"/>
                <wp:wrapNone/>
                <wp:docPr id="214582842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4324" cy="1856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457200</wp:posOffset>
                </wp:positionV>
                <wp:extent cx="2745637" cy="1197060"/>
                <wp:effectExtent b="0" l="0" r="0" t="0"/>
                <wp:wrapNone/>
                <wp:docPr id="2145828439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3977944" y="3190453"/>
                          <a:ext cx="2736112" cy="11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Short video clip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457200</wp:posOffset>
                </wp:positionV>
                <wp:extent cx="2745637" cy="1197060"/>
                <wp:effectExtent b="0" l="0" r="0" t="0"/>
                <wp:wrapNone/>
                <wp:docPr id="214582843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5637" cy="1197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1574800</wp:posOffset>
                </wp:positionV>
                <wp:extent cx="1207460" cy="356856"/>
                <wp:effectExtent b="0" l="0" r="0" t="0"/>
                <wp:wrapNone/>
                <wp:docPr id="214582843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747033" y="3606335"/>
                          <a:ext cx="1197935" cy="347331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9CF5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24"/>
                                <w:vertAlign w:val="baseline"/>
                              </w:rPr>
                              <w:t xml:space="preserve">Start now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1574800</wp:posOffset>
                </wp:positionV>
                <wp:extent cx="1207460" cy="356856"/>
                <wp:effectExtent b="0" l="0" r="0" t="0"/>
                <wp:wrapNone/>
                <wp:docPr id="214582843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7460" cy="356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74646</wp:posOffset>
            </wp:positionH>
            <wp:positionV relativeFrom="paragraph">
              <wp:posOffset>3003524</wp:posOffset>
            </wp:positionV>
            <wp:extent cx="8229600" cy="1486535"/>
            <wp:effectExtent b="0" l="0" r="0" t="0"/>
            <wp:wrapNone/>
            <wp:docPr descr="A close-up of a logo&#10;&#10;AI-generated content may be incorrect." id="2145828448" name="image2.png"/>
            <a:graphic>
              <a:graphicData uri="http://schemas.openxmlformats.org/drawingml/2006/picture">
                <pic:pic>
                  <pic:nvPicPr>
                    <pic:cNvPr descr="A close-up of a logo&#10;&#10;AI-generated content may be incorrect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86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3738057" cy="3754416"/>
            <wp:effectExtent b="0" l="0" r="0" t="0"/>
            <wp:docPr descr="A person sitting at a desk with a computer&#10;&#10;AI-generated content may be incorrect." id="2145828445" name="image7.png"/>
            <a:graphic>
              <a:graphicData uri="http://schemas.openxmlformats.org/drawingml/2006/picture">
                <pic:pic>
                  <pic:nvPicPr>
                    <pic:cNvPr descr="A person sitting at a desk with a computer&#10;&#10;AI-generated content may be incorrect.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057" cy="375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-81279</wp:posOffset>
                </wp:positionV>
                <wp:extent cx="4533900" cy="5462588"/>
                <wp:effectExtent b="0" l="0" r="0" t="0"/>
                <wp:wrapNone/>
                <wp:docPr id="214582842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085083" y="1056853"/>
                          <a:ext cx="4521835" cy="544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0653991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Automate SDS Authoring with SDS Manager.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Manually creating SDSs takes hours of research, formatting, and regulatory translation.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It’s time-consuming, hard to scale across products and regions, and increases the risk of errors and non-compliance.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SDS Manager automates classification, pulls accurate data, and generates compliant SDSs cutting manual work so your team can focus on innovation.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-81279</wp:posOffset>
                </wp:positionV>
                <wp:extent cx="4533900" cy="5462588"/>
                <wp:effectExtent b="0" l="0" r="0" t="0"/>
                <wp:wrapNone/>
                <wp:docPr id="214582842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3900" cy="54625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6604000</wp:posOffset>
                </wp:positionH>
                <wp:positionV relativeFrom="paragraph">
                  <wp:posOffset>2959100</wp:posOffset>
                </wp:positionV>
                <wp:extent cx="1207460" cy="356856"/>
                <wp:effectExtent b="0" l="0" r="0" t="0"/>
                <wp:wrapNone/>
                <wp:docPr id="214582843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747033" y="3606335"/>
                          <a:ext cx="1197935" cy="347331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9CF5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24"/>
                                <w:vertAlign w:val="baseline"/>
                              </w:rPr>
                              <w:t xml:space="preserve">Start Now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6604000</wp:posOffset>
                </wp:positionH>
                <wp:positionV relativeFrom="paragraph">
                  <wp:posOffset>2959100</wp:posOffset>
                </wp:positionV>
                <wp:extent cx="1207460" cy="356856"/>
                <wp:effectExtent b="0" l="0" r="0" t="0"/>
                <wp:wrapNone/>
                <wp:docPr id="214582843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7460" cy="3568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11811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1811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11811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11811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How Our Authoring Software Works</w:t>
        <w:tab/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152400</wp:posOffset>
                </wp:positionV>
                <wp:extent cx="3657989" cy="1950487"/>
                <wp:effectExtent b="0" l="0" r="0" t="0"/>
                <wp:wrapNone/>
                <wp:docPr id="214582843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526531" y="2814282"/>
                          <a:ext cx="3638939" cy="193143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9CF59"/>
                        </a:solidFill>
                        <a:ln cap="flat" cmpd="sng" w="1905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32"/>
                                <w:vertAlign w:val="baseline"/>
                              </w:rPr>
                              <w:t xml:space="preserve">Import or Build Formulation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22"/>
                                <w:vertAlign w:val="baseline"/>
                              </w:rPr>
                              <w:t xml:space="preserve">Just enter CAS numbers and concentrations, and our software auto-fills all 16 SDS sections using data from the 16M+ SDS database.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152400</wp:posOffset>
                </wp:positionV>
                <wp:extent cx="3657989" cy="1950487"/>
                <wp:effectExtent b="0" l="0" r="0" t="0"/>
                <wp:wrapNone/>
                <wp:docPr id="214582843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989" cy="19504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266700</wp:posOffset>
                </wp:positionV>
                <wp:extent cx="2790048" cy="951917"/>
                <wp:effectExtent b="0" l="0" r="0" t="0"/>
                <wp:wrapNone/>
                <wp:docPr id="214582843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955739" y="3308804"/>
                          <a:ext cx="2780523" cy="942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Supporting image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266700</wp:posOffset>
                </wp:positionV>
                <wp:extent cx="2790048" cy="951917"/>
                <wp:effectExtent b="0" l="0" r="0" t="0"/>
                <wp:wrapNone/>
                <wp:docPr id="214582843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0048" cy="9519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190500</wp:posOffset>
                </wp:positionV>
                <wp:extent cx="3331417" cy="1539940"/>
                <wp:effectExtent b="0" l="0" r="0" t="0"/>
                <wp:wrapNone/>
                <wp:docPr id="21458284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89817" y="3019555"/>
                          <a:ext cx="3312367" cy="152089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9CF59"/>
                        </a:solidFill>
                        <a:ln cap="flat" cmpd="sng" w="1905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32"/>
                                <w:vertAlign w:val="baseline"/>
                              </w:rPr>
                              <w:t xml:space="preserve">Review AI Suggestions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3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24"/>
                                <w:vertAlign w:val="baseline"/>
                              </w:rPr>
                              <w:t xml:space="preserve">Your SDS is AI-proofed and checked against current regulations for accuracy and compliance.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190500</wp:posOffset>
                </wp:positionV>
                <wp:extent cx="3331417" cy="1539940"/>
                <wp:effectExtent b="0" l="0" r="0" t="0"/>
                <wp:wrapNone/>
                <wp:docPr id="214582842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1417" cy="1539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2790048" cy="951917"/>
                <wp:effectExtent b="0" l="0" r="0" t="0"/>
                <wp:wrapNone/>
                <wp:docPr id="2145828438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955739" y="3308804"/>
                          <a:ext cx="2780523" cy="942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Supporting image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2790048" cy="951917"/>
                <wp:effectExtent b="0" l="0" r="0" t="0"/>
                <wp:wrapNone/>
                <wp:docPr id="214582843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0048" cy="9519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292100</wp:posOffset>
                </wp:positionV>
                <wp:extent cx="3405505" cy="1539875"/>
                <wp:effectExtent b="0" l="0" r="0" t="0"/>
                <wp:wrapNone/>
                <wp:docPr id="214582843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652773" y="3019588"/>
                          <a:ext cx="3386455" cy="15208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9CF59"/>
                        </a:solidFill>
                        <a:ln cap="flat" cmpd="sng" w="1905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32"/>
                                <w:vertAlign w:val="baseline"/>
                              </w:rPr>
                              <w:t xml:space="preserve">Publish &amp; Share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32206a"/>
                                <w:sz w:val="24"/>
                                <w:vertAlign w:val="baseline"/>
                              </w:rPr>
                              <w:t xml:space="preserve">Customize, brand, download, print, or share your SDS. All in a few clicks.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292100</wp:posOffset>
                </wp:positionV>
                <wp:extent cx="3405505" cy="1539875"/>
                <wp:effectExtent b="0" l="0" r="0" t="0"/>
                <wp:wrapNone/>
                <wp:docPr id="214582843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5505" cy="153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660400</wp:posOffset>
                </wp:positionV>
                <wp:extent cx="2789555" cy="951865"/>
                <wp:effectExtent b="0" l="0" r="0" t="0"/>
                <wp:wrapNone/>
                <wp:docPr id="2145828437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3955985" y="3308830"/>
                          <a:ext cx="2780030" cy="942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Supporting image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660400</wp:posOffset>
                </wp:positionV>
                <wp:extent cx="2789555" cy="951865"/>
                <wp:effectExtent b="0" l="0" r="0" t="0"/>
                <wp:wrapNone/>
                <wp:docPr id="214582843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9555" cy="951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Features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-164591</wp:posOffset>
            </wp:positionH>
            <wp:positionV relativeFrom="paragraph">
              <wp:posOffset>438531</wp:posOffset>
            </wp:positionV>
            <wp:extent cx="2028190" cy="2011680"/>
            <wp:effectExtent b="0" l="0" r="0" t="0"/>
            <wp:wrapNone/>
            <wp:docPr descr="A group of men looking at a diagram&#10;&#10;AI-generated content may be incorrect." id="2145828447" name="image4.png"/>
            <a:graphic>
              <a:graphicData uri="http://schemas.openxmlformats.org/drawingml/2006/picture">
                <pic:pic>
                  <pic:nvPicPr>
                    <pic:cNvPr descr="A group of men looking at a diagram&#10;&#10;AI-generated content may be incorrect.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011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3095371</wp:posOffset>
            </wp:positionH>
            <wp:positionV relativeFrom="paragraph">
              <wp:posOffset>287401</wp:posOffset>
            </wp:positionV>
            <wp:extent cx="2136140" cy="2188210"/>
            <wp:effectExtent b="0" l="0" r="0" t="0"/>
            <wp:wrapNone/>
            <wp:docPr descr="A computer with envelopes flying out of it&#10;&#10;AI-generated content may be incorrect." id="2145828443" name="image1.png"/>
            <a:graphic>
              <a:graphicData uri="http://schemas.openxmlformats.org/drawingml/2006/picture">
                <pic:pic>
                  <pic:nvPicPr>
                    <pic:cNvPr descr="A computer with envelopes flying out of it&#10;&#10;AI-generated content may be incorrect.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2188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6247765</wp:posOffset>
            </wp:positionH>
            <wp:positionV relativeFrom="paragraph">
              <wp:posOffset>10414</wp:posOffset>
            </wp:positionV>
            <wp:extent cx="2134870" cy="1998980"/>
            <wp:effectExtent b="0" l="0" r="0" t="0"/>
            <wp:wrapNone/>
            <wp:docPr id="21458284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998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1557020</wp:posOffset>
                </wp:positionV>
                <wp:extent cx="2868295" cy="1088390"/>
                <wp:effectExtent b="0" l="0" r="0" t="0"/>
                <wp:wrapSquare wrapText="bothSides" distB="45720" distT="45720" distL="114300" distR="114300"/>
                <wp:docPr id="2145828436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3916615" y="3240568"/>
                          <a:ext cx="2858770" cy="1078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Create Approval Workflows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up review and confirmation processes tailored to your EHS team.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Ensure accuracy and accountability with multi-step approvals before SDSs are finalized or published.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1557020</wp:posOffset>
                </wp:positionV>
                <wp:extent cx="2868295" cy="1088390"/>
                <wp:effectExtent b="0" l="0" r="0" t="0"/>
                <wp:wrapSquare wrapText="bothSides" distB="45720" distT="45720" distL="114300" distR="114300"/>
                <wp:docPr id="214582843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8295" cy="10883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1237615</wp:posOffset>
            </wp:positionH>
            <wp:positionV relativeFrom="paragraph">
              <wp:posOffset>2612771</wp:posOffset>
            </wp:positionV>
            <wp:extent cx="2224789" cy="2194306"/>
            <wp:effectExtent b="0" l="0" r="0" t="0"/>
            <wp:wrapNone/>
            <wp:docPr descr="A computer screen with email icons on it&#10;&#10;AI-generated content may be incorrect." id="2145828442" name="image3.png"/>
            <a:graphic>
              <a:graphicData uri="http://schemas.openxmlformats.org/drawingml/2006/picture">
                <pic:pic>
                  <pic:nvPicPr>
                    <pic:cNvPr descr="A computer screen with email icons on it&#10;&#10;AI-generated content may be incorrect.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789" cy="21943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1114425</wp:posOffset>
                </wp:positionH>
                <wp:positionV relativeFrom="paragraph">
                  <wp:posOffset>4779645</wp:posOffset>
                </wp:positionV>
                <wp:extent cx="2371725" cy="1085850"/>
                <wp:effectExtent b="0" l="0" r="0" t="0"/>
                <wp:wrapNone/>
                <wp:docPr id="214582843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165535" y="3267936"/>
                          <a:ext cx="2360930" cy="10241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Real-Time Update Notifications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0653991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Notify your network of any SDS revisions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Update your SDS and notify your entire network instantly-no manual follow-up needed.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1114425</wp:posOffset>
                </wp:positionH>
                <wp:positionV relativeFrom="paragraph">
                  <wp:posOffset>4779645</wp:posOffset>
                </wp:positionV>
                <wp:extent cx="2371725" cy="1085850"/>
                <wp:effectExtent b="0" l="0" r="0" t="0"/>
                <wp:wrapNone/>
                <wp:docPr id="214582843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108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5800725</wp:posOffset>
                </wp:positionH>
                <wp:positionV relativeFrom="paragraph">
                  <wp:posOffset>1560195</wp:posOffset>
                </wp:positionV>
                <wp:extent cx="2980563" cy="1129576"/>
                <wp:effectExtent b="0" l="0" r="0" t="0"/>
                <wp:wrapNone/>
                <wp:docPr id="2145828440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860481" y="3267936"/>
                          <a:ext cx="2971038" cy="10241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Auto-Updated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Regulatory Change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Stay compliant with automat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ically updated suggestions 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 for new or changing regulations.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When a classification, phrase, or transport requirement changes,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it will be auto updated in our database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so your SDSs are never out of date.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5800725</wp:posOffset>
                </wp:positionH>
                <wp:positionV relativeFrom="paragraph">
                  <wp:posOffset>1560195</wp:posOffset>
                </wp:positionV>
                <wp:extent cx="2980563" cy="1129576"/>
                <wp:effectExtent b="0" l="0" r="0" t="0"/>
                <wp:wrapNone/>
                <wp:docPr id="214582844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0563" cy="11295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1560195</wp:posOffset>
                </wp:positionV>
                <wp:extent cx="2371725" cy="1085850"/>
                <wp:effectExtent b="0" l="0" r="0" t="0"/>
                <wp:wrapNone/>
                <wp:docPr id="2145828441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165535" y="3267936"/>
                          <a:ext cx="2360930" cy="10241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One-Click Distribution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Build and manage your SDS distribution network from within the platform.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Publish and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send it to your selected contacts, clients, or departments instantly,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o extra systems or exports required.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1560195</wp:posOffset>
                </wp:positionV>
                <wp:extent cx="2371725" cy="1085850"/>
                <wp:effectExtent b="0" l="0" r="0" t="0"/>
                <wp:wrapNone/>
                <wp:docPr id="214582844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108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Testimonial</w:t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8229600" cy="3695065"/>
            <wp:effectExtent b="0" l="0" r="0" t="0"/>
            <wp:docPr id="21458284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9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FAQ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 much does it cost to generate an SDS?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Ans: It’s free! You can generate as many as you want for free.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How can I distribute the generated SDS?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Ans: You can distribute it by mailing your team. 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Can I edit the generated SDS?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Ans: Of course you can. The SDS generated is editable until you download or print it.  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How long will the SDS be stored in my system?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Ans: For a lifetime. If you don’t delete it, you will always find it in your system. 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Do I need to install any software to generate SDS? </w:t>
        <w:br w:type="textWrapping"/>
        <w:t xml:space="preserve">Ans: No, our Authoring Software is all you need. 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Can I revise my generated SDS in the future?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Ans: You can draft your SDS to edit, update, or revise according to your needs at any time. </w:t>
      </w:r>
    </w:p>
    <w:sectPr>
      <w:footerReference r:id="rId15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Lor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D371F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D371F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D371F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D371F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D371F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D371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D371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D371F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D371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D371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D371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D371F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1D371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1D371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D371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D371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1D371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D371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D371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D371F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D371F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98759E"/>
    <w:rPr>
      <w:rFonts w:ascii="Times New Roman" w:cs="Times New Roman" w:hAnsi="Times New Roman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Lora-regular.ttf"/><Relationship Id="rId4" Type="http://schemas.openxmlformats.org/officeDocument/2006/relationships/font" Target="fonts/Lora-bold.ttf"/><Relationship Id="rId5" Type="http://schemas.openxmlformats.org/officeDocument/2006/relationships/font" Target="fonts/Lora-italic.ttf"/><Relationship Id="rId6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+yR5K1lYx+6m/LP7mTmAR3/71A==">CgMxLjA4AHIhMUdJN05uVEtfUFpnZW5TaEI4d1Ytbkc0Wm9NbFdrRVRn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2025-07-23T08:25:00Z</dcterms:created>
  <dc:creator>Arysha Alif Khan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6ab906d7-5c9e-4813-8c13-8204c84e917c</vt:lpwstr>
  </property>
</Properties>
</file>