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2C971" w14:textId="77777777" w:rsidR="001D4020" w:rsidRDefault="00000000">
      <w:pPr>
        <w:spacing w:before="140"/>
        <w:rPr>
          <w:rFonts w:ascii="Arial" w:eastAsia="Arial"/>
          <w:b/>
          <w:sz w:val="26"/>
        </w:rPr>
      </w:pPr>
      <w:bookmarkStart w:id="0" w:name="📄_Problem_Statement_and_Research_Gap_"/>
      <w:bookmarkEnd w:id="0"/>
      <w:r>
        <w:rPr>
          <w:rFonts w:ascii="Cambria" w:eastAsia="Cambria"/>
          <w:sz w:val="31"/>
        </w:rPr>
        <w:t>📄</w:t>
      </w:r>
      <w:r>
        <w:rPr>
          <w:rFonts w:ascii="Cambria" w:eastAsia="Cambria"/>
          <w:spacing w:val="-6"/>
          <w:sz w:val="31"/>
        </w:rPr>
        <w:t xml:space="preserve"> </w:t>
      </w:r>
      <w:r>
        <w:rPr>
          <w:rFonts w:ascii="Arial" w:eastAsia="Arial"/>
          <w:b/>
          <w:sz w:val="26"/>
        </w:rPr>
        <w:t>Problem</w:t>
      </w:r>
      <w:r>
        <w:rPr>
          <w:rFonts w:ascii="Arial" w:eastAsia="Arial"/>
          <w:b/>
          <w:spacing w:val="45"/>
          <w:sz w:val="26"/>
        </w:rPr>
        <w:t xml:space="preserve"> </w:t>
      </w:r>
      <w:r>
        <w:rPr>
          <w:rFonts w:ascii="Arial" w:eastAsia="Arial"/>
          <w:b/>
          <w:sz w:val="26"/>
        </w:rPr>
        <w:t>Statement</w:t>
      </w:r>
      <w:r>
        <w:rPr>
          <w:rFonts w:ascii="Arial" w:eastAsia="Arial"/>
          <w:b/>
          <w:spacing w:val="46"/>
          <w:sz w:val="26"/>
        </w:rPr>
        <w:t xml:space="preserve"> </w:t>
      </w:r>
      <w:r>
        <w:rPr>
          <w:rFonts w:ascii="Arial" w:eastAsia="Arial"/>
          <w:b/>
          <w:sz w:val="26"/>
        </w:rPr>
        <w:t>and</w:t>
      </w:r>
      <w:r>
        <w:rPr>
          <w:rFonts w:ascii="Arial" w:eastAsia="Arial"/>
          <w:b/>
          <w:spacing w:val="45"/>
          <w:sz w:val="26"/>
        </w:rPr>
        <w:t xml:space="preserve"> </w:t>
      </w:r>
      <w:r>
        <w:rPr>
          <w:rFonts w:ascii="Arial" w:eastAsia="Arial"/>
          <w:b/>
          <w:sz w:val="26"/>
        </w:rPr>
        <w:t>Research</w:t>
      </w:r>
      <w:r>
        <w:rPr>
          <w:rFonts w:ascii="Arial" w:eastAsia="Arial"/>
          <w:b/>
          <w:spacing w:val="45"/>
          <w:sz w:val="26"/>
        </w:rPr>
        <w:t xml:space="preserve"> </w:t>
      </w:r>
      <w:r>
        <w:rPr>
          <w:rFonts w:ascii="Arial" w:eastAsia="Arial"/>
          <w:b/>
          <w:spacing w:val="-5"/>
          <w:sz w:val="26"/>
        </w:rPr>
        <w:t>Gap</w:t>
      </w:r>
    </w:p>
    <w:p w14:paraId="2816CEDE" w14:textId="0C42B049" w:rsidR="001D4020" w:rsidRDefault="002C7CD1">
      <w:pPr>
        <w:pStyle w:val="ListParagraph"/>
        <w:numPr>
          <w:ilvl w:val="0"/>
          <w:numId w:val="1"/>
        </w:numPr>
        <w:tabs>
          <w:tab w:val="left" w:pos="242"/>
        </w:tabs>
        <w:spacing w:before="271" w:line="276" w:lineRule="auto"/>
        <w:ind w:right="406" w:firstLine="0"/>
      </w:pPr>
      <w:r w:rsidRPr="002C7CD1">
        <w:rPr>
          <w:rFonts w:ascii="Arial"/>
          <w:b/>
        </w:rPr>
        <w:t>The Current Landscape</w:t>
      </w:r>
      <w:r>
        <w:rPr>
          <w:rFonts w:ascii="Arial"/>
          <w:b/>
        </w:rPr>
        <w:t xml:space="preserve"> </w:t>
      </w:r>
      <w:r w:rsidRPr="002C7CD1">
        <w:t xml:space="preserve">Recent advancements in computational disaster management have primarily concentrated on discriminative models, successfully executing vision-based classification tasks. For instance, frameworks like </w:t>
      </w:r>
      <w:proofErr w:type="spellStart"/>
      <w:r w:rsidRPr="002C7CD1">
        <w:t>BanglaMM</w:t>
      </w:r>
      <w:proofErr w:type="spellEnd"/>
      <w:r w:rsidRPr="002C7CD1">
        <w:t xml:space="preserve">-Disaster have established robust regional benchmarks for categorical severity assessment in the Bengali language. Concurrently, studies such as </w:t>
      </w:r>
      <w:proofErr w:type="spellStart"/>
      <w:r w:rsidRPr="002C7CD1">
        <w:t>BiMCF</w:t>
      </w:r>
      <w:proofErr w:type="spellEnd"/>
      <w:r w:rsidRPr="002C7CD1">
        <w:t xml:space="preserve"> have validated the efficacy of multimodal cascaded fusion. Parallel to discriminative classification, generative models like </w:t>
      </w:r>
      <w:proofErr w:type="spellStart"/>
      <w:r w:rsidRPr="002C7CD1">
        <w:t>BiCap</w:t>
      </w:r>
      <w:proofErr w:type="spellEnd"/>
      <w:r w:rsidRPr="002C7CD1">
        <w:t xml:space="preserve"> have introduced Bengali image captioning within general domains, while architectures like Flood-XAI demonstrated the critical value of explainable generative disaster reporting, albeit strictly confined to the high-resource English linguistic context.</w:t>
      </w:r>
    </w:p>
    <w:p w14:paraId="6CDA2A7C" w14:textId="77777777" w:rsidR="002C7CD1" w:rsidRPr="002C7CD1" w:rsidRDefault="002C7CD1" w:rsidP="002C7CD1">
      <w:pPr>
        <w:pStyle w:val="ListParagraph"/>
        <w:numPr>
          <w:ilvl w:val="0"/>
          <w:numId w:val="1"/>
        </w:numPr>
        <w:tabs>
          <w:tab w:val="left" w:pos="242"/>
        </w:tabs>
        <w:spacing w:before="240" w:line="276" w:lineRule="auto"/>
        <w:ind w:right="369" w:firstLine="0"/>
      </w:pPr>
      <w:r w:rsidRPr="002C7CD1">
        <w:rPr>
          <w:rFonts w:ascii="Arial" w:hAnsi="Arial"/>
          <w:b/>
        </w:rPr>
        <w:t>The Core Limitations</w:t>
      </w:r>
      <w:r>
        <w:rPr>
          <w:rFonts w:ascii="Arial" w:hAnsi="Arial"/>
          <w:b/>
        </w:rPr>
        <w:t xml:space="preserve"> </w:t>
      </w:r>
      <w:r w:rsidRPr="002C7CD1">
        <w:t xml:space="preserve">Despite these isolated successes, a critical architectural void persists: the absolute absence of a unified Vision-Language Model (VLM) capable of executing simultaneous classification and generative reporting for low-resource disaster environments. Existing multimodal frameworks remain fundamentally discriminative, intrinsically incapable of producing explainable descriptive narratives. Conversely, generative attempts in Bengali (e.g., </w:t>
      </w:r>
      <w:proofErr w:type="spellStart"/>
      <w:r w:rsidRPr="002C7CD1">
        <w:t>BiCap</w:t>
      </w:r>
      <w:proofErr w:type="spellEnd"/>
      <w:r w:rsidRPr="002C7CD1">
        <w:t>) rely on unoptimized, outdated LSTM architectures unsuitable for catastrophic visual semantics. Furthermore, seemingly comprehensive systems like Flood-XAI rely on disjointed pipelines and completely separate datasets for their subtasks. Crucially, none of these baseline frameworks explicitly address the mathematical challenge of negative transfer and gradient interference inherent in multi-task joint training.</w:t>
      </w:r>
    </w:p>
    <w:p w14:paraId="0E0AD3D2" w14:textId="3F5E9086" w:rsidR="001D4020" w:rsidRPr="002C7CD1" w:rsidRDefault="002C7CD1">
      <w:pPr>
        <w:pStyle w:val="ListParagraph"/>
        <w:numPr>
          <w:ilvl w:val="0"/>
          <w:numId w:val="1"/>
        </w:numPr>
        <w:tabs>
          <w:tab w:val="left" w:pos="242"/>
        </w:tabs>
        <w:spacing w:before="240" w:line="276" w:lineRule="auto"/>
        <w:ind w:right="369" w:firstLine="0"/>
      </w:pPr>
      <w:r w:rsidRPr="002C7CD1">
        <w:rPr>
          <w:b/>
          <w:bCs/>
        </w:rPr>
        <w:t xml:space="preserve">Our Novel Contribution: </w:t>
      </w:r>
      <w:proofErr w:type="spellStart"/>
      <w:r w:rsidRPr="002C7CD1">
        <w:rPr>
          <w:b/>
          <w:bCs/>
        </w:rPr>
        <w:t>DisasterNet</w:t>
      </w:r>
      <w:proofErr w:type="spellEnd"/>
      <w:r w:rsidRPr="002C7CD1">
        <w:rPr>
          <w:b/>
          <w:bCs/>
        </w:rPr>
        <w:t>-Bangla</w:t>
      </w:r>
      <w:r>
        <w:rPr>
          <w:b/>
          <w:bCs/>
        </w:rPr>
        <w:t xml:space="preserve"> </w:t>
      </w:r>
      <w:proofErr w:type="gramStart"/>
      <w:r w:rsidRPr="002C7CD1">
        <w:t>To</w:t>
      </w:r>
      <w:proofErr w:type="gramEnd"/>
      <w:r w:rsidRPr="002C7CD1">
        <w:t xml:space="preserve"> bridge this multifactorial gap, this research proposes </w:t>
      </w:r>
      <w:proofErr w:type="spellStart"/>
      <w:r w:rsidRPr="002C7CD1">
        <w:t>DisasterNet</w:t>
      </w:r>
      <w:proofErr w:type="spellEnd"/>
      <w:r w:rsidRPr="002C7CD1">
        <w:t>-Bangla, a novel end-to-end Multi-Task Vision-Language framework. By completely transitioning from outdated CNNs to a robust Shared Vision Transformer (</w:t>
      </w:r>
      <w:proofErr w:type="spellStart"/>
      <w:r w:rsidRPr="002C7CD1">
        <w:t>ViT</w:t>
      </w:r>
      <w:proofErr w:type="spellEnd"/>
      <w:r w:rsidRPr="002C7CD1">
        <w:t xml:space="preserve">) encoder and utilizing a </w:t>
      </w:r>
      <w:proofErr w:type="spellStart"/>
      <w:r w:rsidRPr="002C7CD1">
        <w:t>LoRA</w:t>
      </w:r>
      <w:proofErr w:type="spellEnd"/>
      <w:r w:rsidRPr="002C7CD1">
        <w:t xml:space="preserve">-fine-tuned </w:t>
      </w:r>
      <w:proofErr w:type="spellStart"/>
      <w:r w:rsidRPr="002C7CD1">
        <w:t>BanglaBERT</w:t>
      </w:r>
      <w:proofErr w:type="spellEnd"/>
      <w:r w:rsidRPr="002C7CD1">
        <w:t xml:space="preserve"> decoder, the system executes simultaneous real-time flood severity classification and context-aware Bengali caption generation in a single forward pass. Crucially, to mitigate catastrophic forgetting and task interference between the data-rich classification head and the data-scarce generative head, we explicitly inject task-routing tokens (e.g., &lt;CLASSIFY&gt;, &lt;CAPTION&gt;) during the shared encoding phase. This explicit Multi-Task Learning (MTL) architecture explicitly models cross-modal interdependencies, maximizing computational efficiency while providing an explainable, dual-output AI system tailored for rapid humanitarian response</w:t>
      </w:r>
      <w:r>
        <w:t>.</w:t>
      </w:r>
    </w:p>
    <w:p w14:paraId="6C7411A2" w14:textId="77777777" w:rsidR="001D4020" w:rsidRDefault="001D4020">
      <w:pPr>
        <w:pStyle w:val="ListParagraph"/>
        <w:spacing w:line="276" w:lineRule="auto"/>
        <w:sectPr w:rsidR="001D4020">
          <w:type w:val="continuous"/>
          <w:pgSz w:w="12240" w:h="15840"/>
          <w:pgMar w:top="1820" w:right="1080" w:bottom="280" w:left="1440" w:header="720" w:footer="720" w:gutter="0"/>
          <w:cols w:space="720"/>
        </w:sectPr>
      </w:pPr>
    </w:p>
    <w:p w14:paraId="3BD566DE" w14:textId="77777777" w:rsidR="001D4020" w:rsidRDefault="00000000">
      <w:pPr>
        <w:spacing w:before="29"/>
        <w:rPr>
          <w:rFonts w:ascii="Arial" w:eastAsia="Arial"/>
          <w:b/>
          <w:sz w:val="26"/>
        </w:rPr>
      </w:pPr>
      <w:bookmarkStart w:id="1" w:name="🎯_Research_Objectives_(RO)_"/>
      <w:bookmarkEnd w:id="1"/>
      <w:r>
        <w:rPr>
          <w:rFonts w:ascii="Cambria" w:eastAsia="Cambria"/>
          <w:spacing w:val="2"/>
          <w:sz w:val="31"/>
        </w:rPr>
        <w:lastRenderedPageBreak/>
        <w:t>🎯</w:t>
      </w:r>
      <w:r>
        <w:rPr>
          <w:rFonts w:ascii="Cambria" w:eastAsia="Cambria"/>
          <w:spacing w:val="7"/>
          <w:sz w:val="31"/>
        </w:rPr>
        <w:t xml:space="preserve"> </w:t>
      </w:r>
      <w:r>
        <w:rPr>
          <w:rFonts w:ascii="Arial" w:eastAsia="Arial"/>
          <w:b/>
          <w:spacing w:val="2"/>
          <w:sz w:val="26"/>
        </w:rPr>
        <w:t>Research</w:t>
      </w:r>
      <w:r>
        <w:rPr>
          <w:rFonts w:ascii="Arial" w:eastAsia="Arial"/>
          <w:b/>
          <w:spacing w:val="70"/>
          <w:sz w:val="26"/>
        </w:rPr>
        <w:t xml:space="preserve"> </w:t>
      </w:r>
      <w:r>
        <w:rPr>
          <w:rFonts w:ascii="Arial" w:eastAsia="Arial"/>
          <w:b/>
          <w:spacing w:val="2"/>
          <w:sz w:val="26"/>
        </w:rPr>
        <w:t>Objectives</w:t>
      </w:r>
      <w:r>
        <w:rPr>
          <w:rFonts w:ascii="Arial" w:eastAsia="Arial"/>
          <w:b/>
          <w:spacing w:val="69"/>
          <w:sz w:val="26"/>
        </w:rPr>
        <w:t xml:space="preserve"> </w:t>
      </w:r>
      <w:r>
        <w:rPr>
          <w:rFonts w:ascii="Arial" w:eastAsia="Arial"/>
          <w:b/>
          <w:spacing w:val="-4"/>
          <w:sz w:val="26"/>
        </w:rPr>
        <w:t>(RO)</w:t>
      </w:r>
    </w:p>
    <w:p w14:paraId="04D82599" w14:textId="77777777" w:rsidR="001D4020" w:rsidRDefault="00000000">
      <w:pPr>
        <w:pStyle w:val="BodyText"/>
        <w:spacing w:before="271" w:line="276" w:lineRule="auto"/>
        <w:ind w:left="0" w:right="361" w:firstLine="0"/>
      </w:pPr>
      <w:r>
        <w:t>The primary objective of this research is to develop an efficient and real-time Artificial Intelligence (AI) framework for disaster management, specifically addressing the challenges of data</w:t>
      </w:r>
      <w:r>
        <w:rPr>
          <w:spacing w:val="-6"/>
        </w:rPr>
        <w:t xml:space="preserve"> </w:t>
      </w:r>
      <w:r>
        <w:t>scarcity</w:t>
      </w:r>
      <w:r>
        <w:rPr>
          <w:spacing w:val="-4"/>
        </w:rPr>
        <w:t xml:space="preserve"> </w:t>
      </w:r>
      <w:r>
        <w:t>and</w:t>
      </w:r>
      <w:r>
        <w:rPr>
          <w:spacing w:val="-4"/>
        </w:rPr>
        <w:t xml:space="preserve"> </w:t>
      </w:r>
      <w:r>
        <w:t>linguistic</w:t>
      </w:r>
      <w:r>
        <w:rPr>
          <w:spacing w:val="-4"/>
        </w:rPr>
        <w:t xml:space="preserve"> </w:t>
      </w:r>
      <w:r>
        <w:t>barriers</w:t>
      </w:r>
      <w:r>
        <w:rPr>
          <w:spacing w:val="-4"/>
        </w:rPr>
        <w:t xml:space="preserve"> </w:t>
      </w:r>
      <w:r>
        <w:t>in</w:t>
      </w:r>
      <w:r>
        <w:rPr>
          <w:spacing w:val="-4"/>
        </w:rPr>
        <w:t xml:space="preserve"> </w:t>
      </w:r>
      <w:r>
        <w:t>low-resource</w:t>
      </w:r>
      <w:r>
        <w:rPr>
          <w:spacing w:val="-4"/>
        </w:rPr>
        <w:t xml:space="preserve"> </w:t>
      </w:r>
      <w:r>
        <w:t>environments</w:t>
      </w:r>
      <w:r>
        <w:rPr>
          <w:spacing w:val="-4"/>
        </w:rPr>
        <w:t xml:space="preserve"> </w:t>
      </w:r>
      <w:r>
        <w:t>like</w:t>
      </w:r>
      <w:r>
        <w:rPr>
          <w:spacing w:val="-4"/>
        </w:rPr>
        <w:t xml:space="preserve"> </w:t>
      </w:r>
      <w:r>
        <w:t>Bangladesh.</w:t>
      </w:r>
      <w:r>
        <w:rPr>
          <w:spacing w:val="-4"/>
        </w:rPr>
        <w:t xml:space="preserve"> </w:t>
      </w:r>
      <w:r>
        <w:t>The</w:t>
      </w:r>
      <w:r>
        <w:rPr>
          <w:spacing w:val="-4"/>
        </w:rPr>
        <w:t xml:space="preserve"> </w:t>
      </w:r>
      <w:r>
        <w:t>specific objectives are:</w:t>
      </w:r>
    </w:p>
    <w:p w14:paraId="732714FA" w14:textId="77777777" w:rsidR="001D4020" w:rsidRDefault="00000000">
      <w:pPr>
        <w:pStyle w:val="ListParagraph"/>
        <w:numPr>
          <w:ilvl w:val="1"/>
          <w:numId w:val="1"/>
        </w:numPr>
        <w:tabs>
          <w:tab w:val="left" w:pos="719"/>
        </w:tabs>
        <w:spacing w:before="240"/>
        <w:ind w:left="719" w:right="0" w:hanging="359"/>
      </w:pPr>
      <w:r>
        <w:rPr>
          <w:rFonts w:ascii="Arial" w:hAnsi="Arial"/>
          <w:b/>
        </w:rPr>
        <w:t>RO1</w:t>
      </w:r>
      <w:r>
        <w:rPr>
          <w:rFonts w:ascii="Arial" w:hAnsi="Arial"/>
          <w:b/>
          <w:spacing w:val="-12"/>
        </w:rPr>
        <w:t xml:space="preserve"> </w:t>
      </w:r>
      <w:r>
        <w:rPr>
          <w:rFonts w:ascii="Arial" w:hAnsi="Arial"/>
          <w:b/>
        </w:rPr>
        <w:t>(Architecture</w:t>
      </w:r>
      <w:r>
        <w:rPr>
          <w:rFonts w:ascii="Arial" w:hAnsi="Arial"/>
          <w:b/>
          <w:spacing w:val="-9"/>
        </w:rPr>
        <w:t xml:space="preserve"> </w:t>
      </w:r>
      <w:r>
        <w:rPr>
          <w:rFonts w:ascii="Arial" w:hAnsi="Arial"/>
          <w:b/>
        </w:rPr>
        <w:t>Development):</w:t>
      </w:r>
      <w:r>
        <w:rPr>
          <w:rFonts w:ascii="Arial" w:hAnsi="Arial"/>
          <w:b/>
          <w:spacing w:val="-9"/>
        </w:rPr>
        <w:t xml:space="preserve"> </w:t>
      </w:r>
      <w:r>
        <w:t>To</w:t>
      </w:r>
      <w:r>
        <w:rPr>
          <w:spacing w:val="-9"/>
        </w:rPr>
        <w:t xml:space="preserve"> </w:t>
      </w:r>
      <w:r>
        <w:t>design</w:t>
      </w:r>
      <w:r>
        <w:rPr>
          <w:spacing w:val="-10"/>
        </w:rPr>
        <w:t xml:space="preserve"> </w:t>
      </w:r>
      <w:r>
        <w:t>and</w:t>
      </w:r>
      <w:r>
        <w:rPr>
          <w:spacing w:val="-9"/>
        </w:rPr>
        <w:t xml:space="preserve"> </w:t>
      </w:r>
      <w:r>
        <w:t>develop</w:t>
      </w:r>
      <w:r>
        <w:rPr>
          <w:spacing w:val="-9"/>
        </w:rPr>
        <w:t xml:space="preserve"> </w:t>
      </w:r>
      <w:r>
        <w:t>a</w:t>
      </w:r>
      <w:r>
        <w:rPr>
          <w:spacing w:val="-9"/>
        </w:rPr>
        <w:t xml:space="preserve"> </w:t>
      </w:r>
      <w:r>
        <w:t>novel</w:t>
      </w:r>
      <w:r>
        <w:rPr>
          <w:spacing w:val="-9"/>
        </w:rPr>
        <w:t xml:space="preserve"> </w:t>
      </w:r>
      <w:r>
        <w:t>multi-</w:t>
      </w:r>
      <w:r>
        <w:rPr>
          <w:spacing w:val="-4"/>
        </w:rPr>
        <w:t>task</w:t>
      </w:r>
    </w:p>
    <w:p w14:paraId="3D5CB614" w14:textId="77777777" w:rsidR="001D4020" w:rsidRDefault="00000000">
      <w:pPr>
        <w:pStyle w:val="BodyText"/>
        <w:spacing w:before="38" w:line="276" w:lineRule="auto"/>
        <w:ind w:right="361" w:firstLine="0"/>
      </w:pPr>
      <w:r>
        <w:t>vision-language framework (</w:t>
      </w:r>
      <w:proofErr w:type="spellStart"/>
      <w:r>
        <w:t>DisasterNet</w:t>
      </w:r>
      <w:proofErr w:type="spellEnd"/>
      <w:r>
        <w:t>-Bangla) utilizing a shared Vision Transformer (</w:t>
      </w:r>
      <w:proofErr w:type="spellStart"/>
      <w:r>
        <w:t>ViT</w:t>
      </w:r>
      <w:proofErr w:type="spellEnd"/>
      <w:r>
        <w:t xml:space="preserve">) encoder and a </w:t>
      </w:r>
      <w:proofErr w:type="spellStart"/>
      <w:r>
        <w:t>BanglaBERT</w:t>
      </w:r>
      <w:proofErr w:type="spellEnd"/>
      <w:r>
        <w:t xml:space="preserve"> decoder to simultaneously execute real-time flood damage</w:t>
      </w:r>
      <w:r>
        <w:rPr>
          <w:spacing w:val="-6"/>
        </w:rPr>
        <w:t xml:space="preserve"> </w:t>
      </w:r>
      <w:r>
        <w:t>severity</w:t>
      </w:r>
      <w:r>
        <w:rPr>
          <w:spacing w:val="-6"/>
        </w:rPr>
        <w:t xml:space="preserve"> </w:t>
      </w:r>
      <w:r>
        <w:t>classification</w:t>
      </w:r>
      <w:r>
        <w:rPr>
          <w:spacing w:val="-6"/>
        </w:rPr>
        <w:t xml:space="preserve"> </w:t>
      </w:r>
      <w:r>
        <w:t>and</w:t>
      </w:r>
      <w:r>
        <w:rPr>
          <w:spacing w:val="-6"/>
        </w:rPr>
        <w:t xml:space="preserve"> </w:t>
      </w:r>
      <w:r>
        <w:t>context-aware</w:t>
      </w:r>
      <w:r>
        <w:rPr>
          <w:spacing w:val="-6"/>
        </w:rPr>
        <w:t xml:space="preserve"> </w:t>
      </w:r>
      <w:r>
        <w:t>Bengali</w:t>
      </w:r>
      <w:r>
        <w:rPr>
          <w:spacing w:val="-6"/>
        </w:rPr>
        <w:t xml:space="preserve"> </w:t>
      </w:r>
      <w:r>
        <w:t>caption</w:t>
      </w:r>
      <w:r>
        <w:rPr>
          <w:spacing w:val="-6"/>
        </w:rPr>
        <w:t xml:space="preserve"> </w:t>
      </w:r>
      <w:r>
        <w:t>generation,</w:t>
      </w:r>
      <w:r>
        <w:rPr>
          <w:spacing w:val="-6"/>
        </w:rPr>
        <w:t xml:space="preserve"> </w:t>
      </w:r>
      <w:r>
        <w:t>employing dynamic loss balancing to mitigate task interference.</w:t>
      </w:r>
    </w:p>
    <w:p w14:paraId="53E60B72" w14:textId="77777777" w:rsidR="003C042A" w:rsidRDefault="003C042A">
      <w:pPr>
        <w:pStyle w:val="BodyText"/>
        <w:spacing w:before="38" w:line="276" w:lineRule="auto"/>
        <w:ind w:right="361" w:firstLine="0"/>
      </w:pPr>
    </w:p>
    <w:p w14:paraId="28C1EF77" w14:textId="77777777" w:rsidR="001D4020" w:rsidRDefault="00000000">
      <w:pPr>
        <w:pStyle w:val="ListParagraph"/>
        <w:numPr>
          <w:ilvl w:val="1"/>
          <w:numId w:val="1"/>
        </w:numPr>
        <w:tabs>
          <w:tab w:val="left" w:pos="720"/>
        </w:tabs>
        <w:spacing w:line="276" w:lineRule="auto"/>
        <w:ind w:right="1017"/>
      </w:pPr>
      <w:r>
        <w:rPr>
          <w:rFonts w:ascii="Arial" w:hAnsi="Arial"/>
          <w:b/>
        </w:rPr>
        <w:t xml:space="preserve">RO2 (Optimization &amp; Efficiency Evaluation): </w:t>
      </w:r>
      <w:r>
        <w:t>To implement parameter-efficient fine-tuning</w:t>
      </w:r>
      <w:r>
        <w:rPr>
          <w:spacing w:val="-6"/>
        </w:rPr>
        <w:t xml:space="preserve"> </w:t>
      </w:r>
      <w:r>
        <w:t>via</w:t>
      </w:r>
      <w:r>
        <w:rPr>
          <w:spacing w:val="-6"/>
        </w:rPr>
        <w:t xml:space="preserve"> </w:t>
      </w:r>
      <w:r>
        <w:t>Low-Rank</w:t>
      </w:r>
      <w:r>
        <w:rPr>
          <w:spacing w:val="-6"/>
        </w:rPr>
        <w:t xml:space="preserve"> </w:t>
      </w:r>
      <w:r>
        <w:t>Adaptation</w:t>
      </w:r>
      <w:r>
        <w:rPr>
          <w:spacing w:val="-6"/>
        </w:rPr>
        <w:t xml:space="preserve"> </w:t>
      </w:r>
      <w:r>
        <w:t>(</w:t>
      </w:r>
      <w:proofErr w:type="spellStart"/>
      <w:r>
        <w:t>LoRA</w:t>
      </w:r>
      <w:proofErr w:type="spellEnd"/>
      <w:r>
        <w:t>)</w:t>
      </w:r>
      <w:r>
        <w:rPr>
          <w:spacing w:val="-6"/>
        </w:rPr>
        <w:t xml:space="preserve"> </w:t>
      </w:r>
      <w:r>
        <w:t>for</w:t>
      </w:r>
      <w:r>
        <w:rPr>
          <w:spacing w:val="-6"/>
        </w:rPr>
        <w:t xml:space="preserve"> </w:t>
      </w:r>
      <w:r>
        <w:t>adapting</w:t>
      </w:r>
      <w:r>
        <w:rPr>
          <w:spacing w:val="-6"/>
        </w:rPr>
        <w:t xml:space="preserve"> </w:t>
      </w:r>
      <w:r>
        <w:t>massive</w:t>
      </w:r>
      <w:r>
        <w:rPr>
          <w:spacing w:val="-6"/>
        </w:rPr>
        <w:t xml:space="preserve"> </w:t>
      </w:r>
      <w:r>
        <w:t>vision-language models on imbalanced, low-resource crisis datasets, and to critically evaluate its</w:t>
      </w:r>
    </w:p>
    <w:p w14:paraId="330C65AC" w14:textId="77777777" w:rsidR="001D4020" w:rsidRDefault="00000000">
      <w:pPr>
        <w:pStyle w:val="BodyText"/>
        <w:spacing w:line="276" w:lineRule="auto"/>
        <w:ind w:right="361" w:firstLine="0"/>
      </w:pPr>
      <w:r>
        <w:t>computational</w:t>
      </w:r>
      <w:r>
        <w:rPr>
          <w:spacing w:val="-9"/>
        </w:rPr>
        <w:t xml:space="preserve"> </w:t>
      </w:r>
      <w:r>
        <w:t>efficiency,</w:t>
      </w:r>
      <w:r>
        <w:rPr>
          <w:spacing w:val="-9"/>
        </w:rPr>
        <w:t xml:space="preserve"> </w:t>
      </w:r>
      <w:r>
        <w:t>memory</w:t>
      </w:r>
      <w:r>
        <w:rPr>
          <w:spacing w:val="-9"/>
        </w:rPr>
        <w:t xml:space="preserve"> </w:t>
      </w:r>
      <w:r>
        <w:t>footprint,</w:t>
      </w:r>
      <w:r>
        <w:rPr>
          <w:spacing w:val="-9"/>
        </w:rPr>
        <w:t xml:space="preserve"> </w:t>
      </w:r>
      <w:r>
        <w:t>and</w:t>
      </w:r>
      <w:r>
        <w:rPr>
          <w:spacing w:val="-9"/>
        </w:rPr>
        <w:t xml:space="preserve"> </w:t>
      </w:r>
      <w:r>
        <w:t>classification</w:t>
      </w:r>
      <w:r>
        <w:rPr>
          <w:spacing w:val="-9"/>
        </w:rPr>
        <w:t xml:space="preserve"> </w:t>
      </w:r>
      <w:r>
        <w:t>accuracy</w:t>
      </w:r>
      <w:r>
        <w:rPr>
          <w:spacing w:val="-9"/>
        </w:rPr>
        <w:t xml:space="preserve"> </w:t>
      </w:r>
      <w:r>
        <w:t>against</w:t>
      </w:r>
      <w:r>
        <w:rPr>
          <w:spacing w:val="-9"/>
        </w:rPr>
        <w:t xml:space="preserve"> </w:t>
      </w:r>
      <w:r>
        <w:t>traditional full fine-tuning and existing state-of-the-art unimodal baselines (e.g.,</w:t>
      </w:r>
    </w:p>
    <w:p w14:paraId="7DA54F39" w14:textId="77777777" w:rsidR="001D4020" w:rsidRDefault="00000000">
      <w:pPr>
        <w:pStyle w:val="BodyText"/>
        <w:ind w:firstLine="0"/>
        <w:rPr>
          <w:spacing w:val="-2"/>
        </w:rPr>
      </w:pPr>
      <w:proofErr w:type="spellStart"/>
      <w:r>
        <w:rPr>
          <w:spacing w:val="-2"/>
        </w:rPr>
        <w:t>BanglaMM</w:t>
      </w:r>
      <w:proofErr w:type="spellEnd"/>
      <w:r>
        <w:rPr>
          <w:spacing w:val="-2"/>
        </w:rPr>
        <w:t>-Disaster).</w:t>
      </w:r>
    </w:p>
    <w:p w14:paraId="50480FA1" w14:textId="77777777" w:rsidR="003C042A" w:rsidRDefault="003C042A">
      <w:pPr>
        <w:pStyle w:val="BodyText"/>
        <w:ind w:firstLine="0"/>
      </w:pPr>
    </w:p>
    <w:p w14:paraId="49DD3272" w14:textId="77777777" w:rsidR="001D4020" w:rsidRDefault="00000000">
      <w:pPr>
        <w:pStyle w:val="ListParagraph"/>
        <w:numPr>
          <w:ilvl w:val="1"/>
          <w:numId w:val="1"/>
        </w:numPr>
        <w:tabs>
          <w:tab w:val="left" w:pos="720"/>
        </w:tabs>
        <w:spacing w:before="38" w:line="276" w:lineRule="auto"/>
        <w:ind w:right="420"/>
      </w:pPr>
      <w:r>
        <w:rPr>
          <w:rFonts w:ascii="Arial" w:hAnsi="Arial"/>
          <w:b/>
        </w:rPr>
        <w:t xml:space="preserve">RO3 (Semantic Validation &amp; Explainability): </w:t>
      </w:r>
      <w:r>
        <w:t>To validate the semantic accuracy and explainability of the generated Bengali captions derived from noisy, ground-level social media imagery. This will be quantified using standard automated generation metrics (BLEU,</w:t>
      </w:r>
      <w:r>
        <w:rPr>
          <w:spacing w:val="-7"/>
        </w:rPr>
        <w:t xml:space="preserve"> </w:t>
      </w:r>
      <w:r>
        <w:t>ROUGE,</w:t>
      </w:r>
      <w:r>
        <w:rPr>
          <w:spacing w:val="-7"/>
        </w:rPr>
        <w:t xml:space="preserve"> </w:t>
      </w:r>
      <w:r>
        <w:t>METEOR)</w:t>
      </w:r>
      <w:r>
        <w:rPr>
          <w:spacing w:val="-7"/>
        </w:rPr>
        <w:t xml:space="preserve"> </w:t>
      </w:r>
      <w:r>
        <w:t>alongside</w:t>
      </w:r>
      <w:r>
        <w:rPr>
          <w:spacing w:val="-7"/>
        </w:rPr>
        <w:t xml:space="preserve"> </w:t>
      </w:r>
      <w:r>
        <w:t>comprehensive</w:t>
      </w:r>
      <w:r>
        <w:rPr>
          <w:spacing w:val="-7"/>
        </w:rPr>
        <w:t xml:space="preserve"> </w:t>
      </w:r>
      <w:r>
        <w:t>human-evaluation</w:t>
      </w:r>
      <w:r>
        <w:rPr>
          <w:spacing w:val="-7"/>
        </w:rPr>
        <w:t xml:space="preserve"> </w:t>
      </w:r>
      <w:r>
        <w:t>benchmarks</w:t>
      </w:r>
      <w:r>
        <w:rPr>
          <w:spacing w:val="-7"/>
        </w:rPr>
        <w:t xml:space="preserve"> </w:t>
      </w:r>
      <w:r>
        <w:t>to ensure practical utility in humanitarian disaster response.</w:t>
      </w:r>
    </w:p>
    <w:p w14:paraId="45E51941" w14:textId="77777777" w:rsidR="001D4020" w:rsidRDefault="001D4020">
      <w:pPr>
        <w:pStyle w:val="ListParagraph"/>
        <w:spacing w:line="276" w:lineRule="auto"/>
        <w:sectPr w:rsidR="001D4020">
          <w:pgSz w:w="12240" w:h="15840"/>
          <w:pgMar w:top="1360" w:right="1080" w:bottom="280" w:left="1440" w:header="720" w:footer="720" w:gutter="0"/>
          <w:cols w:space="720"/>
        </w:sectPr>
      </w:pPr>
    </w:p>
    <w:p w14:paraId="0106A44A" w14:textId="77777777" w:rsidR="001D4020" w:rsidRDefault="00000000">
      <w:pPr>
        <w:pStyle w:val="Heading1"/>
        <w:spacing w:before="80"/>
      </w:pPr>
      <w:r>
        <w:lastRenderedPageBreak/>
        <w:t>Paper</w:t>
      </w:r>
      <w:r>
        <w:rPr>
          <w:spacing w:val="-8"/>
        </w:rPr>
        <w:t xml:space="preserve"> </w:t>
      </w:r>
      <w:r>
        <w:t>1:</w:t>
      </w:r>
      <w:r>
        <w:rPr>
          <w:spacing w:val="-7"/>
        </w:rPr>
        <w:t xml:space="preserve"> </w:t>
      </w:r>
      <w:r>
        <w:t>Damage</w:t>
      </w:r>
      <w:r>
        <w:rPr>
          <w:spacing w:val="-7"/>
        </w:rPr>
        <w:t xml:space="preserve"> </w:t>
      </w:r>
      <w:r>
        <w:t>analysis</w:t>
      </w:r>
      <w:r>
        <w:rPr>
          <w:spacing w:val="-7"/>
        </w:rPr>
        <w:t xml:space="preserve"> </w:t>
      </w:r>
      <w:r>
        <w:t>via</w:t>
      </w:r>
      <w:r>
        <w:rPr>
          <w:spacing w:val="-8"/>
        </w:rPr>
        <w:t xml:space="preserve"> </w:t>
      </w:r>
      <w:r>
        <w:t>bidirectional</w:t>
      </w:r>
      <w:r>
        <w:rPr>
          <w:spacing w:val="-7"/>
        </w:rPr>
        <w:t xml:space="preserve"> </w:t>
      </w:r>
      <w:r>
        <w:t>multi-task</w:t>
      </w:r>
      <w:r>
        <w:rPr>
          <w:spacing w:val="-7"/>
        </w:rPr>
        <w:t xml:space="preserve"> </w:t>
      </w:r>
      <w:r>
        <w:t>cascaded</w:t>
      </w:r>
      <w:r>
        <w:rPr>
          <w:spacing w:val="-7"/>
        </w:rPr>
        <w:t xml:space="preserve"> </w:t>
      </w:r>
      <w:r>
        <w:t>multimodal</w:t>
      </w:r>
      <w:r>
        <w:rPr>
          <w:spacing w:val="-7"/>
        </w:rPr>
        <w:t xml:space="preserve"> </w:t>
      </w:r>
      <w:r>
        <w:rPr>
          <w:spacing w:val="-2"/>
        </w:rPr>
        <w:t>fusion</w:t>
      </w:r>
    </w:p>
    <w:p w14:paraId="76D95DE8" w14:textId="77777777" w:rsidR="001D4020" w:rsidRDefault="001D4020">
      <w:pPr>
        <w:pStyle w:val="BodyText"/>
        <w:spacing w:before="24"/>
        <w:ind w:left="0" w:firstLine="0"/>
        <w:rPr>
          <w:rFonts w:ascii="Arial"/>
          <w:b/>
        </w:rPr>
      </w:pPr>
    </w:p>
    <w:p w14:paraId="0BF481E0" w14:textId="77777777" w:rsidR="001D4020" w:rsidRDefault="00000000">
      <w:pPr>
        <w:pStyle w:val="ListParagraph"/>
        <w:numPr>
          <w:ilvl w:val="1"/>
          <w:numId w:val="1"/>
        </w:numPr>
        <w:tabs>
          <w:tab w:val="left" w:pos="720"/>
        </w:tabs>
        <w:spacing w:before="1" w:line="276" w:lineRule="auto"/>
        <w:ind w:right="786"/>
      </w:pPr>
      <w:r>
        <w:rPr>
          <w:rFonts w:ascii="Arial" w:hAnsi="Arial"/>
          <w:b/>
        </w:rPr>
        <w:t>1.</w:t>
      </w:r>
      <w:r>
        <w:rPr>
          <w:rFonts w:ascii="Arial" w:hAnsi="Arial"/>
          <w:b/>
          <w:spacing w:val="-5"/>
        </w:rPr>
        <w:t xml:space="preserve"> </w:t>
      </w:r>
      <w:r>
        <w:rPr>
          <w:rFonts w:ascii="Arial" w:hAnsi="Arial"/>
          <w:b/>
        </w:rPr>
        <w:t>Core</w:t>
      </w:r>
      <w:r>
        <w:rPr>
          <w:rFonts w:ascii="Arial" w:hAnsi="Arial"/>
          <w:b/>
          <w:spacing w:val="-5"/>
        </w:rPr>
        <w:t xml:space="preserve"> </w:t>
      </w:r>
      <w:r>
        <w:rPr>
          <w:rFonts w:ascii="Arial" w:hAnsi="Arial"/>
          <w:b/>
        </w:rPr>
        <w:t>Focus:</w:t>
      </w:r>
      <w:r>
        <w:rPr>
          <w:rFonts w:ascii="Arial" w:hAnsi="Arial"/>
          <w:b/>
          <w:spacing w:val="-5"/>
        </w:rPr>
        <w:t xml:space="preserve"> </w:t>
      </w:r>
      <w:r>
        <w:t>The</w:t>
      </w:r>
      <w:r>
        <w:rPr>
          <w:spacing w:val="-5"/>
        </w:rPr>
        <w:t xml:space="preserve"> </w:t>
      </w:r>
      <w:r>
        <w:t>study</w:t>
      </w:r>
      <w:r>
        <w:rPr>
          <w:spacing w:val="-5"/>
        </w:rPr>
        <w:t xml:space="preserve"> </w:t>
      </w:r>
      <w:r>
        <w:t>focuses</w:t>
      </w:r>
      <w:r>
        <w:rPr>
          <w:spacing w:val="-5"/>
        </w:rPr>
        <w:t xml:space="preserve"> </w:t>
      </w:r>
      <w:r>
        <w:t>on</w:t>
      </w:r>
      <w:r>
        <w:rPr>
          <w:spacing w:val="-5"/>
        </w:rPr>
        <w:t xml:space="preserve"> </w:t>
      </w:r>
      <w:r>
        <w:t>executing</w:t>
      </w:r>
      <w:r>
        <w:rPr>
          <w:spacing w:val="-5"/>
        </w:rPr>
        <w:t xml:space="preserve"> </w:t>
      </w:r>
      <w:r>
        <w:t>comprehensive</w:t>
      </w:r>
      <w:r>
        <w:rPr>
          <w:spacing w:val="-5"/>
        </w:rPr>
        <w:t xml:space="preserve"> </w:t>
      </w:r>
      <w:r>
        <w:t>multimodal</w:t>
      </w:r>
      <w:r>
        <w:rPr>
          <w:spacing w:val="-5"/>
        </w:rPr>
        <w:t xml:space="preserve"> </w:t>
      </w:r>
      <w:r>
        <w:t>damage analysis from a multi-task learning perspective, explicitly exploiting the intrinsic interdependencies among cascading subtasks, such as informativeness prediction, humanitarian categorization, and severity assessment.</w:t>
      </w:r>
    </w:p>
    <w:p w14:paraId="3E271F4E" w14:textId="77777777" w:rsidR="001D4020" w:rsidRDefault="00000000">
      <w:pPr>
        <w:pStyle w:val="ListParagraph"/>
        <w:numPr>
          <w:ilvl w:val="1"/>
          <w:numId w:val="1"/>
        </w:numPr>
        <w:tabs>
          <w:tab w:val="left" w:pos="720"/>
        </w:tabs>
        <w:spacing w:line="276" w:lineRule="auto"/>
        <w:ind w:right="762"/>
      </w:pPr>
      <w:r>
        <w:rPr>
          <w:rFonts w:ascii="Arial" w:hAnsi="Arial"/>
          <w:b/>
        </w:rPr>
        <w:t xml:space="preserve">2. Architecture Used: </w:t>
      </w:r>
      <w:r>
        <w:t>The authors propose a Bidirectional Multi-Task Cascaded Multimodal Fusion (</w:t>
      </w:r>
      <w:proofErr w:type="spellStart"/>
      <w:r>
        <w:t>BiMCF</w:t>
      </w:r>
      <w:proofErr w:type="spellEnd"/>
      <w:r>
        <w:t>) framework. It utilizes pre-trained BERT and Vision Transformer</w:t>
      </w:r>
      <w:r>
        <w:rPr>
          <w:spacing w:val="-8"/>
        </w:rPr>
        <w:t xml:space="preserve"> </w:t>
      </w:r>
      <w:r>
        <w:t>(</w:t>
      </w:r>
      <w:proofErr w:type="spellStart"/>
      <w:r>
        <w:t>ViT</w:t>
      </w:r>
      <w:proofErr w:type="spellEnd"/>
      <w:r>
        <w:t>)</w:t>
      </w:r>
      <w:r>
        <w:rPr>
          <w:spacing w:val="-8"/>
        </w:rPr>
        <w:t xml:space="preserve"> </w:t>
      </w:r>
      <w:r>
        <w:t>as</w:t>
      </w:r>
      <w:r>
        <w:rPr>
          <w:spacing w:val="-8"/>
        </w:rPr>
        <w:t xml:space="preserve"> </w:t>
      </w:r>
      <w:r>
        <w:t>language</w:t>
      </w:r>
      <w:r>
        <w:rPr>
          <w:spacing w:val="-8"/>
        </w:rPr>
        <w:t xml:space="preserve"> </w:t>
      </w:r>
      <w:r>
        <w:t>and</w:t>
      </w:r>
      <w:r>
        <w:rPr>
          <w:spacing w:val="-8"/>
        </w:rPr>
        <w:t xml:space="preserve"> </w:t>
      </w:r>
      <w:r>
        <w:t>image</w:t>
      </w:r>
      <w:r>
        <w:rPr>
          <w:spacing w:val="-8"/>
        </w:rPr>
        <w:t xml:space="preserve"> </w:t>
      </w:r>
      <w:r>
        <w:t>backbones,</w:t>
      </w:r>
      <w:r>
        <w:rPr>
          <w:spacing w:val="-8"/>
        </w:rPr>
        <w:t xml:space="preserve"> </w:t>
      </w:r>
      <w:r>
        <w:t>incorporating</w:t>
      </w:r>
      <w:r>
        <w:rPr>
          <w:spacing w:val="-8"/>
        </w:rPr>
        <w:t xml:space="preserve"> </w:t>
      </w:r>
      <w:r>
        <w:t>Multimodal</w:t>
      </w:r>
      <w:r>
        <w:rPr>
          <w:spacing w:val="-8"/>
        </w:rPr>
        <w:t xml:space="preserve"> </w:t>
      </w:r>
      <w:r>
        <w:t>Task Cascading</w:t>
      </w:r>
      <w:r>
        <w:rPr>
          <w:spacing w:val="-5"/>
        </w:rPr>
        <w:t xml:space="preserve"> </w:t>
      </w:r>
      <w:r>
        <w:t>(MTC)</w:t>
      </w:r>
      <w:r>
        <w:rPr>
          <w:spacing w:val="-5"/>
        </w:rPr>
        <w:t xml:space="preserve"> </w:t>
      </w:r>
      <w:r>
        <w:t>gates</w:t>
      </w:r>
      <w:r>
        <w:rPr>
          <w:spacing w:val="-5"/>
        </w:rPr>
        <w:t xml:space="preserve"> </w:t>
      </w:r>
      <w:r>
        <w:t>(forward</w:t>
      </w:r>
      <w:r>
        <w:rPr>
          <w:spacing w:val="-5"/>
        </w:rPr>
        <w:t xml:space="preserve"> </w:t>
      </w:r>
      <w:r>
        <w:t>and</w:t>
      </w:r>
      <w:r>
        <w:rPr>
          <w:spacing w:val="-5"/>
        </w:rPr>
        <w:t xml:space="preserve"> </w:t>
      </w:r>
      <w:r>
        <w:t>backward</w:t>
      </w:r>
      <w:r>
        <w:rPr>
          <w:spacing w:val="-5"/>
        </w:rPr>
        <w:t xml:space="preserve"> </w:t>
      </w:r>
      <w:r>
        <w:t>flows)</w:t>
      </w:r>
      <w:r>
        <w:rPr>
          <w:spacing w:val="-5"/>
        </w:rPr>
        <w:t xml:space="preserve"> </w:t>
      </w:r>
      <w:r>
        <w:t>to</w:t>
      </w:r>
      <w:r>
        <w:rPr>
          <w:spacing w:val="-5"/>
        </w:rPr>
        <w:t xml:space="preserve"> </w:t>
      </w:r>
      <w:r>
        <w:t>enable</w:t>
      </w:r>
      <w:r>
        <w:rPr>
          <w:spacing w:val="-5"/>
        </w:rPr>
        <w:t xml:space="preserve"> </w:t>
      </w:r>
      <w:r>
        <w:t>task-specific</w:t>
      </w:r>
      <w:r>
        <w:rPr>
          <w:spacing w:val="-5"/>
        </w:rPr>
        <w:t xml:space="preserve"> </w:t>
      </w:r>
      <w:r>
        <w:t>feature extraction and fusion.</w:t>
      </w:r>
    </w:p>
    <w:p w14:paraId="7DE8BE43" w14:textId="77777777" w:rsidR="001D4020" w:rsidRDefault="00000000">
      <w:pPr>
        <w:pStyle w:val="ListParagraph"/>
        <w:numPr>
          <w:ilvl w:val="1"/>
          <w:numId w:val="1"/>
        </w:numPr>
        <w:tabs>
          <w:tab w:val="left" w:pos="720"/>
        </w:tabs>
        <w:spacing w:line="276" w:lineRule="auto"/>
        <w:ind w:right="799"/>
        <w:jc w:val="both"/>
      </w:pPr>
      <w:r>
        <w:rPr>
          <w:rFonts w:ascii="Arial" w:hAnsi="Arial"/>
          <w:b/>
        </w:rPr>
        <w:t>3.</w:t>
      </w:r>
      <w:r>
        <w:rPr>
          <w:rFonts w:ascii="Arial" w:hAnsi="Arial"/>
          <w:b/>
          <w:spacing w:val="-2"/>
        </w:rPr>
        <w:t xml:space="preserve"> </w:t>
      </w:r>
      <w:r>
        <w:rPr>
          <w:rFonts w:ascii="Arial" w:hAnsi="Arial"/>
          <w:b/>
        </w:rPr>
        <w:t>Scale</w:t>
      </w:r>
      <w:r>
        <w:rPr>
          <w:rFonts w:ascii="Arial" w:hAnsi="Arial"/>
          <w:b/>
          <w:spacing w:val="-2"/>
        </w:rPr>
        <w:t xml:space="preserve"> </w:t>
      </w:r>
      <w:r>
        <w:rPr>
          <w:rFonts w:ascii="Arial" w:hAnsi="Arial"/>
          <w:b/>
        </w:rPr>
        <w:t>&amp;</w:t>
      </w:r>
      <w:r>
        <w:rPr>
          <w:rFonts w:ascii="Arial" w:hAnsi="Arial"/>
          <w:b/>
          <w:spacing w:val="-2"/>
        </w:rPr>
        <w:t xml:space="preserve"> </w:t>
      </w:r>
      <w:r>
        <w:rPr>
          <w:rFonts w:ascii="Arial" w:hAnsi="Arial"/>
          <w:b/>
        </w:rPr>
        <w:t>Dataset:</w:t>
      </w:r>
      <w:r>
        <w:rPr>
          <w:rFonts w:ascii="Arial" w:hAnsi="Arial"/>
          <w:b/>
          <w:spacing w:val="-2"/>
        </w:rPr>
        <w:t xml:space="preserve"> </w:t>
      </w:r>
      <w:r>
        <w:t>The</w:t>
      </w:r>
      <w:r>
        <w:rPr>
          <w:spacing w:val="-2"/>
        </w:rPr>
        <w:t xml:space="preserve"> </w:t>
      </w:r>
      <w:r>
        <w:t>model</w:t>
      </w:r>
      <w:r>
        <w:rPr>
          <w:spacing w:val="-2"/>
        </w:rPr>
        <w:t xml:space="preserve"> </w:t>
      </w:r>
      <w:r>
        <w:t>is</w:t>
      </w:r>
      <w:r>
        <w:rPr>
          <w:spacing w:val="-2"/>
        </w:rPr>
        <w:t xml:space="preserve"> </w:t>
      </w:r>
      <w:r>
        <w:t>evaluated</w:t>
      </w:r>
      <w:r>
        <w:rPr>
          <w:spacing w:val="-2"/>
        </w:rPr>
        <w:t xml:space="preserve"> </w:t>
      </w:r>
      <w:r>
        <w:t>on</w:t>
      </w:r>
      <w:r>
        <w:rPr>
          <w:spacing w:val="-2"/>
        </w:rPr>
        <w:t xml:space="preserve"> </w:t>
      </w:r>
      <w:r>
        <w:t>the</w:t>
      </w:r>
      <w:r>
        <w:rPr>
          <w:spacing w:val="-2"/>
        </w:rPr>
        <w:t xml:space="preserve"> </w:t>
      </w:r>
      <w:r>
        <w:t>standard</w:t>
      </w:r>
      <w:r>
        <w:rPr>
          <w:spacing w:val="-2"/>
        </w:rPr>
        <w:t xml:space="preserve"> </w:t>
      </w:r>
      <w:proofErr w:type="spellStart"/>
      <w:r>
        <w:t>CrisisMMD</w:t>
      </w:r>
      <w:proofErr w:type="spellEnd"/>
      <w:r>
        <w:rPr>
          <w:spacing w:val="-2"/>
        </w:rPr>
        <w:t xml:space="preserve"> </w:t>
      </w:r>
      <w:r>
        <w:t>benchmark dataset,</w:t>
      </w:r>
      <w:r>
        <w:rPr>
          <w:spacing w:val="-5"/>
        </w:rPr>
        <w:t xml:space="preserve"> </w:t>
      </w:r>
      <w:r>
        <w:t>which</w:t>
      </w:r>
      <w:r>
        <w:rPr>
          <w:spacing w:val="-5"/>
        </w:rPr>
        <w:t xml:space="preserve"> </w:t>
      </w:r>
      <w:r>
        <w:t>consists</w:t>
      </w:r>
      <w:r>
        <w:rPr>
          <w:spacing w:val="-5"/>
        </w:rPr>
        <w:t xml:space="preserve"> </w:t>
      </w:r>
      <w:r>
        <w:t>of</w:t>
      </w:r>
      <w:r>
        <w:rPr>
          <w:spacing w:val="-5"/>
        </w:rPr>
        <w:t xml:space="preserve"> </w:t>
      </w:r>
      <w:r>
        <w:t>multimodal</w:t>
      </w:r>
      <w:r>
        <w:rPr>
          <w:spacing w:val="-5"/>
        </w:rPr>
        <w:t xml:space="preserve"> </w:t>
      </w:r>
      <w:r>
        <w:t>social</w:t>
      </w:r>
      <w:r>
        <w:rPr>
          <w:spacing w:val="-5"/>
        </w:rPr>
        <w:t xml:space="preserve"> </w:t>
      </w:r>
      <w:r>
        <w:t>media</w:t>
      </w:r>
      <w:r>
        <w:rPr>
          <w:spacing w:val="-5"/>
        </w:rPr>
        <w:t xml:space="preserve"> </w:t>
      </w:r>
      <w:r>
        <w:t>posts</w:t>
      </w:r>
      <w:r>
        <w:rPr>
          <w:spacing w:val="-5"/>
        </w:rPr>
        <w:t xml:space="preserve"> </w:t>
      </w:r>
      <w:r>
        <w:t>(image-text</w:t>
      </w:r>
      <w:r>
        <w:rPr>
          <w:spacing w:val="-5"/>
        </w:rPr>
        <w:t xml:space="preserve"> </w:t>
      </w:r>
      <w:r>
        <w:t>pairs)</w:t>
      </w:r>
      <w:r>
        <w:rPr>
          <w:spacing w:val="-5"/>
        </w:rPr>
        <w:t xml:space="preserve"> </w:t>
      </w:r>
      <w:r>
        <w:t>collected during seven major natural disasters.</w:t>
      </w:r>
    </w:p>
    <w:p w14:paraId="64D802C1" w14:textId="77777777" w:rsidR="001D4020" w:rsidRDefault="00000000">
      <w:pPr>
        <w:pStyle w:val="ListParagraph"/>
        <w:numPr>
          <w:ilvl w:val="1"/>
          <w:numId w:val="1"/>
        </w:numPr>
        <w:tabs>
          <w:tab w:val="left" w:pos="720"/>
        </w:tabs>
        <w:spacing w:line="276" w:lineRule="auto"/>
        <w:ind w:right="566"/>
      </w:pPr>
      <w:r>
        <w:rPr>
          <w:rFonts w:ascii="Arial" w:hAnsi="Arial"/>
          <w:b/>
        </w:rPr>
        <w:t>4.</w:t>
      </w:r>
      <w:r>
        <w:rPr>
          <w:rFonts w:ascii="Arial" w:hAnsi="Arial"/>
          <w:b/>
          <w:spacing w:val="-5"/>
        </w:rPr>
        <w:t xml:space="preserve"> </w:t>
      </w:r>
      <w:r>
        <w:rPr>
          <w:rFonts w:ascii="Arial" w:hAnsi="Arial"/>
          <w:b/>
        </w:rPr>
        <w:t>Key</w:t>
      </w:r>
      <w:r>
        <w:rPr>
          <w:rFonts w:ascii="Arial" w:hAnsi="Arial"/>
          <w:b/>
          <w:spacing w:val="-5"/>
        </w:rPr>
        <w:t xml:space="preserve"> </w:t>
      </w:r>
      <w:r>
        <w:rPr>
          <w:rFonts w:ascii="Arial" w:hAnsi="Arial"/>
          <w:b/>
        </w:rPr>
        <w:t>Achievement:</w:t>
      </w:r>
      <w:r>
        <w:rPr>
          <w:rFonts w:ascii="Arial" w:hAnsi="Arial"/>
          <w:b/>
          <w:spacing w:val="-5"/>
        </w:rPr>
        <w:t xml:space="preserve"> </w:t>
      </w:r>
      <w:r>
        <w:t>The</w:t>
      </w:r>
      <w:r>
        <w:rPr>
          <w:spacing w:val="-5"/>
        </w:rPr>
        <w:t xml:space="preserve"> </w:t>
      </w:r>
      <w:r>
        <w:t>proposed</w:t>
      </w:r>
      <w:r>
        <w:rPr>
          <w:spacing w:val="-5"/>
        </w:rPr>
        <w:t xml:space="preserve"> </w:t>
      </w:r>
      <w:proofErr w:type="spellStart"/>
      <w:r>
        <w:t>BiMCF</w:t>
      </w:r>
      <w:proofErr w:type="spellEnd"/>
      <w:r>
        <w:rPr>
          <w:spacing w:val="-5"/>
        </w:rPr>
        <w:t xml:space="preserve"> </w:t>
      </w:r>
      <w:r>
        <w:t>approach</w:t>
      </w:r>
      <w:r>
        <w:rPr>
          <w:spacing w:val="-5"/>
        </w:rPr>
        <w:t xml:space="preserve"> </w:t>
      </w:r>
      <w:r>
        <w:t>achieved</w:t>
      </w:r>
      <w:r>
        <w:rPr>
          <w:spacing w:val="-5"/>
        </w:rPr>
        <w:t xml:space="preserve"> </w:t>
      </w:r>
      <w:r>
        <w:t>state-of-the-art</w:t>
      </w:r>
      <w:r>
        <w:rPr>
          <w:spacing w:val="-5"/>
        </w:rPr>
        <w:t xml:space="preserve"> </w:t>
      </w:r>
      <w:r>
        <w:t>results across multiple baselines. By encoding task interdependencies directly into the model structure, it successfully outperformed existing single-task and parallel multi-task methods, achieving up to 93.4% accuracy on the severity prediction task.</w:t>
      </w:r>
    </w:p>
    <w:p w14:paraId="4DEE8E0A" w14:textId="77777777" w:rsidR="001D4020" w:rsidRDefault="00000000">
      <w:pPr>
        <w:pStyle w:val="ListParagraph"/>
        <w:numPr>
          <w:ilvl w:val="1"/>
          <w:numId w:val="1"/>
        </w:numPr>
        <w:tabs>
          <w:tab w:val="left" w:pos="720"/>
        </w:tabs>
        <w:spacing w:line="276" w:lineRule="auto"/>
        <w:ind w:right="810"/>
      </w:pPr>
      <w:r>
        <w:rPr>
          <w:rFonts w:ascii="Arial" w:hAnsi="Arial"/>
          <w:b/>
        </w:rPr>
        <w:t xml:space="preserve">5. Limitations/Gap: </w:t>
      </w:r>
      <w:r>
        <w:t>While existing multi-task methods rely on shared multimodal representations, they fail to explicitly explore the dynamic, fine-grained relationships between</w:t>
      </w:r>
      <w:r>
        <w:rPr>
          <w:spacing w:val="-5"/>
        </w:rPr>
        <w:t xml:space="preserve"> </w:t>
      </w:r>
      <w:r>
        <w:t>cascaded</w:t>
      </w:r>
      <w:r>
        <w:rPr>
          <w:spacing w:val="-5"/>
        </w:rPr>
        <w:t xml:space="preserve"> </w:t>
      </w:r>
      <w:r>
        <w:t>tasks.</w:t>
      </w:r>
      <w:r>
        <w:rPr>
          <w:spacing w:val="-5"/>
        </w:rPr>
        <w:t xml:space="preserve"> </w:t>
      </w:r>
      <w:r>
        <w:t>Furthermore,</w:t>
      </w:r>
      <w:r>
        <w:rPr>
          <w:spacing w:val="-5"/>
        </w:rPr>
        <w:t xml:space="preserve"> </w:t>
      </w:r>
      <w:r>
        <w:t>this</w:t>
      </w:r>
      <w:r>
        <w:rPr>
          <w:spacing w:val="-5"/>
        </w:rPr>
        <w:t xml:space="preserve"> </w:t>
      </w:r>
      <w:r>
        <w:t>study</w:t>
      </w:r>
      <w:r>
        <w:rPr>
          <w:spacing w:val="-5"/>
        </w:rPr>
        <w:t xml:space="preserve"> </w:t>
      </w:r>
      <w:r>
        <w:t>is</w:t>
      </w:r>
      <w:r>
        <w:rPr>
          <w:spacing w:val="-5"/>
        </w:rPr>
        <w:t xml:space="preserve"> </w:t>
      </w:r>
      <w:r>
        <w:t>constrained</w:t>
      </w:r>
      <w:r>
        <w:rPr>
          <w:spacing w:val="-5"/>
        </w:rPr>
        <w:t xml:space="preserve"> </w:t>
      </w:r>
      <w:r>
        <w:t>to</w:t>
      </w:r>
      <w:r>
        <w:rPr>
          <w:spacing w:val="-5"/>
        </w:rPr>
        <w:t xml:space="preserve"> </w:t>
      </w:r>
      <w:r>
        <w:t>English</w:t>
      </w:r>
      <w:r>
        <w:rPr>
          <w:spacing w:val="-5"/>
        </w:rPr>
        <w:t xml:space="preserve"> </w:t>
      </w:r>
      <w:r>
        <w:t>datasets, leaving a gap in low-resource linguistic contexts.</w:t>
      </w:r>
    </w:p>
    <w:p w14:paraId="53CBED00" w14:textId="77777777" w:rsidR="001D4020" w:rsidRDefault="00000000">
      <w:pPr>
        <w:pStyle w:val="ListParagraph"/>
        <w:numPr>
          <w:ilvl w:val="1"/>
          <w:numId w:val="1"/>
        </w:numPr>
        <w:tabs>
          <w:tab w:val="left" w:pos="720"/>
        </w:tabs>
        <w:spacing w:line="276" w:lineRule="auto"/>
        <w:ind w:right="1129"/>
      </w:pPr>
      <w:r>
        <w:rPr>
          <w:rFonts w:ascii="Arial" w:hAnsi="Arial"/>
          <w:b/>
        </w:rPr>
        <w:t>6.</w:t>
      </w:r>
      <w:r>
        <w:rPr>
          <w:rFonts w:ascii="Arial" w:hAnsi="Arial"/>
          <w:b/>
          <w:spacing w:val="-6"/>
        </w:rPr>
        <w:t xml:space="preserve"> </w:t>
      </w:r>
      <w:proofErr w:type="spellStart"/>
      <w:r>
        <w:rPr>
          <w:rFonts w:ascii="Arial" w:hAnsi="Arial"/>
          <w:b/>
        </w:rPr>
        <w:t>DisasterNet</w:t>
      </w:r>
      <w:proofErr w:type="spellEnd"/>
      <w:r>
        <w:rPr>
          <w:rFonts w:ascii="Arial" w:hAnsi="Arial"/>
          <w:b/>
        </w:rPr>
        <w:t>-Bangla</w:t>
      </w:r>
      <w:r>
        <w:rPr>
          <w:rFonts w:ascii="Arial" w:hAnsi="Arial"/>
          <w:b/>
          <w:spacing w:val="-6"/>
        </w:rPr>
        <w:t xml:space="preserve"> </w:t>
      </w:r>
      <w:r>
        <w:rPr>
          <w:rFonts w:ascii="Arial" w:hAnsi="Arial"/>
          <w:b/>
        </w:rPr>
        <w:t>Integration:</w:t>
      </w:r>
      <w:r>
        <w:rPr>
          <w:rFonts w:ascii="Arial" w:hAnsi="Arial"/>
          <w:b/>
          <w:spacing w:val="-6"/>
        </w:rPr>
        <w:t xml:space="preserve"> </w:t>
      </w:r>
      <w:r>
        <w:t>This</w:t>
      </w:r>
      <w:r>
        <w:rPr>
          <w:spacing w:val="-6"/>
        </w:rPr>
        <w:t xml:space="preserve"> </w:t>
      </w:r>
      <w:r>
        <w:t>research</w:t>
      </w:r>
      <w:r>
        <w:rPr>
          <w:spacing w:val="-6"/>
        </w:rPr>
        <w:t xml:space="preserve"> </w:t>
      </w:r>
      <w:r>
        <w:t>provides</w:t>
      </w:r>
      <w:r>
        <w:rPr>
          <w:spacing w:val="-6"/>
        </w:rPr>
        <w:t xml:space="preserve"> </w:t>
      </w:r>
      <w:r>
        <w:t>a</w:t>
      </w:r>
      <w:r>
        <w:rPr>
          <w:spacing w:val="-6"/>
        </w:rPr>
        <w:t xml:space="preserve"> </w:t>
      </w:r>
      <w:r>
        <w:t>direct</w:t>
      </w:r>
      <w:r>
        <w:rPr>
          <w:spacing w:val="-6"/>
        </w:rPr>
        <w:t xml:space="preserve"> </w:t>
      </w:r>
      <w:r>
        <w:t xml:space="preserve">architectural foundation for the multi-task learning (MTL) framework of </w:t>
      </w:r>
      <w:proofErr w:type="spellStart"/>
      <w:r>
        <w:t>DisasterNet</w:t>
      </w:r>
      <w:proofErr w:type="spellEnd"/>
      <w:r>
        <w:t>-Bangla. It validates the strategy of utilizing a shared encoder for simultaneous damage classification (Task Head 1) and caption generation (Task Head 2).</w:t>
      </w:r>
    </w:p>
    <w:p w14:paraId="514FEAE5" w14:textId="77777777" w:rsidR="001D4020" w:rsidRDefault="00000000">
      <w:pPr>
        <w:pStyle w:val="ListParagraph"/>
        <w:numPr>
          <w:ilvl w:val="1"/>
          <w:numId w:val="1"/>
        </w:numPr>
        <w:tabs>
          <w:tab w:val="left" w:pos="720"/>
        </w:tabs>
        <w:spacing w:line="276" w:lineRule="auto"/>
        <w:ind w:right="701"/>
      </w:pPr>
      <w:r>
        <w:rPr>
          <w:rFonts w:ascii="Arial" w:hAnsi="Arial"/>
          <w:b/>
        </w:rPr>
        <w:t xml:space="preserve">7. Thesis Placement: </w:t>
      </w:r>
      <w:r>
        <w:t>This paper is highly relevant for Chapter 2 (Literature Review: Multimodal</w:t>
      </w:r>
      <w:r>
        <w:rPr>
          <w:spacing w:val="-12"/>
        </w:rPr>
        <w:t xml:space="preserve"> </w:t>
      </w:r>
      <w:r>
        <w:t>Multi-Task</w:t>
      </w:r>
      <w:r>
        <w:rPr>
          <w:spacing w:val="-12"/>
        </w:rPr>
        <w:t xml:space="preserve"> </w:t>
      </w:r>
      <w:r>
        <w:t>Learning)</w:t>
      </w:r>
      <w:r>
        <w:rPr>
          <w:spacing w:val="-12"/>
        </w:rPr>
        <w:t xml:space="preserve"> </w:t>
      </w:r>
      <w:r>
        <w:t>and</w:t>
      </w:r>
      <w:r>
        <w:rPr>
          <w:spacing w:val="-12"/>
        </w:rPr>
        <w:t xml:space="preserve"> </w:t>
      </w:r>
      <w:r>
        <w:t>Chapter</w:t>
      </w:r>
      <w:r>
        <w:rPr>
          <w:spacing w:val="-12"/>
        </w:rPr>
        <w:t xml:space="preserve"> </w:t>
      </w:r>
      <w:r>
        <w:t>3</w:t>
      </w:r>
      <w:r>
        <w:rPr>
          <w:spacing w:val="-12"/>
        </w:rPr>
        <w:t xml:space="preserve"> </w:t>
      </w:r>
      <w:r>
        <w:t>(Methodology:</w:t>
      </w:r>
      <w:r>
        <w:rPr>
          <w:spacing w:val="-12"/>
        </w:rPr>
        <w:t xml:space="preserve"> </w:t>
      </w:r>
      <w:r>
        <w:t>Multi-Task</w:t>
      </w:r>
      <w:r>
        <w:rPr>
          <w:spacing w:val="-12"/>
        </w:rPr>
        <w:t xml:space="preserve"> </w:t>
      </w:r>
      <w:r>
        <w:t>Integration).</w:t>
      </w:r>
    </w:p>
    <w:p w14:paraId="01F3417D" w14:textId="77777777" w:rsidR="001D4020" w:rsidRDefault="00000000">
      <w:pPr>
        <w:pStyle w:val="ListParagraph"/>
        <w:numPr>
          <w:ilvl w:val="1"/>
          <w:numId w:val="1"/>
        </w:numPr>
        <w:tabs>
          <w:tab w:val="left" w:pos="720"/>
        </w:tabs>
        <w:spacing w:line="276" w:lineRule="auto"/>
        <w:ind w:right="369"/>
      </w:pPr>
      <w:r>
        <w:rPr>
          <w:rFonts w:ascii="Arial" w:hAnsi="Arial"/>
          <w:b/>
        </w:rPr>
        <w:t xml:space="preserve">8. Actionable Takeaway: </w:t>
      </w:r>
      <w:r>
        <w:t>Implement a feature-sharing or cascaded strategy between the</w:t>
      </w:r>
      <w:r>
        <w:rPr>
          <w:spacing w:val="-4"/>
        </w:rPr>
        <w:t xml:space="preserve"> </w:t>
      </w:r>
      <w:r>
        <w:t>classification</w:t>
      </w:r>
      <w:r>
        <w:rPr>
          <w:spacing w:val="-4"/>
        </w:rPr>
        <w:t xml:space="preserve"> </w:t>
      </w:r>
      <w:r>
        <w:t>and</w:t>
      </w:r>
      <w:r>
        <w:rPr>
          <w:spacing w:val="-4"/>
        </w:rPr>
        <w:t xml:space="preserve"> </w:t>
      </w:r>
      <w:r>
        <w:t>captioning</w:t>
      </w:r>
      <w:r>
        <w:rPr>
          <w:spacing w:val="-4"/>
        </w:rPr>
        <w:t xml:space="preserve"> </w:t>
      </w:r>
      <w:r>
        <w:t>heads</w:t>
      </w:r>
      <w:r>
        <w:rPr>
          <w:spacing w:val="-4"/>
        </w:rPr>
        <w:t xml:space="preserve"> </w:t>
      </w:r>
      <w:r>
        <w:t>to</w:t>
      </w:r>
      <w:r>
        <w:rPr>
          <w:spacing w:val="-4"/>
        </w:rPr>
        <w:t xml:space="preserve"> </w:t>
      </w:r>
      <w:r>
        <w:t>ensure</w:t>
      </w:r>
      <w:r>
        <w:rPr>
          <w:spacing w:val="-4"/>
        </w:rPr>
        <w:t xml:space="preserve"> </w:t>
      </w:r>
      <w:r>
        <w:t>they</w:t>
      </w:r>
      <w:r>
        <w:rPr>
          <w:spacing w:val="-4"/>
        </w:rPr>
        <w:t xml:space="preserve"> </w:t>
      </w:r>
      <w:r>
        <w:t>mutually</w:t>
      </w:r>
      <w:r>
        <w:rPr>
          <w:spacing w:val="-4"/>
        </w:rPr>
        <w:t xml:space="preserve"> </w:t>
      </w:r>
      <w:r>
        <w:t>enhance</w:t>
      </w:r>
      <w:r>
        <w:rPr>
          <w:spacing w:val="-4"/>
        </w:rPr>
        <w:t xml:space="preserve"> </w:t>
      </w:r>
      <w:r>
        <w:t>the</w:t>
      </w:r>
      <w:r>
        <w:rPr>
          <w:spacing w:val="-4"/>
        </w:rPr>
        <w:t xml:space="preserve"> </w:t>
      </w:r>
      <w:r>
        <w:t>extraction</w:t>
      </w:r>
      <w:r>
        <w:rPr>
          <w:spacing w:val="-4"/>
        </w:rPr>
        <w:t xml:space="preserve"> </w:t>
      </w:r>
      <w:r>
        <w:t>of relevant visual features, maximizing computational efficiency and model accuracy.</w:t>
      </w:r>
    </w:p>
    <w:p w14:paraId="6C241A45" w14:textId="77777777" w:rsidR="001D4020" w:rsidRDefault="00000000">
      <w:pPr>
        <w:pStyle w:val="Heading1"/>
        <w:spacing w:line="276" w:lineRule="auto"/>
        <w:ind w:right="885"/>
      </w:pPr>
      <w:r>
        <w:t>Paper</w:t>
      </w:r>
      <w:r>
        <w:rPr>
          <w:spacing w:val="-5"/>
        </w:rPr>
        <w:t xml:space="preserve"> </w:t>
      </w:r>
      <w:r>
        <w:t>2:</w:t>
      </w:r>
      <w:r>
        <w:rPr>
          <w:spacing w:val="-5"/>
        </w:rPr>
        <w:t xml:space="preserve"> </w:t>
      </w:r>
      <w:r>
        <w:t>Explainable</w:t>
      </w:r>
      <w:r>
        <w:rPr>
          <w:spacing w:val="-5"/>
        </w:rPr>
        <w:t xml:space="preserve"> </w:t>
      </w:r>
      <w:r>
        <w:t>flood</w:t>
      </w:r>
      <w:r>
        <w:rPr>
          <w:spacing w:val="-5"/>
        </w:rPr>
        <w:t xml:space="preserve"> </w:t>
      </w:r>
      <w:r>
        <w:t>damage</w:t>
      </w:r>
      <w:r>
        <w:rPr>
          <w:spacing w:val="-5"/>
        </w:rPr>
        <w:t xml:space="preserve"> </w:t>
      </w:r>
      <w:r>
        <w:t>assessment</w:t>
      </w:r>
      <w:r>
        <w:rPr>
          <w:spacing w:val="-5"/>
        </w:rPr>
        <w:t xml:space="preserve"> </w:t>
      </w:r>
      <w:r>
        <w:t>using</w:t>
      </w:r>
      <w:r>
        <w:rPr>
          <w:spacing w:val="-5"/>
        </w:rPr>
        <w:t xml:space="preserve"> </w:t>
      </w:r>
      <w:r>
        <w:t>multi-</w:t>
      </w:r>
      <w:proofErr w:type="spellStart"/>
      <w:r>
        <w:t>atrous</w:t>
      </w:r>
      <w:proofErr w:type="spellEnd"/>
      <w:r>
        <w:rPr>
          <w:spacing w:val="-5"/>
        </w:rPr>
        <w:t xml:space="preserve"> </w:t>
      </w:r>
      <w:r>
        <w:t>self-attention</w:t>
      </w:r>
      <w:r>
        <w:rPr>
          <w:spacing w:val="-5"/>
        </w:rPr>
        <w:t xml:space="preserve"> </w:t>
      </w:r>
      <w:r>
        <w:t>and vision-language integration</w:t>
      </w:r>
    </w:p>
    <w:p w14:paraId="4010BC4F" w14:textId="77777777" w:rsidR="001D4020" w:rsidRDefault="00000000">
      <w:pPr>
        <w:pStyle w:val="ListParagraph"/>
        <w:numPr>
          <w:ilvl w:val="1"/>
          <w:numId w:val="1"/>
        </w:numPr>
        <w:tabs>
          <w:tab w:val="left" w:pos="720"/>
        </w:tabs>
        <w:spacing w:before="240" w:line="276" w:lineRule="auto"/>
        <w:ind w:right="542"/>
      </w:pPr>
      <w:r>
        <w:rPr>
          <w:rFonts w:ascii="Arial" w:hAnsi="Arial"/>
          <w:b/>
        </w:rPr>
        <w:t>1.</w:t>
      </w:r>
      <w:r>
        <w:rPr>
          <w:rFonts w:ascii="Arial" w:hAnsi="Arial"/>
          <w:b/>
          <w:spacing w:val="-4"/>
        </w:rPr>
        <w:t xml:space="preserve"> </w:t>
      </w:r>
      <w:r>
        <w:rPr>
          <w:rFonts w:ascii="Arial" w:hAnsi="Arial"/>
          <w:b/>
        </w:rPr>
        <w:t>Core</w:t>
      </w:r>
      <w:r>
        <w:rPr>
          <w:rFonts w:ascii="Arial" w:hAnsi="Arial"/>
          <w:b/>
          <w:spacing w:val="-4"/>
        </w:rPr>
        <w:t xml:space="preserve"> </w:t>
      </w:r>
      <w:r>
        <w:rPr>
          <w:rFonts w:ascii="Arial" w:hAnsi="Arial"/>
          <w:b/>
        </w:rPr>
        <w:t>Focus:</w:t>
      </w:r>
      <w:r>
        <w:rPr>
          <w:rFonts w:ascii="Arial" w:hAnsi="Arial"/>
          <w:b/>
          <w:spacing w:val="-4"/>
        </w:rPr>
        <w:t xml:space="preserve"> </w:t>
      </w:r>
      <w:r>
        <w:t>The</w:t>
      </w:r>
      <w:r>
        <w:rPr>
          <w:spacing w:val="-4"/>
        </w:rPr>
        <w:t xml:space="preserve"> </w:t>
      </w:r>
      <w:r>
        <w:t>paper</w:t>
      </w:r>
      <w:r>
        <w:rPr>
          <w:spacing w:val="-4"/>
        </w:rPr>
        <w:t xml:space="preserve"> </w:t>
      </w:r>
      <w:r>
        <w:t>introduces</w:t>
      </w:r>
      <w:r>
        <w:rPr>
          <w:spacing w:val="-4"/>
        </w:rPr>
        <w:t xml:space="preserve"> </w:t>
      </w:r>
      <w:r>
        <w:t>a</w:t>
      </w:r>
      <w:r>
        <w:rPr>
          <w:spacing w:val="-4"/>
        </w:rPr>
        <w:t xml:space="preserve"> </w:t>
      </w:r>
      <w:r>
        <w:t>multimodal</w:t>
      </w:r>
      <w:r>
        <w:rPr>
          <w:spacing w:val="-4"/>
        </w:rPr>
        <w:t xml:space="preserve"> </w:t>
      </w:r>
      <w:r>
        <w:t>framework</w:t>
      </w:r>
      <w:r>
        <w:rPr>
          <w:spacing w:val="-4"/>
        </w:rPr>
        <w:t xml:space="preserve"> </w:t>
      </w:r>
      <w:r>
        <w:t>that</w:t>
      </w:r>
      <w:r>
        <w:rPr>
          <w:spacing w:val="-4"/>
        </w:rPr>
        <w:t xml:space="preserve"> </w:t>
      </w:r>
      <w:r>
        <w:t>integrates</w:t>
      </w:r>
      <w:r>
        <w:rPr>
          <w:spacing w:val="-4"/>
        </w:rPr>
        <w:t xml:space="preserve"> </w:t>
      </w:r>
      <w:r>
        <w:t>semantic segmentation with explainable artificial intelligence (XAI) to detect flood-affected infrastructure and generate interpretable, natural language disaster descriptions.</w:t>
      </w:r>
    </w:p>
    <w:p w14:paraId="5D14FB30" w14:textId="77777777" w:rsidR="001D4020" w:rsidRDefault="00000000">
      <w:pPr>
        <w:pStyle w:val="ListParagraph"/>
        <w:numPr>
          <w:ilvl w:val="1"/>
          <w:numId w:val="1"/>
        </w:numPr>
        <w:tabs>
          <w:tab w:val="left" w:pos="720"/>
        </w:tabs>
        <w:spacing w:line="276" w:lineRule="auto"/>
        <w:ind w:right="897"/>
      </w:pPr>
      <w:r>
        <w:rPr>
          <w:rFonts w:ascii="Arial" w:hAnsi="Arial"/>
          <w:b/>
        </w:rPr>
        <w:t>2.</w:t>
      </w:r>
      <w:r>
        <w:rPr>
          <w:rFonts w:ascii="Arial" w:hAnsi="Arial"/>
          <w:b/>
          <w:spacing w:val="-5"/>
        </w:rPr>
        <w:t xml:space="preserve"> </w:t>
      </w:r>
      <w:r>
        <w:rPr>
          <w:rFonts w:ascii="Arial" w:hAnsi="Arial"/>
          <w:b/>
        </w:rPr>
        <w:t>Architecture</w:t>
      </w:r>
      <w:r>
        <w:rPr>
          <w:rFonts w:ascii="Arial" w:hAnsi="Arial"/>
          <w:b/>
          <w:spacing w:val="-5"/>
        </w:rPr>
        <w:t xml:space="preserve"> </w:t>
      </w:r>
      <w:r>
        <w:rPr>
          <w:rFonts w:ascii="Arial" w:hAnsi="Arial"/>
          <w:b/>
        </w:rPr>
        <w:t>Used:</w:t>
      </w:r>
      <w:r>
        <w:rPr>
          <w:rFonts w:ascii="Arial" w:hAnsi="Arial"/>
          <w:b/>
          <w:spacing w:val="-5"/>
        </w:rPr>
        <w:t xml:space="preserve"> </w:t>
      </w:r>
      <w:r>
        <w:t>The</w:t>
      </w:r>
      <w:r>
        <w:rPr>
          <w:spacing w:val="-5"/>
        </w:rPr>
        <w:t xml:space="preserve"> </w:t>
      </w:r>
      <w:r>
        <w:t>framework</w:t>
      </w:r>
      <w:r>
        <w:rPr>
          <w:spacing w:val="-5"/>
        </w:rPr>
        <w:t xml:space="preserve"> </w:t>
      </w:r>
      <w:r>
        <w:t>utilizes</w:t>
      </w:r>
      <w:r>
        <w:rPr>
          <w:spacing w:val="-5"/>
        </w:rPr>
        <w:t xml:space="preserve"> </w:t>
      </w:r>
      <w:r>
        <w:t>a</w:t>
      </w:r>
      <w:r>
        <w:rPr>
          <w:spacing w:val="-5"/>
        </w:rPr>
        <w:t xml:space="preserve"> </w:t>
      </w:r>
      <w:r>
        <w:t>Multi-</w:t>
      </w:r>
      <w:proofErr w:type="spellStart"/>
      <w:r>
        <w:t>Atrous</w:t>
      </w:r>
      <w:proofErr w:type="spellEnd"/>
      <w:r>
        <w:rPr>
          <w:spacing w:val="-5"/>
        </w:rPr>
        <w:t xml:space="preserve"> </w:t>
      </w:r>
      <w:r>
        <w:t>Self-Attention</w:t>
      </w:r>
      <w:r>
        <w:rPr>
          <w:spacing w:val="-5"/>
        </w:rPr>
        <w:t xml:space="preserve"> </w:t>
      </w:r>
      <w:r>
        <w:t>(MASA) mechanism (extending DeepLabV3+ with a truncated ResNet-50 backbone) for segmentation, coupled with a Bootstrapped Language Image Pre-training (BLIP-2) vision-language model enhanced via Low-Rank Adaptation (</w:t>
      </w:r>
      <w:proofErr w:type="spellStart"/>
      <w:r>
        <w:t>LoRA</w:t>
      </w:r>
      <w:proofErr w:type="spellEnd"/>
      <w:r>
        <w:t xml:space="preserve">) for textual </w:t>
      </w:r>
      <w:r>
        <w:rPr>
          <w:spacing w:val="-2"/>
        </w:rPr>
        <w:t>generation.</w:t>
      </w:r>
    </w:p>
    <w:p w14:paraId="08F54E23" w14:textId="77777777" w:rsidR="001D4020" w:rsidRDefault="001D4020">
      <w:pPr>
        <w:pStyle w:val="ListParagraph"/>
        <w:spacing w:line="276" w:lineRule="auto"/>
        <w:sectPr w:rsidR="001D4020">
          <w:pgSz w:w="12240" w:h="15840"/>
          <w:pgMar w:top="1360" w:right="1080" w:bottom="280" w:left="1440" w:header="720" w:footer="720" w:gutter="0"/>
          <w:cols w:space="720"/>
        </w:sectPr>
      </w:pPr>
    </w:p>
    <w:p w14:paraId="45C34532" w14:textId="77777777" w:rsidR="001D4020" w:rsidRDefault="00000000">
      <w:pPr>
        <w:pStyle w:val="ListParagraph"/>
        <w:numPr>
          <w:ilvl w:val="1"/>
          <w:numId w:val="1"/>
        </w:numPr>
        <w:tabs>
          <w:tab w:val="left" w:pos="720"/>
        </w:tabs>
        <w:spacing w:before="80" w:line="276" w:lineRule="auto"/>
        <w:ind w:right="749"/>
      </w:pPr>
      <w:r>
        <w:rPr>
          <w:rFonts w:ascii="Arial" w:hAnsi="Arial"/>
          <w:b/>
        </w:rPr>
        <w:lastRenderedPageBreak/>
        <w:t>3.</w:t>
      </w:r>
      <w:r>
        <w:rPr>
          <w:rFonts w:ascii="Arial" w:hAnsi="Arial"/>
          <w:b/>
          <w:spacing w:val="-4"/>
        </w:rPr>
        <w:t xml:space="preserve"> </w:t>
      </w:r>
      <w:r>
        <w:rPr>
          <w:rFonts w:ascii="Arial" w:hAnsi="Arial"/>
          <w:b/>
        </w:rPr>
        <w:t>Scale</w:t>
      </w:r>
      <w:r>
        <w:rPr>
          <w:rFonts w:ascii="Arial" w:hAnsi="Arial"/>
          <w:b/>
          <w:spacing w:val="-4"/>
        </w:rPr>
        <w:t xml:space="preserve"> </w:t>
      </w:r>
      <w:r>
        <w:rPr>
          <w:rFonts w:ascii="Arial" w:hAnsi="Arial"/>
          <w:b/>
        </w:rPr>
        <w:t>&amp;</w:t>
      </w:r>
      <w:r>
        <w:rPr>
          <w:rFonts w:ascii="Arial" w:hAnsi="Arial"/>
          <w:b/>
          <w:spacing w:val="-4"/>
        </w:rPr>
        <w:t xml:space="preserve"> </w:t>
      </w:r>
      <w:r>
        <w:rPr>
          <w:rFonts w:ascii="Arial" w:hAnsi="Arial"/>
          <w:b/>
        </w:rPr>
        <w:t>Dataset:</w:t>
      </w:r>
      <w:r>
        <w:rPr>
          <w:rFonts w:ascii="Arial" w:hAnsi="Arial"/>
          <w:b/>
          <w:spacing w:val="-4"/>
        </w:rPr>
        <w:t xml:space="preserve"> </w:t>
      </w:r>
      <w:r>
        <w:t>The</w:t>
      </w:r>
      <w:r>
        <w:rPr>
          <w:spacing w:val="-4"/>
        </w:rPr>
        <w:t xml:space="preserve"> </w:t>
      </w:r>
      <w:r>
        <w:t>study</w:t>
      </w:r>
      <w:r>
        <w:rPr>
          <w:spacing w:val="-4"/>
        </w:rPr>
        <w:t xml:space="preserve"> </w:t>
      </w:r>
      <w:r>
        <w:t>leverages</w:t>
      </w:r>
      <w:r>
        <w:rPr>
          <w:spacing w:val="-4"/>
        </w:rPr>
        <w:t xml:space="preserve"> </w:t>
      </w:r>
      <w:r>
        <w:t>two</w:t>
      </w:r>
      <w:r>
        <w:rPr>
          <w:spacing w:val="-4"/>
        </w:rPr>
        <w:t xml:space="preserve"> </w:t>
      </w:r>
      <w:r>
        <w:t>distinct</w:t>
      </w:r>
      <w:r>
        <w:rPr>
          <w:spacing w:val="-4"/>
        </w:rPr>
        <w:t xml:space="preserve"> </w:t>
      </w:r>
      <w:r>
        <w:t>datasets:</w:t>
      </w:r>
      <w:r>
        <w:rPr>
          <w:spacing w:val="-4"/>
        </w:rPr>
        <w:t xml:space="preserve"> </w:t>
      </w:r>
      <w:proofErr w:type="spellStart"/>
      <w:r>
        <w:t>FloodNet</w:t>
      </w:r>
      <w:proofErr w:type="spellEnd"/>
      <w:r>
        <w:t>,</w:t>
      </w:r>
      <w:r>
        <w:rPr>
          <w:spacing w:val="-4"/>
        </w:rPr>
        <w:t xml:space="preserve"> </w:t>
      </w:r>
      <w:r>
        <w:t>comprising high-resolution UAV images for segmentation, and LADI-v2, containing 10,000 image-caption pairs for vision-language modeling.</w:t>
      </w:r>
    </w:p>
    <w:p w14:paraId="6F4256A5" w14:textId="77777777" w:rsidR="001D4020" w:rsidRDefault="00000000">
      <w:pPr>
        <w:pStyle w:val="ListParagraph"/>
        <w:numPr>
          <w:ilvl w:val="1"/>
          <w:numId w:val="1"/>
        </w:numPr>
        <w:tabs>
          <w:tab w:val="left" w:pos="720"/>
        </w:tabs>
        <w:spacing w:line="276" w:lineRule="auto"/>
        <w:ind w:right="471"/>
      </w:pPr>
      <w:r>
        <w:rPr>
          <w:rFonts w:ascii="Arial" w:hAnsi="Arial"/>
          <w:b/>
        </w:rPr>
        <w:t xml:space="preserve">4. Key Achievement: </w:t>
      </w:r>
      <w:r>
        <w:t>The MASA model achieved a mean Intersection over Union (</w:t>
      </w:r>
      <w:proofErr w:type="spellStart"/>
      <w:r>
        <w:t>mIoU</w:t>
      </w:r>
      <w:proofErr w:type="spellEnd"/>
      <w:r>
        <w:t xml:space="preserve">) of 73.78% on </w:t>
      </w:r>
      <w:proofErr w:type="spellStart"/>
      <w:r>
        <w:t>FloodNet</w:t>
      </w:r>
      <w:proofErr w:type="spellEnd"/>
      <w:r>
        <w:t xml:space="preserve">, while the </w:t>
      </w:r>
      <w:proofErr w:type="spellStart"/>
      <w:r>
        <w:t>LoRA</w:t>
      </w:r>
      <w:proofErr w:type="spellEnd"/>
      <w:r>
        <w:t>-fine-tuned BLIP-2 model achieved a BLEU</w:t>
      </w:r>
      <w:r>
        <w:rPr>
          <w:spacing w:val="-5"/>
        </w:rPr>
        <w:t xml:space="preserve"> </w:t>
      </w:r>
      <w:r>
        <w:t>score</w:t>
      </w:r>
      <w:r>
        <w:rPr>
          <w:spacing w:val="-5"/>
        </w:rPr>
        <w:t xml:space="preserve"> </w:t>
      </w:r>
      <w:r>
        <w:t>of</w:t>
      </w:r>
      <w:r>
        <w:rPr>
          <w:spacing w:val="-5"/>
        </w:rPr>
        <w:t xml:space="preserve"> </w:t>
      </w:r>
      <w:r>
        <w:t>80.77%,</w:t>
      </w:r>
      <w:r>
        <w:rPr>
          <w:spacing w:val="-5"/>
        </w:rPr>
        <w:t xml:space="preserve"> </w:t>
      </w:r>
      <w:r>
        <w:t>demonstrating</w:t>
      </w:r>
      <w:r>
        <w:rPr>
          <w:spacing w:val="-5"/>
        </w:rPr>
        <w:t xml:space="preserve"> </w:t>
      </w:r>
      <w:r>
        <w:t>an</w:t>
      </w:r>
      <w:r>
        <w:rPr>
          <w:spacing w:val="-5"/>
        </w:rPr>
        <w:t xml:space="preserve"> </w:t>
      </w:r>
      <w:r>
        <w:t>effective</w:t>
      </w:r>
      <w:r>
        <w:rPr>
          <w:spacing w:val="-5"/>
        </w:rPr>
        <w:t xml:space="preserve"> </w:t>
      </w:r>
      <w:r>
        <w:t>synergy</w:t>
      </w:r>
      <w:r>
        <w:rPr>
          <w:spacing w:val="-5"/>
        </w:rPr>
        <w:t xml:space="preserve"> </w:t>
      </w:r>
      <w:r>
        <w:t>between</w:t>
      </w:r>
      <w:r>
        <w:rPr>
          <w:spacing w:val="-5"/>
        </w:rPr>
        <w:t xml:space="preserve"> </w:t>
      </w:r>
      <w:r>
        <w:t>quantitative</w:t>
      </w:r>
      <w:r>
        <w:rPr>
          <w:spacing w:val="-5"/>
        </w:rPr>
        <w:t xml:space="preserve"> </w:t>
      </w:r>
      <w:r>
        <w:t>spatial detection and fluent linguistic reporting.</w:t>
      </w:r>
    </w:p>
    <w:p w14:paraId="5F02DCB8" w14:textId="77777777" w:rsidR="001D4020" w:rsidRDefault="00000000">
      <w:pPr>
        <w:pStyle w:val="ListParagraph"/>
        <w:numPr>
          <w:ilvl w:val="1"/>
          <w:numId w:val="1"/>
        </w:numPr>
        <w:tabs>
          <w:tab w:val="left" w:pos="720"/>
        </w:tabs>
        <w:spacing w:line="276" w:lineRule="auto"/>
      </w:pPr>
      <w:r>
        <w:rPr>
          <w:rFonts w:ascii="Arial" w:hAnsi="Arial"/>
          <w:b/>
        </w:rPr>
        <w:t>5.</w:t>
      </w:r>
      <w:r>
        <w:rPr>
          <w:rFonts w:ascii="Arial" w:hAnsi="Arial"/>
          <w:b/>
          <w:spacing w:val="-5"/>
        </w:rPr>
        <w:t xml:space="preserve"> </w:t>
      </w:r>
      <w:r>
        <w:rPr>
          <w:rFonts w:ascii="Arial" w:hAnsi="Arial"/>
          <w:b/>
        </w:rPr>
        <w:t>Limitations/Gap:</w:t>
      </w:r>
      <w:r>
        <w:rPr>
          <w:rFonts w:ascii="Arial" w:hAnsi="Arial"/>
          <w:b/>
          <w:spacing w:val="-5"/>
        </w:rPr>
        <w:t xml:space="preserve"> </w:t>
      </w:r>
      <w:r>
        <w:t>The</w:t>
      </w:r>
      <w:r>
        <w:rPr>
          <w:spacing w:val="-5"/>
        </w:rPr>
        <w:t xml:space="preserve"> </w:t>
      </w:r>
      <w:r>
        <w:t>methodology</w:t>
      </w:r>
      <w:r>
        <w:rPr>
          <w:spacing w:val="-5"/>
        </w:rPr>
        <w:t xml:space="preserve"> </w:t>
      </w:r>
      <w:r>
        <w:t>relies</w:t>
      </w:r>
      <w:r>
        <w:rPr>
          <w:spacing w:val="-5"/>
        </w:rPr>
        <w:t xml:space="preserve"> </w:t>
      </w:r>
      <w:r>
        <w:t>on</w:t>
      </w:r>
      <w:r>
        <w:rPr>
          <w:spacing w:val="-5"/>
        </w:rPr>
        <w:t xml:space="preserve"> </w:t>
      </w:r>
      <w:r>
        <w:t>separate</w:t>
      </w:r>
      <w:r>
        <w:rPr>
          <w:spacing w:val="-5"/>
        </w:rPr>
        <w:t xml:space="preserve"> </w:t>
      </w:r>
      <w:r>
        <w:t>datasets</w:t>
      </w:r>
      <w:r>
        <w:rPr>
          <w:spacing w:val="-5"/>
        </w:rPr>
        <w:t xml:space="preserve"> </w:t>
      </w:r>
      <w:r>
        <w:t>for</w:t>
      </w:r>
      <w:r>
        <w:rPr>
          <w:spacing w:val="-5"/>
        </w:rPr>
        <w:t xml:space="preserve"> </w:t>
      </w:r>
      <w:r>
        <w:t>segmentation</w:t>
      </w:r>
      <w:r>
        <w:rPr>
          <w:spacing w:val="-5"/>
        </w:rPr>
        <w:t xml:space="preserve"> </w:t>
      </w:r>
      <w:r>
        <w:t xml:space="preserve">and captioning, and the linguistic component is exclusively tailored to English, highlighting a significant novelty gap for unified frameworks addressing low-resource languages like </w:t>
      </w:r>
      <w:r>
        <w:rPr>
          <w:spacing w:val="-2"/>
        </w:rPr>
        <w:t>Bengali.</w:t>
      </w:r>
    </w:p>
    <w:p w14:paraId="0BDA6486" w14:textId="77777777" w:rsidR="001D4020" w:rsidRDefault="00000000">
      <w:pPr>
        <w:pStyle w:val="ListParagraph"/>
        <w:numPr>
          <w:ilvl w:val="1"/>
          <w:numId w:val="1"/>
        </w:numPr>
        <w:tabs>
          <w:tab w:val="left" w:pos="720"/>
        </w:tabs>
        <w:spacing w:line="276" w:lineRule="auto"/>
        <w:ind w:right="504"/>
      </w:pPr>
      <w:r>
        <w:rPr>
          <w:rFonts w:ascii="Arial" w:hAnsi="Arial"/>
          <w:b/>
        </w:rPr>
        <w:t xml:space="preserve">6. </w:t>
      </w:r>
      <w:proofErr w:type="spellStart"/>
      <w:r>
        <w:rPr>
          <w:rFonts w:ascii="Arial" w:hAnsi="Arial"/>
          <w:b/>
        </w:rPr>
        <w:t>DisasterNet</w:t>
      </w:r>
      <w:proofErr w:type="spellEnd"/>
      <w:r>
        <w:rPr>
          <w:rFonts w:ascii="Arial" w:hAnsi="Arial"/>
          <w:b/>
        </w:rPr>
        <w:t xml:space="preserve">-Bangla Integration: </w:t>
      </w:r>
      <w:r>
        <w:t xml:space="preserve">This paper validates the use of </w:t>
      </w:r>
      <w:proofErr w:type="spellStart"/>
      <w:r>
        <w:t>LoRA</w:t>
      </w:r>
      <w:proofErr w:type="spellEnd"/>
      <w:r>
        <w:t xml:space="preserve"> for parameter-efficient fine-tuning in disaster scenarios. It justifies the novelty of </w:t>
      </w:r>
      <w:proofErr w:type="spellStart"/>
      <w:r>
        <w:t>DisasterNet</w:t>
      </w:r>
      <w:proofErr w:type="spellEnd"/>
      <w:r>
        <w:t>-Bangla,</w:t>
      </w:r>
      <w:r>
        <w:rPr>
          <w:spacing w:val="-4"/>
        </w:rPr>
        <w:t xml:space="preserve"> </w:t>
      </w:r>
      <w:r>
        <w:t>which</w:t>
      </w:r>
      <w:r>
        <w:rPr>
          <w:spacing w:val="-4"/>
        </w:rPr>
        <w:t xml:space="preserve"> </w:t>
      </w:r>
      <w:r>
        <w:t>aims</w:t>
      </w:r>
      <w:r>
        <w:rPr>
          <w:spacing w:val="-4"/>
        </w:rPr>
        <w:t xml:space="preserve"> </w:t>
      </w:r>
      <w:r>
        <w:t>to</w:t>
      </w:r>
      <w:r>
        <w:rPr>
          <w:spacing w:val="-4"/>
        </w:rPr>
        <w:t xml:space="preserve"> </w:t>
      </w:r>
      <w:r>
        <w:t>bridge</w:t>
      </w:r>
      <w:r>
        <w:rPr>
          <w:spacing w:val="-4"/>
        </w:rPr>
        <w:t xml:space="preserve"> </w:t>
      </w:r>
      <w:r>
        <w:t>the</w:t>
      </w:r>
      <w:r>
        <w:rPr>
          <w:spacing w:val="-4"/>
        </w:rPr>
        <w:t xml:space="preserve"> </w:t>
      </w:r>
      <w:r>
        <w:t>identified</w:t>
      </w:r>
      <w:r>
        <w:rPr>
          <w:spacing w:val="-4"/>
        </w:rPr>
        <w:t xml:space="preserve"> </w:t>
      </w:r>
      <w:r>
        <w:t>gap</w:t>
      </w:r>
      <w:r>
        <w:rPr>
          <w:spacing w:val="-4"/>
        </w:rPr>
        <w:t xml:space="preserve"> </w:t>
      </w:r>
      <w:r>
        <w:t>by</w:t>
      </w:r>
      <w:r>
        <w:rPr>
          <w:spacing w:val="-4"/>
        </w:rPr>
        <w:t xml:space="preserve"> </w:t>
      </w:r>
      <w:r>
        <w:t>performing</w:t>
      </w:r>
      <w:r>
        <w:rPr>
          <w:spacing w:val="-4"/>
        </w:rPr>
        <w:t xml:space="preserve"> </w:t>
      </w:r>
      <w:r>
        <w:t>joint</w:t>
      </w:r>
      <w:r>
        <w:rPr>
          <w:spacing w:val="-4"/>
        </w:rPr>
        <w:t xml:space="preserve"> </w:t>
      </w:r>
      <w:r>
        <w:t>damage assessment and Bengali captioning.</w:t>
      </w:r>
    </w:p>
    <w:p w14:paraId="544F2ED0" w14:textId="77777777" w:rsidR="001D4020" w:rsidRDefault="00000000">
      <w:pPr>
        <w:pStyle w:val="ListParagraph"/>
        <w:numPr>
          <w:ilvl w:val="1"/>
          <w:numId w:val="1"/>
        </w:numPr>
        <w:tabs>
          <w:tab w:val="left" w:pos="720"/>
        </w:tabs>
        <w:spacing w:line="276" w:lineRule="auto"/>
        <w:ind w:right="1055"/>
      </w:pPr>
      <w:r>
        <w:rPr>
          <w:rFonts w:ascii="Arial" w:hAnsi="Arial"/>
          <w:b/>
        </w:rPr>
        <w:t>7.</w:t>
      </w:r>
      <w:r>
        <w:rPr>
          <w:rFonts w:ascii="Arial" w:hAnsi="Arial"/>
          <w:b/>
          <w:spacing w:val="-4"/>
        </w:rPr>
        <w:t xml:space="preserve"> </w:t>
      </w:r>
      <w:r>
        <w:rPr>
          <w:rFonts w:ascii="Arial" w:hAnsi="Arial"/>
          <w:b/>
        </w:rPr>
        <w:t>Thesis</w:t>
      </w:r>
      <w:r>
        <w:rPr>
          <w:rFonts w:ascii="Arial" w:hAnsi="Arial"/>
          <w:b/>
          <w:spacing w:val="-4"/>
        </w:rPr>
        <w:t xml:space="preserve"> </w:t>
      </w:r>
      <w:r>
        <w:rPr>
          <w:rFonts w:ascii="Arial" w:hAnsi="Arial"/>
          <w:b/>
        </w:rPr>
        <w:t>Placement:</w:t>
      </w:r>
      <w:r>
        <w:rPr>
          <w:rFonts w:ascii="Arial" w:hAnsi="Arial"/>
          <w:b/>
          <w:spacing w:val="-4"/>
        </w:rPr>
        <w:t xml:space="preserve"> </w:t>
      </w:r>
      <w:r>
        <w:t>This</w:t>
      </w:r>
      <w:r>
        <w:rPr>
          <w:spacing w:val="-4"/>
        </w:rPr>
        <w:t xml:space="preserve"> </w:t>
      </w:r>
      <w:r>
        <w:t>study</w:t>
      </w:r>
      <w:r>
        <w:rPr>
          <w:spacing w:val="-4"/>
        </w:rPr>
        <w:t xml:space="preserve"> </w:t>
      </w:r>
      <w:r>
        <w:t>should</w:t>
      </w:r>
      <w:r>
        <w:rPr>
          <w:spacing w:val="-4"/>
        </w:rPr>
        <w:t xml:space="preserve"> </w:t>
      </w:r>
      <w:r>
        <w:t>be</w:t>
      </w:r>
      <w:r>
        <w:rPr>
          <w:spacing w:val="-4"/>
        </w:rPr>
        <w:t xml:space="preserve"> </w:t>
      </w:r>
      <w:r>
        <w:t>cited</w:t>
      </w:r>
      <w:r>
        <w:rPr>
          <w:spacing w:val="-4"/>
        </w:rPr>
        <w:t xml:space="preserve"> </w:t>
      </w:r>
      <w:r>
        <w:t>in</w:t>
      </w:r>
      <w:r>
        <w:rPr>
          <w:spacing w:val="-4"/>
        </w:rPr>
        <w:t xml:space="preserve"> </w:t>
      </w:r>
      <w:r>
        <w:t>Chapter</w:t>
      </w:r>
      <w:r>
        <w:rPr>
          <w:spacing w:val="-4"/>
        </w:rPr>
        <w:t xml:space="preserve"> </w:t>
      </w:r>
      <w:r>
        <w:t>2</w:t>
      </w:r>
      <w:r>
        <w:rPr>
          <w:spacing w:val="-4"/>
        </w:rPr>
        <w:t xml:space="preserve"> </w:t>
      </w:r>
      <w:r>
        <w:t>(Literature</w:t>
      </w:r>
      <w:r>
        <w:rPr>
          <w:spacing w:val="-4"/>
        </w:rPr>
        <w:t xml:space="preserve"> </w:t>
      </w:r>
      <w:r>
        <w:t>Review: Vision-Language Integration and Explainability in Disasters).</w:t>
      </w:r>
    </w:p>
    <w:p w14:paraId="7CC3BBFF" w14:textId="77777777" w:rsidR="001D4020" w:rsidRDefault="00000000">
      <w:pPr>
        <w:pStyle w:val="ListParagraph"/>
        <w:numPr>
          <w:ilvl w:val="1"/>
          <w:numId w:val="1"/>
        </w:numPr>
        <w:tabs>
          <w:tab w:val="left" w:pos="720"/>
        </w:tabs>
        <w:spacing w:line="276" w:lineRule="auto"/>
        <w:ind w:right="639"/>
      </w:pPr>
      <w:r>
        <w:rPr>
          <w:rFonts w:ascii="Arial" w:hAnsi="Arial"/>
          <w:b/>
        </w:rPr>
        <w:t xml:space="preserve">8. Actionable Takeaway: </w:t>
      </w:r>
      <w:r>
        <w:t xml:space="preserve">Utilize </w:t>
      </w:r>
      <w:proofErr w:type="spellStart"/>
      <w:r>
        <w:t>LoRA</w:t>
      </w:r>
      <w:proofErr w:type="spellEnd"/>
      <w:r>
        <w:t xml:space="preserve"> to fine-tune the massive parameters of the captioning decoder (</w:t>
      </w:r>
      <w:proofErr w:type="spellStart"/>
      <w:r>
        <w:t>BanglaBERT</w:t>
      </w:r>
      <w:proofErr w:type="spellEnd"/>
      <w:r>
        <w:t>/LSTM) and the shared Vision Encoder, ensuring competitive</w:t>
      </w:r>
      <w:r>
        <w:rPr>
          <w:spacing w:val="-12"/>
        </w:rPr>
        <w:t xml:space="preserve"> </w:t>
      </w:r>
      <w:r>
        <w:t>performance</w:t>
      </w:r>
      <w:r>
        <w:rPr>
          <w:spacing w:val="-9"/>
        </w:rPr>
        <w:t xml:space="preserve"> </w:t>
      </w:r>
      <w:r>
        <w:t>in</w:t>
      </w:r>
      <w:r>
        <w:rPr>
          <w:spacing w:val="-9"/>
        </w:rPr>
        <w:t xml:space="preserve"> </w:t>
      </w:r>
      <w:r>
        <w:t>resource-constrained</w:t>
      </w:r>
      <w:r>
        <w:rPr>
          <w:spacing w:val="-10"/>
        </w:rPr>
        <w:t xml:space="preserve"> </w:t>
      </w:r>
      <w:r>
        <w:t>environments</w:t>
      </w:r>
      <w:r>
        <w:rPr>
          <w:spacing w:val="-9"/>
        </w:rPr>
        <w:t xml:space="preserve"> </w:t>
      </w:r>
      <w:r>
        <w:t>typical</w:t>
      </w:r>
      <w:r>
        <w:rPr>
          <w:spacing w:val="-9"/>
        </w:rPr>
        <w:t xml:space="preserve"> </w:t>
      </w:r>
      <w:r>
        <w:t>of</w:t>
      </w:r>
      <w:r>
        <w:rPr>
          <w:spacing w:val="-9"/>
        </w:rPr>
        <w:t xml:space="preserve"> </w:t>
      </w:r>
      <w:r>
        <w:rPr>
          <w:spacing w:val="-2"/>
        </w:rPr>
        <w:t>Bangladesh.</w:t>
      </w:r>
    </w:p>
    <w:p w14:paraId="7C102F0D" w14:textId="77777777" w:rsidR="001D4020" w:rsidRDefault="00000000">
      <w:pPr>
        <w:pStyle w:val="Heading1"/>
        <w:spacing w:line="276" w:lineRule="auto"/>
        <w:ind w:right="885"/>
      </w:pPr>
      <w:r>
        <w:t>Paper</w:t>
      </w:r>
      <w:r>
        <w:rPr>
          <w:spacing w:val="-4"/>
        </w:rPr>
        <w:t xml:space="preserve"> </w:t>
      </w:r>
      <w:r>
        <w:t>3:</w:t>
      </w:r>
      <w:r>
        <w:rPr>
          <w:spacing w:val="-4"/>
        </w:rPr>
        <w:t xml:space="preserve"> </w:t>
      </w:r>
      <w:proofErr w:type="spellStart"/>
      <w:r>
        <w:t>ReliefNet</w:t>
      </w:r>
      <w:proofErr w:type="spellEnd"/>
      <w:r>
        <w:t>:</w:t>
      </w:r>
      <w:r>
        <w:rPr>
          <w:spacing w:val="-4"/>
        </w:rPr>
        <w:t xml:space="preserve"> </w:t>
      </w:r>
      <w:r>
        <w:t>A</w:t>
      </w:r>
      <w:r>
        <w:rPr>
          <w:spacing w:val="-4"/>
        </w:rPr>
        <w:t xml:space="preserve"> </w:t>
      </w:r>
      <w:r>
        <w:t>novel</w:t>
      </w:r>
      <w:r>
        <w:rPr>
          <w:spacing w:val="-4"/>
        </w:rPr>
        <w:t xml:space="preserve"> </w:t>
      </w:r>
      <w:r>
        <w:t>and</w:t>
      </w:r>
      <w:r>
        <w:rPr>
          <w:spacing w:val="-4"/>
        </w:rPr>
        <w:t xml:space="preserve"> </w:t>
      </w:r>
      <w:r>
        <w:t>reliable</w:t>
      </w:r>
      <w:r>
        <w:rPr>
          <w:spacing w:val="-4"/>
        </w:rPr>
        <w:t xml:space="preserve"> </w:t>
      </w:r>
      <w:r>
        <w:t>multimodal</w:t>
      </w:r>
      <w:r>
        <w:rPr>
          <w:spacing w:val="-4"/>
        </w:rPr>
        <w:t xml:space="preserve"> </w:t>
      </w:r>
      <w:r>
        <w:t>framework</w:t>
      </w:r>
      <w:r>
        <w:rPr>
          <w:spacing w:val="-4"/>
        </w:rPr>
        <w:t xml:space="preserve"> </w:t>
      </w:r>
      <w:r>
        <w:t>for</w:t>
      </w:r>
      <w:r>
        <w:rPr>
          <w:spacing w:val="-4"/>
        </w:rPr>
        <w:t xml:space="preserve"> </w:t>
      </w:r>
      <w:r>
        <w:t>real-time</w:t>
      </w:r>
      <w:r>
        <w:rPr>
          <w:spacing w:val="-4"/>
        </w:rPr>
        <w:t xml:space="preserve"> </w:t>
      </w:r>
      <w:r>
        <w:t>disaster severity classification</w:t>
      </w:r>
    </w:p>
    <w:p w14:paraId="13EA0B06" w14:textId="77777777" w:rsidR="001D4020" w:rsidRDefault="00000000">
      <w:pPr>
        <w:pStyle w:val="ListParagraph"/>
        <w:numPr>
          <w:ilvl w:val="1"/>
          <w:numId w:val="1"/>
        </w:numPr>
        <w:tabs>
          <w:tab w:val="left" w:pos="720"/>
        </w:tabs>
        <w:spacing w:before="240" w:line="276" w:lineRule="auto"/>
        <w:ind w:right="615"/>
      </w:pPr>
      <w:r>
        <w:rPr>
          <w:rFonts w:ascii="Arial" w:hAnsi="Arial"/>
          <w:b/>
        </w:rPr>
        <w:t xml:space="preserve">1. Core Focus: </w:t>
      </w:r>
      <w:r>
        <w:t xml:space="preserve">The research presents </w:t>
      </w:r>
      <w:proofErr w:type="spellStart"/>
      <w:r>
        <w:t>ReliefNet</w:t>
      </w:r>
      <w:proofErr w:type="spellEnd"/>
      <w:r>
        <w:t>, a real-time, explainable multimodal framework</w:t>
      </w:r>
      <w:r>
        <w:rPr>
          <w:spacing w:val="-4"/>
        </w:rPr>
        <w:t xml:space="preserve"> </w:t>
      </w:r>
      <w:r>
        <w:t>designed</w:t>
      </w:r>
      <w:r>
        <w:rPr>
          <w:spacing w:val="-4"/>
        </w:rPr>
        <w:t xml:space="preserve"> </w:t>
      </w:r>
      <w:r>
        <w:t>to</w:t>
      </w:r>
      <w:r>
        <w:rPr>
          <w:spacing w:val="-4"/>
        </w:rPr>
        <w:t xml:space="preserve"> </w:t>
      </w:r>
      <w:r>
        <w:t>mitigate</w:t>
      </w:r>
      <w:r>
        <w:rPr>
          <w:spacing w:val="-4"/>
        </w:rPr>
        <w:t xml:space="preserve"> </w:t>
      </w:r>
      <w:r>
        <w:t>modality</w:t>
      </w:r>
      <w:r>
        <w:rPr>
          <w:spacing w:val="-4"/>
        </w:rPr>
        <w:t xml:space="preserve"> </w:t>
      </w:r>
      <w:r>
        <w:t>imbalance</w:t>
      </w:r>
      <w:r>
        <w:rPr>
          <w:spacing w:val="-4"/>
        </w:rPr>
        <w:t xml:space="preserve"> </w:t>
      </w:r>
      <w:r>
        <w:t>and</w:t>
      </w:r>
      <w:r>
        <w:rPr>
          <w:spacing w:val="-4"/>
        </w:rPr>
        <w:t xml:space="preserve"> </w:t>
      </w:r>
      <w:r>
        <w:t>noisy</w:t>
      </w:r>
      <w:r>
        <w:rPr>
          <w:spacing w:val="-4"/>
        </w:rPr>
        <w:t xml:space="preserve"> </w:t>
      </w:r>
      <w:r>
        <w:t>social</w:t>
      </w:r>
      <w:r>
        <w:rPr>
          <w:spacing w:val="-4"/>
        </w:rPr>
        <w:t xml:space="preserve"> </w:t>
      </w:r>
      <w:r>
        <w:t>media</w:t>
      </w:r>
      <w:r>
        <w:rPr>
          <w:spacing w:val="-4"/>
        </w:rPr>
        <w:t xml:space="preserve"> </w:t>
      </w:r>
      <w:r>
        <w:t>content</w:t>
      </w:r>
      <w:r>
        <w:rPr>
          <w:spacing w:val="-4"/>
        </w:rPr>
        <w:t xml:space="preserve"> </w:t>
      </w:r>
      <w:r>
        <w:t>for robust disaster severity assessment.</w:t>
      </w:r>
    </w:p>
    <w:p w14:paraId="14B59E0E" w14:textId="77777777" w:rsidR="001D4020" w:rsidRDefault="00000000">
      <w:pPr>
        <w:pStyle w:val="ListParagraph"/>
        <w:numPr>
          <w:ilvl w:val="1"/>
          <w:numId w:val="1"/>
        </w:numPr>
        <w:tabs>
          <w:tab w:val="left" w:pos="720"/>
        </w:tabs>
        <w:spacing w:line="276" w:lineRule="auto"/>
        <w:ind w:right="714"/>
      </w:pPr>
      <w:r>
        <w:rPr>
          <w:rFonts w:ascii="Arial" w:hAnsi="Arial"/>
          <w:b/>
        </w:rPr>
        <w:t xml:space="preserve">2. Architecture Used: </w:t>
      </w:r>
      <w:r>
        <w:t xml:space="preserve">The system integrates </w:t>
      </w:r>
      <w:proofErr w:type="spellStart"/>
      <w:r>
        <w:t>DualEmbedNet</w:t>
      </w:r>
      <w:proofErr w:type="spellEnd"/>
      <w:r>
        <w:t xml:space="preserve"> (a dual-encoder transformer</w:t>
      </w:r>
      <w:r>
        <w:rPr>
          <w:spacing w:val="-4"/>
        </w:rPr>
        <w:t xml:space="preserve"> </w:t>
      </w:r>
      <w:r>
        <w:t>for</w:t>
      </w:r>
      <w:r>
        <w:rPr>
          <w:spacing w:val="-4"/>
        </w:rPr>
        <w:t xml:space="preserve"> </w:t>
      </w:r>
      <w:r>
        <w:t>text)</w:t>
      </w:r>
      <w:r>
        <w:rPr>
          <w:spacing w:val="-4"/>
        </w:rPr>
        <w:t xml:space="preserve"> </w:t>
      </w:r>
      <w:r>
        <w:t>and</w:t>
      </w:r>
      <w:r>
        <w:rPr>
          <w:spacing w:val="-4"/>
        </w:rPr>
        <w:t xml:space="preserve"> </w:t>
      </w:r>
      <w:proofErr w:type="spellStart"/>
      <w:r>
        <w:t>DisasterNet</w:t>
      </w:r>
      <w:proofErr w:type="spellEnd"/>
      <w:r>
        <w:rPr>
          <w:spacing w:val="-4"/>
        </w:rPr>
        <w:t xml:space="preserve"> </w:t>
      </w:r>
      <w:r>
        <w:t>(a</w:t>
      </w:r>
      <w:r>
        <w:rPr>
          <w:spacing w:val="-4"/>
        </w:rPr>
        <w:t xml:space="preserve"> </w:t>
      </w:r>
      <w:r>
        <w:t>CNN</w:t>
      </w:r>
      <w:r>
        <w:rPr>
          <w:spacing w:val="-4"/>
        </w:rPr>
        <w:t xml:space="preserve"> </w:t>
      </w:r>
      <w:r>
        <w:t>with</w:t>
      </w:r>
      <w:r>
        <w:rPr>
          <w:spacing w:val="-4"/>
        </w:rPr>
        <w:t xml:space="preserve"> </w:t>
      </w:r>
      <w:r>
        <w:t>channel-wise</w:t>
      </w:r>
      <w:r>
        <w:rPr>
          <w:spacing w:val="-4"/>
        </w:rPr>
        <w:t xml:space="preserve"> </w:t>
      </w:r>
      <w:r>
        <w:t>attention</w:t>
      </w:r>
      <w:r>
        <w:rPr>
          <w:spacing w:val="-4"/>
        </w:rPr>
        <w:t xml:space="preserve"> </w:t>
      </w:r>
      <w:r>
        <w:t>for</w:t>
      </w:r>
      <w:r>
        <w:rPr>
          <w:spacing w:val="-4"/>
        </w:rPr>
        <w:t xml:space="preserve"> </w:t>
      </w:r>
      <w:r>
        <w:t>images). These are merged using an accuracy-weighted decision-level fusion mechanism, complemented by CLIP embeddings and post-hoc XAI tools (Grad-CAM, LIME).</w:t>
      </w:r>
    </w:p>
    <w:p w14:paraId="167D2D65" w14:textId="77777777" w:rsidR="001D4020" w:rsidRDefault="00000000">
      <w:pPr>
        <w:pStyle w:val="ListParagraph"/>
        <w:numPr>
          <w:ilvl w:val="1"/>
          <w:numId w:val="1"/>
        </w:numPr>
        <w:tabs>
          <w:tab w:val="left" w:pos="720"/>
        </w:tabs>
        <w:spacing w:line="276" w:lineRule="auto"/>
        <w:ind w:right="441"/>
      </w:pPr>
      <w:r>
        <w:rPr>
          <w:rFonts w:ascii="Arial" w:hAnsi="Arial"/>
          <w:b/>
        </w:rPr>
        <w:t xml:space="preserve">3. Scale &amp; Dataset: </w:t>
      </w:r>
      <w:r>
        <w:t>The authors constructed a massive, unified dataset of 14,996 image-text</w:t>
      </w:r>
      <w:r>
        <w:rPr>
          <w:spacing w:val="-6"/>
        </w:rPr>
        <w:t xml:space="preserve"> </w:t>
      </w:r>
      <w:r>
        <w:t>pairs</w:t>
      </w:r>
      <w:r>
        <w:rPr>
          <w:spacing w:val="-6"/>
        </w:rPr>
        <w:t xml:space="preserve"> </w:t>
      </w:r>
      <w:r>
        <w:t>by</w:t>
      </w:r>
      <w:r>
        <w:rPr>
          <w:spacing w:val="-6"/>
        </w:rPr>
        <w:t xml:space="preserve"> </w:t>
      </w:r>
      <w:r>
        <w:t>amalgamating</w:t>
      </w:r>
      <w:r>
        <w:rPr>
          <w:spacing w:val="-6"/>
        </w:rPr>
        <w:t xml:space="preserve"> </w:t>
      </w:r>
      <w:proofErr w:type="spellStart"/>
      <w:r>
        <w:t>CrisisMMD</w:t>
      </w:r>
      <w:proofErr w:type="spellEnd"/>
      <w:r>
        <w:rPr>
          <w:spacing w:val="-6"/>
        </w:rPr>
        <w:t xml:space="preserve"> </w:t>
      </w:r>
      <w:r>
        <w:t>with</w:t>
      </w:r>
      <w:r>
        <w:rPr>
          <w:spacing w:val="-6"/>
        </w:rPr>
        <w:t xml:space="preserve"> </w:t>
      </w:r>
      <w:r>
        <w:t>the</w:t>
      </w:r>
      <w:r>
        <w:rPr>
          <w:spacing w:val="-6"/>
        </w:rPr>
        <w:t xml:space="preserve"> </w:t>
      </w:r>
      <w:r>
        <w:t>Turkey-Syria</w:t>
      </w:r>
      <w:r>
        <w:rPr>
          <w:spacing w:val="-6"/>
        </w:rPr>
        <w:t xml:space="preserve"> </w:t>
      </w:r>
      <w:r>
        <w:t>Earthquake</w:t>
      </w:r>
      <w:r>
        <w:rPr>
          <w:spacing w:val="-6"/>
        </w:rPr>
        <w:t xml:space="preserve"> </w:t>
      </w:r>
      <w:r>
        <w:t>Dataset (</w:t>
      </w:r>
      <w:proofErr w:type="spellStart"/>
      <w:r>
        <w:t>TSEqD</w:t>
      </w:r>
      <w:proofErr w:type="spellEnd"/>
      <w:r>
        <w:t>), utilizing unsupervised K-Means clustering for pseudo-labeling.</w:t>
      </w:r>
    </w:p>
    <w:p w14:paraId="5B4338E8" w14:textId="77777777" w:rsidR="001D4020" w:rsidRDefault="00000000">
      <w:pPr>
        <w:pStyle w:val="ListParagraph"/>
        <w:numPr>
          <w:ilvl w:val="1"/>
          <w:numId w:val="1"/>
        </w:numPr>
        <w:tabs>
          <w:tab w:val="left" w:pos="720"/>
        </w:tabs>
        <w:spacing w:line="276" w:lineRule="auto"/>
        <w:ind w:right="432"/>
      </w:pPr>
      <w:r>
        <w:rPr>
          <w:rFonts w:ascii="Arial" w:hAnsi="Arial"/>
          <w:b/>
        </w:rPr>
        <w:t xml:space="preserve">4. Key Achievement: </w:t>
      </w:r>
      <w:proofErr w:type="spellStart"/>
      <w:r>
        <w:t>ReliefNet</w:t>
      </w:r>
      <w:proofErr w:type="spellEnd"/>
      <w:r>
        <w:t xml:space="preserve"> achieved an exceptional F1-score of 97.00% under multimodal</w:t>
      </w:r>
      <w:r>
        <w:rPr>
          <w:spacing w:val="-7"/>
        </w:rPr>
        <w:t xml:space="preserve"> </w:t>
      </w:r>
      <w:r>
        <w:t>settings,</w:t>
      </w:r>
      <w:r>
        <w:rPr>
          <w:spacing w:val="-7"/>
        </w:rPr>
        <w:t xml:space="preserve"> </w:t>
      </w:r>
      <w:r>
        <w:t>demonstrating</w:t>
      </w:r>
      <w:r>
        <w:rPr>
          <w:spacing w:val="-7"/>
        </w:rPr>
        <w:t xml:space="preserve"> </w:t>
      </w:r>
      <w:r>
        <w:t>superior</w:t>
      </w:r>
      <w:r>
        <w:rPr>
          <w:spacing w:val="-7"/>
        </w:rPr>
        <w:t xml:space="preserve"> </w:t>
      </w:r>
      <w:r>
        <w:t>robustness,</w:t>
      </w:r>
      <w:r>
        <w:rPr>
          <w:spacing w:val="-7"/>
        </w:rPr>
        <w:t xml:space="preserve"> </w:t>
      </w:r>
      <w:r>
        <w:t>stability</w:t>
      </w:r>
      <w:r>
        <w:rPr>
          <w:spacing w:val="-7"/>
        </w:rPr>
        <w:t xml:space="preserve"> </w:t>
      </w:r>
      <w:r>
        <w:t>under</w:t>
      </w:r>
      <w:r>
        <w:rPr>
          <w:spacing w:val="-7"/>
        </w:rPr>
        <w:t xml:space="preserve"> </w:t>
      </w:r>
      <w:r>
        <w:t>missing-modality conditions, and real-time operational efficiency on a single GPU.</w:t>
      </w:r>
    </w:p>
    <w:p w14:paraId="3CEB057B" w14:textId="77777777" w:rsidR="001D4020" w:rsidRDefault="00000000">
      <w:pPr>
        <w:pStyle w:val="ListParagraph"/>
        <w:numPr>
          <w:ilvl w:val="1"/>
          <w:numId w:val="1"/>
        </w:numPr>
        <w:tabs>
          <w:tab w:val="left" w:pos="720"/>
        </w:tabs>
        <w:spacing w:line="276" w:lineRule="auto"/>
        <w:ind w:right="518"/>
      </w:pPr>
      <w:r>
        <w:rPr>
          <w:rFonts w:ascii="Arial" w:hAnsi="Arial"/>
          <w:b/>
        </w:rPr>
        <w:t>5.</w:t>
      </w:r>
      <w:r>
        <w:rPr>
          <w:rFonts w:ascii="Arial" w:hAnsi="Arial"/>
          <w:b/>
          <w:spacing w:val="-6"/>
        </w:rPr>
        <w:t xml:space="preserve"> </w:t>
      </w:r>
      <w:r>
        <w:rPr>
          <w:rFonts w:ascii="Arial" w:hAnsi="Arial"/>
          <w:b/>
        </w:rPr>
        <w:t>Limitations/Gap:</w:t>
      </w:r>
      <w:r>
        <w:rPr>
          <w:rFonts w:ascii="Arial" w:hAnsi="Arial"/>
          <w:b/>
          <w:spacing w:val="-6"/>
        </w:rPr>
        <w:t xml:space="preserve"> </w:t>
      </w:r>
      <w:r>
        <w:t>The</w:t>
      </w:r>
      <w:r>
        <w:rPr>
          <w:spacing w:val="-6"/>
        </w:rPr>
        <w:t xml:space="preserve"> </w:t>
      </w:r>
      <w:r>
        <w:t>decision-level</w:t>
      </w:r>
      <w:r>
        <w:rPr>
          <w:spacing w:val="-6"/>
        </w:rPr>
        <w:t xml:space="preserve"> </w:t>
      </w:r>
      <w:r>
        <w:t>fusion</w:t>
      </w:r>
      <w:r>
        <w:rPr>
          <w:spacing w:val="-6"/>
        </w:rPr>
        <w:t xml:space="preserve"> </w:t>
      </w:r>
      <w:r>
        <w:t>approach</w:t>
      </w:r>
      <w:r>
        <w:rPr>
          <w:spacing w:val="-6"/>
        </w:rPr>
        <w:t xml:space="preserve"> </w:t>
      </w:r>
      <w:r>
        <w:t>lacks</w:t>
      </w:r>
      <w:r>
        <w:rPr>
          <w:spacing w:val="-6"/>
        </w:rPr>
        <w:t xml:space="preserve"> </w:t>
      </w:r>
      <w:r>
        <w:t>fine-grained</w:t>
      </w:r>
      <w:r>
        <w:rPr>
          <w:spacing w:val="-6"/>
        </w:rPr>
        <w:t xml:space="preserve"> </w:t>
      </w:r>
      <w:r>
        <w:t>cross-modal interaction modeling. Additionally, the dataset is restricted to English, overlooking the critical need for disaster assessment tools in low-resource linguistic regions.</w:t>
      </w:r>
    </w:p>
    <w:p w14:paraId="1F3E1A6D" w14:textId="77777777" w:rsidR="001D4020" w:rsidRDefault="00000000">
      <w:pPr>
        <w:pStyle w:val="ListParagraph"/>
        <w:numPr>
          <w:ilvl w:val="1"/>
          <w:numId w:val="1"/>
        </w:numPr>
        <w:tabs>
          <w:tab w:val="left" w:pos="720"/>
        </w:tabs>
        <w:spacing w:line="276" w:lineRule="auto"/>
        <w:ind w:right="705"/>
      </w:pPr>
      <w:r>
        <w:rPr>
          <w:rFonts w:ascii="Arial" w:hAnsi="Arial"/>
          <w:b/>
        </w:rPr>
        <w:t xml:space="preserve">6. </w:t>
      </w:r>
      <w:proofErr w:type="spellStart"/>
      <w:r>
        <w:rPr>
          <w:rFonts w:ascii="Arial" w:hAnsi="Arial"/>
          <w:b/>
        </w:rPr>
        <w:t>DisasterNet</w:t>
      </w:r>
      <w:proofErr w:type="spellEnd"/>
      <w:r>
        <w:rPr>
          <w:rFonts w:ascii="Arial" w:hAnsi="Arial"/>
          <w:b/>
        </w:rPr>
        <w:t xml:space="preserve">-Bangla Integration: </w:t>
      </w:r>
      <w:r>
        <w:t xml:space="preserve">Provides a rigorous benchmark for the damage assessment head (Task Head 1). The methodology for unifying and processing </w:t>
      </w:r>
      <w:proofErr w:type="spellStart"/>
      <w:r>
        <w:t>CrisisMMD</w:t>
      </w:r>
      <w:proofErr w:type="spellEnd"/>
      <w:r>
        <w:rPr>
          <w:spacing w:val="-5"/>
        </w:rPr>
        <w:t xml:space="preserve"> </w:t>
      </w:r>
      <w:r>
        <w:t>data</w:t>
      </w:r>
      <w:r>
        <w:rPr>
          <w:spacing w:val="-5"/>
        </w:rPr>
        <w:t xml:space="preserve"> </w:t>
      </w:r>
      <w:r>
        <w:t>offers</w:t>
      </w:r>
      <w:r>
        <w:rPr>
          <w:spacing w:val="-5"/>
        </w:rPr>
        <w:t xml:space="preserve"> </w:t>
      </w:r>
      <w:r>
        <w:t>a</w:t>
      </w:r>
      <w:r>
        <w:rPr>
          <w:spacing w:val="-5"/>
        </w:rPr>
        <w:t xml:space="preserve"> </w:t>
      </w:r>
      <w:r>
        <w:t>procedural</w:t>
      </w:r>
      <w:r>
        <w:rPr>
          <w:spacing w:val="-5"/>
        </w:rPr>
        <w:t xml:space="preserve"> </w:t>
      </w:r>
      <w:r>
        <w:t>template</w:t>
      </w:r>
      <w:r>
        <w:rPr>
          <w:spacing w:val="-5"/>
        </w:rPr>
        <w:t xml:space="preserve"> </w:t>
      </w:r>
      <w:r>
        <w:t>for</w:t>
      </w:r>
      <w:r>
        <w:rPr>
          <w:spacing w:val="-5"/>
        </w:rPr>
        <w:t xml:space="preserve"> </w:t>
      </w:r>
      <w:r>
        <w:t>creating</w:t>
      </w:r>
      <w:r>
        <w:rPr>
          <w:spacing w:val="-5"/>
        </w:rPr>
        <w:t xml:space="preserve"> </w:t>
      </w:r>
      <w:r>
        <w:t>the</w:t>
      </w:r>
      <w:r>
        <w:rPr>
          <w:spacing w:val="-5"/>
        </w:rPr>
        <w:t xml:space="preserve"> </w:t>
      </w:r>
      <w:r>
        <w:t>custom</w:t>
      </w:r>
      <w:r>
        <w:rPr>
          <w:spacing w:val="-5"/>
        </w:rPr>
        <w:t xml:space="preserve"> </w:t>
      </w:r>
      <w:r>
        <w:t>Bengali</w:t>
      </w:r>
      <w:r>
        <w:rPr>
          <w:spacing w:val="-5"/>
        </w:rPr>
        <w:t xml:space="preserve"> </w:t>
      </w:r>
      <w:r>
        <w:t>dataset.</w:t>
      </w:r>
    </w:p>
    <w:p w14:paraId="2C8879CD" w14:textId="77777777" w:rsidR="001D4020" w:rsidRDefault="00000000">
      <w:pPr>
        <w:pStyle w:val="ListParagraph"/>
        <w:numPr>
          <w:ilvl w:val="1"/>
          <w:numId w:val="1"/>
        </w:numPr>
        <w:tabs>
          <w:tab w:val="left" w:pos="720"/>
        </w:tabs>
        <w:spacing w:line="276" w:lineRule="auto"/>
        <w:ind w:right="603"/>
      </w:pPr>
      <w:r>
        <w:rPr>
          <w:rFonts w:ascii="Arial" w:hAnsi="Arial"/>
          <w:b/>
        </w:rPr>
        <w:t xml:space="preserve">7. Thesis Placement: </w:t>
      </w:r>
      <w:r>
        <w:t>Relevant for Chapter 2 (Literature Review: Multimodal Disaster Severity</w:t>
      </w:r>
      <w:r>
        <w:rPr>
          <w:spacing w:val="-5"/>
        </w:rPr>
        <w:t xml:space="preserve"> </w:t>
      </w:r>
      <w:r>
        <w:t>Assessment)</w:t>
      </w:r>
      <w:r>
        <w:rPr>
          <w:spacing w:val="-5"/>
        </w:rPr>
        <w:t xml:space="preserve"> </w:t>
      </w:r>
      <w:r>
        <w:t>and</w:t>
      </w:r>
      <w:r>
        <w:rPr>
          <w:spacing w:val="-5"/>
        </w:rPr>
        <w:t xml:space="preserve"> </w:t>
      </w:r>
      <w:r>
        <w:t>Chapter</w:t>
      </w:r>
      <w:r>
        <w:rPr>
          <w:spacing w:val="-5"/>
        </w:rPr>
        <w:t xml:space="preserve"> </w:t>
      </w:r>
      <w:r>
        <w:t>4</w:t>
      </w:r>
      <w:r>
        <w:rPr>
          <w:spacing w:val="-5"/>
        </w:rPr>
        <w:t xml:space="preserve"> </w:t>
      </w:r>
      <w:r>
        <w:t>(Experiments</w:t>
      </w:r>
      <w:r>
        <w:rPr>
          <w:spacing w:val="-5"/>
        </w:rPr>
        <w:t xml:space="preserve"> </w:t>
      </w:r>
      <w:r>
        <w:t>&amp;</w:t>
      </w:r>
      <w:r>
        <w:rPr>
          <w:spacing w:val="-5"/>
        </w:rPr>
        <w:t xml:space="preserve"> </w:t>
      </w:r>
      <w:r>
        <w:t>Results:</w:t>
      </w:r>
      <w:r>
        <w:rPr>
          <w:spacing w:val="-5"/>
        </w:rPr>
        <w:t xml:space="preserve"> </w:t>
      </w:r>
      <w:r>
        <w:t>Baseline</w:t>
      </w:r>
      <w:r>
        <w:rPr>
          <w:spacing w:val="-5"/>
        </w:rPr>
        <w:t xml:space="preserve"> </w:t>
      </w:r>
      <w:r>
        <w:t>Comparisons).</w:t>
      </w:r>
    </w:p>
    <w:p w14:paraId="0AB57BC7" w14:textId="77777777" w:rsidR="001D4020" w:rsidRDefault="001D4020">
      <w:pPr>
        <w:pStyle w:val="ListParagraph"/>
        <w:spacing w:line="276" w:lineRule="auto"/>
        <w:sectPr w:rsidR="001D4020">
          <w:pgSz w:w="12240" w:h="15840"/>
          <w:pgMar w:top="1360" w:right="1080" w:bottom="280" w:left="1440" w:header="720" w:footer="720" w:gutter="0"/>
          <w:cols w:space="720"/>
        </w:sectPr>
      </w:pPr>
    </w:p>
    <w:p w14:paraId="6F5A2DA6" w14:textId="77777777" w:rsidR="001D4020" w:rsidRDefault="00000000">
      <w:pPr>
        <w:pStyle w:val="ListParagraph"/>
        <w:numPr>
          <w:ilvl w:val="1"/>
          <w:numId w:val="1"/>
        </w:numPr>
        <w:tabs>
          <w:tab w:val="left" w:pos="720"/>
        </w:tabs>
        <w:spacing w:before="80" w:line="276" w:lineRule="auto"/>
        <w:ind w:right="1005"/>
      </w:pPr>
      <w:r>
        <w:rPr>
          <w:rFonts w:ascii="Arial" w:hAnsi="Arial"/>
          <w:b/>
        </w:rPr>
        <w:lastRenderedPageBreak/>
        <w:t xml:space="preserve">8. Actionable Takeaway: </w:t>
      </w:r>
      <w:r>
        <w:t>Adopt comprehensive evaluation metrics (Accuracy, Precision, Recall, F1-Score) for the classification head, and ensure the data preprocessing</w:t>
      </w:r>
      <w:r>
        <w:rPr>
          <w:spacing w:val="-5"/>
        </w:rPr>
        <w:t xml:space="preserve"> </w:t>
      </w:r>
      <w:r>
        <w:t>pipeline</w:t>
      </w:r>
      <w:r>
        <w:rPr>
          <w:spacing w:val="-5"/>
        </w:rPr>
        <w:t xml:space="preserve"> </w:t>
      </w:r>
      <w:r>
        <w:t>robustly</w:t>
      </w:r>
      <w:r>
        <w:rPr>
          <w:spacing w:val="-5"/>
        </w:rPr>
        <w:t xml:space="preserve"> </w:t>
      </w:r>
      <w:r>
        <w:t>handles</w:t>
      </w:r>
      <w:r>
        <w:rPr>
          <w:spacing w:val="-5"/>
        </w:rPr>
        <w:t xml:space="preserve"> </w:t>
      </w:r>
      <w:r>
        <w:t>noisy</w:t>
      </w:r>
      <w:r>
        <w:rPr>
          <w:spacing w:val="-5"/>
        </w:rPr>
        <w:t xml:space="preserve"> </w:t>
      </w:r>
      <w:r>
        <w:t>textual</w:t>
      </w:r>
      <w:r>
        <w:rPr>
          <w:spacing w:val="-5"/>
        </w:rPr>
        <w:t xml:space="preserve"> </w:t>
      </w:r>
      <w:r>
        <w:t>translations</w:t>
      </w:r>
      <w:r>
        <w:rPr>
          <w:spacing w:val="-5"/>
        </w:rPr>
        <w:t xml:space="preserve"> </w:t>
      </w:r>
      <w:r>
        <w:t>to</w:t>
      </w:r>
      <w:r>
        <w:rPr>
          <w:spacing w:val="-5"/>
        </w:rPr>
        <w:t xml:space="preserve"> </w:t>
      </w:r>
      <w:r>
        <w:t>maintain</w:t>
      </w:r>
      <w:r>
        <w:rPr>
          <w:spacing w:val="-5"/>
        </w:rPr>
        <w:t xml:space="preserve"> </w:t>
      </w:r>
      <w:r>
        <w:t xml:space="preserve">label </w:t>
      </w:r>
      <w:r>
        <w:rPr>
          <w:spacing w:val="-2"/>
        </w:rPr>
        <w:t>integrity.</w:t>
      </w:r>
    </w:p>
    <w:p w14:paraId="71962786" w14:textId="77777777" w:rsidR="001D4020" w:rsidRDefault="00000000">
      <w:pPr>
        <w:pStyle w:val="Heading1"/>
      </w:pPr>
      <w:r>
        <w:t>Paper</w:t>
      </w:r>
      <w:r>
        <w:rPr>
          <w:spacing w:val="-12"/>
        </w:rPr>
        <w:t xml:space="preserve"> </w:t>
      </w:r>
      <w:r>
        <w:t>4:</w:t>
      </w:r>
      <w:r>
        <w:rPr>
          <w:spacing w:val="-10"/>
        </w:rPr>
        <w:t xml:space="preserve"> </w:t>
      </w:r>
      <w:proofErr w:type="spellStart"/>
      <w:r>
        <w:t>CrisisViT</w:t>
      </w:r>
      <w:proofErr w:type="spellEnd"/>
      <w:r>
        <w:t>:</w:t>
      </w:r>
      <w:r>
        <w:rPr>
          <w:spacing w:val="-10"/>
        </w:rPr>
        <w:t xml:space="preserve"> </w:t>
      </w:r>
      <w:r>
        <w:t>A</w:t>
      </w:r>
      <w:r>
        <w:rPr>
          <w:spacing w:val="-10"/>
        </w:rPr>
        <w:t xml:space="preserve"> </w:t>
      </w:r>
      <w:r>
        <w:t>Robust</w:t>
      </w:r>
      <w:r>
        <w:rPr>
          <w:spacing w:val="-10"/>
        </w:rPr>
        <w:t xml:space="preserve"> </w:t>
      </w:r>
      <w:r>
        <w:t>Vision</w:t>
      </w:r>
      <w:r>
        <w:rPr>
          <w:spacing w:val="-10"/>
        </w:rPr>
        <w:t xml:space="preserve"> </w:t>
      </w:r>
      <w:r>
        <w:t>Transformer</w:t>
      </w:r>
      <w:r>
        <w:rPr>
          <w:spacing w:val="-10"/>
        </w:rPr>
        <w:t xml:space="preserve"> </w:t>
      </w:r>
      <w:r>
        <w:t>for</w:t>
      </w:r>
      <w:r>
        <w:rPr>
          <w:spacing w:val="-10"/>
        </w:rPr>
        <w:t xml:space="preserve"> </w:t>
      </w:r>
      <w:r>
        <w:t>Crisis</w:t>
      </w:r>
      <w:r>
        <w:rPr>
          <w:spacing w:val="-10"/>
        </w:rPr>
        <w:t xml:space="preserve"> </w:t>
      </w:r>
      <w:r>
        <w:t>Image</w:t>
      </w:r>
      <w:r>
        <w:rPr>
          <w:spacing w:val="-9"/>
        </w:rPr>
        <w:t xml:space="preserve"> </w:t>
      </w:r>
      <w:r>
        <w:rPr>
          <w:spacing w:val="-2"/>
        </w:rPr>
        <w:t>Classification</w:t>
      </w:r>
    </w:p>
    <w:p w14:paraId="28772103" w14:textId="77777777" w:rsidR="001D4020" w:rsidRDefault="001D4020">
      <w:pPr>
        <w:pStyle w:val="BodyText"/>
        <w:spacing w:before="24"/>
        <w:ind w:left="0" w:firstLine="0"/>
        <w:rPr>
          <w:rFonts w:ascii="Arial"/>
          <w:b/>
        </w:rPr>
      </w:pPr>
    </w:p>
    <w:p w14:paraId="7D3A4821" w14:textId="77777777" w:rsidR="001D4020" w:rsidRDefault="00000000">
      <w:pPr>
        <w:pStyle w:val="ListParagraph"/>
        <w:numPr>
          <w:ilvl w:val="1"/>
          <w:numId w:val="1"/>
        </w:numPr>
        <w:tabs>
          <w:tab w:val="left" w:pos="720"/>
        </w:tabs>
        <w:spacing w:before="1" w:line="276" w:lineRule="auto"/>
        <w:ind w:right="848"/>
      </w:pPr>
      <w:r>
        <w:rPr>
          <w:rFonts w:ascii="Arial" w:hAnsi="Arial"/>
          <w:b/>
        </w:rPr>
        <w:t xml:space="preserve">1. Core Focus: </w:t>
      </w:r>
      <w:r>
        <w:t>The study investigates the application of state-of-the-art Vision Transformer</w:t>
      </w:r>
      <w:r>
        <w:rPr>
          <w:spacing w:val="-7"/>
        </w:rPr>
        <w:t xml:space="preserve"> </w:t>
      </w:r>
      <w:r>
        <w:t>(</w:t>
      </w:r>
      <w:proofErr w:type="spellStart"/>
      <w:r>
        <w:t>ViT</w:t>
      </w:r>
      <w:proofErr w:type="spellEnd"/>
      <w:r>
        <w:t>)</w:t>
      </w:r>
      <w:r>
        <w:rPr>
          <w:spacing w:val="-7"/>
        </w:rPr>
        <w:t xml:space="preserve"> </w:t>
      </w:r>
      <w:r>
        <w:t>architectures</w:t>
      </w:r>
      <w:r>
        <w:rPr>
          <w:spacing w:val="-7"/>
        </w:rPr>
        <w:t xml:space="preserve"> </w:t>
      </w:r>
      <w:r>
        <w:t>for</w:t>
      </w:r>
      <w:r>
        <w:rPr>
          <w:spacing w:val="-7"/>
        </w:rPr>
        <w:t xml:space="preserve"> </w:t>
      </w:r>
      <w:r>
        <w:t>the</w:t>
      </w:r>
      <w:r>
        <w:rPr>
          <w:spacing w:val="-7"/>
        </w:rPr>
        <w:t xml:space="preserve"> </w:t>
      </w:r>
      <w:r>
        <w:t>automatic</w:t>
      </w:r>
      <w:r>
        <w:rPr>
          <w:spacing w:val="-7"/>
        </w:rPr>
        <w:t xml:space="preserve"> </w:t>
      </w:r>
      <w:r>
        <w:t>classification</w:t>
      </w:r>
      <w:r>
        <w:rPr>
          <w:spacing w:val="-7"/>
        </w:rPr>
        <w:t xml:space="preserve"> </w:t>
      </w:r>
      <w:r>
        <w:t>and</w:t>
      </w:r>
      <w:r>
        <w:rPr>
          <w:spacing w:val="-7"/>
        </w:rPr>
        <w:t xml:space="preserve"> </w:t>
      </w:r>
      <w:r>
        <w:t>categorization</w:t>
      </w:r>
      <w:r>
        <w:rPr>
          <w:spacing w:val="-7"/>
        </w:rPr>
        <w:t xml:space="preserve"> </w:t>
      </w:r>
      <w:r>
        <w:t>of crisis imagery sourced from social media.</w:t>
      </w:r>
    </w:p>
    <w:p w14:paraId="3FEE043D" w14:textId="77777777" w:rsidR="001D4020" w:rsidRDefault="00000000">
      <w:pPr>
        <w:pStyle w:val="ListParagraph"/>
        <w:numPr>
          <w:ilvl w:val="1"/>
          <w:numId w:val="1"/>
        </w:numPr>
        <w:tabs>
          <w:tab w:val="left" w:pos="720"/>
        </w:tabs>
        <w:spacing w:line="276" w:lineRule="auto"/>
        <w:ind w:right="496"/>
      </w:pPr>
      <w:r>
        <w:rPr>
          <w:rFonts w:ascii="Arial" w:hAnsi="Arial"/>
          <w:b/>
        </w:rPr>
        <w:t xml:space="preserve">2. Architecture Used: </w:t>
      </w:r>
      <w:r>
        <w:t xml:space="preserve">The authors developed </w:t>
      </w:r>
      <w:proofErr w:type="spellStart"/>
      <w:r>
        <w:t>CrisisViT</w:t>
      </w:r>
      <w:proofErr w:type="spellEnd"/>
      <w:r>
        <w:t>, a Transformer-based deep neural</w:t>
      </w:r>
      <w:r>
        <w:rPr>
          <w:spacing w:val="-6"/>
        </w:rPr>
        <w:t xml:space="preserve"> </w:t>
      </w:r>
      <w:r>
        <w:t>network</w:t>
      </w:r>
      <w:r>
        <w:rPr>
          <w:spacing w:val="-6"/>
        </w:rPr>
        <w:t xml:space="preserve"> </w:t>
      </w:r>
      <w:r>
        <w:t>adapted</w:t>
      </w:r>
      <w:r>
        <w:rPr>
          <w:spacing w:val="-7"/>
        </w:rPr>
        <w:t xml:space="preserve"> </w:t>
      </w:r>
      <w:r>
        <w:t>from</w:t>
      </w:r>
      <w:r>
        <w:rPr>
          <w:spacing w:val="-6"/>
        </w:rPr>
        <w:t xml:space="preserve"> </w:t>
      </w:r>
      <w:r>
        <w:t>the</w:t>
      </w:r>
      <w:r>
        <w:rPr>
          <w:spacing w:val="-6"/>
        </w:rPr>
        <w:t xml:space="preserve"> </w:t>
      </w:r>
      <w:r>
        <w:t>standard</w:t>
      </w:r>
      <w:r>
        <w:rPr>
          <w:spacing w:val="-7"/>
        </w:rPr>
        <w:t xml:space="preserve"> </w:t>
      </w:r>
      <w:proofErr w:type="spellStart"/>
      <w:r>
        <w:t>ViT</w:t>
      </w:r>
      <w:proofErr w:type="spellEnd"/>
      <w:r>
        <w:t>,</w:t>
      </w:r>
      <w:r>
        <w:rPr>
          <w:spacing w:val="-6"/>
        </w:rPr>
        <w:t xml:space="preserve"> </w:t>
      </w:r>
      <w:r>
        <w:t>configured</w:t>
      </w:r>
      <w:r>
        <w:rPr>
          <w:spacing w:val="-6"/>
        </w:rPr>
        <w:t xml:space="preserve"> </w:t>
      </w:r>
      <w:r>
        <w:t>to</w:t>
      </w:r>
      <w:r>
        <w:rPr>
          <w:spacing w:val="-7"/>
        </w:rPr>
        <w:t xml:space="preserve"> </w:t>
      </w:r>
      <w:r>
        <w:t>process</w:t>
      </w:r>
      <w:r>
        <w:rPr>
          <w:spacing w:val="-6"/>
        </w:rPr>
        <w:t xml:space="preserve"> </w:t>
      </w:r>
      <w:r>
        <w:t>image</w:t>
      </w:r>
      <w:r>
        <w:rPr>
          <w:spacing w:val="-6"/>
        </w:rPr>
        <w:t xml:space="preserve"> </w:t>
      </w:r>
      <w:r>
        <w:t>patches</w:t>
      </w:r>
      <w:r>
        <w:rPr>
          <w:spacing w:val="-7"/>
        </w:rPr>
        <w:t xml:space="preserve"> </w:t>
      </w:r>
      <w:r>
        <w:t>via self-attention mechanisms.</w:t>
      </w:r>
    </w:p>
    <w:p w14:paraId="29256184" w14:textId="77777777" w:rsidR="001D4020" w:rsidRDefault="00000000">
      <w:pPr>
        <w:pStyle w:val="ListParagraph"/>
        <w:numPr>
          <w:ilvl w:val="1"/>
          <w:numId w:val="1"/>
        </w:numPr>
        <w:tabs>
          <w:tab w:val="left" w:pos="720"/>
        </w:tabs>
        <w:spacing w:line="276" w:lineRule="auto"/>
        <w:ind w:right="433"/>
      </w:pPr>
      <w:r>
        <w:rPr>
          <w:rFonts w:ascii="Arial" w:hAnsi="Arial"/>
          <w:b/>
        </w:rPr>
        <w:t xml:space="preserve">3. Scale &amp; Dataset: </w:t>
      </w:r>
      <w:r>
        <w:t>The model was pre-trained on the extensive Incidents1M dataset (comprising over 1 million disaster-related images) and fine-tuned/evaluated on the Crisis</w:t>
      </w:r>
      <w:r>
        <w:rPr>
          <w:spacing w:val="-5"/>
        </w:rPr>
        <w:t xml:space="preserve"> </w:t>
      </w:r>
      <w:r>
        <w:t>Image</w:t>
      </w:r>
      <w:r>
        <w:rPr>
          <w:spacing w:val="-5"/>
        </w:rPr>
        <w:t xml:space="preserve"> </w:t>
      </w:r>
      <w:r>
        <w:t>Benchmark</w:t>
      </w:r>
      <w:r>
        <w:rPr>
          <w:spacing w:val="-5"/>
        </w:rPr>
        <w:t xml:space="preserve"> </w:t>
      </w:r>
      <w:r>
        <w:t>(which</w:t>
      </w:r>
      <w:r>
        <w:rPr>
          <w:spacing w:val="-5"/>
        </w:rPr>
        <w:t xml:space="preserve"> </w:t>
      </w:r>
      <w:r>
        <w:t>aggregates</w:t>
      </w:r>
      <w:r>
        <w:rPr>
          <w:spacing w:val="-5"/>
        </w:rPr>
        <w:t xml:space="preserve"> </w:t>
      </w:r>
      <w:r>
        <w:t>datasets</w:t>
      </w:r>
      <w:r>
        <w:rPr>
          <w:spacing w:val="-5"/>
        </w:rPr>
        <w:t xml:space="preserve"> </w:t>
      </w:r>
      <w:r>
        <w:t>like</w:t>
      </w:r>
      <w:r>
        <w:rPr>
          <w:spacing w:val="-5"/>
        </w:rPr>
        <w:t xml:space="preserve"> </w:t>
      </w:r>
      <w:proofErr w:type="spellStart"/>
      <w:r>
        <w:t>CrisisMMD</w:t>
      </w:r>
      <w:proofErr w:type="spellEnd"/>
      <w:r>
        <w:t>)</w:t>
      </w:r>
      <w:r>
        <w:rPr>
          <w:spacing w:val="-5"/>
        </w:rPr>
        <w:t xml:space="preserve"> </w:t>
      </w:r>
      <w:r>
        <w:t>for</w:t>
      </w:r>
      <w:r>
        <w:rPr>
          <w:spacing w:val="-5"/>
        </w:rPr>
        <w:t xml:space="preserve"> </w:t>
      </w:r>
      <w:r>
        <w:t>tasks</w:t>
      </w:r>
      <w:r>
        <w:rPr>
          <w:spacing w:val="-5"/>
        </w:rPr>
        <w:t xml:space="preserve"> </w:t>
      </w:r>
      <w:r>
        <w:t>including damage severity estimation and disaster type classification.</w:t>
      </w:r>
    </w:p>
    <w:p w14:paraId="1A1AD820" w14:textId="77777777" w:rsidR="001D4020" w:rsidRDefault="00000000">
      <w:pPr>
        <w:pStyle w:val="ListParagraph"/>
        <w:numPr>
          <w:ilvl w:val="1"/>
          <w:numId w:val="1"/>
        </w:numPr>
        <w:tabs>
          <w:tab w:val="left" w:pos="720"/>
        </w:tabs>
        <w:spacing w:line="276" w:lineRule="auto"/>
        <w:ind w:right="396"/>
      </w:pPr>
      <w:r>
        <w:rPr>
          <w:rFonts w:ascii="Arial" w:hAnsi="Arial"/>
          <w:b/>
        </w:rPr>
        <w:t xml:space="preserve">4. Key Achievement: </w:t>
      </w:r>
      <w:r>
        <w:t>The research established that Transformer-based architectures significantly</w:t>
      </w:r>
      <w:r>
        <w:rPr>
          <w:spacing w:val="-5"/>
        </w:rPr>
        <w:t xml:space="preserve"> </w:t>
      </w:r>
      <w:r>
        <w:t>outperform</w:t>
      </w:r>
      <w:r>
        <w:rPr>
          <w:spacing w:val="-5"/>
        </w:rPr>
        <w:t xml:space="preserve"> </w:t>
      </w:r>
      <w:r>
        <w:t>traditional</w:t>
      </w:r>
      <w:r>
        <w:rPr>
          <w:spacing w:val="-5"/>
        </w:rPr>
        <w:t xml:space="preserve"> </w:t>
      </w:r>
      <w:r>
        <w:t>Convolutional</w:t>
      </w:r>
      <w:r>
        <w:rPr>
          <w:spacing w:val="-5"/>
        </w:rPr>
        <w:t xml:space="preserve"> </w:t>
      </w:r>
      <w:r>
        <w:t>Neural</w:t>
      </w:r>
      <w:r>
        <w:rPr>
          <w:spacing w:val="-5"/>
        </w:rPr>
        <w:t xml:space="preserve"> </w:t>
      </w:r>
      <w:r>
        <w:t>Networks</w:t>
      </w:r>
      <w:r>
        <w:rPr>
          <w:spacing w:val="-5"/>
        </w:rPr>
        <w:t xml:space="preserve"> </w:t>
      </w:r>
      <w:r>
        <w:t>(CNNs)</w:t>
      </w:r>
      <w:r>
        <w:rPr>
          <w:spacing w:val="-5"/>
        </w:rPr>
        <w:t xml:space="preserve"> </w:t>
      </w:r>
      <w:r>
        <w:t>in</w:t>
      </w:r>
      <w:r>
        <w:rPr>
          <w:spacing w:val="-5"/>
        </w:rPr>
        <w:t xml:space="preserve"> </w:t>
      </w:r>
      <w:r>
        <w:t>crisis</w:t>
      </w:r>
      <w:r>
        <w:rPr>
          <w:spacing w:val="-5"/>
        </w:rPr>
        <w:t xml:space="preserve"> </w:t>
      </w:r>
      <w:r>
        <w:t>image classification. Pre-training on domain-specific data (Incidents1M) yielded an absolute performance gain of 1.25% across four distinct evaluation tasks.</w:t>
      </w:r>
    </w:p>
    <w:p w14:paraId="12E20EEE" w14:textId="77777777" w:rsidR="001D4020" w:rsidRDefault="00000000">
      <w:pPr>
        <w:pStyle w:val="ListParagraph"/>
        <w:numPr>
          <w:ilvl w:val="1"/>
          <w:numId w:val="1"/>
        </w:numPr>
        <w:tabs>
          <w:tab w:val="left" w:pos="720"/>
        </w:tabs>
        <w:spacing w:line="276" w:lineRule="auto"/>
        <w:ind w:right="897"/>
      </w:pPr>
      <w:r>
        <w:rPr>
          <w:rFonts w:ascii="Arial" w:hAnsi="Arial"/>
          <w:b/>
        </w:rPr>
        <w:t>5.</w:t>
      </w:r>
      <w:r>
        <w:rPr>
          <w:rFonts w:ascii="Arial" w:hAnsi="Arial"/>
          <w:b/>
          <w:spacing w:val="-4"/>
        </w:rPr>
        <w:t xml:space="preserve"> </w:t>
      </w:r>
      <w:r>
        <w:rPr>
          <w:rFonts w:ascii="Arial" w:hAnsi="Arial"/>
          <w:b/>
        </w:rPr>
        <w:t>Limitations/Gap:</w:t>
      </w:r>
      <w:r>
        <w:rPr>
          <w:rFonts w:ascii="Arial" w:hAnsi="Arial"/>
          <w:b/>
          <w:spacing w:val="-4"/>
        </w:rPr>
        <w:t xml:space="preserve"> </w:t>
      </w:r>
      <w:r>
        <w:t>The</w:t>
      </w:r>
      <w:r>
        <w:rPr>
          <w:spacing w:val="-4"/>
        </w:rPr>
        <w:t xml:space="preserve"> </w:t>
      </w:r>
      <w:r>
        <w:t>study</w:t>
      </w:r>
      <w:r>
        <w:rPr>
          <w:spacing w:val="-4"/>
        </w:rPr>
        <w:t xml:space="preserve"> </w:t>
      </w:r>
      <w:r>
        <w:t>is</w:t>
      </w:r>
      <w:r>
        <w:rPr>
          <w:spacing w:val="-4"/>
        </w:rPr>
        <w:t xml:space="preserve"> </w:t>
      </w:r>
      <w:r>
        <w:t>strictly</w:t>
      </w:r>
      <w:r>
        <w:rPr>
          <w:spacing w:val="-4"/>
        </w:rPr>
        <w:t xml:space="preserve"> </w:t>
      </w:r>
      <w:r>
        <w:t>unimodal,</w:t>
      </w:r>
      <w:r>
        <w:rPr>
          <w:spacing w:val="-4"/>
        </w:rPr>
        <w:t xml:space="preserve"> </w:t>
      </w:r>
      <w:r>
        <w:t>focusing</w:t>
      </w:r>
      <w:r>
        <w:rPr>
          <w:spacing w:val="-4"/>
        </w:rPr>
        <w:t xml:space="preserve"> </w:t>
      </w:r>
      <w:r>
        <w:t>solely</w:t>
      </w:r>
      <w:r>
        <w:rPr>
          <w:spacing w:val="-4"/>
        </w:rPr>
        <w:t xml:space="preserve"> </w:t>
      </w:r>
      <w:r>
        <w:t>on</w:t>
      </w:r>
      <w:r>
        <w:rPr>
          <w:spacing w:val="-4"/>
        </w:rPr>
        <w:t xml:space="preserve"> </w:t>
      </w:r>
      <w:r>
        <w:t>visual</w:t>
      </w:r>
      <w:r>
        <w:rPr>
          <w:spacing w:val="-4"/>
        </w:rPr>
        <w:t xml:space="preserve"> </w:t>
      </w:r>
      <w:r>
        <w:t>feature extraction and classification, and completely omits natural language generation or multimodal cross-lingual capabilities.</w:t>
      </w:r>
    </w:p>
    <w:p w14:paraId="056388FF" w14:textId="77777777" w:rsidR="001D4020" w:rsidRDefault="00000000">
      <w:pPr>
        <w:pStyle w:val="ListParagraph"/>
        <w:numPr>
          <w:ilvl w:val="1"/>
          <w:numId w:val="1"/>
        </w:numPr>
        <w:tabs>
          <w:tab w:val="left" w:pos="720"/>
        </w:tabs>
        <w:spacing w:line="276" w:lineRule="auto"/>
        <w:ind w:right="476"/>
      </w:pPr>
      <w:r>
        <w:rPr>
          <w:rFonts w:ascii="Arial" w:hAnsi="Arial"/>
          <w:b/>
        </w:rPr>
        <w:t xml:space="preserve">6. </w:t>
      </w:r>
      <w:proofErr w:type="spellStart"/>
      <w:r>
        <w:rPr>
          <w:rFonts w:ascii="Arial" w:hAnsi="Arial"/>
          <w:b/>
        </w:rPr>
        <w:t>DisasterNet</w:t>
      </w:r>
      <w:proofErr w:type="spellEnd"/>
      <w:r>
        <w:rPr>
          <w:rFonts w:ascii="Arial" w:hAnsi="Arial"/>
          <w:b/>
        </w:rPr>
        <w:t xml:space="preserve">-Bangla Integration: </w:t>
      </w:r>
      <w:r>
        <w:t>This paper serves as the primary architectural justification</w:t>
      </w:r>
      <w:r>
        <w:rPr>
          <w:spacing w:val="-5"/>
        </w:rPr>
        <w:t xml:space="preserve"> </w:t>
      </w:r>
      <w:r>
        <w:t>for</w:t>
      </w:r>
      <w:r>
        <w:rPr>
          <w:spacing w:val="-5"/>
        </w:rPr>
        <w:t xml:space="preserve"> </w:t>
      </w:r>
      <w:r>
        <w:t>selecting</w:t>
      </w:r>
      <w:r>
        <w:rPr>
          <w:spacing w:val="-5"/>
        </w:rPr>
        <w:t xml:space="preserve"> </w:t>
      </w:r>
      <w:r>
        <w:t>a</w:t>
      </w:r>
      <w:r>
        <w:rPr>
          <w:spacing w:val="-5"/>
        </w:rPr>
        <w:t xml:space="preserve"> </w:t>
      </w:r>
      <w:r>
        <w:t>Vision</w:t>
      </w:r>
      <w:r>
        <w:rPr>
          <w:spacing w:val="-5"/>
        </w:rPr>
        <w:t xml:space="preserve"> </w:t>
      </w:r>
      <w:r>
        <w:t>Transformer</w:t>
      </w:r>
      <w:r>
        <w:rPr>
          <w:spacing w:val="-5"/>
        </w:rPr>
        <w:t xml:space="preserve"> </w:t>
      </w:r>
      <w:r>
        <w:t>(</w:t>
      </w:r>
      <w:proofErr w:type="spellStart"/>
      <w:r>
        <w:t>ViT</w:t>
      </w:r>
      <w:proofErr w:type="spellEnd"/>
      <w:r>
        <w:t>)</w:t>
      </w:r>
      <w:r>
        <w:rPr>
          <w:spacing w:val="-5"/>
        </w:rPr>
        <w:t xml:space="preserve"> </w:t>
      </w:r>
      <w:r>
        <w:t>as</w:t>
      </w:r>
      <w:r>
        <w:rPr>
          <w:spacing w:val="-5"/>
        </w:rPr>
        <w:t xml:space="preserve"> </w:t>
      </w:r>
      <w:r>
        <w:t>the</w:t>
      </w:r>
      <w:r>
        <w:rPr>
          <w:spacing w:val="-5"/>
        </w:rPr>
        <w:t xml:space="preserve"> </w:t>
      </w:r>
      <w:r>
        <w:t>Shared</w:t>
      </w:r>
      <w:r>
        <w:rPr>
          <w:spacing w:val="-5"/>
        </w:rPr>
        <w:t xml:space="preserve"> </w:t>
      </w:r>
      <w:r>
        <w:t>Vision</w:t>
      </w:r>
      <w:r>
        <w:rPr>
          <w:spacing w:val="-5"/>
        </w:rPr>
        <w:t xml:space="preserve"> </w:t>
      </w:r>
      <w:r>
        <w:t>Encoder</w:t>
      </w:r>
      <w:r>
        <w:rPr>
          <w:spacing w:val="-5"/>
        </w:rPr>
        <w:t xml:space="preserve"> </w:t>
      </w:r>
      <w:r>
        <w:t>in</w:t>
      </w:r>
      <w:r>
        <w:rPr>
          <w:spacing w:val="-5"/>
        </w:rPr>
        <w:t xml:space="preserve"> </w:t>
      </w:r>
      <w:r>
        <w:t xml:space="preserve">the </w:t>
      </w:r>
      <w:proofErr w:type="spellStart"/>
      <w:r>
        <w:t>DisasterNet</w:t>
      </w:r>
      <w:proofErr w:type="spellEnd"/>
      <w:r>
        <w:t>-Bangla framework, rather than relying exclusively on traditional CNNs.</w:t>
      </w:r>
    </w:p>
    <w:p w14:paraId="568B4B85" w14:textId="77777777" w:rsidR="001D4020" w:rsidRDefault="00000000">
      <w:pPr>
        <w:pStyle w:val="ListParagraph"/>
        <w:numPr>
          <w:ilvl w:val="1"/>
          <w:numId w:val="1"/>
        </w:numPr>
        <w:tabs>
          <w:tab w:val="left" w:pos="720"/>
        </w:tabs>
        <w:spacing w:line="276" w:lineRule="auto"/>
        <w:ind w:right="948"/>
      </w:pPr>
      <w:r>
        <w:rPr>
          <w:rFonts w:ascii="Arial" w:hAnsi="Arial"/>
          <w:b/>
        </w:rPr>
        <w:t>7.</w:t>
      </w:r>
      <w:r>
        <w:rPr>
          <w:rFonts w:ascii="Arial" w:hAnsi="Arial"/>
          <w:b/>
          <w:spacing w:val="-5"/>
        </w:rPr>
        <w:t xml:space="preserve"> </w:t>
      </w:r>
      <w:r>
        <w:rPr>
          <w:rFonts w:ascii="Arial" w:hAnsi="Arial"/>
          <w:b/>
        </w:rPr>
        <w:t>Thesis</w:t>
      </w:r>
      <w:r>
        <w:rPr>
          <w:rFonts w:ascii="Arial" w:hAnsi="Arial"/>
          <w:b/>
          <w:spacing w:val="-5"/>
        </w:rPr>
        <w:t xml:space="preserve"> </w:t>
      </w:r>
      <w:r>
        <w:rPr>
          <w:rFonts w:ascii="Arial" w:hAnsi="Arial"/>
          <w:b/>
        </w:rPr>
        <w:t>Placement:</w:t>
      </w:r>
      <w:r>
        <w:rPr>
          <w:rFonts w:ascii="Arial" w:hAnsi="Arial"/>
          <w:b/>
          <w:spacing w:val="-5"/>
        </w:rPr>
        <w:t xml:space="preserve"> </w:t>
      </w:r>
      <w:r>
        <w:t>Highly</w:t>
      </w:r>
      <w:r>
        <w:rPr>
          <w:spacing w:val="-5"/>
        </w:rPr>
        <w:t xml:space="preserve"> </w:t>
      </w:r>
      <w:r>
        <w:t>applicable</w:t>
      </w:r>
      <w:r>
        <w:rPr>
          <w:spacing w:val="-5"/>
        </w:rPr>
        <w:t xml:space="preserve"> </w:t>
      </w:r>
      <w:r>
        <w:t>to</w:t>
      </w:r>
      <w:r>
        <w:rPr>
          <w:spacing w:val="-5"/>
        </w:rPr>
        <w:t xml:space="preserve"> </w:t>
      </w:r>
      <w:r>
        <w:t>Chapter</w:t>
      </w:r>
      <w:r>
        <w:rPr>
          <w:spacing w:val="-5"/>
        </w:rPr>
        <w:t xml:space="preserve"> </w:t>
      </w:r>
      <w:r>
        <w:t>3</w:t>
      </w:r>
      <w:r>
        <w:rPr>
          <w:spacing w:val="-5"/>
        </w:rPr>
        <w:t xml:space="preserve"> </w:t>
      </w:r>
      <w:r>
        <w:t>(Methodology:</w:t>
      </w:r>
      <w:r>
        <w:rPr>
          <w:spacing w:val="-5"/>
        </w:rPr>
        <w:t xml:space="preserve"> </w:t>
      </w:r>
      <w:r>
        <w:t>Shared</w:t>
      </w:r>
      <w:r>
        <w:rPr>
          <w:spacing w:val="-5"/>
        </w:rPr>
        <w:t xml:space="preserve"> </w:t>
      </w:r>
      <w:r>
        <w:t>Vision Encoder Design) and Chapter 2 (Literature Review: Vision Transformers).</w:t>
      </w:r>
    </w:p>
    <w:p w14:paraId="38DCFF97" w14:textId="77777777" w:rsidR="001D4020" w:rsidRDefault="00000000">
      <w:pPr>
        <w:pStyle w:val="ListParagraph"/>
        <w:numPr>
          <w:ilvl w:val="1"/>
          <w:numId w:val="1"/>
        </w:numPr>
        <w:tabs>
          <w:tab w:val="left" w:pos="720"/>
        </w:tabs>
        <w:spacing w:line="276" w:lineRule="auto"/>
        <w:ind w:right="447"/>
      </w:pPr>
      <w:r>
        <w:rPr>
          <w:rFonts w:ascii="Arial" w:hAnsi="Arial"/>
          <w:b/>
        </w:rPr>
        <w:t xml:space="preserve">8. Actionable Takeaway: </w:t>
      </w:r>
      <w:r>
        <w:t xml:space="preserve">Implement a pre-trained </w:t>
      </w:r>
      <w:proofErr w:type="spellStart"/>
      <w:r>
        <w:t>ViT</w:t>
      </w:r>
      <w:proofErr w:type="spellEnd"/>
      <w:r>
        <w:t xml:space="preserve"> as the core feature extractor to capture rich, global visual contexts from flood images, establishing a robust foundation that</w:t>
      </w:r>
      <w:r>
        <w:rPr>
          <w:spacing w:val="-5"/>
        </w:rPr>
        <w:t xml:space="preserve"> </w:t>
      </w:r>
      <w:r>
        <w:t>will</w:t>
      </w:r>
      <w:r>
        <w:rPr>
          <w:spacing w:val="-5"/>
        </w:rPr>
        <w:t xml:space="preserve"> </w:t>
      </w:r>
      <w:r>
        <w:t>simultaneously</w:t>
      </w:r>
      <w:r>
        <w:rPr>
          <w:spacing w:val="-5"/>
        </w:rPr>
        <w:t xml:space="preserve"> </w:t>
      </w:r>
      <w:r>
        <w:t>feed</w:t>
      </w:r>
      <w:r>
        <w:rPr>
          <w:spacing w:val="-5"/>
        </w:rPr>
        <w:t xml:space="preserve"> </w:t>
      </w:r>
      <w:r>
        <w:t>both</w:t>
      </w:r>
      <w:r>
        <w:rPr>
          <w:spacing w:val="-5"/>
        </w:rPr>
        <w:t xml:space="preserve"> </w:t>
      </w:r>
      <w:r>
        <w:t>the</w:t>
      </w:r>
      <w:r>
        <w:rPr>
          <w:spacing w:val="-5"/>
        </w:rPr>
        <w:t xml:space="preserve"> </w:t>
      </w:r>
      <w:r>
        <w:t>damage</w:t>
      </w:r>
      <w:r>
        <w:rPr>
          <w:spacing w:val="-5"/>
        </w:rPr>
        <w:t xml:space="preserve"> </w:t>
      </w:r>
      <w:r>
        <w:t>classifier</w:t>
      </w:r>
      <w:r>
        <w:rPr>
          <w:spacing w:val="-5"/>
        </w:rPr>
        <w:t xml:space="preserve"> </w:t>
      </w:r>
      <w:r>
        <w:t>and</w:t>
      </w:r>
      <w:r>
        <w:rPr>
          <w:spacing w:val="-5"/>
        </w:rPr>
        <w:t xml:space="preserve"> </w:t>
      </w:r>
      <w:r>
        <w:t>the</w:t>
      </w:r>
      <w:r>
        <w:rPr>
          <w:spacing w:val="-5"/>
        </w:rPr>
        <w:t xml:space="preserve"> </w:t>
      </w:r>
      <w:proofErr w:type="spellStart"/>
      <w:r>
        <w:t>BanglaBERT</w:t>
      </w:r>
      <w:proofErr w:type="spellEnd"/>
      <w:r>
        <w:rPr>
          <w:spacing w:val="-5"/>
        </w:rPr>
        <w:t xml:space="preserve"> </w:t>
      </w:r>
      <w:r>
        <w:t xml:space="preserve">captioning </w:t>
      </w:r>
      <w:r>
        <w:rPr>
          <w:spacing w:val="-2"/>
        </w:rPr>
        <w:t>decoder.</w:t>
      </w:r>
    </w:p>
    <w:p w14:paraId="11460845" w14:textId="77777777" w:rsidR="001D4020" w:rsidRDefault="00000000">
      <w:pPr>
        <w:pStyle w:val="Heading1"/>
        <w:spacing w:line="276" w:lineRule="auto"/>
      </w:pPr>
      <w:r>
        <w:t>Paper</w:t>
      </w:r>
      <w:r>
        <w:rPr>
          <w:spacing w:val="-4"/>
        </w:rPr>
        <w:t xml:space="preserve"> </w:t>
      </w:r>
      <w:r>
        <w:t>5:</w:t>
      </w:r>
      <w:r>
        <w:rPr>
          <w:spacing w:val="-4"/>
        </w:rPr>
        <w:t xml:space="preserve"> </w:t>
      </w:r>
      <w:r>
        <w:t>Deep</w:t>
      </w:r>
      <w:r>
        <w:rPr>
          <w:spacing w:val="-4"/>
        </w:rPr>
        <w:t xml:space="preserve"> </w:t>
      </w:r>
      <w:r>
        <w:t>Learning</w:t>
      </w:r>
      <w:r>
        <w:rPr>
          <w:spacing w:val="-4"/>
        </w:rPr>
        <w:t xml:space="preserve"> </w:t>
      </w:r>
      <w:r>
        <w:t>Methods</w:t>
      </w:r>
      <w:r>
        <w:rPr>
          <w:spacing w:val="-4"/>
        </w:rPr>
        <w:t xml:space="preserve"> </w:t>
      </w:r>
      <w:r>
        <w:t>of</w:t>
      </w:r>
      <w:r>
        <w:rPr>
          <w:spacing w:val="-4"/>
        </w:rPr>
        <w:t xml:space="preserve"> </w:t>
      </w:r>
      <w:r>
        <w:t>Satellite</w:t>
      </w:r>
      <w:r>
        <w:rPr>
          <w:spacing w:val="-4"/>
        </w:rPr>
        <w:t xml:space="preserve"> </w:t>
      </w:r>
      <w:r>
        <w:t>Image</w:t>
      </w:r>
      <w:r>
        <w:rPr>
          <w:spacing w:val="-4"/>
        </w:rPr>
        <w:t xml:space="preserve"> </w:t>
      </w:r>
      <w:r>
        <w:t>Processing</w:t>
      </w:r>
      <w:r>
        <w:rPr>
          <w:spacing w:val="-4"/>
        </w:rPr>
        <w:t xml:space="preserve"> </w:t>
      </w:r>
      <w:r>
        <w:t>for</w:t>
      </w:r>
      <w:r>
        <w:rPr>
          <w:spacing w:val="-4"/>
        </w:rPr>
        <w:t xml:space="preserve"> </w:t>
      </w:r>
      <w:r>
        <w:t>Monitoring</w:t>
      </w:r>
      <w:r>
        <w:rPr>
          <w:spacing w:val="-4"/>
        </w:rPr>
        <w:t xml:space="preserve"> </w:t>
      </w:r>
      <w:r>
        <w:t>of</w:t>
      </w:r>
      <w:r>
        <w:rPr>
          <w:spacing w:val="-4"/>
        </w:rPr>
        <w:t xml:space="preserve"> </w:t>
      </w:r>
      <w:r>
        <w:t>Flood Dynamics in the Ganges Delta, Bangladesh</w:t>
      </w:r>
    </w:p>
    <w:p w14:paraId="46B7EC53" w14:textId="77777777" w:rsidR="001D4020" w:rsidRDefault="00000000">
      <w:pPr>
        <w:pStyle w:val="ListParagraph"/>
        <w:numPr>
          <w:ilvl w:val="1"/>
          <w:numId w:val="1"/>
        </w:numPr>
        <w:tabs>
          <w:tab w:val="left" w:pos="720"/>
        </w:tabs>
        <w:spacing w:before="240" w:line="276" w:lineRule="auto"/>
        <w:ind w:right="357"/>
      </w:pPr>
      <w:r>
        <w:rPr>
          <w:rFonts w:ascii="Arial" w:hAnsi="Arial"/>
          <w:b/>
        </w:rPr>
        <w:t>1.</w:t>
      </w:r>
      <w:r>
        <w:rPr>
          <w:rFonts w:ascii="Arial" w:hAnsi="Arial"/>
          <w:b/>
          <w:spacing w:val="-4"/>
        </w:rPr>
        <w:t xml:space="preserve"> </w:t>
      </w:r>
      <w:r>
        <w:rPr>
          <w:rFonts w:ascii="Arial" w:hAnsi="Arial"/>
          <w:b/>
        </w:rPr>
        <w:t>Core</w:t>
      </w:r>
      <w:r>
        <w:rPr>
          <w:rFonts w:ascii="Arial" w:hAnsi="Arial"/>
          <w:b/>
          <w:spacing w:val="-4"/>
        </w:rPr>
        <w:t xml:space="preserve"> </w:t>
      </w:r>
      <w:r>
        <w:rPr>
          <w:rFonts w:ascii="Arial" w:hAnsi="Arial"/>
          <w:b/>
        </w:rPr>
        <w:t>Focus:</w:t>
      </w:r>
      <w:r>
        <w:rPr>
          <w:rFonts w:ascii="Arial" w:hAnsi="Arial"/>
          <w:b/>
          <w:spacing w:val="-4"/>
        </w:rPr>
        <w:t xml:space="preserve"> </w:t>
      </w:r>
      <w:r>
        <w:t>The</w:t>
      </w:r>
      <w:r>
        <w:rPr>
          <w:spacing w:val="-4"/>
        </w:rPr>
        <w:t xml:space="preserve"> </w:t>
      </w:r>
      <w:r>
        <w:t>paper</w:t>
      </w:r>
      <w:r>
        <w:rPr>
          <w:spacing w:val="-4"/>
        </w:rPr>
        <w:t xml:space="preserve"> </w:t>
      </w:r>
      <w:r>
        <w:t>explores</w:t>
      </w:r>
      <w:r>
        <w:rPr>
          <w:spacing w:val="-4"/>
        </w:rPr>
        <w:t xml:space="preserve"> </w:t>
      </w:r>
      <w:r>
        <w:t>the</w:t>
      </w:r>
      <w:r>
        <w:rPr>
          <w:spacing w:val="-4"/>
        </w:rPr>
        <w:t xml:space="preserve"> </w:t>
      </w:r>
      <w:r>
        <w:t>application</w:t>
      </w:r>
      <w:r>
        <w:rPr>
          <w:spacing w:val="-4"/>
        </w:rPr>
        <w:t xml:space="preserve"> </w:t>
      </w:r>
      <w:r>
        <w:t>of</w:t>
      </w:r>
      <w:r>
        <w:rPr>
          <w:spacing w:val="-4"/>
        </w:rPr>
        <w:t xml:space="preserve"> </w:t>
      </w:r>
      <w:r>
        <w:t>advanced</w:t>
      </w:r>
      <w:r>
        <w:rPr>
          <w:spacing w:val="-4"/>
        </w:rPr>
        <w:t xml:space="preserve"> </w:t>
      </w:r>
      <w:r>
        <w:t>Deep</w:t>
      </w:r>
      <w:r>
        <w:rPr>
          <w:spacing w:val="-4"/>
        </w:rPr>
        <w:t xml:space="preserve"> </w:t>
      </w:r>
      <w:r>
        <w:t>Learning</w:t>
      </w:r>
      <w:r>
        <w:rPr>
          <w:spacing w:val="-4"/>
        </w:rPr>
        <w:t xml:space="preserve"> </w:t>
      </w:r>
      <w:r>
        <w:t>(DL)</w:t>
      </w:r>
      <w:r>
        <w:rPr>
          <w:spacing w:val="-4"/>
        </w:rPr>
        <w:t xml:space="preserve"> </w:t>
      </w:r>
      <w:r>
        <w:t>and Geographic Information System (GIS) tools to process satellite imagery for the real-time monitoring of flood dynamics and landscape changes specifically within the Ganges River Delta in Bangladesh.</w:t>
      </w:r>
    </w:p>
    <w:p w14:paraId="18F1FAE8" w14:textId="77777777" w:rsidR="001D4020" w:rsidRDefault="00000000">
      <w:pPr>
        <w:pStyle w:val="ListParagraph"/>
        <w:numPr>
          <w:ilvl w:val="1"/>
          <w:numId w:val="1"/>
        </w:numPr>
        <w:tabs>
          <w:tab w:val="left" w:pos="720"/>
        </w:tabs>
        <w:spacing w:line="276" w:lineRule="auto"/>
        <w:ind w:right="1312"/>
      </w:pPr>
      <w:r>
        <w:rPr>
          <w:rFonts w:ascii="Arial" w:hAnsi="Arial"/>
          <w:b/>
        </w:rPr>
        <w:t>2.</w:t>
      </w:r>
      <w:r>
        <w:rPr>
          <w:rFonts w:ascii="Arial" w:hAnsi="Arial"/>
          <w:b/>
          <w:spacing w:val="-5"/>
        </w:rPr>
        <w:t xml:space="preserve"> </w:t>
      </w:r>
      <w:r>
        <w:rPr>
          <w:rFonts w:ascii="Arial" w:hAnsi="Arial"/>
          <w:b/>
        </w:rPr>
        <w:t>Architecture</w:t>
      </w:r>
      <w:r>
        <w:rPr>
          <w:rFonts w:ascii="Arial" w:hAnsi="Arial"/>
          <w:b/>
          <w:spacing w:val="-5"/>
        </w:rPr>
        <w:t xml:space="preserve"> </w:t>
      </w:r>
      <w:r>
        <w:rPr>
          <w:rFonts w:ascii="Arial" w:hAnsi="Arial"/>
          <w:b/>
        </w:rPr>
        <w:t>Used:</w:t>
      </w:r>
      <w:r>
        <w:rPr>
          <w:rFonts w:ascii="Arial" w:hAnsi="Arial"/>
          <w:b/>
          <w:spacing w:val="-5"/>
        </w:rPr>
        <w:t xml:space="preserve"> </w:t>
      </w:r>
      <w:r>
        <w:t>The</w:t>
      </w:r>
      <w:r>
        <w:rPr>
          <w:spacing w:val="-5"/>
        </w:rPr>
        <w:t xml:space="preserve"> </w:t>
      </w:r>
      <w:r>
        <w:t>methodology</w:t>
      </w:r>
      <w:r>
        <w:rPr>
          <w:spacing w:val="-5"/>
        </w:rPr>
        <w:t xml:space="preserve"> </w:t>
      </w:r>
      <w:r>
        <w:t>utilizes</w:t>
      </w:r>
      <w:r>
        <w:rPr>
          <w:spacing w:val="-5"/>
        </w:rPr>
        <w:t xml:space="preserve"> </w:t>
      </w:r>
      <w:r>
        <w:t>a</w:t>
      </w:r>
      <w:r>
        <w:rPr>
          <w:spacing w:val="-5"/>
        </w:rPr>
        <w:t xml:space="preserve"> </w:t>
      </w:r>
      <w:r>
        <w:t>Multilayer</w:t>
      </w:r>
      <w:r>
        <w:rPr>
          <w:spacing w:val="-5"/>
        </w:rPr>
        <w:t xml:space="preserve"> </w:t>
      </w:r>
      <w:r>
        <w:t>Perceptron</w:t>
      </w:r>
      <w:r>
        <w:rPr>
          <w:spacing w:val="-5"/>
        </w:rPr>
        <w:t xml:space="preserve"> </w:t>
      </w:r>
      <w:r>
        <w:t>(MLP) Classifier algorithm embedded within the GRASS GIS scripting framework to automatically detect and categorize flooded land cover types.</w:t>
      </w:r>
    </w:p>
    <w:p w14:paraId="16334617" w14:textId="77777777" w:rsidR="001D4020" w:rsidRDefault="001D4020">
      <w:pPr>
        <w:pStyle w:val="ListParagraph"/>
        <w:spacing w:line="276" w:lineRule="auto"/>
        <w:sectPr w:rsidR="001D4020">
          <w:pgSz w:w="12240" w:h="15840"/>
          <w:pgMar w:top="1360" w:right="1080" w:bottom="280" w:left="1440" w:header="720" w:footer="720" w:gutter="0"/>
          <w:cols w:space="720"/>
        </w:sectPr>
      </w:pPr>
    </w:p>
    <w:p w14:paraId="48148F7C" w14:textId="77777777" w:rsidR="001D4020" w:rsidRDefault="00000000">
      <w:pPr>
        <w:pStyle w:val="ListParagraph"/>
        <w:numPr>
          <w:ilvl w:val="1"/>
          <w:numId w:val="1"/>
        </w:numPr>
        <w:tabs>
          <w:tab w:val="left" w:pos="720"/>
        </w:tabs>
        <w:spacing w:before="80" w:line="276" w:lineRule="auto"/>
        <w:ind w:right="944"/>
        <w:jc w:val="both"/>
      </w:pPr>
      <w:r>
        <w:rPr>
          <w:rFonts w:ascii="Arial" w:hAnsi="Arial"/>
          <w:b/>
        </w:rPr>
        <w:lastRenderedPageBreak/>
        <w:t xml:space="preserve">3. Scale &amp; Dataset: </w:t>
      </w:r>
      <w:r>
        <w:t>The analysis is conducted using a time series of multispectral Landsat</w:t>
      </w:r>
      <w:r>
        <w:rPr>
          <w:spacing w:val="-5"/>
        </w:rPr>
        <w:t xml:space="preserve"> </w:t>
      </w:r>
      <w:r>
        <w:t>8-9</w:t>
      </w:r>
      <w:r>
        <w:rPr>
          <w:spacing w:val="-5"/>
        </w:rPr>
        <w:t xml:space="preserve"> </w:t>
      </w:r>
      <w:r>
        <w:t>OLI/TIRS</w:t>
      </w:r>
      <w:r>
        <w:rPr>
          <w:spacing w:val="-5"/>
        </w:rPr>
        <w:t xml:space="preserve"> </w:t>
      </w:r>
      <w:r>
        <w:t>satellite</w:t>
      </w:r>
      <w:r>
        <w:rPr>
          <w:spacing w:val="-5"/>
        </w:rPr>
        <w:t xml:space="preserve"> </w:t>
      </w:r>
      <w:r>
        <w:t>images,</w:t>
      </w:r>
      <w:r>
        <w:rPr>
          <w:spacing w:val="-5"/>
        </w:rPr>
        <w:t xml:space="preserve"> </w:t>
      </w:r>
      <w:r>
        <w:t>captured</w:t>
      </w:r>
      <w:r>
        <w:rPr>
          <w:spacing w:val="-5"/>
        </w:rPr>
        <w:t xml:space="preserve"> </w:t>
      </w:r>
      <w:r>
        <w:t>during</w:t>
      </w:r>
      <w:r>
        <w:rPr>
          <w:spacing w:val="-5"/>
        </w:rPr>
        <w:t xml:space="preserve"> </w:t>
      </w:r>
      <w:r>
        <w:t>pre-</w:t>
      </w:r>
      <w:r>
        <w:rPr>
          <w:spacing w:val="-5"/>
        </w:rPr>
        <w:t xml:space="preserve"> </w:t>
      </w:r>
      <w:r>
        <w:t>and</w:t>
      </w:r>
      <w:r>
        <w:rPr>
          <w:spacing w:val="-5"/>
        </w:rPr>
        <w:t xml:space="preserve"> </w:t>
      </w:r>
      <w:r>
        <w:t>post-flood</w:t>
      </w:r>
      <w:r>
        <w:rPr>
          <w:spacing w:val="-5"/>
        </w:rPr>
        <w:t xml:space="preserve"> </w:t>
      </w:r>
      <w:r>
        <w:t>periods (March and November) across the years 2014, 2021, 2022, and 2023.</w:t>
      </w:r>
    </w:p>
    <w:p w14:paraId="57D16B8D" w14:textId="77777777" w:rsidR="001D4020" w:rsidRDefault="00000000">
      <w:pPr>
        <w:pStyle w:val="ListParagraph"/>
        <w:numPr>
          <w:ilvl w:val="1"/>
          <w:numId w:val="1"/>
        </w:numPr>
        <w:tabs>
          <w:tab w:val="left" w:pos="720"/>
        </w:tabs>
        <w:spacing w:line="276" w:lineRule="auto"/>
        <w:ind w:right="663"/>
      </w:pPr>
      <w:r>
        <w:rPr>
          <w:rFonts w:ascii="Arial" w:hAnsi="Arial"/>
          <w:b/>
        </w:rPr>
        <w:t xml:space="preserve">4. Key Achievement: </w:t>
      </w:r>
      <w:r>
        <w:t>The study successfully mapped and quantified the extent of inundated areas and subsequent landscape recovery, proving that DL-based satellite image</w:t>
      </w:r>
      <w:r>
        <w:rPr>
          <w:spacing w:val="-4"/>
        </w:rPr>
        <w:t xml:space="preserve"> </w:t>
      </w:r>
      <w:r>
        <w:t>classification</w:t>
      </w:r>
      <w:r>
        <w:rPr>
          <w:spacing w:val="-4"/>
        </w:rPr>
        <w:t xml:space="preserve"> </w:t>
      </w:r>
      <w:r>
        <w:t>can</w:t>
      </w:r>
      <w:r>
        <w:rPr>
          <w:spacing w:val="-4"/>
        </w:rPr>
        <w:t xml:space="preserve"> </w:t>
      </w:r>
      <w:r>
        <w:t>highly</w:t>
      </w:r>
      <w:r>
        <w:rPr>
          <w:spacing w:val="-4"/>
        </w:rPr>
        <w:t xml:space="preserve"> </w:t>
      </w:r>
      <w:r>
        <w:t>automate</w:t>
      </w:r>
      <w:r>
        <w:rPr>
          <w:spacing w:val="-4"/>
        </w:rPr>
        <w:t xml:space="preserve"> </w:t>
      </w:r>
      <w:r>
        <w:t>and</w:t>
      </w:r>
      <w:r>
        <w:rPr>
          <w:spacing w:val="-4"/>
        </w:rPr>
        <w:t xml:space="preserve"> </w:t>
      </w:r>
      <w:r>
        <w:t>improve</w:t>
      </w:r>
      <w:r>
        <w:rPr>
          <w:spacing w:val="-4"/>
        </w:rPr>
        <w:t xml:space="preserve"> </w:t>
      </w:r>
      <w:r>
        <w:t>the</w:t>
      </w:r>
      <w:r>
        <w:rPr>
          <w:spacing w:val="-4"/>
        </w:rPr>
        <w:t xml:space="preserve"> </w:t>
      </w:r>
      <w:r>
        <w:t>accuracy</w:t>
      </w:r>
      <w:r>
        <w:rPr>
          <w:spacing w:val="-4"/>
        </w:rPr>
        <w:t xml:space="preserve"> </w:t>
      </w:r>
      <w:r>
        <w:t>of</w:t>
      </w:r>
      <w:r>
        <w:rPr>
          <w:spacing w:val="-4"/>
        </w:rPr>
        <w:t xml:space="preserve"> </w:t>
      </w:r>
      <w:r>
        <w:t>regional</w:t>
      </w:r>
      <w:r>
        <w:rPr>
          <w:spacing w:val="-4"/>
        </w:rPr>
        <w:t xml:space="preserve"> </w:t>
      </w:r>
      <w:r>
        <w:t xml:space="preserve">hazard </w:t>
      </w:r>
      <w:r>
        <w:rPr>
          <w:spacing w:val="-2"/>
        </w:rPr>
        <w:t>assessments.</w:t>
      </w:r>
    </w:p>
    <w:p w14:paraId="1817E275" w14:textId="77777777" w:rsidR="001D4020" w:rsidRDefault="00000000">
      <w:pPr>
        <w:pStyle w:val="ListParagraph"/>
        <w:numPr>
          <w:ilvl w:val="1"/>
          <w:numId w:val="1"/>
        </w:numPr>
        <w:tabs>
          <w:tab w:val="left" w:pos="720"/>
        </w:tabs>
        <w:spacing w:line="276" w:lineRule="auto"/>
        <w:ind w:right="762"/>
      </w:pPr>
      <w:r>
        <w:rPr>
          <w:rFonts w:ascii="Arial" w:hAnsi="Arial"/>
          <w:b/>
        </w:rPr>
        <w:t>5.</w:t>
      </w:r>
      <w:r>
        <w:rPr>
          <w:rFonts w:ascii="Arial" w:hAnsi="Arial"/>
          <w:b/>
          <w:spacing w:val="-5"/>
        </w:rPr>
        <w:t xml:space="preserve"> </w:t>
      </w:r>
      <w:r>
        <w:rPr>
          <w:rFonts w:ascii="Arial" w:hAnsi="Arial"/>
          <w:b/>
        </w:rPr>
        <w:t>Limitations/Gap:</w:t>
      </w:r>
      <w:r>
        <w:rPr>
          <w:rFonts w:ascii="Arial" w:hAnsi="Arial"/>
          <w:b/>
          <w:spacing w:val="-5"/>
        </w:rPr>
        <w:t xml:space="preserve"> </w:t>
      </w:r>
      <w:r>
        <w:t>The</w:t>
      </w:r>
      <w:r>
        <w:rPr>
          <w:spacing w:val="-5"/>
        </w:rPr>
        <w:t xml:space="preserve"> </w:t>
      </w:r>
      <w:r>
        <w:t>reliance</w:t>
      </w:r>
      <w:r>
        <w:rPr>
          <w:spacing w:val="-5"/>
        </w:rPr>
        <w:t xml:space="preserve"> </w:t>
      </w:r>
      <w:r>
        <w:t>on</w:t>
      </w:r>
      <w:r>
        <w:rPr>
          <w:spacing w:val="-5"/>
        </w:rPr>
        <w:t xml:space="preserve"> </w:t>
      </w:r>
      <w:r>
        <w:t>top-down</w:t>
      </w:r>
      <w:r>
        <w:rPr>
          <w:spacing w:val="-5"/>
        </w:rPr>
        <w:t xml:space="preserve"> </w:t>
      </w:r>
      <w:r>
        <w:t>satellite</w:t>
      </w:r>
      <w:r>
        <w:rPr>
          <w:spacing w:val="-5"/>
        </w:rPr>
        <w:t xml:space="preserve"> </w:t>
      </w:r>
      <w:r>
        <w:t>imagery</w:t>
      </w:r>
      <w:r>
        <w:rPr>
          <w:spacing w:val="-5"/>
        </w:rPr>
        <w:t xml:space="preserve"> </w:t>
      </w:r>
      <w:r>
        <w:t>lacks</w:t>
      </w:r>
      <w:r>
        <w:rPr>
          <w:spacing w:val="-5"/>
        </w:rPr>
        <w:t xml:space="preserve"> </w:t>
      </w:r>
      <w:r>
        <w:t>the</w:t>
      </w:r>
      <w:r>
        <w:rPr>
          <w:spacing w:val="-5"/>
        </w:rPr>
        <w:t xml:space="preserve"> </w:t>
      </w:r>
      <w:r>
        <w:t xml:space="preserve">immediate, ground-level, human-centric perspective necessary for rapid, localized damage assessment and immediate humanitarian deployment, which social media imagery </w:t>
      </w:r>
      <w:r>
        <w:rPr>
          <w:spacing w:val="-2"/>
        </w:rPr>
        <w:t>provides.</w:t>
      </w:r>
    </w:p>
    <w:p w14:paraId="67575AFF" w14:textId="77777777" w:rsidR="001D4020" w:rsidRDefault="00000000">
      <w:pPr>
        <w:pStyle w:val="ListParagraph"/>
        <w:numPr>
          <w:ilvl w:val="1"/>
          <w:numId w:val="1"/>
        </w:numPr>
        <w:tabs>
          <w:tab w:val="left" w:pos="719"/>
        </w:tabs>
        <w:ind w:left="719" w:right="0" w:hanging="359"/>
      </w:pPr>
      <w:r>
        <w:rPr>
          <w:rFonts w:ascii="Arial" w:hAnsi="Arial"/>
          <w:b/>
        </w:rPr>
        <w:t>6.</w:t>
      </w:r>
      <w:r>
        <w:rPr>
          <w:rFonts w:ascii="Arial" w:hAnsi="Arial"/>
          <w:b/>
          <w:spacing w:val="-8"/>
        </w:rPr>
        <w:t xml:space="preserve"> </w:t>
      </w:r>
      <w:proofErr w:type="spellStart"/>
      <w:r>
        <w:rPr>
          <w:rFonts w:ascii="Arial" w:hAnsi="Arial"/>
          <w:b/>
        </w:rPr>
        <w:t>DisasterNet</w:t>
      </w:r>
      <w:proofErr w:type="spellEnd"/>
      <w:r>
        <w:rPr>
          <w:rFonts w:ascii="Arial" w:hAnsi="Arial"/>
          <w:b/>
        </w:rPr>
        <w:t>-Bangla</w:t>
      </w:r>
      <w:r>
        <w:rPr>
          <w:rFonts w:ascii="Arial" w:hAnsi="Arial"/>
          <w:b/>
          <w:spacing w:val="-8"/>
        </w:rPr>
        <w:t xml:space="preserve"> </w:t>
      </w:r>
      <w:r>
        <w:rPr>
          <w:rFonts w:ascii="Arial" w:hAnsi="Arial"/>
          <w:b/>
        </w:rPr>
        <w:t>Integration:</w:t>
      </w:r>
      <w:r>
        <w:rPr>
          <w:rFonts w:ascii="Arial" w:hAnsi="Arial"/>
          <w:b/>
          <w:spacing w:val="-7"/>
        </w:rPr>
        <w:t xml:space="preserve"> </w:t>
      </w:r>
      <w:r>
        <w:t>This</w:t>
      </w:r>
      <w:r>
        <w:rPr>
          <w:spacing w:val="-8"/>
        </w:rPr>
        <w:t xml:space="preserve"> </w:t>
      </w:r>
      <w:r>
        <w:t>paper</w:t>
      </w:r>
      <w:r>
        <w:rPr>
          <w:spacing w:val="-7"/>
        </w:rPr>
        <w:t xml:space="preserve"> </w:t>
      </w:r>
      <w:r>
        <w:t>is</w:t>
      </w:r>
      <w:r>
        <w:rPr>
          <w:spacing w:val="-8"/>
        </w:rPr>
        <w:t xml:space="preserve"> </w:t>
      </w:r>
      <w:r>
        <w:t>crucial</w:t>
      </w:r>
      <w:r>
        <w:rPr>
          <w:spacing w:val="-7"/>
        </w:rPr>
        <w:t xml:space="preserve"> </w:t>
      </w:r>
      <w:r>
        <w:t>for</w:t>
      </w:r>
      <w:r>
        <w:rPr>
          <w:spacing w:val="-8"/>
        </w:rPr>
        <w:t xml:space="preserve"> </w:t>
      </w:r>
      <w:r>
        <w:t>contextualizing</w:t>
      </w:r>
      <w:r>
        <w:rPr>
          <w:spacing w:val="-7"/>
        </w:rPr>
        <w:t xml:space="preserve"> </w:t>
      </w:r>
      <w:r>
        <w:rPr>
          <w:spacing w:val="-5"/>
        </w:rPr>
        <w:t>the</w:t>
      </w:r>
    </w:p>
    <w:p w14:paraId="1D4AE731" w14:textId="77777777" w:rsidR="001D4020" w:rsidRDefault="00000000">
      <w:pPr>
        <w:pStyle w:val="BodyText"/>
        <w:spacing w:before="38" w:line="276" w:lineRule="auto"/>
        <w:ind w:right="455" w:firstLine="0"/>
        <w:jc w:val="both"/>
      </w:pPr>
      <w:r>
        <w:t>socio-economic</w:t>
      </w:r>
      <w:r>
        <w:rPr>
          <w:spacing w:val="-4"/>
        </w:rPr>
        <w:t xml:space="preserve"> </w:t>
      </w:r>
      <w:r>
        <w:t>and</w:t>
      </w:r>
      <w:r>
        <w:rPr>
          <w:spacing w:val="-4"/>
        </w:rPr>
        <w:t xml:space="preserve"> </w:t>
      </w:r>
      <w:r>
        <w:t>geographical</w:t>
      </w:r>
      <w:r>
        <w:rPr>
          <w:spacing w:val="-4"/>
        </w:rPr>
        <w:t xml:space="preserve"> </w:t>
      </w:r>
      <w:r>
        <w:t>motivation</w:t>
      </w:r>
      <w:r>
        <w:rPr>
          <w:spacing w:val="-4"/>
        </w:rPr>
        <w:t xml:space="preserve"> </w:t>
      </w:r>
      <w:r>
        <w:t>of</w:t>
      </w:r>
      <w:r>
        <w:rPr>
          <w:spacing w:val="-4"/>
        </w:rPr>
        <w:t xml:space="preserve"> </w:t>
      </w:r>
      <w:r>
        <w:t>the</w:t>
      </w:r>
      <w:r>
        <w:rPr>
          <w:spacing w:val="-4"/>
        </w:rPr>
        <w:t xml:space="preserve"> </w:t>
      </w:r>
      <w:r>
        <w:t>thesis.</w:t>
      </w:r>
      <w:r>
        <w:rPr>
          <w:spacing w:val="-4"/>
        </w:rPr>
        <w:t xml:space="preserve"> </w:t>
      </w:r>
      <w:r>
        <w:t>It</w:t>
      </w:r>
      <w:r>
        <w:rPr>
          <w:spacing w:val="-4"/>
        </w:rPr>
        <w:t xml:space="preserve"> </w:t>
      </w:r>
      <w:r>
        <w:t>justifies</w:t>
      </w:r>
      <w:r>
        <w:rPr>
          <w:spacing w:val="-4"/>
        </w:rPr>
        <w:t xml:space="preserve"> </w:t>
      </w:r>
      <w:r>
        <w:t>the</w:t>
      </w:r>
      <w:r>
        <w:rPr>
          <w:spacing w:val="-4"/>
        </w:rPr>
        <w:t xml:space="preserve"> </w:t>
      </w:r>
      <w:r>
        <w:t>urgent</w:t>
      </w:r>
      <w:r>
        <w:rPr>
          <w:spacing w:val="-4"/>
        </w:rPr>
        <w:t xml:space="preserve"> </w:t>
      </w:r>
      <w:r>
        <w:t>need</w:t>
      </w:r>
      <w:r>
        <w:rPr>
          <w:spacing w:val="-4"/>
        </w:rPr>
        <w:t xml:space="preserve"> </w:t>
      </w:r>
      <w:r>
        <w:t>for localized,</w:t>
      </w:r>
      <w:r>
        <w:rPr>
          <w:spacing w:val="-5"/>
        </w:rPr>
        <w:t xml:space="preserve"> </w:t>
      </w:r>
      <w:r>
        <w:t>rapid-response</w:t>
      </w:r>
      <w:r>
        <w:rPr>
          <w:spacing w:val="-5"/>
        </w:rPr>
        <w:t xml:space="preserve"> </w:t>
      </w:r>
      <w:r>
        <w:t>AI</w:t>
      </w:r>
      <w:r>
        <w:rPr>
          <w:spacing w:val="-5"/>
        </w:rPr>
        <w:t xml:space="preserve"> </w:t>
      </w:r>
      <w:r>
        <w:t>systems</w:t>
      </w:r>
      <w:r>
        <w:rPr>
          <w:spacing w:val="-5"/>
        </w:rPr>
        <w:t xml:space="preserve"> </w:t>
      </w:r>
      <w:r>
        <w:t>specifically</w:t>
      </w:r>
      <w:r>
        <w:rPr>
          <w:spacing w:val="-5"/>
        </w:rPr>
        <w:t xml:space="preserve"> </w:t>
      </w:r>
      <w:r>
        <w:t>tailored</w:t>
      </w:r>
      <w:r>
        <w:rPr>
          <w:spacing w:val="-5"/>
        </w:rPr>
        <w:t xml:space="preserve"> </w:t>
      </w:r>
      <w:r>
        <w:t>to</w:t>
      </w:r>
      <w:r>
        <w:rPr>
          <w:spacing w:val="-5"/>
        </w:rPr>
        <w:t xml:space="preserve"> </w:t>
      </w:r>
      <w:r>
        <w:t>the</w:t>
      </w:r>
      <w:r>
        <w:rPr>
          <w:spacing w:val="-5"/>
        </w:rPr>
        <w:t xml:space="preserve"> </w:t>
      </w:r>
      <w:r>
        <w:t>flood-prone</w:t>
      </w:r>
      <w:r>
        <w:rPr>
          <w:spacing w:val="-5"/>
        </w:rPr>
        <w:t xml:space="preserve"> </w:t>
      </w:r>
      <w:r>
        <w:t>environment of Bangladesh.</w:t>
      </w:r>
    </w:p>
    <w:p w14:paraId="5D94149F" w14:textId="77777777" w:rsidR="001D4020" w:rsidRDefault="00000000">
      <w:pPr>
        <w:pStyle w:val="ListParagraph"/>
        <w:numPr>
          <w:ilvl w:val="1"/>
          <w:numId w:val="1"/>
        </w:numPr>
        <w:tabs>
          <w:tab w:val="left" w:pos="720"/>
        </w:tabs>
        <w:spacing w:line="276" w:lineRule="auto"/>
        <w:ind w:right="590"/>
      </w:pPr>
      <w:r>
        <w:rPr>
          <w:rFonts w:ascii="Arial" w:hAnsi="Arial"/>
          <w:b/>
        </w:rPr>
        <w:t>7.</w:t>
      </w:r>
      <w:r>
        <w:rPr>
          <w:rFonts w:ascii="Arial" w:hAnsi="Arial"/>
          <w:b/>
          <w:spacing w:val="-5"/>
        </w:rPr>
        <w:t xml:space="preserve"> </w:t>
      </w:r>
      <w:r>
        <w:rPr>
          <w:rFonts w:ascii="Arial" w:hAnsi="Arial"/>
          <w:b/>
        </w:rPr>
        <w:t>Thesis</w:t>
      </w:r>
      <w:r>
        <w:rPr>
          <w:rFonts w:ascii="Arial" w:hAnsi="Arial"/>
          <w:b/>
          <w:spacing w:val="-5"/>
        </w:rPr>
        <w:t xml:space="preserve"> </w:t>
      </w:r>
      <w:r>
        <w:rPr>
          <w:rFonts w:ascii="Arial" w:hAnsi="Arial"/>
          <w:b/>
        </w:rPr>
        <w:t>Placement:</w:t>
      </w:r>
      <w:r>
        <w:rPr>
          <w:rFonts w:ascii="Arial" w:hAnsi="Arial"/>
          <w:b/>
          <w:spacing w:val="-5"/>
        </w:rPr>
        <w:t xml:space="preserve"> </w:t>
      </w:r>
      <w:r>
        <w:t>Central</w:t>
      </w:r>
      <w:r>
        <w:rPr>
          <w:spacing w:val="-5"/>
        </w:rPr>
        <w:t xml:space="preserve"> </w:t>
      </w:r>
      <w:r>
        <w:t>to</w:t>
      </w:r>
      <w:r>
        <w:rPr>
          <w:spacing w:val="-5"/>
        </w:rPr>
        <w:t xml:space="preserve"> </w:t>
      </w:r>
      <w:r>
        <w:t>Chapter</w:t>
      </w:r>
      <w:r>
        <w:rPr>
          <w:spacing w:val="-5"/>
        </w:rPr>
        <w:t xml:space="preserve"> </w:t>
      </w:r>
      <w:r>
        <w:t>1</w:t>
      </w:r>
      <w:r>
        <w:rPr>
          <w:spacing w:val="-5"/>
        </w:rPr>
        <w:t xml:space="preserve"> </w:t>
      </w:r>
      <w:r>
        <w:t>(Introduction:</w:t>
      </w:r>
      <w:r>
        <w:rPr>
          <w:spacing w:val="-5"/>
        </w:rPr>
        <w:t xml:space="preserve"> </w:t>
      </w:r>
      <w:r>
        <w:t>Motivation,</w:t>
      </w:r>
      <w:r>
        <w:rPr>
          <w:spacing w:val="-5"/>
        </w:rPr>
        <w:t xml:space="preserve"> </w:t>
      </w:r>
      <w:r>
        <w:t>Background,</w:t>
      </w:r>
      <w:r>
        <w:rPr>
          <w:spacing w:val="-5"/>
        </w:rPr>
        <w:t xml:space="preserve"> </w:t>
      </w:r>
      <w:r>
        <w:t>and Real-World Impact).</w:t>
      </w:r>
    </w:p>
    <w:p w14:paraId="14E7FF17" w14:textId="77777777" w:rsidR="001D4020" w:rsidRDefault="00000000">
      <w:pPr>
        <w:pStyle w:val="ListParagraph"/>
        <w:numPr>
          <w:ilvl w:val="1"/>
          <w:numId w:val="1"/>
        </w:numPr>
        <w:tabs>
          <w:tab w:val="left" w:pos="720"/>
        </w:tabs>
        <w:spacing w:line="276" w:lineRule="auto"/>
        <w:ind w:right="590"/>
      </w:pPr>
      <w:r>
        <w:rPr>
          <w:rFonts w:ascii="Arial" w:hAnsi="Arial"/>
          <w:b/>
        </w:rPr>
        <w:t xml:space="preserve">8. Actionable Takeaway: </w:t>
      </w:r>
      <w:r>
        <w:t xml:space="preserve">Use the findings from this paper in the introduction to articulate the specific vulnerabilities of Bangladesh to flooding. Emphasize how </w:t>
      </w:r>
      <w:proofErr w:type="spellStart"/>
      <w:r>
        <w:t>DisasterNet</w:t>
      </w:r>
      <w:proofErr w:type="spellEnd"/>
      <w:r>
        <w:t>-Bangla's ground-level, rapid-response framework directly addresses the latency</w:t>
      </w:r>
      <w:r>
        <w:rPr>
          <w:spacing w:val="-5"/>
        </w:rPr>
        <w:t xml:space="preserve"> </w:t>
      </w:r>
      <w:r>
        <w:t>and</w:t>
      </w:r>
      <w:r>
        <w:rPr>
          <w:spacing w:val="-5"/>
        </w:rPr>
        <w:t xml:space="preserve"> </w:t>
      </w:r>
      <w:r>
        <w:t>language</w:t>
      </w:r>
      <w:r>
        <w:rPr>
          <w:spacing w:val="-5"/>
        </w:rPr>
        <w:t xml:space="preserve"> </w:t>
      </w:r>
      <w:r>
        <w:t>barriers</w:t>
      </w:r>
      <w:r>
        <w:rPr>
          <w:spacing w:val="-5"/>
        </w:rPr>
        <w:t xml:space="preserve"> </w:t>
      </w:r>
      <w:r>
        <w:t>inherent</w:t>
      </w:r>
      <w:r>
        <w:rPr>
          <w:spacing w:val="-5"/>
        </w:rPr>
        <w:t xml:space="preserve"> </w:t>
      </w:r>
      <w:r>
        <w:t>in</w:t>
      </w:r>
      <w:r>
        <w:rPr>
          <w:spacing w:val="-5"/>
        </w:rPr>
        <w:t xml:space="preserve"> </w:t>
      </w:r>
      <w:r>
        <w:t>existing</w:t>
      </w:r>
      <w:r>
        <w:rPr>
          <w:spacing w:val="-5"/>
        </w:rPr>
        <w:t xml:space="preserve"> </w:t>
      </w:r>
      <w:r>
        <w:t>top-down,</w:t>
      </w:r>
      <w:r>
        <w:rPr>
          <w:spacing w:val="-5"/>
        </w:rPr>
        <w:t xml:space="preserve"> </w:t>
      </w:r>
      <w:r>
        <w:t>English-centric</w:t>
      </w:r>
      <w:r>
        <w:rPr>
          <w:spacing w:val="-5"/>
        </w:rPr>
        <w:t xml:space="preserve"> </w:t>
      </w:r>
      <w:r>
        <w:t xml:space="preserve">monitoring </w:t>
      </w:r>
      <w:r>
        <w:rPr>
          <w:spacing w:val="-2"/>
        </w:rPr>
        <w:t>systems.</w:t>
      </w:r>
    </w:p>
    <w:p w14:paraId="2331DB57" w14:textId="77777777" w:rsidR="001D4020" w:rsidRDefault="00000000">
      <w:pPr>
        <w:pStyle w:val="Heading1"/>
        <w:spacing w:line="276" w:lineRule="auto"/>
      </w:pPr>
      <w:r>
        <w:t>Paper</w:t>
      </w:r>
      <w:r>
        <w:rPr>
          <w:spacing w:val="-6"/>
        </w:rPr>
        <w:t xml:space="preserve"> </w:t>
      </w:r>
      <w:r>
        <w:t>6:</w:t>
      </w:r>
      <w:r>
        <w:rPr>
          <w:spacing w:val="-6"/>
        </w:rPr>
        <w:t xml:space="preserve"> </w:t>
      </w:r>
      <w:proofErr w:type="spellStart"/>
      <w:r>
        <w:t>BiCap</w:t>
      </w:r>
      <w:proofErr w:type="spellEnd"/>
      <w:r>
        <w:t>:</w:t>
      </w:r>
      <w:r>
        <w:rPr>
          <w:spacing w:val="-6"/>
        </w:rPr>
        <w:t xml:space="preserve"> </w:t>
      </w:r>
      <w:r>
        <w:t>Bangla</w:t>
      </w:r>
      <w:r>
        <w:rPr>
          <w:spacing w:val="-6"/>
        </w:rPr>
        <w:t xml:space="preserve"> </w:t>
      </w:r>
      <w:r>
        <w:t>Image</w:t>
      </w:r>
      <w:r>
        <w:rPr>
          <w:spacing w:val="-6"/>
        </w:rPr>
        <w:t xml:space="preserve"> </w:t>
      </w:r>
      <w:r>
        <w:t>Captioning</w:t>
      </w:r>
      <w:r>
        <w:rPr>
          <w:spacing w:val="-6"/>
        </w:rPr>
        <w:t xml:space="preserve"> </w:t>
      </w:r>
      <w:r>
        <w:t>Using</w:t>
      </w:r>
      <w:r>
        <w:rPr>
          <w:spacing w:val="-6"/>
        </w:rPr>
        <w:t xml:space="preserve"> </w:t>
      </w:r>
      <w:r>
        <w:t>Attention-based</w:t>
      </w:r>
      <w:r>
        <w:rPr>
          <w:spacing w:val="-6"/>
        </w:rPr>
        <w:t xml:space="preserve"> </w:t>
      </w:r>
      <w:r>
        <w:t xml:space="preserve">Encoder-Decoder </w:t>
      </w:r>
      <w:r>
        <w:rPr>
          <w:spacing w:val="-2"/>
        </w:rPr>
        <w:t>Architecture</w:t>
      </w:r>
    </w:p>
    <w:p w14:paraId="4AB8651B" w14:textId="77777777" w:rsidR="001D4020" w:rsidRDefault="00000000">
      <w:pPr>
        <w:pStyle w:val="ListParagraph"/>
        <w:numPr>
          <w:ilvl w:val="1"/>
          <w:numId w:val="1"/>
        </w:numPr>
        <w:tabs>
          <w:tab w:val="left" w:pos="720"/>
        </w:tabs>
        <w:spacing w:before="240" w:line="276" w:lineRule="auto"/>
        <w:ind w:right="358"/>
      </w:pPr>
      <w:r>
        <w:rPr>
          <w:rFonts w:ascii="Arial" w:hAnsi="Arial"/>
          <w:b/>
        </w:rPr>
        <w:t xml:space="preserve">1. Core Focus: </w:t>
      </w:r>
      <w:r>
        <w:t>The study introduces an attention-based encoder-decoder framework designed to generate fluent and semantically grounded Bengali captions for images, explicitly</w:t>
      </w:r>
      <w:r>
        <w:rPr>
          <w:spacing w:val="-4"/>
        </w:rPr>
        <w:t xml:space="preserve"> </w:t>
      </w:r>
      <w:r>
        <w:t>addressing</w:t>
      </w:r>
      <w:r>
        <w:rPr>
          <w:spacing w:val="-4"/>
        </w:rPr>
        <w:t xml:space="preserve"> </w:t>
      </w:r>
      <w:r>
        <w:t>the</w:t>
      </w:r>
      <w:r>
        <w:rPr>
          <w:spacing w:val="-4"/>
        </w:rPr>
        <w:t xml:space="preserve"> </w:t>
      </w:r>
      <w:r>
        <w:t>dual</w:t>
      </w:r>
      <w:r>
        <w:rPr>
          <w:spacing w:val="-4"/>
        </w:rPr>
        <w:t xml:space="preserve"> </w:t>
      </w:r>
      <w:r>
        <w:t>challenges</w:t>
      </w:r>
      <w:r>
        <w:rPr>
          <w:spacing w:val="-4"/>
        </w:rPr>
        <w:t xml:space="preserve"> </w:t>
      </w:r>
      <w:r>
        <w:t>of</w:t>
      </w:r>
      <w:r>
        <w:rPr>
          <w:spacing w:val="-4"/>
        </w:rPr>
        <w:t xml:space="preserve"> </w:t>
      </w:r>
      <w:r>
        <w:t>semantic</w:t>
      </w:r>
      <w:r>
        <w:rPr>
          <w:spacing w:val="-4"/>
        </w:rPr>
        <w:t xml:space="preserve"> </w:t>
      </w:r>
      <w:r>
        <w:t>alignment</w:t>
      </w:r>
      <w:r>
        <w:rPr>
          <w:spacing w:val="-4"/>
        </w:rPr>
        <w:t xml:space="preserve"> </w:t>
      </w:r>
      <w:r>
        <w:t>and</w:t>
      </w:r>
      <w:r>
        <w:rPr>
          <w:spacing w:val="-4"/>
        </w:rPr>
        <w:t xml:space="preserve"> </w:t>
      </w:r>
      <w:r>
        <w:t>syntactic</w:t>
      </w:r>
      <w:r>
        <w:rPr>
          <w:spacing w:val="-4"/>
        </w:rPr>
        <w:t xml:space="preserve"> </w:t>
      </w:r>
      <w:r>
        <w:t>fluency</w:t>
      </w:r>
      <w:r>
        <w:rPr>
          <w:spacing w:val="-4"/>
        </w:rPr>
        <w:t xml:space="preserve"> </w:t>
      </w:r>
      <w:r>
        <w:t>in</w:t>
      </w:r>
      <w:r>
        <w:rPr>
          <w:spacing w:val="-4"/>
        </w:rPr>
        <w:t xml:space="preserve"> </w:t>
      </w:r>
      <w:r>
        <w:t>a low-resource language.</w:t>
      </w:r>
    </w:p>
    <w:p w14:paraId="1F0BA81C" w14:textId="77777777" w:rsidR="001D4020" w:rsidRDefault="00000000">
      <w:pPr>
        <w:pStyle w:val="ListParagraph"/>
        <w:numPr>
          <w:ilvl w:val="1"/>
          <w:numId w:val="1"/>
        </w:numPr>
        <w:tabs>
          <w:tab w:val="left" w:pos="720"/>
        </w:tabs>
        <w:spacing w:line="276" w:lineRule="auto"/>
        <w:ind w:right="371"/>
      </w:pPr>
      <w:r>
        <w:rPr>
          <w:rFonts w:ascii="Arial" w:hAnsi="Arial"/>
          <w:b/>
        </w:rPr>
        <w:t xml:space="preserve">2. Architecture Used: </w:t>
      </w:r>
      <w:r>
        <w:t xml:space="preserve">The model employs a truncated ResNet-50 as the visual feature encoder, integrated with a </w:t>
      </w:r>
      <w:proofErr w:type="spellStart"/>
      <w:r>
        <w:t>Bahdanau</w:t>
      </w:r>
      <w:proofErr w:type="spellEnd"/>
      <w:r>
        <w:t xml:space="preserve"> attention mechanism for dynamic spatial region selection,</w:t>
      </w:r>
      <w:r>
        <w:rPr>
          <w:spacing w:val="-7"/>
        </w:rPr>
        <w:t xml:space="preserve"> </w:t>
      </w:r>
      <w:r>
        <w:t>and</w:t>
      </w:r>
      <w:r>
        <w:rPr>
          <w:spacing w:val="-7"/>
        </w:rPr>
        <w:t xml:space="preserve"> </w:t>
      </w:r>
      <w:r>
        <w:t>a</w:t>
      </w:r>
      <w:r>
        <w:rPr>
          <w:spacing w:val="-7"/>
        </w:rPr>
        <w:t xml:space="preserve"> </w:t>
      </w:r>
      <w:r>
        <w:t>single-layer</w:t>
      </w:r>
      <w:r>
        <w:rPr>
          <w:spacing w:val="-7"/>
        </w:rPr>
        <w:t xml:space="preserve"> </w:t>
      </w:r>
      <w:r>
        <w:t>Long</w:t>
      </w:r>
      <w:r>
        <w:rPr>
          <w:spacing w:val="-7"/>
        </w:rPr>
        <w:t xml:space="preserve"> </w:t>
      </w:r>
      <w:r>
        <w:t>Short-Term</w:t>
      </w:r>
      <w:r>
        <w:rPr>
          <w:spacing w:val="-7"/>
        </w:rPr>
        <w:t xml:space="preserve"> </w:t>
      </w:r>
      <w:r>
        <w:t>Memory</w:t>
      </w:r>
      <w:r>
        <w:rPr>
          <w:spacing w:val="-7"/>
        </w:rPr>
        <w:t xml:space="preserve"> </w:t>
      </w:r>
      <w:r>
        <w:t>(LSTM)</w:t>
      </w:r>
      <w:r>
        <w:rPr>
          <w:spacing w:val="-7"/>
        </w:rPr>
        <w:t xml:space="preserve"> </w:t>
      </w:r>
      <w:r>
        <w:t>network</w:t>
      </w:r>
      <w:r>
        <w:rPr>
          <w:spacing w:val="-7"/>
        </w:rPr>
        <w:t xml:space="preserve"> </w:t>
      </w:r>
      <w:r>
        <w:t>as</w:t>
      </w:r>
      <w:r>
        <w:rPr>
          <w:spacing w:val="-7"/>
        </w:rPr>
        <w:t xml:space="preserve"> </w:t>
      </w:r>
      <w:r>
        <w:t>the</w:t>
      </w:r>
      <w:r>
        <w:rPr>
          <w:spacing w:val="-7"/>
        </w:rPr>
        <w:t xml:space="preserve"> </w:t>
      </w:r>
      <w:r>
        <w:t>sequential text decoder.</w:t>
      </w:r>
    </w:p>
    <w:p w14:paraId="1D3CF1D9" w14:textId="77777777" w:rsidR="001D4020" w:rsidRDefault="00000000">
      <w:pPr>
        <w:pStyle w:val="ListParagraph"/>
        <w:numPr>
          <w:ilvl w:val="1"/>
          <w:numId w:val="1"/>
        </w:numPr>
        <w:tabs>
          <w:tab w:val="left" w:pos="720"/>
        </w:tabs>
        <w:spacing w:line="276" w:lineRule="auto"/>
        <w:ind w:right="467"/>
      </w:pPr>
      <w:r>
        <w:rPr>
          <w:rFonts w:ascii="Arial" w:hAnsi="Arial"/>
          <w:b/>
        </w:rPr>
        <w:t>3.</w:t>
      </w:r>
      <w:r>
        <w:rPr>
          <w:rFonts w:ascii="Arial" w:hAnsi="Arial"/>
          <w:b/>
          <w:spacing w:val="-4"/>
        </w:rPr>
        <w:t xml:space="preserve"> </w:t>
      </w:r>
      <w:r>
        <w:rPr>
          <w:rFonts w:ascii="Arial" w:hAnsi="Arial"/>
          <w:b/>
        </w:rPr>
        <w:t>Scale</w:t>
      </w:r>
      <w:r>
        <w:rPr>
          <w:rFonts w:ascii="Arial" w:hAnsi="Arial"/>
          <w:b/>
          <w:spacing w:val="-4"/>
        </w:rPr>
        <w:t xml:space="preserve"> </w:t>
      </w:r>
      <w:r>
        <w:rPr>
          <w:rFonts w:ascii="Arial" w:hAnsi="Arial"/>
          <w:b/>
        </w:rPr>
        <w:t>&amp;</w:t>
      </w:r>
      <w:r>
        <w:rPr>
          <w:rFonts w:ascii="Arial" w:hAnsi="Arial"/>
          <w:b/>
          <w:spacing w:val="-4"/>
        </w:rPr>
        <w:t xml:space="preserve"> </w:t>
      </w:r>
      <w:r>
        <w:rPr>
          <w:rFonts w:ascii="Arial" w:hAnsi="Arial"/>
          <w:b/>
        </w:rPr>
        <w:t>Dataset:</w:t>
      </w:r>
      <w:r>
        <w:rPr>
          <w:rFonts w:ascii="Arial" w:hAnsi="Arial"/>
          <w:b/>
          <w:spacing w:val="-4"/>
        </w:rPr>
        <w:t xml:space="preserve"> </w:t>
      </w:r>
      <w:r>
        <w:t>The</w:t>
      </w:r>
      <w:r>
        <w:rPr>
          <w:spacing w:val="-4"/>
        </w:rPr>
        <w:t xml:space="preserve"> </w:t>
      </w:r>
      <w:r>
        <w:t>architecture</w:t>
      </w:r>
      <w:r>
        <w:rPr>
          <w:spacing w:val="-4"/>
        </w:rPr>
        <w:t xml:space="preserve"> </w:t>
      </w:r>
      <w:r>
        <w:t>was</w:t>
      </w:r>
      <w:r>
        <w:rPr>
          <w:spacing w:val="-4"/>
        </w:rPr>
        <w:t xml:space="preserve"> </w:t>
      </w:r>
      <w:r>
        <w:t>trained</w:t>
      </w:r>
      <w:r>
        <w:rPr>
          <w:spacing w:val="-4"/>
        </w:rPr>
        <w:t xml:space="preserve"> </w:t>
      </w:r>
      <w:r>
        <w:t>and</w:t>
      </w:r>
      <w:r>
        <w:rPr>
          <w:spacing w:val="-4"/>
        </w:rPr>
        <w:t xml:space="preserve"> </w:t>
      </w:r>
      <w:r>
        <w:t>evaluated</w:t>
      </w:r>
      <w:r>
        <w:rPr>
          <w:spacing w:val="-4"/>
        </w:rPr>
        <w:t xml:space="preserve"> </w:t>
      </w:r>
      <w:r>
        <w:t>on</w:t>
      </w:r>
      <w:r>
        <w:rPr>
          <w:spacing w:val="-4"/>
        </w:rPr>
        <w:t xml:space="preserve"> </w:t>
      </w:r>
      <w:r>
        <w:t>the</w:t>
      </w:r>
      <w:r>
        <w:rPr>
          <w:spacing w:val="-4"/>
        </w:rPr>
        <w:t xml:space="preserve"> </w:t>
      </w:r>
      <w:proofErr w:type="spellStart"/>
      <w:r>
        <w:t>Chitron</w:t>
      </w:r>
      <w:proofErr w:type="spellEnd"/>
      <w:r>
        <w:rPr>
          <w:spacing w:val="-4"/>
        </w:rPr>
        <w:t xml:space="preserve"> </w:t>
      </w:r>
      <w:r>
        <w:t>dataset, which is the largest publicly available Bengali image captioning corpus, comprising 15,438 human-annotated image-caption pairs scaled to 299×299 pixels.</w:t>
      </w:r>
    </w:p>
    <w:p w14:paraId="4616C3BC" w14:textId="77777777" w:rsidR="001D4020" w:rsidRDefault="00000000">
      <w:pPr>
        <w:pStyle w:val="ListParagraph"/>
        <w:numPr>
          <w:ilvl w:val="1"/>
          <w:numId w:val="1"/>
        </w:numPr>
        <w:tabs>
          <w:tab w:val="left" w:pos="720"/>
        </w:tabs>
        <w:spacing w:line="276" w:lineRule="auto"/>
        <w:ind w:right="603"/>
      </w:pPr>
      <w:r>
        <w:rPr>
          <w:rFonts w:ascii="Arial" w:hAnsi="Arial"/>
          <w:b/>
        </w:rPr>
        <w:t xml:space="preserve">4. Key Achievement: </w:t>
      </w:r>
      <w:r>
        <w:t xml:space="preserve">The proposed </w:t>
      </w:r>
      <w:proofErr w:type="spellStart"/>
      <w:r>
        <w:t>BiCap</w:t>
      </w:r>
      <w:proofErr w:type="spellEnd"/>
      <w:r>
        <w:t xml:space="preserve"> framework significantly outperformed existing</w:t>
      </w:r>
      <w:r>
        <w:rPr>
          <w:spacing w:val="-1"/>
        </w:rPr>
        <w:t xml:space="preserve"> </w:t>
      </w:r>
      <w:r>
        <w:t>baselines,</w:t>
      </w:r>
      <w:r>
        <w:rPr>
          <w:spacing w:val="-1"/>
        </w:rPr>
        <w:t xml:space="preserve"> </w:t>
      </w:r>
      <w:r>
        <w:t>achieving</w:t>
      </w:r>
      <w:r>
        <w:rPr>
          <w:spacing w:val="-1"/>
        </w:rPr>
        <w:t xml:space="preserve"> </w:t>
      </w:r>
      <w:r>
        <w:t>superior</w:t>
      </w:r>
      <w:r>
        <w:rPr>
          <w:spacing w:val="-1"/>
        </w:rPr>
        <w:t xml:space="preserve"> </w:t>
      </w:r>
      <w:r>
        <w:t>quantitative</w:t>
      </w:r>
      <w:r>
        <w:rPr>
          <w:spacing w:val="-1"/>
        </w:rPr>
        <w:t xml:space="preserve"> </w:t>
      </w:r>
      <w:r>
        <w:t>metrics</w:t>
      </w:r>
      <w:r>
        <w:rPr>
          <w:spacing w:val="-1"/>
        </w:rPr>
        <w:t xml:space="preserve"> </w:t>
      </w:r>
      <w:r>
        <w:t>(BLEU,</w:t>
      </w:r>
      <w:r>
        <w:rPr>
          <w:spacing w:val="-1"/>
        </w:rPr>
        <w:t xml:space="preserve"> </w:t>
      </w:r>
      <w:r>
        <w:t>METEOR,</w:t>
      </w:r>
      <w:r>
        <w:rPr>
          <w:spacing w:val="-1"/>
        </w:rPr>
        <w:t xml:space="preserve"> </w:t>
      </w:r>
      <w:r>
        <w:t>ROUGE, and</w:t>
      </w:r>
      <w:r>
        <w:rPr>
          <w:spacing w:val="-6"/>
        </w:rPr>
        <w:t xml:space="preserve"> </w:t>
      </w:r>
      <w:proofErr w:type="spellStart"/>
      <w:r>
        <w:t>CIDEr</w:t>
      </w:r>
      <w:proofErr w:type="spellEnd"/>
      <w:r>
        <w:t>)</w:t>
      </w:r>
      <w:r>
        <w:rPr>
          <w:spacing w:val="-6"/>
        </w:rPr>
        <w:t xml:space="preserve"> </w:t>
      </w:r>
      <w:r>
        <w:t>while</w:t>
      </w:r>
      <w:r>
        <w:rPr>
          <w:spacing w:val="-6"/>
        </w:rPr>
        <w:t xml:space="preserve"> </w:t>
      </w:r>
      <w:r>
        <w:t>demonstrating</w:t>
      </w:r>
      <w:r>
        <w:rPr>
          <w:spacing w:val="-6"/>
        </w:rPr>
        <w:t xml:space="preserve"> </w:t>
      </w:r>
      <w:r>
        <w:t>marked</w:t>
      </w:r>
      <w:r>
        <w:rPr>
          <w:spacing w:val="-6"/>
        </w:rPr>
        <w:t xml:space="preserve"> </w:t>
      </w:r>
      <w:r>
        <w:t>qualitative</w:t>
      </w:r>
      <w:r>
        <w:rPr>
          <w:spacing w:val="-6"/>
        </w:rPr>
        <w:t xml:space="preserve"> </w:t>
      </w:r>
      <w:r>
        <w:t>improvements</w:t>
      </w:r>
      <w:r>
        <w:rPr>
          <w:spacing w:val="-6"/>
        </w:rPr>
        <w:t xml:space="preserve"> </w:t>
      </w:r>
      <w:r>
        <w:t>in</w:t>
      </w:r>
      <w:r>
        <w:rPr>
          <w:spacing w:val="-6"/>
        </w:rPr>
        <w:t xml:space="preserve"> </w:t>
      </w:r>
      <w:r>
        <w:t>human-evaluated fluency, relevance, and semantic adequacy.</w:t>
      </w:r>
    </w:p>
    <w:p w14:paraId="725FDC16" w14:textId="77777777" w:rsidR="001D4020" w:rsidRDefault="00000000">
      <w:pPr>
        <w:pStyle w:val="ListParagraph"/>
        <w:numPr>
          <w:ilvl w:val="1"/>
          <w:numId w:val="1"/>
        </w:numPr>
        <w:tabs>
          <w:tab w:val="left" w:pos="720"/>
        </w:tabs>
        <w:spacing w:line="276" w:lineRule="auto"/>
        <w:ind w:right="584"/>
      </w:pPr>
      <w:r>
        <w:rPr>
          <w:rFonts w:ascii="Arial" w:hAnsi="Arial"/>
          <w:b/>
        </w:rPr>
        <w:t>5.</w:t>
      </w:r>
      <w:r>
        <w:rPr>
          <w:rFonts w:ascii="Arial" w:hAnsi="Arial"/>
          <w:b/>
          <w:spacing w:val="-7"/>
        </w:rPr>
        <w:t xml:space="preserve"> </w:t>
      </w:r>
      <w:r>
        <w:rPr>
          <w:rFonts w:ascii="Arial" w:hAnsi="Arial"/>
          <w:b/>
        </w:rPr>
        <w:t>Limitations/Gap:</w:t>
      </w:r>
      <w:r>
        <w:rPr>
          <w:rFonts w:ascii="Arial" w:hAnsi="Arial"/>
          <w:b/>
          <w:spacing w:val="-7"/>
        </w:rPr>
        <w:t xml:space="preserve"> </w:t>
      </w:r>
      <w:r>
        <w:t>The</w:t>
      </w:r>
      <w:r>
        <w:rPr>
          <w:spacing w:val="-7"/>
        </w:rPr>
        <w:t xml:space="preserve"> </w:t>
      </w:r>
      <w:r>
        <w:t>framework</w:t>
      </w:r>
      <w:r>
        <w:rPr>
          <w:spacing w:val="-7"/>
        </w:rPr>
        <w:t xml:space="preserve"> </w:t>
      </w:r>
      <w:r>
        <w:t>is</w:t>
      </w:r>
      <w:r>
        <w:rPr>
          <w:spacing w:val="-7"/>
        </w:rPr>
        <w:t xml:space="preserve"> </w:t>
      </w:r>
      <w:r>
        <w:t>primarily</w:t>
      </w:r>
      <w:r>
        <w:rPr>
          <w:spacing w:val="-7"/>
        </w:rPr>
        <w:t xml:space="preserve"> </w:t>
      </w:r>
      <w:r>
        <w:t>evaluated</w:t>
      </w:r>
      <w:r>
        <w:rPr>
          <w:spacing w:val="-7"/>
        </w:rPr>
        <w:t xml:space="preserve"> </w:t>
      </w:r>
      <w:r>
        <w:t>on</w:t>
      </w:r>
      <w:r>
        <w:rPr>
          <w:spacing w:val="-7"/>
        </w:rPr>
        <w:t xml:space="preserve"> </w:t>
      </w:r>
      <w:r>
        <w:t>general-domain</w:t>
      </w:r>
      <w:r>
        <w:rPr>
          <w:spacing w:val="-7"/>
        </w:rPr>
        <w:t xml:space="preserve"> </w:t>
      </w:r>
      <w:r>
        <w:t>imagery, lacking domain-specific adaptation and vocabulary formulation necessary for highly specialized, catastrophic contexts such as flood damage assessment.</w:t>
      </w:r>
    </w:p>
    <w:p w14:paraId="628B1B32" w14:textId="77777777" w:rsidR="001D4020" w:rsidRDefault="001D4020">
      <w:pPr>
        <w:pStyle w:val="ListParagraph"/>
        <w:spacing w:line="276" w:lineRule="auto"/>
        <w:sectPr w:rsidR="001D4020">
          <w:pgSz w:w="12240" w:h="15840"/>
          <w:pgMar w:top="1360" w:right="1080" w:bottom="280" w:left="1440" w:header="720" w:footer="720" w:gutter="0"/>
          <w:cols w:space="720"/>
        </w:sectPr>
      </w:pPr>
    </w:p>
    <w:p w14:paraId="0D9F39E3" w14:textId="77777777" w:rsidR="001D4020" w:rsidRDefault="00000000">
      <w:pPr>
        <w:pStyle w:val="ListParagraph"/>
        <w:numPr>
          <w:ilvl w:val="1"/>
          <w:numId w:val="1"/>
        </w:numPr>
        <w:tabs>
          <w:tab w:val="left" w:pos="720"/>
        </w:tabs>
        <w:spacing w:before="80" w:line="276" w:lineRule="auto"/>
        <w:ind w:right="663"/>
      </w:pPr>
      <w:r>
        <w:rPr>
          <w:rFonts w:ascii="Arial" w:hAnsi="Arial"/>
          <w:b/>
        </w:rPr>
        <w:lastRenderedPageBreak/>
        <w:t xml:space="preserve">6. </w:t>
      </w:r>
      <w:proofErr w:type="spellStart"/>
      <w:r>
        <w:rPr>
          <w:rFonts w:ascii="Arial" w:hAnsi="Arial"/>
          <w:b/>
        </w:rPr>
        <w:t>DisasterNet</w:t>
      </w:r>
      <w:proofErr w:type="spellEnd"/>
      <w:r>
        <w:rPr>
          <w:rFonts w:ascii="Arial" w:hAnsi="Arial"/>
          <w:b/>
        </w:rPr>
        <w:t xml:space="preserve">-Bangla Integration: </w:t>
      </w:r>
      <w:r>
        <w:t>This research serves as a direct architectural reference</w:t>
      </w:r>
      <w:r>
        <w:rPr>
          <w:spacing w:val="-7"/>
        </w:rPr>
        <w:t xml:space="preserve"> </w:t>
      </w:r>
      <w:r>
        <w:t>for</w:t>
      </w:r>
      <w:r>
        <w:rPr>
          <w:spacing w:val="-7"/>
        </w:rPr>
        <w:t xml:space="preserve"> </w:t>
      </w:r>
      <w:r>
        <w:t>the</w:t>
      </w:r>
      <w:r>
        <w:rPr>
          <w:spacing w:val="-7"/>
        </w:rPr>
        <w:t xml:space="preserve"> </w:t>
      </w:r>
      <w:r>
        <w:t>caption</w:t>
      </w:r>
      <w:r>
        <w:rPr>
          <w:spacing w:val="-7"/>
        </w:rPr>
        <w:t xml:space="preserve"> </w:t>
      </w:r>
      <w:r>
        <w:t>generation</w:t>
      </w:r>
      <w:r>
        <w:rPr>
          <w:spacing w:val="-7"/>
        </w:rPr>
        <w:t xml:space="preserve"> </w:t>
      </w:r>
      <w:r>
        <w:t>component</w:t>
      </w:r>
      <w:r>
        <w:rPr>
          <w:spacing w:val="-7"/>
        </w:rPr>
        <w:t xml:space="preserve"> </w:t>
      </w:r>
      <w:r>
        <w:t>(Task</w:t>
      </w:r>
      <w:r>
        <w:rPr>
          <w:spacing w:val="-7"/>
        </w:rPr>
        <w:t xml:space="preserve"> </w:t>
      </w:r>
      <w:r>
        <w:t>Head</w:t>
      </w:r>
      <w:r>
        <w:rPr>
          <w:spacing w:val="-7"/>
        </w:rPr>
        <w:t xml:space="preserve"> </w:t>
      </w:r>
      <w:r>
        <w:t>2)</w:t>
      </w:r>
      <w:r>
        <w:rPr>
          <w:spacing w:val="-7"/>
        </w:rPr>
        <w:t xml:space="preserve"> </w:t>
      </w:r>
      <w:r>
        <w:t>of</w:t>
      </w:r>
      <w:r>
        <w:rPr>
          <w:spacing w:val="-7"/>
        </w:rPr>
        <w:t xml:space="preserve"> </w:t>
      </w:r>
      <w:proofErr w:type="spellStart"/>
      <w:r>
        <w:t>DisasterNet</w:t>
      </w:r>
      <w:proofErr w:type="spellEnd"/>
      <w:r>
        <w:t>-Bangla, validating the feasibility and effectiveness of coupling a CNN encoder with an attention-augmented RNN/LSTM decoder for Bengali.</w:t>
      </w:r>
    </w:p>
    <w:p w14:paraId="307C8272" w14:textId="77777777" w:rsidR="001D4020" w:rsidRDefault="00000000">
      <w:pPr>
        <w:pStyle w:val="ListParagraph"/>
        <w:numPr>
          <w:ilvl w:val="1"/>
          <w:numId w:val="1"/>
        </w:numPr>
        <w:tabs>
          <w:tab w:val="left" w:pos="720"/>
        </w:tabs>
        <w:spacing w:line="276" w:lineRule="auto"/>
        <w:ind w:right="591"/>
      </w:pPr>
      <w:r>
        <w:rPr>
          <w:rFonts w:ascii="Arial" w:hAnsi="Arial"/>
          <w:b/>
        </w:rPr>
        <w:t>7.</w:t>
      </w:r>
      <w:r>
        <w:rPr>
          <w:rFonts w:ascii="Arial" w:hAnsi="Arial"/>
          <w:b/>
          <w:spacing w:val="-4"/>
        </w:rPr>
        <w:t xml:space="preserve"> </w:t>
      </w:r>
      <w:r>
        <w:rPr>
          <w:rFonts w:ascii="Arial" w:hAnsi="Arial"/>
          <w:b/>
        </w:rPr>
        <w:t>Thesis</w:t>
      </w:r>
      <w:r>
        <w:rPr>
          <w:rFonts w:ascii="Arial" w:hAnsi="Arial"/>
          <w:b/>
          <w:spacing w:val="-4"/>
        </w:rPr>
        <w:t xml:space="preserve"> </w:t>
      </w:r>
      <w:r>
        <w:rPr>
          <w:rFonts w:ascii="Arial" w:hAnsi="Arial"/>
          <w:b/>
        </w:rPr>
        <w:t>Placement:</w:t>
      </w:r>
      <w:r>
        <w:rPr>
          <w:rFonts w:ascii="Arial" w:hAnsi="Arial"/>
          <w:b/>
          <w:spacing w:val="-5"/>
        </w:rPr>
        <w:t xml:space="preserve"> </w:t>
      </w:r>
      <w:r>
        <w:t>Highly</w:t>
      </w:r>
      <w:r>
        <w:rPr>
          <w:spacing w:val="-4"/>
        </w:rPr>
        <w:t xml:space="preserve"> </w:t>
      </w:r>
      <w:r>
        <w:t>relevant</w:t>
      </w:r>
      <w:r>
        <w:rPr>
          <w:spacing w:val="-4"/>
        </w:rPr>
        <w:t xml:space="preserve"> </w:t>
      </w:r>
      <w:r>
        <w:t>for</w:t>
      </w:r>
      <w:r>
        <w:rPr>
          <w:spacing w:val="-5"/>
        </w:rPr>
        <w:t xml:space="preserve"> </w:t>
      </w:r>
      <w:r>
        <w:t>Chapter</w:t>
      </w:r>
      <w:r>
        <w:rPr>
          <w:spacing w:val="-4"/>
        </w:rPr>
        <w:t xml:space="preserve"> </w:t>
      </w:r>
      <w:r>
        <w:t>2</w:t>
      </w:r>
      <w:r>
        <w:rPr>
          <w:spacing w:val="-4"/>
        </w:rPr>
        <w:t xml:space="preserve"> </w:t>
      </w:r>
      <w:r>
        <w:t>(Literature</w:t>
      </w:r>
      <w:r>
        <w:rPr>
          <w:spacing w:val="-5"/>
        </w:rPr>
        <w:t xml:space="preserve"> </w:t>
      </w:r>
      <w:r>
        <w:t>Review:</w:t>
      </w:r>
      <w:r>
        <w:rPr>
          <w:spacing w:val="-4"/>
        </w:rPr>
        <w:t xml:space="preserve"> </w:t>
      </w:r>
      <w:r>
        <w:t>Bengali</w:t>
      </w:r>
      <w:r>
        <w:rPr>
          <w:spacing w:val="-4"/>
        </w:rPr>
        <w:t xml:space="preserve"> </w:t>
      </w:r>
      <w:r>
        <w:t>Image Captioning) and Chapter 3 (Methodology: Captioning Head Design).</w:t>
      </w:r>
    </w:p>
    <w:p w14:paraId="33A5261B" w14:textId="77777777" w:rsidR="001D4020" w:rsidRDefault="00000000">
      <w:pPr>
        <w:pStyle w:val="ListParagraph"/>
        <w:numPr>
          <w:ilvl w:val="1"/>
          <w:numId w:val="1"/>
        </w:numPr>
        <w:tabs>
          <w:tab w:val="left" w:pos="720"/>
        </w:tabs>
        <w:spacing w:line="276" w:lineRule="auto"/>
        <w:ind w:right="679"/>
      </w:pPr>
      <w:r>
        <w:rPr>
          <w:rFonts w:ascii="Arial" w:hAnsi="Arial"/>
          <w:b/>
        </w:rPr>
        <w:t xml:space="preserve">8. Actionable Takeaway: </w:t>
      </w:r>
      <w:r>
        <w:t>Incorporate an explicit attention mechanism between the Shared</w:t>
      </w:r>
      <w:r>
        <w:rPr>
          <w:spacing w:val="-4"/>
        </w:rPr>
        <w:t xml:space="preserve"> </w:t>
      </w:r>
      <w:r>
        <w:t>Vision</w:t>
      </w:r>
      <w:r>
        <w:rPr>
          <w:spacing w:val="-4"/>
        </w:rPr>
        <w:t xml:space="preserve"> </w:t>
      </w:r>
      <w:r>
        <w:t>Encoder</w:t>
      </w:r>
      <w:r>
        <w:rPr>
          <w:spacing w:val="-4"/>
        </w:rPr>
        <w:t xml:space="preserve"> </w:t>
      </w:r>
      <w:r>
        <w:t>and</w:t>
      </w:r>
      <w:r>
        <w:rPr>
          <w:spacing w:val="-4"/>
        </w:rPr>
        <w:t xml:space="preserve"> </w:t>
      </w:r>
      <w:r>
        <w:t>the</w:t>
      </w:r>
      <w:r>
        <w:rPr>
          <w:spacing w:val="-4"/>
        </w:rPr>
        <w:t xml:space="preserve"> </w:t>
      </w:r>
      <w:r>
        <w:t>Bengali</w:t>
      </w:r>
      <w:r>
        <w:rPr>
          <w:spacing w:val="-4"/>
        </w:rPr>
        <w:t xml:space="preserve"> </w:t>
      </w:r>
      <w:r>
        <w:t>text</w:t>
      </w:r>
      <w:r>
        <w:rPr>
          <w:spacing w:val="-4"/>
        </w:rPr>
        <w:t xml:space="preserve"> </w:t>
      </w:r>
      <w:r>
        <w:t>decoder</w:t>
      </w:r>
      <w:r>
        <w:rPr>
          <w:spacing w:val="-4"/>
        </w:rPr>
        <w:t xml:space="preserve"> </w:t>
      </w:r>
      <w:r>
        <w:t>to</w:t>
      </w:r>
      <w:r>
        <w:rPr>
          <w:spacing w:val="-4"/>
        </w:rPr>
        <w:t xml:space="preserve"> </w:t>
      </w:r>
      <w:r>
        <w:t>ensure</w:t>
      </w:r>
      <w:r>
        <w:rPr>
          <w:spacing w:val="-4"/>
        </w:rPr>
        <w:t xml:space="preserve"> </w:t>
      </w:r>
      <w:r>
        <w:t>the</w:t>
      </w:r>
      <w:r>
        <w:rPr>
          <w:spacing w:val="-4"/>
        </w:rPr>
        <w:t xml:space="preserve"> </w:t>
      </w:r>
      <w:r>
        <w:t>model</w:t>
      </w:r>
      <w:r>
        <w:rPr>
          <w:spacing w:val="-4"/>
        </w:rPr>
        <w:t xml:space="preserve"> </w:t>
      </w:r>
      <w:r>
        <w:t xml:space="preserve">dynamically focuses on critical, damaged visual regions when generating context-aware disaster </w:t>
      </w:r>
      <w:r>
        <w:rPr>
          <w:spacing w:val="-2"/>
        </w:rPr>
        <w:t>descriptors.</w:t>
      </w:r>
    </w:p>
    <w:p w14:paraId="61B3B9B7" w14:textId="77777777" w:rsidR="001D4020" w:rsidRDefault="00000000">
      <w:pPr>
        <w:pStyle w:val="Heading1"/>
      </w:pPr>
      <w:r>
        <w:t>Paper</w:t>
      </w:r>
      <w:r>
        <w:rPr>
          <w:spacing w:val="-6"/>
        </w:rPr>
        <w:t xml:space="preserve"> </w:t>
      </w:r>
      <w:r>
        <w:t>7:</w:t>
      </w:r>
      <w:r>
        <w:rPr>
          <w:spacing w:val="-6"/>
        </w:rPr>
        <w:t xml:space="preserve"> </w:t>
      </w:r>
      <w:r>
        <w:t>Image</w:t>
      </w:r>
      <w:r>
        <w:rPr>
          <w:spacing w:val="-5"/>
        </w:rPr>
        <w:t xml:space="preserve"> </w:t>
      </w:r>
      <w:r>
        <w:t>captioning</w:t>
      </w:r>
      <w:r>
        <w:rPr>
          <w:spacing w:val="-6"/>
        </w:rPr>
        <w:t xml:space="preserve"> </w:t>
      </w:r>
      <w:r>
        <w:t>in</w:t>
      </w:r>
      <w:r>
        <w:rPr>
          <w:spacing w:val="-5"/>
        </w:rPr>
        <w:t xml:space="preserve"> </w:t>
      </w:r>
      <w:r>
        <w:t>Bengali</w:t>
      </w:r>
      <w:r>
        <w:rPr>
          <w:spacing w:val="-6"/>
        </w:rPr>
        <w:t xml:space="preserve"> </w:t>
      </w:r>
      <w:r>
        <w:t>language</w:t>
      </w:r>
      <w:r>
        <w:rPr>
          <w:spacing w:val="-5"/>
        </w:rPr>
        <w:t xml:space="preserve"> </w:t>
      </w:r>
      <w:r>
        <w:t>using</w:t>
      </w:r>
      <w:r>
        <w:rPr>
          <w:spacing w:val="-6"/>
        </w:rPr>
        <w:t xml:space="preserve"> </w:t>
      </w:r>
      <w:r>
        <w:t>visual</w:t>
      </w:r>
      <w:r>
        <w:rPr>
          <w:spacing w:val="-5"/>
        </w:rPr>
        <w:t xml:space="preserve"> </w:t>
      </w:r>
      <w:r>
        <w:rPr>
          <w:spacing w:val="-2"/>
        </w:rPr>
        <w:t>attention</w:t>
      </w:r>
    </w:p>
    <w:p w14:paraId="46E88E80" w14:textId="77777777" w:rsidR="001D4020" w:rsidRDefault="001D4020">
      <w:pPr>
        <w:pStyle w:val="BodyText"/>
        <w:spacing w:before="24"/>
        <w:ind w:left="0" w:firstLine="0"/>
        <w:rPr>
          <w:rFonts w:ascii="Arial"/>
          <w:b/>
        </w:rPr>
      </w:pPr>
    </w:p>
    <w:p w14:paraId="62AFA95A" w14:textId="77777777" w:rsidR="001D4020" w:rsidRDefault="00000000">
      <w:pPr>
        <w:pStyle w:val="ListParagraph"/>
        <w:numPr>
          <w:ilvl w:val="1"/>
          <w:numId w:val="1"/>
        </w:numPr>
        <w:tabs>
          <w:tab w:val="left" w:pos="720"/>
        </w:tabs>
        <w:spacing w:before="1" w:line="276" w:lineRule="auto"/>
        <w:ind w:right="445"/>
      </w:pPr>
      <w:r>
        <w:rPr>
          <w:rFonts w:ascii="Arial" w:hAnsi="Arial"/>
          <w:b/>
        </w:rPr>
        <w:t xml:space="preserve">1. Core Focus: </w:t>
      </w:r>
      <w:r>
        <w:t>The research focuses on developing an end-to-end architecture to generate contextually relevant Bengali image descriptions by evaluating various combinations</w:t>
      </w:r>
      <w:r>
        <w:rPr>
          <w:spacing w:val="-5"/>
        </w:rPr>
        <w:t xml:space="preserve"> </w:t>
      </w:r>
      <w:r>
        <w:t>of</w:t>
      </w:r>
      <w:r>
        <w:rPr>
          <w:spacing w:val="-5"/>
        </w:rPr>
        <w:t xml:space="preserve"> </w:t>
      </w:r>
      <w:r>
        <w:t>Convolutional</w:t>
      </w:r>
      <w:r>
        <w:rPr>
          <w:spacing w:val="-5"/>
        </w:rPr>
        <w:t xml:space="preserve"> </w:t>
      </w:r>
      <w:r>
        <w:t>Neural</w:t>
      </w:r>
      <w:r>
        <w:rPr>
          <w:spacing w:val="-5"/>
        </w:rPr>
        <w:t xml:space="preserve"> </w:t>
      </w:r>
      <w:r>
        <w:t>Networks</w:t>
      </w:r>
      <w:r>
        <w:rPr>
          <w:spacing w:val="-5"/>
        </w:rPr>
        <w:t xml:space="preserve"> </w:t>
      </w:r>
      <w:r>
        <w:t>(CNNs)</w:t>
      </w:r>
      <w:r>
        <w:rPr>
          <w:spacing w:val="-5"/>
        </w:rPr>
        <w:t xml:space="preserve"> </w:t>
      </w:r>
      <w:r>
        <w:t>and</w:t>
      </w:r>
      <w:r>
        <w:rPr>
          <w:spacing w:val="-5"/>
        </w:rPr>
        <w:t xml:space="preserve"> </w:t>
      </w:r>
      <w:r>
        <w:t>Recurrent</w:t>
      </w:r>
      <w:r>
        <w:rPr>
          <w:spacing w:val="-5"/>
        </w:rPr>
        <w:t xml:space="preserve"> </w:t>
      </w:r>
      <w:r>
        <w:t>Neural</w:t>
      </w:r>
      <w:r>
        <w:rPr>
          <w:spacing w:val="-5"/>
        </w:rPr>
        <w:t xml:space="preserve"> </w:t>
      </w:r>
      <w:r>
        <w:t>Networks (RNNs) equipped with visual attention, supplemented by Explainable AI (XAI).</w:t>
      </w:r>
    </w:p>
    <w:p w14:paraId="0800CE45" w14:textId="77777777" w:rsidR="001D4020" w:rsidRDefault="00000000">
      <w:pPr>
        <w:pStyle w:val="ListParagraph"/>
        <w:numPr>
          <w:ilvl w:val="1"/>
          <w:numId w:val="1"/>
        </w:numPr>
        <w:tabs>
          <w:tab w:val="left" w:pos="720"/>
        </w:tabs>
        <w:spacing w:line="276" w:lineRule="auto"/>
        <w:ind w:right="555"/>
      </w:pPr>
      <w:r>
        <w:rPr>
          <w:rFonts w:ascii="Arial" w:hAnsi="Arial"/>
          <w:b/>
        </w:rPr>
        <w:t xml:space="preserve">2. Architecture Used: </w:t>
      </w:r>
      <w:r>
        <w:t>The study systematically compared multiple CNN encoders (VGG19,</w:t>
      </w:r>
      <w:r>
        <w:rPr>
          <w:spacing w:val="-4"/>
        </w:rPr>
        <w:t xml:space="preserve"> </w:t>
      </w:r>
      <w:r>
        <w:t>ResNet-50</w:t>
      </w:r>
      <w:r>
        <w:rPr>
          <w:spacing w:val="-4"/>
        </w:rPr>
        <w:t xml:space="preserve"> </w:t>
      </w:r>
      <w:r>
        <w:t>v2,</w:t>
      </w:r>
      <w:r>
        <w:rPr>
          <w:spacing w:val="-4"/>
        </w:rPr>
        <w:t xml:space="preserve"> </w:t>
      </w:r>
      <w:r>
        <w:t>Inception</w:t>
      </w:r>
      <w:r>
        <w:rPr>
          <w:spacing w:val="-4"/>
        </w:rPr>
        <w:t xml:space="preserve"> </w:t>
      </w:r>
      <w:r>
        <w:t>v3)</w:t>
      </w:r>
      <w:r>
        <w:rPr>
          <w:spacing w:val="-4"/>
        </w:rPr>
        <w:t xml:space="preserve"> </w:t>
      </w:r>
      <w:r>
        <w:t>paired</w:t>
      </w:r>
      <w:r>
        <w:rPr>
          <w:spacing w:val="-4"/>
        </w:rPr>
        <w:t xml:space="preserve"> </w:t>
      </w:r>
      <w:r>
        <w:t>with</w:t>
      </w:r>
      <w:r>
        <w:rPr>
          <w:spacing w:val="-4"/>
        </w:rPr>
        <w:t xml:space="preserve"> </w:t>
      </w:r>
      <w:r>
        <w:t>various</w:t>
      </w:r>
      <w:r>
        <w:rPr>
          <w:spacing w:val="-4"/>
        </w:rPr>
        <w:t xml:space="preserve"> </w:t>
      </w:r>
      <w:r>
        <w:t>RNN</w:t>
      </w:r>
      <w:r>
        <w:rPr>
          <w:spacing w:val="-4"/>
        </w:rPr>
        <w:t xml:space="preserve"> </w:t>
      </w:r>
      <w:r>
        <w:t>decoders</w:t>
      </w:r>
      <w:r>
        <w:rPr>
          <w:spacing w:val="-4"/>
        </w:rPr>
        <w:t xml:space="preserve"> </w:t>
      </w:r>
      <w:r>
        <w:t>(GRU,</w:t>
      </w:r>
      <w:r>
        <w:rPr>
          <w:spacing w:val="-4"/>
        </w:rPr>
        <w:t xml:space="preserve"> </w:t>
      </w:r>
      <w:r>
        <w:t xml:space="preserve">LSTM, </w:t>
      </w:r>
      <w:proofErr w:type="spellStart"/>
      <w:r>
        <w:t>BiLSTM</w:t>
      </w:r>
      <w:proofErr w:type="spellEnd"/>
      <w:r>
        <w:t>), augmented by a weighted-sum attention layer and analyzed via SHAP (Shapley Additive Explanations).</w:t>
      </w:r>
    </w:p>
    <w:p w14:paraId="21F5E81D" w14:textId="77777777" w:rsidR="001D4020" w:rsidRDefault="00000000">
      <w:pPr>
        <w:pStyle w:val="ListParagraph"/>
        <w:numPr>
          <w:ilvl w:val="1"/>
          <w:numId w:val="1"/>
        </w:numPr>
        <w:tabs>
          <w:tab w:val="left" w:pos="720"/>
        </w:tabs>
        <w:spacing w:line="276" w:lineRule="auto"/>
        <w:ind w:right="689"/>
      </w:pPr>
      <w:r>
        <w:rPr>
          <w:rFonts w:ascii="Arial" w:hAnsi="Arial"/>
          <w:b/>
        </w:rPr>
        <w:t xml:space="preserve">3. Scale &amp; Dataset: </w:t>
      </w:r>
      <w:r>
        <w:t>Experiments were conducted using a manually translated and grammatically</w:t>
      </w:r>
      <w:r>
        <w:rPr>
          <w:spacing w:val="-5"/>
        </w:rPr>
        <w:t xml:space="preserve"> </w:t>
      </w:r>
      <w:r>
        <w:t>corrected</w:t>
      </w:r>
      <w:r>
        <w:rPr>
          <w:spacing w:val="-5"/>
        </w:rPr>
        <w:t xml:space="preserve"> </w:t>
      </w:r>
      <w:r>
        <w:t>Bengali</w:t>
      </w:r>
      <w:r>
        <w:rPr>
          <w:spacing w:val="-5"/>
        </w:rPr>
        <w:t xml:space="preserve"> </w:t>
      </w:r>
      <w:r>
        <w:t>version</w:t>
      </w:r>
      <w:r>
        <w:rPr>
          <w:spacing w:val="-5"/>
        </w:rPr>
        <w:t xml:space="preserve"> </w:t>
      </w:r>
      <w:r>
        <w:t>of</w:t>
      </w:r>
      <w:r>
        <w:rPr>
          <w:spacing w:val="-5"/>
        </w:rPr>
        <w:t xml:space="preserve"> </w:t>
      </w:r>
      <w:r>
        <w:t>the</w:t>
      </w:r>
      <w:r>
        <w:rPr>
          <w:spacing w:val="-5"/>
        </w:rPr>
        <w:t xml:space="preserve"> </w:t>
      </w:r>
      <w:r>
        <w:t>standard</w:t>
      </w:r>
      <w:r>
        <w:rPr>
          <w:spacing w:val="-5"/>
        </w:rPr>
        <w:t xml:space="preserve"> </w:t>
      </w:r>
      <w:r>
        <w:t>Flickr</w:t>
      </w:r>
      <w:r>
        <w:rPr>
          <w:spacing w:val="-5"/>
        </w:rPr>
        <w:t xml:space="preserve"> </w:t>
      </w:r>
      <w:r>
        <w:t>8k</w:t>
      </w:r>
      <w:r>
        <w:rPr>
          <w:spacing w:val="-5"/>
        </w:rPr>
        <w:t xml:space="preserve"> </w:t>
      </w:r>
      <w:r>
        <w:t>Dataset,</w:t>
      </w:r>
      <w:r>
        <w:rPr>
          <w:spacing w:val="-5"/>
        </w:rPr>
        <w:t xml:space="preserve"> </w:t>
      </w:r>
      <w:r>
        <w:t>comprising 8,000 images with 5 captions per image.</w:t>
      </w:r>
    </w:p>
    <w:p w14:paraId="71D6591A" w14:textId="77777777" w:rsidR="001D4020" w:rsidRDefault="00000000">
      <w:pPr>
        <w:pStyle w:val="ListParagraph"/>
        <w:numPr>
          <w:ilvl w:val="1"/>
          <w:numId w:val="1"/>
        </w:numPr>
        <w:tabs>
          <w:tab w:val="left" w:pos="720"/>
        </w:tabs>
        <w:spacing w:line="276" w:lineRule="auto"/>
        <w:ind w:right="591"/>
      </w:pPr>
      <w:r>
        <w:rPr>
          <w:rFonts w:ascii="Arial" w:hAnsi="Arial"/>
          <w:b/>
        </w:rPr>
        <w:t xml:space="preserve">4. Key Achievement: </w:t>
      </w:r>
      <w:r>
        <w:t>The configuration pairing VGG19 with an attention-augmented LSTM</w:t>
      </w:r>
      <w:r>
        <w:rPr>
          <w:spacing w:val="-4"/>
        </w:rPr>
        <w:t xml:space="preserve"> </w:t>
      </w:r>
      <w:r>
        <w:t>achieved</w:t>
      </w:r>
      <w:r>
        <w:rPr>
          <w:spacing w:val="-4"/>
        </w:rPr>
        <w:t xml:space="preserve"> </w:t>
      </w:r>
      <w:r>
        <w:t>peak</w:t>
      </w:r>
      <w:r>
        <w:rPr>
          <w:spacing w:val="-4"/>
        </w:rPr>
        <w:t xml:space="preserve"> </w:t>
      </w:r>
      <w:r>
        <w:t>performance,</w:t>
      </w:r>
      <w:r>
        <w:rPr>
          <w:spacing w:val="-4"/>
        </w:rPr>
        <w:t xml:space="preserve"> </w:t>
      </w:r>
      <w:r>
        <w:t>yielding</w:t>
      </w:r>
      <w:r>
        <w:rPr>
          <w:spacing w:val="-4"/>
        </w:rPr>
        <w:t xml:space="preserve"> </w:t>
      </w:r>
      <w:r>
        <w:t>a</w:t>
      </w:r>
      <w:r>
        <w:rPr>
          <w:spacing w:val="-4"/>
        </w:rPr>
        <w:t xml:space="preserve"> </w:t>
      </w:r>
      <w:r>
        <w:t>BLEU-4</w:t>
      </w:r>
      <w:r>
        <w:rPr>
          <w:spacing w:val="-4"/>
        </w:rPr>
        <w:t xml:space="preserve"> </w:t>
      </w:r>
      <w:r>
        <w:t>score</w:t>
      </w:r>
      <w:r>
        <w:rPr>
          <w:spacing w:val="-4"/>
        </w:rPr>
        <w:t xml:space="preserve"> </w:t>
      </w:r>
      <w:r>
        <w:t>of</w:t>
      </w:r>
      <w:r>
        <w:rPr>
          <w:spacing w:val="-4"/>
        </w:rPr>
        <w:t xml:space="preserve"> </w:t>
      </w:r>
      <w:r>
        <w:t>0.432</w:t>
      </w:r>
      <w:r>
        <w:rPr>
          <w:spacing w:val="-4"/>
        </w:rPr>
        <w:t xml:space="preserve"> </w:t>
      </w:r>
      <w:r>
        <w:t>(43%),</w:t>
      </w:r>
      <w:r>
        <w:rPr>
          <w:spacing w:val="-4"/>
        </w:rPr>
        <w:t xml:space="preserve"> </w:t>
      </w:r>
      <w:r>
        <w:t>METEOR of 0.389 (39%), and ROUGE of 0.470 (47%). SHAP analysis successfully mapped pixel-level contributions to specific generated Bengali words.</w:t>
      </w:r>
    </w:p>
    <w:p w14:paraId="47253FF8" w14:textId="77777777" w:rsidR="001D4020" w:rsidRDefault="00000000">
      <w:pPr>
        <w:pStyle w:val="ListParagraph"/>
        <w:numPr>
          <w:ilvl w:val="1"/>
          <w:numId w:val="1"/>
        </w:numPr>
        <w:tabs>
          <w:tab w:val="left" w:pos="720"/>
        </w:tabs>
        <w:spacing w:line="276" w:lineRule="auto"/>
        <w:ind w:right="468"/>
      </w:pPr>
      <w:r>
        <w:rPr>
          <w:rFonts w:ascii="Arial" w:hAnsi="Arial"/>
          <w:b/>
        </w:rPr>
        <w:t>5.</w:t>
      </w:r>
      <w:r>
        <w:rPr>
          <w:rFonts w:ascii="Arial" w:hAnsi="Arial"/>
          <w:b/>
          <w:spacing w:val="-4"/>
        </w:rPr>
        <w:t xml:space="preserve"> </w:t>
      </w:r>
      <w:r>
        <w:rPr>
          <w:rFonts w:ascii="Arial" w:hAnsi="Arial"/>
          <w:b/>
        </w:rPr>
        <w:t>Limitations/Gap:</w:t>
      </w:r>
      <w:r>
        <w:rPr>
          <w:rFonts w:ascii="Arial" w:hAnsi="Arial"/>
          <w:b/>
          <w:spacing w:val="-4"/>
        </w:rPr>
        <w:t xml:space="preserve"> </w:t>
      </w:r>
      <w:r>
        <w:t>The</w:t>
      </w:r>
      <w:r>
        <w:rPr>
          <w:spacing w:val="-4"/>
        </w:rPr>
        <w:t xml:space="preserve"> </w:t>
      </w:r>
      <w:r>
        <w:t>dataset</w:t>
      </w:r>
      <w:r>
        <w:rPr>
          <w:spacing w:val="-4"/>
        </w:rPr>
        <w:t xml:space="preserve"> </w:t>
      </w:r>
      <w:r>
        <w:t>is</w:t>
      </w:r>
      <w:r>
        <w:rPr>
          <w:spacing w:val="-4"/>
        </w:rPr>
        <w:t xml:space="preserve"> </w:t>
      </w:r>
      <w:r>
        <w:t>constrained</w:t>
      </w:r>
      <w:r>
        <w:rPr>
          <w:spacing w:val="-4"/>
        </w:rPr>
        <w:t xml:space="preserve"> </w:t>
      </w:r>
      <w:r>
        <w:t>to</w:t>
      </w:r>
      <w:r>
        <w:rPr>
          <w:spacing w:val="-4"/>
        </w:rPr>
        <w:t xml:space="preserve"> </w:t>
      </w:r>
      <w:r>
        <w:t>general,</w:t>
      </w:r>
      <w:r>
        <w:rPr>
          <w:spacing w:val="-4"/>
        </w:rPr>
        <w:t xml:space="preserve"> </w:t>
      </w:r>
      <w:r>
        <w:t>everyday</w:t>
      </w:r>
      <w:r>
        <w:rPr>
          <w:spacing w:val="-4"/>
        </w:rPr>
        <w:t xml:space="preserve"> </w:t>
      </w:r>
      <w:r>
        <w:t>scenarios,</w:t>
      </w:r>
      <w:r>
        <w:rPr>
          <w:spacing w:val="-4"/>
        </w:rPr>
        <w:t xml:space="preserve"> </w:t>
      </w:r>
      <w:r>
        <w:t>and</w:t>
      </w:r>
      <w:r>
        <w:rPr>
          <w:spacing w:val="-4"/>
        </w:rPr>
        <w:t xml:space="preserve"> </w:t>
      </w:r>
      <w:r>
        <w:t>the models exhibit difficulties in handling complex sentence structures and capturing domain-specific nuances, highlighting a need for context-aware training in specialized fields like disaster response.</w:t>
      </w:r>
    </w:p>
    <w:p w14:paraId="7B13DAF1" w14:textId="77777777" w:rsidR="001D4020" w:rsidRDefault="00000000">
      <w:pPr>
        <w:pStyle w:val="ListParagraph"/>
        <w:numPr>
          <w:ilvl w:val="1"/>
          <w:numId w:val="1"/>
        </w:numPr>
        <w:tabs>
          <w:tab w:val="left" w:pos="720"/>
        </w:tabs>
        <w:spacing w:line="276" w:lineRule="auto"/>
        <w:ind w:right="443"/>
      </w:pPr>
      <w:r>
        <w:rPr>
          <w:rFonts w:ascii="Arial" w:hAnsi="Arial"/>
          <w:b/>
        </w:rPr>
        <w:t xml:space="preserve">6. </w:t>
      </w:r>
      <w:proofErr w:type="spellStart"/>
      <w:r>
        <w:rPr>
          <w:rFonts w:ascii="Arial" w:hAnsi="Arial"/>
          <w:b/>
        </w:rPr>
        <w:t>DisasterNet</w:t>
      </w:r>
      <w:proofErr w:type="spellEnd"/>
      <w:r>
        <w:rPr>
          <w:rFonts w:ascii="Arial" w:hAnsi="Arial"/>
          <w:b/>
        </w:rPr>
        <w:t xml:space="preserve">-Bangla Integration: </w:t>
      </w:r>
      <w:r>
        <w:t>Provides robust comparative baseline metrics for the</w:t>
      </w:r>
      <w:r>
        <w:rPr>
          <w:spacing w:val="-5"/>
        </w:rPr>
        <w:t xml:space="preserve"> </w:t>
      </w:r>
      <w:r>
        <w:t>captioning</w:t>
      </w:r>
      <w:r>
        <w:rPr>
          <w:spacing w:val="-5"/>
        </w:rPr>
        <w:t xml:space="preserve"> </w:t>
      </w:r>
      <w:r>
        <w:t>head.</w:t>
      </w:r>
      <w:r>
        <w:rPr>
          <w:spacing w:val="-5"/>
        </w:rPr>
        <w:t xml:space="preserve"> </w:t>
      </w:r>
      <w:r>
        <w:t>Furthermore,</w:t>
      </w:r>
      <w:r>
        <w:rPr>
          <w:spacing w:val="-5"/>
        </w:rPr>
        <w:t xml:space="preserve"> </w:t>
      </w:r>
      <w:r>
        <w:t>the</w:t>
      </w:r>
      <w:r>
        <w:rPr>
          <w:spacing w:val="-5"/>
        </w:rPr>
        <w:t xml:space="preserve"> </w:t>
      </w:r>
      <w:r>
        <w:t>integration</w:t>
      </w:r>
      <w:r>
        <w:rPr>
          <w:spacing w:val="-5"/>
        </w:rPr>
        <w:t xml:space="preserve"> </w:t>
      </w:r>
      <w:r>
        <w:t>of</w:t>
      </w:r>
      <w:r>
        <w:rPr>
          <w:spacing w:val="-5"/>
        </w:rPr>
        <w:t xml:space="preserve"> </w:t>
      </w:r>
      <w:r>
        <w:t>SHAP</w:t>
      </w:r>
      <w:r>
        <w:rPr>
          <w:spacing w:val="-5"/>
        </w:rPr>
        <w:t xml:space="preserve"> </w:t>
      </w:r>
      <w:r>
        <w:t>establishes</w:t>
      </w:r>
      <w:r>
        <w:rPr>
          <w:spacing w:val="-5"/>
        </w:rPr>
        <w:t xml:space="preserve"> </w:t>
      </w:r>
      <w:r>
        <w:t>a</w:t>
      </w:r>
      <w:r>
        <w:rPr>
          <w:spacing w:val="-5"/>
        </w:rPr>
        <w:t xml:space="preserve"> </w:t>
      </w:r>
      <w:r>
        <w:t xml:space="preserve">methodological pathway for rendering </w:t>
      </w:r>
      <w:proofErr w:type="spellStart"/>
      <w:r>
        <w:t>DisasterNet</w:t>
      </w:r>
      <w:proofErr w:type="spellEnd"/>
      <w:r>
        <w:t>-Bangla's multimodal outputs interpretable to humanitarian stakeholders.</w:t>
      </w:r>
    </w:p>
    <w:p w14:paraId="43C34530" w14:textId="77777777" w:rsidR="001D4020" w:rsidRDefault="00000000">
      <w:pPr>
        <w:pStyle w:val="ListParagraph"/>
        <w:numPr>
          <w:ilvl w:val="1"/>
          <w:numId w:val="1"/>
        </w:numPr>
        <w:tabs>
          <w:tab w:val="left" w:pos="720"/>
        </w:tabs>
        <w:spacing w:line="276" w:lineRule="auto"/>
        <w:ind w:right="1397"/>
      </w:pPr>
      <w:r>
        <w:rPr>
          <w:rFonts w:ascii="Arial" w:hAnsi="Arial"/>
          <w:b/>
        </w:rPr>
        <w:t xml:space="preserve">7. Thesis Placement: </w:t>
      </w:r>
      <w:r>
        <w:t>Applicable to Chapter 2 (Literature Review: Attention Mechanisms</w:t>
      </w:r>
      <w:r>
        <w:rPr>
          <w:spacing w:val="-5"/>
        </w:rPr>
        <w:t xml:space="preserve"> </w:t>
      </w:r>
      <w:r>
        <w:t>in</w:t>
      </w:r>
      <w:r>
        <w:rPr>
          <w:spacing w:val="-5"/>
        </w:rPr>
        <w:t xml:space="preserve"> </w:t>
      </w:r>
      <w:r>
        <w:t>Bengali</w:t>
      </w:r>
      <w:r>
        <w:rPr>
          <w:spacing w:val="-5"/>
        </w:rPr>
        <w:t xml:space="preserve"> </w:t>
      </w:r>
      <w:r>
        <w:t>NLP)</w:t>
      </w:r>
      <w:r>
        <w:rPr>
          <w:spacing w:val="-5"/>
        </w:rPr>
        <w:t xml:space="preserve"> </w:t>
      </w:r>
      <w:r>
        <w:t>and</w:t>
      </w:r>
      <w:r>
        <w:rPr>
          <w:spacing w:val="-5"/>
        </w:rPr>
        <w:t xml:space="preserve"> </w:t>
      </w:r>
      <w:r>
        <w:t>Chapter</w:t>
      </w:r>
      <w:r>
        <w:rPr>
          <w:spacing w:val="-5"/>
        </w:rPr>
        <w:t xml:space="preserve"> </w:t>
      </w:r>
      <w:r>
        <w:t>4</w:t>
      </w:r>
      <w:r>
        <w:rPr>
          <w:spacing w:val="-5"/>
        </w:rPr>
        <w:t xml:space="preserve"> </w:t>
      </w:r>
      <w:r>
        <w:t>(Experiments</w:t>
      </w:r>
      <w:r>
        <w:rPr>
          <w:spacing w:val="-5"/>
        </w:rPr>
        <w:t xml:space="preserve"> </w:t>
      </w:r>
      <w:r>
        <w:t>&amp;</w:t>
      </w:r>
      <w:r>
        <w:rPr>
          <w:spacing w:val="-5"/>
        </w:rPr>
        <w:t xml:space="preserve"> </w:t>
      </w:r>
      <w:r>
        <w:t>Results:</w:t>
      </w:r>
      <w:r>
        <w:rPr>
          <w:spacing w:val="-5"/>
        </w:rPr>
        <w:t xml:space="preserve"> </w:t>
      </w:r>
      <w:r>
        <w:t>Baseline Comparisons and Interpretability).</w:t>
      </w:r>
    </w:p>
    <w:p w14:paraId="3542232C" w14:textId="77777777" w:rsidR="001D4020" w:rsidRDefault="00000000">
      <w:pPr>
        <w:pStyle w:val="ListParagraph"/>
        <w:numPr>
          <w:ilvl w:val="1"/>
          <w:numId w:val="1"/>
        </w:numPr>
        <w:tabs>
          <w:tab w:val="left" w:pos="720"/>
        </w:tabs>
        <w:spacing w:line="276" w:lineRule="auto"/>
        <w:ind w:right="484"/>
      </w:pPr>
      <w:r>
        <w:rPr>
          <w:rFonts w:ascii="Arial" w:hAnsi="Arial"/>
          <w:b/>
        </w:rPr>
        <w:t>8.</w:t>
      </w:r>
      <w:r>
        <w:rPr>
          <w:rFonts w:ascii="Arial" w:hAnsi="Arial"/>
          <w:b/>
          <w:spacing w:val="-5"/>
        </w:rPr>
        <w:t xml:space="preserve"> </w:t>
      </w:r>
      <w:r>
        <w:rPr>
          <w:rFonts w:ascii="Arial" w:hAnsi="Arial"/>
          <w:b/>
        </w:rPr>
        <w:t>Actionable</w:t>
      </w:r>
      <w:r>
        <w:rPr>
          <w:rFonts w:ascii="Arial" w:hAnsi="Arial"/>
          <w:b/>
          <w:spacing w:val="-5"/>
        </w:rPr>
        <w:t xml:space="preserve"> </w:t>
      </w:r>
      <w:r>
        <w:rPr>
          <w:rFonts w:ascii="Arial" w:hAnsi="Arial"/>
          <w:b/>
        </w:rPr>
        <w:t>Takeaway:</w:t>
      </w:r>
      <w:r>
        <w:rPr>
          <w:rFonts w:ascii="Arial" w:hAnsi="Arial"/>
          <w:b/>
          <w:spacing w:val="-5"/>
        </w:rPr>
        <w:t xml:space="preserve"> </w:t>
      </w:r>
      <w:r>
        <w:t>Adopt</w:t>
      </w:r>
      <w:r>
        <w:rPr>
          <w:spacing w:val="-5"/>
        </w:rPr>
        <w:t xml:space="preserve"> </w:t>
      </w:r>
      <w:r>
        <w:t>beam</w:t>
      </w:r>
      <w:r>
        <w:rPr>
          <w:spacing w:val="-5"/>
        </w:rPr>
        <w:t xml:space="preserve"> </w:t>
      </w:r>
      <w:r>
        <w:t>search</w:t>
      </w:r>
      <w:r>
        <w:rPr>
          <w:spacing w:val="-5"/>
        </w:rPr>
        <w:t xml:space="preserve"> </w:t>
      </w:r>
      <w:r>
        <w:t>decoding</w:t>
      </w:r>
      <w:r>
        <w:rPr>
          <w:spacing w:val="-5"/>
        </w:rPr>
        <w:t xml:space="preserve"> </w:t>
      </w:r>
      <w:r>
        <w:t>(with</w:t>
      </w:r>
      <w:r>
        <w:rPr>
          <w:spacing w:val="-5"/>
        </w:rPr>
        <w:t xml:space="preserve"> </w:t>
      </w:r>
      <w:r>
        <w:t>a</w:t>
      </w:r>
      <w:r>
        <w:rPr>
          <w:spacing w:val="-5"/>
        </w:rPr>
        <w:t xml:space="preserve"> </w:t>
      </w:r>
      <w:r>
        <w:t>beam</w:t>
      </w:r>
      <w:r>
        <w:rPr>
          <w:spacing w:val="-5"/>
        </w:rPr>
        <w:t xml:space="preserve"> </w:t>
      </w:r>
      <w:r>
        <w:t>width</w:t>
      </w:r>
      <w:r>
        <w:rPr>
          <w:spacing w:val="-5"/>
        </w:rPr>
        <w:t xml:space="preserve"> </w:t>
      </w:r>
      <w:r>
        <w:t>of</w:t>
      </w:r>
      <w:r>
        <w:rPr>
          <w:spacing w:val="-5"/>
        </w:rPr>
        <w:t xml:space="preserve"> </w:t>
      </w:r>
      <w:r>
        <w:t>3)</w:t>
      </w:r>
      <w:r>
        <w:rPr>
          <w:spacing w:val="-5"/>
        </w:rPr>
        <w:t xml:space="preserve"> </w:t>
      </w:r>
      <w:r>
        <w:t>during the inference phase of the captioning head to normalize sentence length and optimize the fluency of the generated Bengali text.</w:t>
      </w:r>
    </w:p>
    <w:p w14:paraId="454C1591" w14:textId="77777777" w:rsidR="001D4020" w:rsidRDefault="00000000">
      <w:pPr>
        <w:pStyle w:val="Heading1"/>
      </w:pPr>
      <w:r>
        <w:t>Paper</w:t>
      </w:r>
      <w:r>
        <w:rPr>
          <w:spacing w:val="-8"/>
        </w:rPr>
        <w:t xml:space="preserve"> </w:t>
      </w:r>
      <w:r>
        <w:t>8:</w:t>
      </w:r>
      <w:r>
        <w:rPr>
          <w:spacing w:val="-8"/>
        </w:rPr>
        <w:t xml:space="preserve"> </w:t>
      </w:r>
      <w:r>
        <w:t>Transfer</w:t>
      </w:r>
      <w:r>
        <w:rPr>
          <w:spacing w:val="-8"/>
        </w:rPr>
        <w:t xml:space="preserve"> </w:t>
      </w:r>
      <w:r>
        <w:t>Learning</w:t>
      </w:r>
      <w:r>
        <w:rPr>
          <w:spacing w:val="-7"/>
        </w:rPr>
        <w:t xml:space="preserve"> </w:t>
      </w:r>
      <w:r>
        <w:t>for</w:t>
      </w:r>
      <w:r>
        <w:rPr>
          <w:spacing w:val="-8"/>
        </w:rPr>
        <w:t xml:space="preserve"> </w:t>
      </w:r>
      <w:r>
        <w:t>Low-Resource</w:t>
      </w:r>
      <w:r>
        <w:rPr>
          <w:spacing w:val="-8"/>
        </w:rPr>
        <w:t xml:space="preserve"> </w:t>
      </w:r>
      <w:r>
        <w:t>Bengali</w:t>
      </w:r>
      <w:r>
        <w:rPr>
          <w:spacing w:val="-8"/>
        </w:rPr>
        <w:t xml:space="preserve"> </w:t>
      </w:r>
      <w:r>
        <w:t>Image</w:t>
      </w:r>
      <w:r>
        <w:rPr>
          <w:spacing w:val="-7"/>
        </w:rPr>
        <w:t xml:space="preserve"> </w:t>
      </w:r>
      <w:r>
        <w:rPr>
          <w:spacing w:val="-2"/>
        </w:rPr>
        <w:t>Captioning</w:t>
      </w:r>
    </w:p>
    <w:p w14:paraId="12E43990" w14:textId="77777777" w:rsidR="001D4020" w:rsidRDefault="001D4020">
      <w:pPr>
        <w:pStyle w:val="Heading1"/>
        <w:sectPr w:rsidR="001D4020">
          <w:pgSz w:w="12240" w:h="15840"/>
          <w:pgMar w:top="1360" w:right="1080" w:bottom="280" w:left="1440" w:header="720" w:footer="720" w:gutter="0"/>
          <w:cols w:space="720"/>
        </w:sectPr>
      </w:pPr>
    </w:p>
    <w:p w14:paraId="588113A4" w14:textId="77777777" w:rsidR="001D4020" w:rsidRDefault="00000000">
      <w:pPr>
        <w:pStyle w:val="ListParagraph"/>
        <w:numPr>
          <w:ilvl w:val="1"/>
          <w:numId w:val="1"/>
        </w:numPr>
        <w:tabs>
          <w:tab w:val="left" w:pos="720"/>
        </w:tabs>
        <w:spacing w:before="80" w:line="276" w:lineRule="auto"/>
        <w:ind w:right="443"/>
      </w:pPr>
      <w:r>
        <w:rPr>
          <w:rFonts w:ascii="Arial" w:hAnsi="Arial"/>
          <w:b/>
        </w:rPr>
        <w:lastRenderedPageBreak/>
        <w:t>1.</w:t>
      </w:r>
      <w:r>
        <w:rPr>
          <w:rFonts w:ascii="Arial" w:hAnsi="Arial"/>
          <w:b/>
          <w:spacing w:val="-4"/>
        </w:rPr>
        <w:t xml:space="preserve"> </w:t>
      </w:r>
      <w:r>
        <w:rPr>
          <w:rFonts w:ascii="Arial" w:hAnsi="Arial"/>
          <w:b/>
        </w:rPr>
        <w:t>Core</w:t>
      </w:r>
      <w:r>
        <w:rPr>
          <w:rFonts w:ascii="Arial" w:hAnsi="Arial"/>
          <w:b/>
          <w:spacing w:val="-4"/>
        </w:rPr>
        <w:t xml:space="preserve"> </w:t>
      </w:r>
      <w:r>
        <w:rPr>
          <w:rFonts w:ascii="Arial" w:hAnsi="Arial"/>
          <w:b/>
        </w:rPr>
        <w:t>Focus:</w:t>
      </w:r>
      <w:r>
        <w:rPr>
          <w:rFonts w:ascii="Arial" w:hAnsi="Arial"/>
          <w:b/>
          <w:spacing w:val="-4"/>
        </w:rPr>
        <w:t xml:space="preserve"> </w:t>
      </w:r>
      <w:r>
        <w:t>The</w:t>
      </w:r>
      <w:r>
        <w:rPr>
          <w:spacing w:val="-4"/>
        </w:rPr>
        <w:t xml:space="preserve"> </w:t>
      </w:r>
      <w:r>
        <w:t>paper</w:t>
      </w:r>
      <w:r>
        <w:rPr>
          <w:spacing w:val="-4"/>
        </w:rPr>
        <w:t xml:space="preserve"> </w:t>
      </w:r>
      <w:r>
        <w:t>investigates</w:t>
      </w:r>
      <w:r>
        <w:rPr>
          <w:spacing w:val="-4"/>
        </w:rPr>
        <w:t xml:space="preserve"> </w:t>
      </w:r>
      <w:r>
        <w:t>the</w:t>
      </w:r>
      <w:r>
        <w:rPr>
          <w:spacing w:val="-4"/>
        </w:rPr>
        <w:t xml:space="preserve"> </w:t>
      </w:r>
      <w:r>
        <w:t>application</w:t>
      </w:r>
      <w:r>
        <w:rPr>
          <w:spacing w:val="-4"/>
        </w:rPr>
        <w:t xml:space="preserve"> </w:t>
      </w:r>
      <w:r>
        <w:t>of</w:t>
      </w:r>
      <w:r>
        <w:rPr>
          <w:spacing w:val="-4"/>
        </w:rPr>
        <w:t xml:space="preserve"> </w:t>
      </w:r>
      <w:r>
        <w:t>transfer</w:t>
      </w:r>
      <w:r>
        <w:rPr>
          <w:spacing w:val="-4"/>
        </w:rPr>
        <w:t xml:space="preserve"> </w:t>
      </w:r>
      <w:r>
        <w:t>learning</w:t>
      </w:r>
      <w:r>
        <w:rPr>
          <w:spacing w:val="-4"/>
        </w:rPr>
        <w:t xml:space="preserve"> </w:t>
      </w:r>
      <w:r>
        <w:t>techniques</w:t>
      </w:r>
      <w:r>
        <w:rPr>
          <w:spacing w:val="-4"/>
        </w:rPr>
        <w:t xml:space="preserve"> </w:t>
      </w:r>
      <w:r>
        <w:t>to overcome critical data scarcity in low-resource Bengali image captioning by leveraging large-scale, pre-trained visual and language models.</w:t>
      </w:r>
    </w:p>
    <w:p w14:paraId="6ADB5B9C" w14:textId="77777777" w:rsidR="001D4020" w:rsidRDefault="00000000">
      <w:pPr>
        <w:pStyle w:val="ListParagraph"/>
        <w:numPr>
          <w:ilvl w:val="1"/>
          <w:numId w:val="1"/>
        </w:numPr>
        <w:tabs>
          <w:tab w:val="left" w:pos="720"/>
        </w:tabs>
        <w:spacing w:line="276" w:lineRule="auto"/>
        <w:ind w:right="398"/>
      </w:pPr>
      <w:r>
        <w:rPr>
          <w:rFonts w:ascii="Arial" w:hAnsi="Arial"/>
          <w:b/>
        </w:rPr>
        <w:t xml:space="preserve">2. Architecture Used: </w:t>
      </w:r>
      <w:r>
        <w:t xml:space="preserve">The methodology utilizes pre-trained CNNs (such as </w:t>
      </w:r>
      <w:proofErr w:type="spellStart"/>
      <w:r>
        <w:t>ResNet</w:t>
      </w:r>
      <w:proofErr w:type="spellEnd"/>
      <w:r>
        <w:t xml:space="preserve"> or </w:t>
      </w:r>
      <w:proofErr w:type="spellStart"/>
      <w:r>
        <w:t>EfficientNet</w:t>
      </w:r>
      <w:proofErr w:type="spellEnd"/>
      <w:r>
        <w:t>)</w:t>
      </w:r>
      <w:r>
        <w:rPr>
          <w:spacing w:val="-5"/>
        </w:rPr>
        <w:t xml:space="preserve"> </w:t>
      </w:r>
      <w:r>
        <w:t>for</w:t>
      </w:r>
      <w:r>
        <w:rPr>
          <w:spacing w:val="-5"/>
        </w:rPr>
        <w:t xml:space="preserve"> </w:t>
      </w:r>
      <w:r>
        <w:t>visual</w:t>
      </w:r>
      <w:r>
        <w:rPr>
          <w:spacing w:val="-5"/>
        </w:rPr>
        <w:t xml:space="preserve"> </w:t>
      </w:r>
      <w:r>
        <w:t>feature</w:t>
      </w:r>
      <w:r>
        <w:rPr>
          <w:spacing w:val="-5"/>
        </w:rPr>
        <w:t xml:space="preserve"> </w:t>
      </w:r>
      <w:r>
        <w:t>extraction,</w:t>
      </w:r>
      <w:r>
        <w:rPr>
          <w:spacing w:val="-5"/>
        </w:rPr>
        <w:t xml:space="preserve"> </w:t>
      </w:r>
      <w:r>
        <w:t>coupled</w:t>
      </w:r>
      <w:r>
        <w:rPr>
          <w:spacing w:val="-5"/>
        </w:rPr>
        <w:t xml:space="preserve"> </w:t>
      </w:r>
      <w:r>
        <w:t>with</w:t>
      </w:r>
      <w:r>
        <w:rPr>
          <w:spacing w:val="-5"/>
        </w:rPr>
        <w:t xml:space="preserve"> </w:t>
      </w:r>
      <w:r>
        <w:t>pre-trained</w:t>
      </w:r>
      <w:r>
        <w:rPr>
          <w:spacing w:val="-5"/>
        </w:rPr>
        <w:t xml:space="preserve"> </w:t>
      </w:r>
      <w:r>
        <w:t>language</w:t>
      </w:r>
      <w:r>
        <w:rPr>
          <w:spacing w:val="-5"/>
        </w:rPr>
        <w:t xml:space="preserve"> </w:t>
      </w:r>
      <w:r>
        <w:t>or</w:t>
      </w:r>
      <w:r>
        <w:rPr>
          <w:spacing w:val="-5"/>
        </w:rPr>
        <w:t xml:space="preserve"> </w:t>
      </w:r>
      <w:r>
        <w:t>sequence models for the decoder, employing selective layer freezing and fine-tuning strategies.</w:t>
      </w:r>
    </w:p>
    <w:p w14:paraId="7C565220" w14:textId="77777777" w:rsidR="001D4020" w:rsidRDefault="00000000">
      <w:pPr>
        <w:pStyle w:val="ListParagraph"/>
        <w:numPr>
          <w:ilvl w:val="1"/>
          <w:numId w:val="1"/>
        </w:numPr>
        <w:tabs>
          <w:tab w:val="left" w:pos="720"/>
        </w:tabs>
        <w:spacing w:line="276" w:lineRule="auto"/>
        <w:ind w:right="993"/>
      </w:pPr>
      <w:r>
        <w:rPr>
          <w:rFonts w:ascii="Arial" w:hAnsi="Arial"/>
          <w:b/>
        </w:rPr>
        <w:t>3.</w:t>
      </w:r>
      <w:r>
        <w:rPr>
          <w:rFonts w:ascii="Arial" w:hAnsi="Arial"/>
          <w:b/>
          <w:spacing w:val="-5"/>
        </w:rPr>
        <w:t xml:space="preserve"> </w:t>
      </w:r>
      <w:r>
        <w:rPr>
          <w:rFonts w:ascii="Arial" w:hAnsi="Arial"/>
          <w:b/>
        </w:rPr>
        <w:t>Scale</w:t>
      </w:r>
      <w:r>
        <w:rPr>
          <w:rFonts w:ascii="Arial" w:hAnsi="Arial"/>
          <w:b/>
          <w:spacing w:val="-5"/>
        </w:rPr>
        <w:t xml:space="preserve"> </w:t>
      </w:r>
      <w:r>
        <w:rPr>
          <w:rFonts w:ascii="Arial" w:hAnsi="Arial"/>
          <w:b/>
        </w:rPr>
        <w:t>&amp;</w:t>
      </w:r>
      <w:r>
        <w:rPr>
          <w:rFonts w:ascii="Arial" w:hAnsi="Arial"/>
          <w:b/>
          <w:spacing w:val="-5"/>
        </w:rPr>
        <w:t xml:space="preserve"> </w:t>
      </w:r>
      <w:r>
        <w:rPr>
          <w:rFonts w:ascii="Arial" w:hAnsi="Arial"/>
          <w:b/>
        </w:rPr>
        <w:t>Dataset:</w:t>
      </w:r>
      <w:r>
        <w:rPr>
          <w:rFonts w:ascii="Arial" w:hAnsi="Arial"/>
          <w:b/>
          <w:spacing w:val="-5"/>
        </w:rPr>
        <w:t xml:space="preserve"> </w:t>
      </w:r>
      <w:r>
        <w:t>The</w:t>
      </w:r>
      <w:r>
        <w:rPr>
          <w:spacing w:val="-5"/>
        </w:rPr>
        <w:t xml:space="preserve"> </w:t>
      </w:r>
      <w:r>
        <w:t>approach</w:t>
      </w:r>
      <w:r>
        <w:rPr>
          <w:spacing w:val="-5"/>
        </w:rPr>
        <w:t xml:space="preserve"> </w:t>
      </w:r>
      <w:r>
        <w:t>targets</w:t>
      </w:r>
      <w:r>
        <w:rPr>
          <w:spacing w:val="-5"/>
        </w:rPr>
        <w:t xml:space="preserve"> </w:t>
      </w:r>
      <w:r>
        <w:t>limited</w:t>
      </w:r>
      <w:r>
        <w:rPr>
          <w:spacing w:val="-5"/>
        </w:rPr>
        <w:t xml:space="preserve"> </w:t>
      </w:r>
      <w:r>
        <w:t>Bengali</w:t>
      </w:r>
      <w:r>
        <w:rPr>
          <w:spacing w:val="-5"/>
        </w:rPr>
        <w:t xml:space="preserve"> </w:t>
      </w:r>
      <w:r>
        <w:t>image-caption</w:t>
      </w:r>
      <w:r>
        <w:rPr>
          <w:spacing w:val="-5"/>
        </w:rPr>
        <w:t xml:space="preserve"> </w:t>
      </w:r>
      <w:r>
        <w:t>datasets, aggressively supplemented by data augmentation techniques including image transformations</w:t>
      </w:r>
      <w:r>
        <w:rPr>
          <w:spacing w:val="-3"/>
        </w:rPr>
        <w:t xml:space="preserve"> </w:t>
      </w:r>
      <w:r>
        <w:t>and</w:t>
      </w:r>
      <w:r>
        <w:rPr>
          <w:spacing w:val="-3"/>
        </w:rPr>
        <w:t xml:space="preserve"> </w:t>
      </w:r>
      <w:r>
        <w:t>caption</w:t>
      </w:r>
      <w:r>
        <w:rPr>
          <w:spacing w:val="-3"/>
        </w:rPr>
        <w:t xml:space="preserve"> </w:t>
      </w:r>
      <w:r>
        <w:t>paraphrasing</w:t>
      </w:r>
      <w:r>
        <w:rPr>
          <w:spacing w:val="-3"/>
        </w:rPr>
        <w:t xml:space="preserve"> </w:t>
      </w:r>
      <w:r>
        <w:t>to</w:t>
      </w:r>
      <w:r>
        <w:rPr>
          <w:spacing w:val="-3"/>
        </w:rPr>
        <w:t xml:space="preserve"> </w:t>
      </w:r>
      <w:r>
        <w:t>artificially</w:t>
      </w:r>
      <w:r>
        <w:rPr>
          <w:spacing w:val="-3"/>
        </w:rPr>
        <w:t xml:space="preserve"> </w:t>
      </w:r>
      <w:r>
        <w:t>expand</w:t>
      </w:r>
      <w:r>
        <w:rPr>
          <w:spacing w:val="-3"/>
        </w:rPr>
        <w:t xml:space="preserve"> </w:t>
      </w:r>
      <w:r>
        <w:t>the</w:t>
      </w:r>
      <w:r>
        <w:rPr>
          <w:spacing w:val="-3"/>
        </w:rPr>
        <w:t xml:space="preserve"> </w:t>
      </w:r>
      <w:r>
        <w:t>training</w:t>
      </w:r>
      <w:r>
        <w:rPr>
          <w:spacing w:val="-3"/>
        </w:rPr>
        <w:t xml:space="preserve"> </w:t>
      </w:r>
      <w:r>
        <w:t>corpus.</w:t>
      </w:r>
    </w:p>
    <w:p w14:paraId="1699898B" w14:textId="77777777" w:rsidR="001D4020" w:rsidRDefault="00000000">
      <w:pPr>
        <w:pStyle w:val="ListParagraph"/>
        <w:numPr>
          <w:ilvl w:val="1"/>
          <w:numId w:val="1"/>
        </w:numPr>
        <w:tabs>
          <w:tab w:val="left" w:pos="720"/>
        </w:tabs>
        <w:spacing w:line="276" w:lineRule="auto"/>
        <w:ind w:right="627"/>
      </w:pPr>
      <w:r>
        <w:rPr>
          <w:rFonts w:ascii="Arial" w:hAnsi="Arial"/>
          <w:b/>
        </w:rPr>
        <w:t>4.</w:t>
      </w:r>
      <w:r>
        <w:rPr>
          <w:rFonts w:ascii="Arial" w:hAnsi="Arial"/>
          <w:b/>
          <w:spacing w:val="-5"/>
        </w:rPr>
        <w:t xml:space="preserve"> </w:t>
      </w:r>
      <w:r>
        <w:rPr>
          <w:rFonts w:ascii="Arial" w:hAnsi="Arial"/>
          <w:b/>
        </w:rPr>
        <w:t>Key</w:t>
      </w:r>
      <w:r>
        <w:rPr>
          <w:rFonts w:ascii="Arial" w:hAnsi="Arial"/>
          <w:b/>
          <w:spacing w:val="-5"/>
        </w:rPr>
        <w:t xml:space="preserve"> </w:t>
      </w:r>
      <w:r>
        <w:rPr>
          <w:rFonts w:ascii="Arial" w:hAnsi="Arial"/>
          <w:b/>
        </w:rPr>
        <w:t>Achievement:</w:t>
      </w:r>
      <w:r>
        <w:rPr>
          <w:rFonts w:ascii="Arial" w:hAnsi="Arial"/>
          <w:b/>
          <w:spacing w:val="-5"/>
        </w:rPr>
        <w:t xml:space="preserve"> </w:t>
      </w:r>
      <w:r>
        <w:t>The</w:t>
      </w:r>
      <w:r>
        <w:rPr>
          <w:spacing w:val="-5"/>
        </w:rPr>
        <w:t xml:space="preserve"> </w:t>
      </w:r>
      <w:r>
        <w:t>study</w:t>
      </w:r>
      <w:r>
        <w:rPr>
          <w:spacing w:val="-5"/>
        </w:rPr>
        <w:t xml:space="preserve"> </w:t>
      </w:r>
      <w:r>
        <w:t>demonstrated</w:t>
      </w:r>
      <w:r>
        <w:rPr>
          <w:spacing w:val="-5"/>
        </w:rPr>
        <w:t xml:space="preserve"> </w:t>
      </w:r>
      <w:r>
        <w:t>that</w:t>
      </w:r>
      <w:r>
        <w:rPr>
          <w:spacing w:val="-5"/>
        </w:rPr>
        <w:t xml:space="preserve"> </w:t>
      </w:r>
      <w:r>
        <w:t>initializing</w:t>
      </w:r>
      <w:r>
        <w:rPr>
          <w:spacing w:val="-5"/>
        </w:rPr>
        <w:t xml:space="preserve"> </w:t>
      </w:r>
      <w:r>
        <w:t>models</w:t>
      </w:r>
      <w:r>
        <w:rPr>
          <w:spacing w:val="-5"/>
        </w:rPr>
        <w:t xml:space="preserve"> </w:t>
      </w:r>
      <w:r>
        <w:t>with</w:t>
      </w:r>
      <w:r>
        <w:rPr>
          <w:spacing w:val="-5"/>
        </w:rPr>
        <w:t xml:space="preserve"> </w:t>
      </w:r>
      <w:r>
        <w:t>pre-trained weights and utilizing partial fine-tuning significantly enhances caption quality, fluency, and grammatical correctness compared to models trained entirely from scratch under low-resource constraints.</w:t>
      </w:r>
    </w:p>
    <w:p w14:paraId="1B3E4CF9" w14:textId="77777777" w:rsidR="001D4020" w:rsidRDefault="00000000">
      <w:pPr>
        <w:pStyle w:val="ListParagraph"/>
        <w:numPr>
          <w:ilvl w:val="1"/>
          <w:numId w:val="1"/>
        </w:numPr>
        <w:tabs>
          <w:tab w:val="left" w:pos="720"/>
        </w:tabs>
        <w:spacing w:line="276" w:lineRule="auto"/>
        <w:ind w:right="383"/>
      </w:pPr>
      <w:r>
        <w:rPr>
          <w:rFonts w:ascii="Arial" w:hAnsi="Arial"/>
          <w:b/>
        </w:rPr>
        <w:t xml:space="preserve">5. Limitations/Gap: </w:t>
      </w:r>
      <w:r>
        <w:t>The research presents a generalized transfer learning approach without</w:t>
      </w:r>
      <w:r>
        <w:rPr>
          <w:spacing w:val="-5"/>
        </w:rPr>
        <w:t xml:space="preserve"> </w:t>
      </w:r>
      <w:r>
        <w:t>addressing</w:t>
      </w:r>
      <w:r>
        <w:rPr>
          <w:spacing w:val="-5"/>
        </w:rPr>
        <w:t xml:space="preserve"> </w:t>
      </w:r>
      <w:r>
        <w:t>the</w:t>
      </w:r>
      <w:r>
        <w:rPr>
          <w:spacing w:val="-5"/>
        </w:rPr>
        <w:t xml:space="preserve"> </w:t>
      </w:r>
      <w:r>
        <w:t>complexities</w:t>
      </w:r>
      <w:r>
        <w:rPr>
          <w:spacing w:val="-5"/>
        </w:rPr>
        <w:t xml:space="preserve"> </w:t>
      </w:r>
      <w:r>
        <w:t>of</w:t>
      </w:r>
      <w:r>
        <w:rPr>
          <w:spacing w:val="-5"/>
        </w:rPr>
        <w:t xml:space="preserve"> </w:t>
      </w:r>
      <w:r>
        <w:t>multi-task</w:t>
      </w:r>
      <w:r>
        <w:rPr>
          <w:spacing w:val="-5"/>
        </w:rPr>
        <w:t xml:space="preserve"> </w:t>
      </w:r>
      <w:r>
        <w:t>environments</w:t>
      </w:r>
      <w:r>
        <w:rPr>
          <w:spacing w:val="-5"/>
        </w:rPr>
        <w:t xml:space="preserve"> </w:t>
      </w:r>
      <w:r>
        <w:t>or</w:t>
      </w:r>
      <w:r>
        <w:rPr>
          <w:spacing w:val="-5"/>
        </w:rPr>
        <w:t xml:space="preserve"> </w:t>
      </w:r>
      <w:r>
        <w:t>the</w:t>
      </w:r>
      <w:r>
        <w:rPr>
          <w:spacing w:val="-5"/>
        </w:rPr>
        <w:t xml:space="preserve"> </w:t>
      </w:r>
      <w:r>
        <w:t>specialized</w:t>
      </w:r>
      <w:r>
        <w:rPr>
          <w:spacing w:val="-5"/>
        </w:rPr>
        <w:t xml:space="preserve"> </w:t>
      </w:r>
      <w:r>
        <w:t>lexicon required for crisis and disaster management.</w:t>
      </w:r>
    </w:p>
    <w:p w14:paraId="401BBE21" w14:textId="77777777" w:rsidR="001D4020" w:rsidRDefault="00000000">
      <w:pPr>
        <w:pStyle w:val="ListParagraph"/>
        <w:numPr>
          <w:ilvl w:val="1"/>
          <w:numId w:val="1"/>
        </w:numPr>
        <w:tabs>
          <w:tab w:val="left" w:pos="720"/>
        </w:tabs>
        <w:spacing w:line="276" w:lineRule="auto"/>
        <w:ind w:right="718"/>
      </w:pPr>
      <w:r>
        <w:rPr>
          <w:rFonts w:ascii="Arial" w:hAnsi="Arial"/>
          <w:b/>
        </w:rPr>
        <w:t>6.</w:t>
      </w:r>
      <w:r>
        <w:rPr>
          <w:rFonts w:ascii="Arial" w:hAnsi="Arial"/>
          <w:b/>
          <w:spacing w:val="-8"/>
        </w:rPr>
        <w:t xml:space="preserve"> </w:t>
      </w:r>
      <w:proofErr w:type="spellStart"/>
      <w:r>
        <w:rPr>
          <w:rFonts w:ascii="Arial" w:hAnsi="Arial"/>
          <w:b/>
        </w:rPr>
        <w:t>DisasterNet</w:t>
      </w:r>
      <w:proofErr w:type="spellEnd"/>
      <w:r>
        <w:rPr>
          <w:rFonts w:ascii="Arial" w:hAnsi="Arial"/>
          <w:b/>
        </w:rPr>
        <w:t>-Bangla</w:t>
      </w:r>
      <w:r>
        <w:rPr>
          <w:rFonts w:ascii="Arial" w:hAnsi="Arial"/>
          <w:b/>
          <w:spacing w:val="-8"/>
        </w:rPr>
        <w:t xml:space="preserve"> </w:t>
      </w:r>
      <w:r>
        <w:rPr>
          <w:rFonts w:ascii="Arial" w:hAnsi="Arial"/>
          <w:b/>
        </w:rPr>
        <w:t>Integration:</w:t>
      </w:r>
      <w:r>
        <w:rPr>
          <w:rFonts w:ascii="Arial" w:hAnsi="Arial"/>
          <w:b/>
          <w:spacing w:val="-8"/>
        </w:rPr>
        <w:t xml:space="preserve"> </w:t>
      </w:r>
      <w:r>
        <w:t>Conceptually</w:t>
      </w:r>
      <w:r>
        <w:rPr>
          <w:spacing w:val="-8"/>
        </w:rPr>
        <w:t xml:space="preserve"> </w:t>
      </w:r>
      <w:r>
        <w:t>justifies</w:t>
      </w:r>
      <w:r>
        <w:rPr>
          <w:spacing w:val="-8"/>
        </w:rPr>
        <w:t xml:space="preserve"> </w:t>
      </w:r>
      <w:proofErr w:type="spellStart"/>
      <w:r>
        <w:t>DisasterNet</w:t>
      </w:r>
      <w:proofErr w:type="spellEnd"/>
      <w:r>
        <w:t>-Bangla’s</w:t>
      </w:r>
      <w:r>
        <w:rPr>
          <w:spacing w:val="-8"/>
        </w:rPr>
        <w:t xml:space="preserve"> </w:t>
      </w:r>
      <w:r>
        <w:t xml:space="preserve">core strategy of utilizing pre-trained foundation models (e.g., </w:t>
      </w:r>
      <w:proofErr w:type="spellStart"/>
      <w:r>
        <w:t>ViT</w:t>
      </w:r>
      <w:proofErr w:type="spellEnd"/>
      <w:r>
        <w:t xml:space="preserve"> and </w:t>
      </w:r>
      <w:proofErr w:type="spellStart"/>
      <w:r>
        <w:t>BanglaBERT</w:t>
      </w:r>
      <w:proofErr w:type="spellEnd"/>
      <w:r>
        <w:t>) to mitigate the absence of massive, native Bengali disaster datasets.</w:t>
      </w:r>
    </w:p>
    <w:p w14:paraId="0359D162" w14:textId="77777777" w:rsidR="001D4020" w:rsidRDefault="00000000">
      <w:pPr>
        <w:pStyle w:val="ListParagraph"/>
        <w:numPr>
          <w:ilvl w:val="1"/>
          <w:numId w:val="1"/>
        </w:numPr>
        <w:tabs>
          <w:tab w:val="left" w:pos="720"/>
        </w:tabs>
        <w:spacing w:line="276" w:lineRule="auto"/>
        <w:ind w:right="855"/>
      </w:pPr>
      <w:r>
        <w:rPr>
          <w:rFonts w:ascii="Arial" w:hAnsi="Arial"/>
          <w:b/>
        </w:rPr>
        <w:t>7.</w:t>
      </w:r>
      <w:r>
        <w:rPr>
          <w:rFonts w:ascii="Arial" w:hAnsi="Arial"/>
          <w:b/>
          <w:spacing w:val="-5"/>
        </w:rPr>
        <w:t xml:space="preserve"> </w:t>
      </w:r>
      <w:r>
        <w:rPr>
          <w:rFonts w:ascii="Arial" w:hAnsi="Arial"/>
          <w:b/>
        </w:rPr>
        <w:t>Thesis</w:t>
      </w:r>
      <w:r>
        <w:rPr>
          <w:rFonts w:ascii="Arial" w:hAnsi="Arial"/>
          <w:b/>
          <w:spacing w:val="-5"/>
        </w:rPr>
        <w:t xml:space="preserve"> </w:t>
      </w:r>
      <w:r>
        <w:rPr>
          <w:rFonts w:ascii="Arial" w:hAnsi="Arial"/>
          <w:b/>
        </w:rPr>
        <w:t>Placement:</w:t>
      </w:r>
      <w:r>
        <w:rPr>
          <w:rFonts w:ascii="Arial" w:hAnsi="Arial"/>
          <w:b/>
          <w:spacing w:val="-5"/>
        </w:rPr>
        <w:t xml:space="preserve"> </w:t>
      </w:r>
      <w:r>
        <w:t>Central</w:t>
      </w:r>
      <w:r>
        <w:rPr>
          <w:spacing w:val="-5"/>
        </w:rPr>
        <w:t xml:space="preserve"> </w:t>
      </w:r>
      <w:r>
        <w:t>to</w:t>
      </w:r>
      <w:r>
        <w:rPr>
          <w:spacing w:val="-5"/>
        </w:rPr>
        <w:t xml:space="preserve"> </w:t>
      </w:r>
      <w:r>
        <w:t>Chapter</w:t>
      </w:r>
      <w:r>
        <w:rPr>
          <w:spacing w:val="-5"/>
        </w:rPr>
        <w:t xml:space="preserve"> </w:t>
      </w:r>
      <w:r>
        <w:t>2</w:t>
      </w:r>
      <w:r>
        <w:rPr>
          <w:spacing w:val="-5"/>
        </w:rPr>
        <w:t xml:space="preserve"> </w:t>
      </w:r>
      <w:r>
        <w:t>(Literature</w:t>
      </w:r>
      <w:r>
        <w:rPr>
          <w:spacing w:val="-5"/>
        </w:rPr>
        <w:t xml:space="preserve"> </w:t>
      </w:r>
      <w:r>
        <w:t>Review:</w:t>
      </w:r>
      <w:r>
        <w:rPr>
          <w:spacing w:val="-5"/>
        </w:rPr>
        <w:t xml:space="preserve"> </w:t>
      </w:r>
      <w:r>
        <w:t>Transfer</w:t>
      </w:r>
      <w:r>
        <w:rPr>
          <w:spacing w:val="-5"/>
        </w:rPr>
        <w:t xml:space="preserve"> </w:t>
      </w:r>
      <w:r>
        <w:t>Learning</w:t>
      </w:r>
      <w:r>
        <w:rPr>
          <w:spacing w:val="-5"/>
        </w:rPr>
        <w:t xml:space="preserve"> </w:t>
      </w:r>
      <w:r>
        <w:t>in Low-Resource Languages) and Chapter 3 (Methodology: Optimization Strategy).</w:t>
      </w:r>
    </w:p>
    <w:p w14:paraId="27C24477" w14:textId="77777777" w:rsidR="001D4020" w:rsidRDefault="00000000">
      <w:pPr>
        <w:pStyle w:val="ListParagraph"/>
        <w:numPr>
          <w:ilvl w:val="1"/>
          <w:numId w:val="1"/>
        </w:numPr>
        <w:tabs>
          <w:tab w:val="left" w:pos="720"/>
        </w:tabs>
        <w:spacing w:line="276" w:lineRule="auto"/>
        <w:ind w:right="497"/>
      </w:pPr>
      <w:r>
        <w:rPr>
          <w:rFonts w:ascii="Arial" w:hAnsi="Arial"/>
          <w:b/>
        </w:rPr>
        <w:t xml:space="preserve">8. Actionable Takeaway: </w:t>
      </w:r>
      <w:r>
        <w:t xml:space="preserve">Apply rigorous data augmentation pipelines to the translated </w:t>
      </w:r>
      <w:proofErr w:type="spellStart"/>
      <w:r>
        <w:t>CrisisMMD</w:t>
      </w:r>
      <w:proofErr w:type="spellEnd"/>
      <w:r>
        <w:rPr>
          <w:spacing w:val="-5"/>
        </w:rPr>
        <w:t xml:space="preserve"> </w:t>
      </w:r>
      <w:r>
        <w:t>dataset</w:t>
      </w:r>
      <w:r>
        <w:rPr>
          <w:spacing w:val="-5"/>
        </w:rPr>
        <w:t xml:space="preserve"> </w:t>
      </w:r>
      <w:r>
        <w:t>and</w:t>
      </w:r>
      <w:r>
        <w:rPr>
          <w:spacing w:val="-5"/>
        </w:rPr>
        <w:t xml:space="preserve"> </w:t>
      </w:r>
      <w:r>
        <w:t>utilize</w:t>
      </w:r>
      <w:r>
        <w:rPr>
          <w:spacing w:val="-5"/>
        </w:rPr>
        <w:t xml:space="preserve"> </w:t>
      </w:r>
      <w:r>
        <w:t>parameter-efficient</w:t>
      </w:r>
      <w:r>
        <w:rPr>
          <w:spacing w:val="-5"/>
        </w:rPr>
        <w:t xml:space="preserve"> </w:t>
      </w:r>
      <w:r>
        <w:t>fine-tuning</w:t>
      </w:r>
      <w:r>
        <w:rPr>
          <w:spacing w:val="-5"/>
        </w:rPr>
        <w:t xml:space="preserve"> </w:t>
      </w:r>
      <w:r>
        <w:t>(such</w:t>
      </w:r>
      <w:r>
        <w:rPr>
          <w:spacing w:val="-5"/>
        </w:rPr>
        <w:t xml:space="preserve"> </w:t>
      </w:r>
      <w:r>
        <w:t>as</w:t>
      </w:r>
      <w:r>
        <w:rPr>
          <w:spacing w:val="-5"/>
        </w:rPr>
        <w:t xml:space="preserve"> </w:t>
      </w:r>
      <w:proofErr w:type="spellStart"/>
      <w:r>
        <w:t>LoRA</w:t>
      </w:r>
      <w:proofErr w:type="spellEnd"/>
      <w:r>
        <w:t>)</w:t>
      </w:r>
      <w:r>
        <w:rPr>
          <w:spacing w:val="-5"/>
        </w:rPr>
        <w:t xml:space="preserve"> </w:t>
      </w:r>
      <w:r>
        <w:t>to</w:t>
      </w:r>
      <w:r>
        <w:rPr>
          <w:spacing w:val="-5"/>
        </w:rPr>
        <w:t xml:space="preserve"> </w:t>
      </w:r>
      <w:r>
        <w:t xml:space="preserve">prevent overfitting while adapting massive pre-trained weights to the specialized disaster </w:t>
      </w:r>
      <w:r>
        <w:rPr>
          <w:spacing w:val="-2"/>
        </w:rPr>
        <w:t>domain.</w:t>
      </w:r>
    </w:p>
    <w:p w14:paraId="62C954FB" w14:textId="77777777" w:rsidR="001D4020" w:rsidRDefault="00000000">
      <w:pPr>
        <w:pStyle w:val="Heading1"/>
        <w:spacing w:line="276" w:lineRule="auto"/>
      </w:pPr>
      <w:r>
        <w:t>Paper</w:t>
      </w:r>
      <w:r>
        <w:rPr>
          <w:spacing w:val="-8"/>
        </w:rPr>
        <w:t xml:space="preserve"> </w:t>
      </w:r>
      <w:r>
        <w:t>9:</w:t>
      </w:r>
      <w:r>
        <w:rPr>
          <w:spacing w:val="-8"/>
        </w:rPr>
        <w:t xml:space="preserve"> </w:t>
      </w:r>
      <w:r>
        <w:t>SARChat-Bench-2M:</w:t>
      </w:r>
      <w:r>
        <w:rPr>
          <w:spacing w:val="-8"/>
        </w:rPr>
        <w:t xml:space="preserve"> </w:t>
      </w:r>
      <w:r>
        <w:t>A</w:t>
      </w:r>
      <w:r>
        <w:rPr>
          <w:spacing w:val="-8"/>
        </w:rPr>
        <w:t xml:space="preserve"> </w:t>
      </w:r>
      <w:r>
        <w:t>Multi-Task</w:t>
      </w:r>
      <w:r>
        <w:rPr>
          <w:spacing w:val="-8"/>
        </w:rPr>
        <w:t xml:space="preserve"> </w:t>
      </w:r>
      <w:r>
        <w:t>Vision-Language</w:t>
      </w:r>
      <w:r>
        <w:rPr>
          <w:spacing w:val="-8"/>
        </w:rPr>
        <w:t xml:space="preserve"> </w:t>
      </w:r>
      <w:r>
        <w:t>Benchmark</w:t>
      </w:r>
      <w:r>
        <w:rPr>
          <w:spacing w:val="-8"/>
        </w:rPr>
        <w:t xml:space="preserve"> </w:t>
      </w:r>
      <w:r>
        <w:t>for</w:t>
      </w:r>
      <w:r>
        <w:rPr>
          <w:spacing w:val="-8"/>
        </w:rPr>
        <w:t xml:space="preserve"> </w:t>
      </w:r>
      <w:r>
        <w:t>SAR</w:t>
      </w:r>
      <w:r>
        <w:rPr>
          <w:spacing w:val="-8"/>
        </w:rPr>
        <w:t xml:space="preserve"> </w:t>
      </w:r>
      <w:r>
        <w:t xml:space="preserve">Image </w:t>
      </w:r>
      <w:r>
        <w:rPr>
          <w:spacing w:val="-2"/>
        </w:rPr>
        <w:t>Interpretation</w:t>
      </w:r>
    </w:p>
    <w:p w14:paraId="60CE1386" w14:textId="77777777" w:rsidR="001D4020" w:rsidRDefault="00000000">
      <w:pPr>
        <w:pStyle w:val="ListParagraph"/>
        <w:numPr>
          <w:ilvl w:val="1"/>
          <w:numId w:val="1"/>
        </w:numPr>
        <w:tabs>
          <w:tab w:val="left" w:pos="720"/>
        </w:tabs>
        <w:spacing w:before="240" w:line="276" w:lineRule="auto"/>
        <w:ind w:right="394"/>
        <w:jc w:val="both"/>
      </w:pPr>
      <w:r>
        <w:rPr>
          <w:rFonts w:ascii="Arial" w:hAnsi="Arial"/>
          <w:b/>
        </w:rPr>
        <w:t>1.</w:t>
      </w:r>
      <w:r>
        <w:rPr>
          <w:rFonts w:ascii="Arial" w:hAnsi="Arial"/>
          <w:b/>
          <w:spacing w:val="-1"/>
        </w:rPr>
        <w:t xml:space="preserve"> </w:t>
      </w:r>
      <w:r>
        <w:rPr>
          <w:rFonts w:ascii="Arial" w:hAnsi="Arial"/>
          <w:b/>
        </w:rPr>
        <w:t>Core</w:t>
      </w:r>
      <w:r>
        <w:rPr>
          <w:rFonts w:ascii="Arial" w:hAnsi="Arial"/>
          <w:b/>
          <w:spacing w:val="-1"/>
        </w:rPr>
        <w:t xml:space="preserve"> </w:t>
      </w:r>
      <w:r>
        <w:rPr>
          <w:rFonts w:ascii="Arial" w:hAnsi="Arial"/>
          <w:b/>
        </w:rPr>
        <w:t>Focus:</w:t>
      </w:r>
      <w:r>
        <w:rPr>
          <w:rFonts w:ascii="Arial" w:hAnsi="Arial"/>
          <w:b/>
          <w:spacing w:val="-1"/>
        </w:rPr>
        <w:t xml:space="preserve"> </w:t>
      </w:r>
      <w:r>
        <w:t>The</w:t>
      </w:r>
      <w:r>
        <w:rPr>
          <w:spacing w:val="-1"/>
        </w:rPr>
        <w:t xml:space="preserve"> </w:t>
      </w:r>
      <w:r>
        <w:t>study</w:t>
      </w:r>
      <w:r>
        <w:rPr>
          <w:spacing w:val="-1"/>
        </w:rPr>
        <w:t xml:space="preserve"> </w:t>
      </w:r>
      <w:r>
        <w:t>establishes</w:t>
      </w:r>
      <w:r>
        <w:rPr>
          <w:spacing w:val="-1"/>
        </w:rPr>
        <w:t xml:space="preserve"> </w:t>
      </w:r>
      <w:r>
        <w:t>SARChat-Bench-2M,</w:t>
      </w:r>
      <w:r>
        <w:rPr>
          <w:spacing w:val="-1"/>
        </w:rPr>
        <w:t xml:space="preserve"> </w:t>
      </w:r>
      <w:r>
        <w:t>a</w:t>
      </w:r>
      <w:r>
        <w:rPr>
          <w:spacing w:val="-1"/>
        </w:rPr>
        <w:t xml:space="preserve"> </w:t>
      </w:r>
      <w:r>
        <w:t>comprehensive</w:t>
      </w:r>
      <w:r>
        <w:rPr>
          <w:spacing w:val="-1"/>
        </w:rPr>
        <w:t xml:space="preserve"> </w:t>
      </w:r>
      <w:r>
        <w:t>multi-task vision-language</w:t>
      </w:r>
      <w:r>
        <w:rPr>
          <w:spacing w:val="-5"/>
        </w:rPr>
        <w:t xml:space="preserve"> </w:t>
      </w:r>
      <w:r>
        <w:t>benchmark</w:t>
      </w:r>
      <w:r>
        <w:rPr>
          <w:spacing w:val="-5"/>
        </w:rPr>
        <w:t xml:space="preserve"> </w:t>
      </w:r>
      <w:r>
        <w:t>designed</w:t>
      </w:r>
      <w:r>
        <w:rPr>
          <w:spacing w:val="-5"/>
        </w:rPr>
        <w:t xml:space="preserve"> </w:t>
      </w:r>
      <w:r>
        <w:t>to</w:t>
      </w:r>
      <w:r>
        <w:rPr>
          <w:spacing w:val="-5"/>
        </w:rPr>
        <w:t xml:space="preserve"> </w:t>
      </w:r>
      <w:r>
        <w:t>facilitate</w:t>
      </w:r>
      <w:r>
        <w:rPr>
          <w:spacing w:val="-5"/>
        </w:rPr>
        <w:t xml:space="preserve"> </w:t>
      </w:r>
      <w:r>
        <w:t>deep</w:t>
      </w:r>
      <w:r>
        <w:rPr>
          <w:spacing w:val="-5"/>
        </w:rPr>
        <w:t xml:space="preserve"> </w:t>
      </w:r>
      <w:r>
        <w:t>semantic</w:t>
      </w:r>
      <w:r>
        <w:rPr>
          <w:spacing w:val="-5"/>
        </w:rPr>
        <w:t xml:space="preserve"> </w:t>
      </w:r>
      <w:r>
        <w:t>parsing,</w:t>
      </w:r>
      <w:r>
        <w:rPr>
          <w:spacing w:val="-5"/>
        </w:rPr>
        <w:t xml:space="preserve"> </w:t>
      </w:r>
      <w:r>
        <w:t>reasoning,</w:t>
      </w:r>
      <w:r>
        <w:rPr>
          <w:spacing w:val="-5"/>
        </w:rPr>
        <w:t xml:space="preserve"> </w:t>
      </w:r>
      <w:r>
        <w:t>and interpretation of Synthetic Aperture Radar (SAR) imagery.</w:t>
      </w:r>
    </w:p>
    <w:p w14:paraId="5CCFDC8F" w14:textId="77777777" w:rsidR="001D4020" w:rsidRDefault="00000000">
      <w:pPr>
        <w:pStyle w:val="ListParagraph"/>
        <w:numPr>
          <w:ilvl w:val="1"/>
          <w:numId w:val="1"/>
        </w:numPr>
        <w:tabs>
          <w:tab w:val="left" w:pos="720"/>
        </w:tabs>
        <w:spacing w:line="276" w:lineRule="auto"/>
        <w:ind w:right="900"/>
        <w:jc w:val="both"/>
      </w:pPr>
      <w:r>
        <w:rPr>
          <w:rFonts w:ascii="Arial" w:hAnsi="Arial"/>
          <w:b/>
        </w:rPr>
        <w:t>2.</w:t>
      </w:r>
      <w:r>
        <w:rPr>
          <w:rFonts w:ascii="Arial" w:hAnsi="Arial"/>
          <w:b/>
          <w:spacing w:val="-6"/>
        </w:rPr>
        <w:t xml:space="preserve"> </w:t>
      </w:r>
      <w:r>
        <w:rPr>
          <w:rFonts w:ascii="Arial" w:hAnsi="Arial"/>
          <w:b/>
        </w:rPr>
        <w:t>Architecture</w:t>
      </w:r>
      <w:r>
        <w:rPr>
          <w:rFonts w:ascii="Arial" w:hAnsi="Arial"/>
          <w:b/>
          <w:spacing w:val="-6"/>
        </w:rPr>
        <w:t xml:space="preserve"> </w:t>
      </w:r>
      <w:r>
        <w:rPr>
          <w:rFonts w:ascii="Arial" w:hAnsi="Arial"/>
          <w:b/>
        </w:rPr>
        <w:t>Used:</w:t>
      </w:r>
      <w:r>
        <w:rPr>
          <w:rFonts w:ascii="Arial" w:hAnsi="Arial"/>
          <w:b/>
          <w:spacing w:val="-6"/>
        </w:rPr>
        <w:t xml:space="preserve"> </w:t>
      </w:r>
      <w:r>
        <w:t>The</w:t>
      </w:r>
      <w:r>
        <w:rPr>
          <w:spacing w:val="-6"/>
        </w:rPr>
        <w:t xml:space="preserve"> </w:t>
      </w:r>
      <w:r>
        <w:t>research</w:t>
      </w:r>
      <w:r>
        <w:rPr>
          <w:spacing w:val="-6"/>
        </w:rPr>
        <w:t xml:space="preserve"> </w:t>
      </w:r>
      <w:r>
        <w:t>evaluated</w:t>
      </w:r>
      <w:r>
        <w:rPr>
          <w:spacing w:val="-6"/>
        </w:rPr>
        <w:t xml:space="preserve"> </w:t>
      </w:r>
      <w:r>
        <w:t>16</w:t>
      </w:r>
      <w:r>
        <w:rPr>
          <w:spacing w:val="-6"/>
        </w:rPr>
        <w:t xml:space="preserve"> </w:t>
      </w:r>
      <w:r>
        <w:t>state-of-the-art</w:t>
      </w:r>
      <w:r>
        <w:rPr>
          <w:spacing w:val="-6"/>
        </w:rPr>
        <w:t xml:space="preserve"> </w:t>
      </w:r>
      <w:r>
        <w:t xml:space="preserve">Vision-Language Models (VLMs) of varying parameter scales (e.g., InternVL2.5, </w:t>
      </w:r>
      <w:proofErr w:type="spellStart"/>
      <w:r>
        <w:t>DeepSeekVL</w:t>
      </w:r>
      <w:proofErr w:type="spellEnd"/>
      <w:r>
        <w:t>,</w:t>
      </w:r>
    </w:p>
    <w:p w14:paraId="2D4D54D5" w14:textId="77777777" w:rsidR="001D4020" w:rsidRDefault="00000000">
      <w:pPr>
        <w:pStyle w:val="BodyText"/>
        <w:spacing w:line="276" w:lineRule="auto"/>
        <w:ind w:right="737" w:firstLine="0"/>
        <w:jc w:val="both"/>
      </w:pPr>
      <w:r>
        <w:t>Qwen2-VL),</w:t>
      </w:r>
      <w:r>
        <w:rPr>
          <w:spacing w:val="-5"/>
        </w:rPr>
        <w:t xml:space="preserve"> </w:t>
      </w:r>
      <w:r>
        <w:t>uniformly</w:t>
      </w:r>
      <w:r>
        <w:rPr>
          <w:spacing w:val="-5"/>
        </w:rPr>
        <w:t xml:space="preserve"> </w:t>
      </w:r>
      <w:r>
        <w:t>fine-tuned</w:t>
      </w:r>
      <w:r>
        <w:rPr>
          <w:spacing w:val="-5"/>
        </w:rPr>
        <w:t xml:space="preserve"> </w:t>
      </w:r>
      <w:r>
        <w:t>using</w:t>
      </w:r>
      <w:r>
        <w:rPr>
          <w:spacing w:val="-5"/>
        </w:rPr>
        <w:t xml:space="preserve"> </w:t>
      </w:r>
      <w:r>
        <w:t>Low-Rank</w:t>
      </w:r>
      <w:r>
        <w:rPr>
          <w:spacing w:val="-5"/>
        </w:rPr>
        <w:t xml:space="preserve"> </w:t>
      </w:r>
      <w:r>
        <w:t>Adaptation</w:t>
      </w:r>
      <w:r>
        <w:rPr>
          <w:spacing w:val="-5"/>
        </w:rPr>
        <w:t xml:space="preserve"> </w:t>
      </w:r>
      <w:r>
        <w:t>(</w:t>
      </w:r>
      <w:proofErr w:type="spellStart"/>
      <w:r>
        <w:t>LoRA</w:t>
      </w:r>
      <w:proofErr w:type="spellEnd"/>
      <w:r>
        <w:t>)</w:t>
      </w:r>
      <w:r>
        <w:rPr>
          <w:spacing w:val="-5"/>
        </w:rPr>
        <w:t xml:space="preserve"> </w:t>
      </w:r>
      <w:r>
        <w:t>across</w:t>
      </w:r>
      <w:r>
        <w:rPr>
          <w:spacing w:val="-5"/>
        </w:rPr>
        <w:t xml:space="preserve"> </w:t>
      </w:r>
      <w:r>
        <w:t>all</w:t>
      </w:r>
      <w:r>
        <w:rPr>
          <w:spacing w:val="-5"/>
        </w:rPr>
        <w:t xml:space="preserve"> </w:t>
      </w:r>
      <w:r>
        <w:t xml:space="preserve">linear </w:t>
      </w:r>
      <w:r>
        <w:rPr>
          <w:spacing w:val="-2"/>
        </w:rPr>
        <w:t>layers.</w:t>
      </w:r>
    </w:p>
    <w:p w14:paraId="0ABC4507" w14:textId="77777777" w:rsidR="001D4020" w:rsidRDefault="00000000">
      <w:pPr>
        <w:pStyle w:val="ListParagraph"/>
        <w:numPr>
          <w:ilvl w:val="1"/>
          <w:numId w:val="1"/>
        </w:numPr>
        <w:tabs>
          <w:tab w:val="left" w:pos="720"/>
        </w:tabs>
        <w:spacing w:line="276" w:lineRule="auto"/>
        <w:ind w:right="761"/>
      </w:pPr>
      <w:r>
        <w:rPr>
          <w:rFonts w:ascii="Arial" w:hAnsi="Arial"/>
          <w:b/>
        </w:rPr>
        <w:t xml:space="preserve">3. Scale &amp; Dataset: </w:t>
      </w:r>
      <w:r>
        <w:t>The authors constructed the SARChat-2M dataset containing approximately 2 million high-quality SAR image-text pairs, structured to support six distinct</w:t>
      </w:r>
      <w:r>
        <w:rPr>
          <w:spacing w:val="-6"/>
        </w:rPr>
        <w:t xml:space="preserve"> </w:t>
      </w:r>
      <w:r>
        <w:t>interpretive</w:t>
      </w:r>
      <w:r>
        <w:rPr>
          <w:spacing w:val="-6"/>
        </w:rPr>
        <w:t xml:space="preserve"> </w:t>
      </w:r>
      <w:r>
        <w:t>tasks</w:t>
      </w:r>
      <w:r>
        <w:rPr>
          <w:spacing w:val="-6"/>
        </w:rPr>
        <w:t xml:space="preserve"> </w:t>
      </w:r>
      <w:r>
        <w:t>including</w:t>
      </w:r>
      <w:r>
        <w:rPr>
          <w:spacing w:val="-6"/>
        </w:rPr>
        <w:t xml:space="preserve"> </w:t>
      </w:r>
      <w:r>
        <w:t>classification,</w:t>
      </w:r>
      <w:r>
        <w:rPr>
          <w:spacing w:val="-6"/>
        </w:rPr>
        <w:t xml:space="preserve"> </w:t>
      </w:r>
      <w:r>
        <w:t>fine-grained</w:t>
      </w:r>
      <w:r>
        <w:rPr>
          <w:spacing w:val="-6"/>
        </w:rPr>
        <w:t xml:space="preserve"> </w:t>
      </w:r>
      <w:r>
        <w:t>description,</w:t>
      </w:r>
      <w:r>
        <w:rPr>
          <w:spacing w:val="-6"/>
        </w:rPr>
        <w:t xml:space="preserve"> </w:t>
      </w:r>
      <w:r>
        <w:t>and</w:t>
      </w:r>
      <w:r>
        <w:rPr>
          <w:spacing w:val="-6"/>
        </w:rPr>
        <w:t xml:space="preserve"> </w:t>
      </w:r>
      <w:r>
        <w:t xml:space="preserve">spatial </w:t>
      </w:r>
      <w:r>
        <w:rPr>
          <w:spacing w:val="-2"/>
        </w:rPr>
        <w:t>grounding.</w:t>
      </w:r>
    </w:p>
    <w:p w14:paraId="73B0C241" w14:textId="77777777" w:rsidR="001D4020" w:rsidRDefault="00000000">
      <w:pPr>
        <w:pStyle w:val="ListParagraph"/>
        <w:numPr>
          <w:ilvl w:val="1"/>
          <w:numId w:val="1"/>
        </w:numPr>
        <w:tabs>
          <w:tab w:val="left" w:pos="720"/>
        </w:tabs>
        <w:spacing w:line="276" w:lineRule="auto"/>
        <w:ind w:right="517"/>
      </w:pPr>
      <w:r>
        <w:rPr>
          <w:rFonts w:ascii="Arial" w:hAnsi="Arial"/>
          <w:b/>
        </w:rPr>
        <w:t>4.</w:t>
      </w:r>
      <w:r>
        <w:rPr>
          <w:rFonts w:ascii="Arial" w:hAnsi="Arial"/>
          <w:b/>
          <w:spacing w:val="-5"/>
        </w:rPr>
        <w:t xml:space="preserve"> </w:t>
      </w:r>
      <w:r>
        <w:rPr>
          <w:rFonts w:ascii="Arial" w:hAnsi="Arial"/>
          <w:b/>
        </w:rPr>
        <w:t>Key</w:t>
      </w:r>
      <w:r>
        <w:rPr>
          <w:rFonts w:ascii="Arial" w:hAnsi="Arial"/>
          <w:b/>
          <w:spacing w:val="-5"/>
        </w:rPr>
        <w:t xml:space="preserve"> </w:t>
      </w:r>
      <w:r>
        <w:rPr>
          <w:rFonts w:ascii="Arial" w:hAnsi="Arial"/>
          <w:b/>
        </w:rPr>
        <w:t>Achievement:</w:t>
      </w:r>
      <w:r>
        <w:rPr>
          <w:rFonts w:ascii="Arial" w:hAnsi="Arial"/>
          <w:b/>
          <w:spacing w:val="-5"/>
        </w:rPr>
        <w:t xml:space="preserve"> </w:t>
      </w:r>
      <w:r>
        <w:t>The</w:t>
      </w:r>
      <w:r>
        <w:rPr>
          <w:spacing w:val="-5"/>
        </w:rPr>
        <w:t xml:space="preserve"> </w:t>
      </w:r>
      <w:r>
        <w:t>study</w:t>
      </w:r>
      <w:r>
        <w:rPr>
          <w:spacing w:val="-5"/>
        </w:rPr>
        <w:t xml:space="preserve"> </w:t>
      </w:r>
      <w:r>
        <w:t>proved</w:t>
      </w:r>
      <w:r>
        <w:rPr>
          <w:spacing w:val="-5"/>
        </w:rPr>
        <w:t xml:space="preserve"> </w:t>
      </w:r>
      <w:r>
        <w:t>that</w:t>
      </w:r>
      <w:r>
        <w:rPr>
          <w:spacing w:val="-5"/>
        </w:rPr>
        <w:t xml:space="preserve"> </w:t>
      </w:r>
      <w:r>
        <w:t>domain-specific</w:t>
      </w:r>
      <w:r>
        <w:rPr>
          <w:spacing w:val="-5"/>
        </w:rPr>
        <w:t xml:space="preserve"> </w:t>
      </w:r>
      <w:r>
        <w:t>instruction</w:t>
      </w:r>
      <w:r>
        <w:rPr>
          <w:spacing w:val="-5"/>
        </w:rPr>
        <w:t xml:space="preserve"> </w:t>
      </w:r>
      <w:r>
        <w:t>tuning</w:t>
      </w:r>
      <w:r>
        <w:rPr>
          <w:spacing w:val="-5"/>
        </w:rPr>
        <w:t xml:space="preserve"> </w:t>
      </w:r>
      <w:r>
        <w:t>enables edge-side VLMs (≤5B parameters) to achieve remarkable multi-task capabilities, successfully bridging the semantic-visual gap to simultaneously perform structured classification and descriptive generation.</w:t>
      </w:r>
    </w:p>
    <w:p w14:paraId="5F1937F7" w14:textId="77777777" w:rsidR="001D4020" w:rsidRDefault="001D4020">
      <w:pPr>
        <w:pStyle w:val="ListParagraph"/>
        <w:spacing w:line="276" w:lineRule="auto"/>
        <w:sectPr w:rsidR="001D4020">
          <w:pgSz w:w="12240" w:h="15840"/>
          <w:pgMar w:top="1360" w:right="1080" w:bottom="280" w:left="1440" w:header="720" w:footer="720" w:gutter="0"/>
          <w:cols w:space="720"/>
        </w:sectPr>
      </w:pPr>
    </w:p>
    <w:p w14:paraId="6584DE69" w14:textId="77777777" w:rsidR="001D4020" w:rsidRDefault="00000000">
      <w:pPr>
        <w:pStyle w:val="ListParagraph"/>
        <w:numPr>
          <w:ilvl w:val="1"/>
          <w:numId w:val="1"/>
        </w:numPr>
        <w:tabs>
          <w:tab w:val="left" w:pos="720"/>
        </w:tabs>
        <w:spacing w:before="80" w:line="276" w:lineRule="auto"/>
        <w:ind w:right="432"/>
      </w:pPr>
      <w:r>
        <w:rPr>
          <w:rFonts w:ascii="Arial" w:hAnsi="Arial"/>
          <w:b/>
        </w:rPr>
        <w:lastRenderedPageBreak/>
        <w:t xml:space="preserve">5. Limitations/Gap: </w:t>
      </w:r>
      <w:r>
        <w:t>The benchmark is strictly confined to SAR imagery and English instructions,</w:t>
      </w:r>
      <w:r>
        <w:rPr>
          <w:spacing w:val="-5"/>
        </w:rPr>
        <w:t xml:space="preserve"> </w:t>
      </w:r>
      <w:r>
        <w:t>leaving</w:t>
      </w:r>
      <w:r>
        <w:rPr>
          <w:spacing w:val="-5"/>
        </w:rPr>
        <w:t xml:space="preserve"> </w:t>
      </w:r>
      <w:r>
        <w:t>a</w:t>
      </w:r>
      <w:r>
        <w:rPr>
          <w:spacing w:val="-5"/>
        </w:rPr>
        <w:t xml:space="preserve"> </w:t>
      </w:r>
      <w:r>
        <w:t>significant</w:t>
      </w:r>
      <w:r>
        <w:rPr>
          <w:spacing w:val="-5"/>
        </w:rPr>
        <w:t xml:space="preserve"> </w:t>
      </w:r>
      <w:r>
        <w:t>research</w:t>
      </w:r>
      <w:r>
        <w:rPr>
          <w:spacing w:val="-5"/>
        </w:rPr>
        <w:t xml:space="preserve"> </w:t>
      </w:r>
      <w:r>
        <w:t>void</w:t>
      </w:r>
      <w:r>
        <w:rPr>
          <w:spacing w:val="-5"/>
        </w:rPr>
        <w:t xml:space="preserve"> </w:t>
      </w:r>
      <w:r>
        <w:t>for</w:t>
      </w:r>
      <w:r>
        <w:rPr>
          <w:spacing w:val="-5"/>
        </w:rPr>
        <w:t xml:space="preserve"> </w:t>
      </w:r>
      <w:r>
        <w:t>optical</w:t>
      </w:r>
      <w:r>
        <w:rPr>
          <w:spacing w:val="-5"/>
        </w:rPr>
        <w:t xml:space="preserve"> </w:t>
      </w:r>
      <w:r>
        <w:t>disaster</w:t>
      </w:r>
      <w:r>
        <w:rPr>
          <w:spacing w:val="-5"/>
        </w:rPr>
        <w:t xml:space="preserve"> </w:t>
      </w:r>
      <w:r>
        <w:t>imagery</w:t>
      </w:r>
      <w:r>
        <w:rPr>
          <w:spacing w:val="-5"/>
        </w:rPr>
        <w:t xml:space="preserve"> </w:t>
      </w:r>
      <w:r>
        <w:t>interpretation in low-resource languages like Bengali.</w:t>
      </w:r>
    </w:p>
    <w:p w14:paraId="355560A0" w14:textId="77777777" w:rsidR="001D4020" w:rsidRDefault="00000000">
      <w:pPr>
        <w:pStyle w:val="ListParagraph"/>
        <w:numPr>
          <w:ilvl w:val="1"/>
          <w:numId w:val="1"/>
        </w:numPr>
        <w:tabs>
          <w:tab w:val="left" w:pos="720"/>
        </w:tabs>
        <w:spacing w:line="276" w:lineRule="auto"/>
        <w:ind w:right="639"/>
      </w:pPr>
      <w:r>
        <w:rPr>
          <w:rFonts w:ascii="Arial" w:hAnsi="Arial"/>
          <w:b/>
        </w:rPr>
        <w:t xml:space="preserve">6. </w:t>
      </w:r>
      <w:proofErr w:type="spellStart"/>
      <w:r>
        <w:rPr>
          <w:rFonts w:ascii="Arial" w:hAnsi="Arial"/>
          <w:b/>
        </w:rPr>
        <w:t>DisasterNet</w:t>
      </w:r>
      <w:proofErr w:type="spellEnd"/>
      <w:r>
        <w:rPr>
          <w:rFonts w:ascii="Arial" w:hAnsi="Arial"/>
          <w:b/>
        </w:rPr>
        <w:t xml:space="preserve">-Bangla Integration: </w:t>
      </w:r>
      <w:r>
        <w:t>Validates the efficacy of the multi-task learning (MTL) paradigm where a single unified model handles both discrete classification and generative</w:t>
      </w:r>
      <w:r>
        <w:rPr>
          <w:spacing w:val="-5"/>
        </w:rPr>
        <w:t xml:space="preserve"> </w:t>
      </w:r>
      <w:r>
        <w:t>descriptions.</w:t>
      </w:r>
      <w:r>
        <w:rPr>
          <w:spacing w:val="-5"/>
        </w:rPr>
        <w:t xml:space="preserve"> </w:t>
      </w:r>
      <w:r>
        <w:t>It</w:t>
      </w:r>
      <w:r>
        <w:rPr>
          <w:spacing w:val="-5"/>
        </w:rPr>
        <w:t xml:space="preserve"> </w:t>
      </w:r>
      <w:r>
        <w:t>also</w:t>
      </w:r>
      <w:r>
        <w:rPr>
          <w:spacing w:val="-5"/>
        </w:rPr>
        <w:t xml:space="preserve"> </w:t>
      </w:r>
      <w:r>
        <w:t>provides</w:t>
      </w:r>
      <w:r>
        <w:rPr>
          <w:spacing w:val="-5"/>
        </w:rPr>
        <w:t xml:space="preserve"> </w:t>
      </w:r>
      <w:r>
        <w:t>a</w:t>
      </w:r>
      <w:r>
        <w:rPr>
          <w:spacing w:val="-5"/>
        </w:rPr>
        <w:t xml:space="preserve"> </w:t>
      </w:r>
      <w:r>
        <w:t>robust</w:t>
      </w:r>
      <w:r>
        <w:rPr>
          <w:spacing w:val="-5"/>
        </w:rPr>
        <w:t xml:space="preserve"> </w:t>
      </w:r>
      <w:r>
        <w:t>template</w:t>
      </w:r>
      <w:r>
        <w:rPr>
          <w:spacing w:val="-5"/>
        </w:rPr>
        <w:t xml:space="preserve"> </w:t>
      </w:r>
      <w:r>
        <w:t>for</w:t>
      </w:r>
      <w:r>
        <w:rPr>
          <w:spacing w:val="-5"/>
        </w:rPr>
        <w:t xml:space="preserve"> </w:t>
      </w:r>
      <w:r>
        <w:t>formulating</w:t>
      </w:r>
      <w:r>
        <w:rPr>
          <w:spacing w:val="-5"/>
        </w:rPr>
        <w:t xml:space="preserve"> </w:t>
      </w:r>
      <w:r>
        <w:t>task-specific instruction prompts.</w:t>
      </w:r>
    </w:p>
    <w:p w14:paraId="2768A4FB" w14:textId="77777777" w:rsidR="001D4020" w:rsidRDefault="00000000">
      <w:pPr>
        <w:pStyle w:val="ListParagraph"/>
        <w:numPr>
          <w:ilvl w:val="1"/>
          <w:numId w:val="1"/>
        </w:numPr>
        <w:tabs>
          <w:tab w:val="left" w:pos="720"/>
        </w:tabs>
        <w:spacing w:line="276" w:lineRule="auto"/>
        <w:ind w:right="1007"/>
        <w:jc w:val="both"/>
      </w:pPr>
      <w:r>
        <w:rPr>
          <w:rFonts w:ascii="Arial" w:hAnsi="Arial"/>
          <w:b/>
        </w:rPr>
        <w:t>7.</w:t>
      </w:r>
      <w:r>
        <w:rPr>
          <w:rFonts w:ascii="Arial" w:hAnsi="Arial"/>
          <w:b/>
          <w:spacing w:val="-7"/>
        </w:rPr>
        <w:t xml:space="preserve"> </w:t>
      </w:r>
      <w:r>
        <w:rPr>
          <w:rFonts w:ascii="Arial" w:hAnsi="Arial"/>
          <w:b/>
        </w:rPr>
        <w:t>Thesis</w:t>
      </w:r>
      <w:r>
        <w:rPr>
          <w:rFonts w:ascii="Arial" w:hAnsi="Arial"/>
          <w:b/>
          <w:spacing w:val="-7"/>
        </w:rPr>
        <w:t xml:space="preserve"> </w:t>
      </w:r>
      <w:r>
        <w:rPr>
          <w:rFonts w:ascii="Arial" w:hAnsi="Arial"/>
          <w:b/>
        </w:rPr>
        <w:t>Placement:</w:t>
      </w:r>
      <w:r>
        <w:rPr>
          <w:rFonts w:ascii="Arial" w:hAnsi="Arial"/>
          <w:b/>
          <w:spacing w:val="-7"/>
        </w:rPr>
        <w:t xml:space="preserve"> </w:t>
      </w:r>
      <w:r>
        <w:t>Highly</w:t>
      </w:r>
      <w:r>
        <w:rPr>
          <w:spacing w:val="-7"/>
        </w:rPr>
        <w:t xml:space="preserve"> </w:t>
      </w:r>
      <w:r>
        <w:t>relevant</w:t>
      </w:r>
      <w:r>
        <w:rPr>
          <w:spacing w:val="-7"/>
        </w:rPr>
        <w:t xml:space="preserve"> </w:t>
      </w:r>
      <w:r>
        <w:t>for</w:t>
      </w:r>
      <w:r>
        <w:rPr>
          <w:spacing w:val="-7"/>
        </w:rPr>
        <w:t xml:space="preserve"> </w:t>
      </w:r>
      <w:r>
        <w:t>Chapter</w:t>
      </w:r>
      <w:r>
        <w:rPr>
          <w:spacing w:val="-7"/>
        </w:rPr>
        <w:t xml:space="preserve"> </w:t>
      </w:r>
      <w:r>
        <w:t>2</w:t>
      </w:r>
      <w:r>
        <w:rPr>
          <w:spacing w:val="-7"/>
        </w:rPr>
        <w:t xml:space="preserve"> </w:t>
      </w:r>
      <w:r>
        <w:t>(Literature</w:t>
      </w:r>
      <w:r>
        <w:rPr>
          <w:spacing w:val="-7"/>
        </w:rPr>
        <w:t xml:space="preserve"> </w:t>
      </w:r>
      <w:r>
        <w:t>Review:</w:t>
      </w:r>
      <w:r>
        <w:rPr>
          <w:spacing w:val="-7"/>
        </w:rPr>
        <w:t xml:space="preserve"> </w:t>
      </w:r>
      <w:r>
        <w:t>Multi-Task Vision-Language</w:t>
      </w:r>
      <w:r>
        <w:rPr>
          <w:spacing w:val="-3"/>
        </w:rPr>
        <w:t xml:space="preserve"> </w:t>
      </w:r>
      <w:r>
        <w:t>Models)</w:t>
      </w:r>
      <w:r>
        <w:rPr>
          <w:spacing w:val="-3"/>
        </w:rPr>
        <w:t xml:space="preserve"> </w:t>
      </w:r>
      <w:r>
        <w:t>and</w:t>
      </w:r>
      <w:r>
        <w:rPr>
          <w:spacing w:val="-3"/>
        </w:rPr>
        <w:t xml:space="preserve"> </w:t>
      </w:r>
      <w:r>
        <w:t>Chapter</w:t>
      </w:r>
      <w:r>
        <w:rPr>
          <w:spacing w:val="-3"/>
        </w:rPr>
        <w:t xml:space="preserve"> </w:t>
      </w:r>
      <w:r>
        <w:t>3</w:t>
      </w:r>
      <w:r>
        <w:rPr>
          <w:spacing w:val="-3"/>
        </w:rPr>
        <w:t xml:space="preserve"> </w:t>
      </w:r>
      <w:r>
        <w:t>(Methodology:</w:t>
      </w:r>
      <w:r>
        <w:rPr>
          <w:spacing w:val="-3"/>
        </w:rPr>
        <w:t xml:space="preserve"> </w:t>
      </w:r>
      <w:r>
        <w:t>Multi-Task</w:t>
      </w:r>
      <w:r>
        <w:rPr>
          <w:spacing w:val="-3"/>
        </w:rPr>
        <w:t xml:space="preserve"> </w:t>
      </w:r>
      <w:r>
        <w:t>Prompting</w:t>
      </w:r>
      <w:r>
        <w:rPr>
          <w:spacing w:val="-3"/>
        </w:rPr>
        <w:t xml:space="preserve"> </w:t>
      </w:r>
      <w:r>
        <w:t xml:space="preserve">and </w:t>
      </w:r>
      <w:r>
        <w:rPr>
          <w:spacing w:val="-2"/>
        </w:rPr>
        <w:t>Integration).</w:t>
      </w:r>
    </w:p>
    <w:p w14:paraId="748DF644" w14:textId="77777777" w:rsidR="001D4020" w:rsidRDefault="00000000">
      <w:pPr>
        <w:pStyle w:val="ListParagraph"/>
        <w:numPr>
          <w:ilvl w:val="1"/>
          <w:numId w:val="1"/>
        </w:numPr>
        <w:tabs>
          <w:tab w:val="left" w:pos="720"/>
        </w:tabs>
        <w:spacing w:line="285" w:lineRule="auto"/>
        <w:ind w:right="711"/>
      </w:pPr>
      <w:r>
        <w:rPr>
          <w:rFonts w:ascii="Arial" w:hAnsi="Arial"/>
          <w:b/>
        </w:rPr>
        <w:t xml:space="preserve">8. Actionable Takeaway: </w:t>
      </w:r>
      <w:r>
        <w:t xml:space="preserve">Utilize explicit task-specific prompts or identifiers (e.g., </w:t>
      </w:r>
      <w:r>
        <w:rPr>
          <w:rFonts w:ascii="Courier New" w:hAnsi="Courier New"/>
          <w:color w:val="178037"/>
        </w:rPr>
        <w:t>[classify]</w:t>
      </w:r>
      <w:r>
        <w:t>,</w:t>
      </w:r>
      <w:r>
        <w:rPr>
          <w:spacing w:val="-5"/>
        </w:rPr>
        <w:t xml:space="preserve"> </w:t>
      </w:r>
      <w:r>
        <w:rPr>
          <w:rFonts w:ascii="Courier New" w:hAnsi="Courier New"/>
          <w:color w:val="178037"/>
        </w:rPr>
        <w:t>[caption]</w:t>
      </w:r>
      <w:r>
        <w:t>)</w:t>
      </w:r>
      <w:r>
        <w:rPr>
          <w:spacing w:val="-5"/>
        </w:rPr>
        <w:t xml:space="preserve"> </w:t>
      </w:r>
      <w:r>
        <w:t>during</w:t>
      </w:r>
      <w:r>
        <w:rPr>
          <w:spacing w:val="-5"/>
        </w:rPr>
        <w:t xml:space="preserve"> </w:t>
      </w:r>
      <w:r>
        <w:t>the</w:t>
      </w:r>
      <w:r>
        <w:rPr>
          <w:spacing w:val="-5"/>
        </w:rPr>
        <w:t xml:space="preserve"> </w:t>
      </w:r>
      <w:r>
        <w:t>multi-task</w:t>
      </w:r>
      <w:r>
        <w:rPr>
          <w:spacing w:val="-5"/>
        </w:rPr>
        <w:t xml:space="preserve"> </w:t>
      </w:r>
      <w:r>
        <w:t>training</w:t>
      </w:r>
      <w:r>
        <w:rPr>
          <w:spacing w:val="-5"/>
        </w:rPr>
        <w:t xml:space="preserve"> </w:t>
      </w:r>
      <w:r>
        <w:t>phase</w:t>
      </w:r>
      <w:r>
        <w:rPr>
          <w:spacing w:val="-5"/>
        </w:rPr>
        <w:t xml:space="preserve"> </w:t>
      </w:r>
      <w:r>
        <w:t>to</w:t>
      </w:r>
      <w:r>
        <w:rPr>
          <w:spacing w:val="-5"/>
        </w:rPr>
        <w:t xml:space="preserve"> </w:t>
      </w:r>
      <w:r>
        <w:t>explicitly</w:t>
      </w:r>
      <w:r>
        <w:rPr>
          <w:spacing w:val="-5"/>
        </w:rPr>
        <w:t xml:space="preserve"> </w:t>
      </w:r>
      <w:r>
        <w:t>guide</w:t>
      </w:r>
      <w:r>
        <w:rPr>
          <w:spacing w:val="-5"/>
        </w:rPr>
        <w:t xml:space="preserve"> </w:t>
      </w:r>
      <w:r>
        <w:t>the shared encoder's attention, effectively mitigating task interference.</w:t>
      </w:r>
    </w:p>
    <w:p w14:paraId="052D7AAE" w14:textId="77777777" w:rsidR="001D4020" w:rsidRDefault="00000000">
      <w:pPr>
        <w:pStyle w:val="Heading1"/>
        <w:spacing w:before="233"/>
      </w:pPr>
      <w:r>
        <w:t>Paper</w:t>
      </w:r>
      <w:r>
        <w:rPr>
          <w:spacing w:val="-13"/>
        </w:rPr>
        <w:t xml:space="preserve"> </w:t>
      </w:r>
      <w:r>
        <w:t>10:</w:t>
      </w:r>
      <w:r>
        <w:rPr>
          <w:spacing w:val="-11"/>
        </w:rPr>
        <w:t xml:space="preserve"> </w:t>
      </w:r>
      <w:r>
        <w:t>Co-Training</w:t>
      </w:r>
      <w:r>
        <w:rPr>
          <w:spacing w:val="-11"/>
        </w:rPr>
        <w:t xml:space="preserve"> </w:t>
      </w:r>
      <w:r>
        <w:t>Vision-Language</w:t>
      </w:r>
      <w:r>
        <w:rPr>
          <w:spacing w:val="-11"/>
        </w:rPr>
        <w:t xml:space="preserve"> </w:t>
      </w:r>
      <w:r>
        <w:t>Models</w:t>
      </w:r>
      <w:r>
        <w:rPr>
          <w:spacing w:val="-11"/>
        </w:rPr>
        <w:t xml:space="preserve"> </w:t>
      </w:r>
      <w:r>
        <w:t>for</w:t>
      </w:r>
      <w:r>
        <w:rPr>
          <w:spacing w:val="-11"/>
        </w:rPr>
        <w:t xml:space="preserve"> </w:t>
      </w:r>
      <w:r>
        <w:t>Remote</w:t>
      </w:r>
      <w:r>
        <w:rPr>
          <w:spacing w:val="-11"/>
        </w:rPr>
        <w:t xml:space="preserve"> </w:t>
      </w:r>
      <w:r>
        <w:t>Sensing</w:t>
      </w:r>
      <w:r>
        <w:rPr>
          <w:spacing w:val="-11"/>
        </w:rPr>
        <w:t xml:space="preserve"> </w:t>
      </w:r>
      <w:r>
        <w:t>Multi-Task</w:t>
      </w:r>
      <w:r>
        <w:rPr>
          <w:spacing w:val="-10"/>
        </w:rPr>
        <w:t xml:space="preserve"> </w:t>
      </w:r>
      <w:r>
        <w:rPr>
          <w:spacing w:val="-2"/>
        </w:rPr>
        <w:t>Learning</w:t>
      </w:r>
    </w:p>
    <w:p w14:paraId="3CC80EF2" w14:textId="77777777" w:rsidR="001D4020" w:rsidRDefault="001D4020">
      <w:pPr>
        <w:pStyle w:val="BodyText"/>
        <w:spacing w:before="24"/>
        <w:ind w:left="0" w:firstLine="0"/>
        <w:rPr>
          <w:rFonts w:ascii="Arial"/>
          <w:b/>
        </w:rPr>
      </w:pPr>
    </w:p>
    <w:p w14:paraId="61F23A6C" w14:textId="77777777" w:rsidR="001D4020" w:rsidRDefault="00000000">
      <w:pPr>
        <w:pStyle w:val="ListParagraph"/>
        <w:numPr>
          <w:ilvl w:val="1"/>
          <w:numId w:val="1"/>
        </w:numPr>
        <w:tabs>
          <w:tab w:val="left" w:pos="720"/>
        </w:tabs>
        <w:spacing w:before="1" w:line="276" w:lineRule="auto"/>
        <w:ind w:right="455"/>
      </w:pPr>
      <w:r>
        <w:rPr>
          <w:rFonts w:ascii="Arial" w:hAnsi="Arial"/>
          <w:b/>
        </w:rPr>
        <w:t xml:space="preserve">1. Core Focus: </w:t>
      </w:r>
      <w:r>
        <w:t xml:space="preserve">The paper proposes </w:t>
      </w:r>
      <w:proofErr w:type="spellStart"/>
      <w:r>
        <w:t>RSCoVLM</w:t>
      </w:r>
      <w:proofErr w:type="spellEnd"/>
      <w:r>
        <w:t>, a unified multi-task vision-language foundation</w:t>
      </w:r>
      <w:r>
        <w:rPr>
          <w:spacing w:val="-5"/>
        </w:rPr>
        <w:t xml:space="preserve"> </w:t>
      </w:r>
      <w:r>
        <w:t>model</w:t>
      </w:r>
      <w:r>
        <w:rPr>
          <w:spacing w:val="-5"/>
        </w:rPr>
        <w:t xml:space="preserve"> </w:t>
      </w:r>
      <w:r>
        <w:t>designed</w:t>
      </w:r>
      <w:r>
        <w:rPr>
          <w:spacing w:val="-5"/>
        </w:rPr>
        <w:t xml:space="preserve"> </w:t>
      </w:r>
      <w:r>
        <w:t>to</w:t>
      </w:r>
      <w:r>
        <w:rPr>
          <w:spacing w:val="-5"/>
        </w:rPr>
        <w:t xml:space="preserve"> </w:t>
      </w:r>
      <w:r>
        <w:t>simultaneously</w:t>
      </w:r>
      <w:r>
        <w:rPr>
          <w:spacing w:val="-5"/>
        </w:rPr>
        <w:t xml:space="preserve"> </w:t>
      </w:r>
      <w:r>
        <w:t>handle</w:t>
      </w:r>
      <w:r>
        <w:rPr>
          <w:spacing w:val="-5"/>
        </w:rPr>
        <w:t xml:space="preserve"> </w:t>
      </w:r>
      <w:r>
        <w:t>diverse</w:t>
      </w:r>
      <w:r>
        <w:rPr>
          <w:spacing w:val="-5"/>
        </w:rPr>
        <w:t xml:space="preserve"> </w:t>
      </w:r>
      <w:r>
        <w:t>remote</w:t>
      </w:r>
      <w:r>
        <w:rPr>
          <w:spacing w:val="-5"/>
        </w:rPr>
        <w:t xml:space="preserve"> </w:t>
      </w:r>
      <w:r>
        <w:t>sensing</w:t>
      </w:r>
      <w:r>
        <w:rPr>
          <w:spacing w:val="-5"/>
        </w:rPr>
        <w:t xml:space="preserve"> </w:t>
      </w:r>
      <w:r>
        <w:t>(RS)</w:t>
      </w:r>
      <w:r>
        <w:rPr>
          <w:spacing w:val="-5"/>
        </w:rPr>
        <w:t xml:space="preserve"> </w:t>
      </w:r>
      <w:r>
        <w:t>tasks via cooperative training (co-training) and a dynamic resolution strategy.</w:t>
      </w:r>
    </w:p>
    <w:p w14:paraId="24B81947" w14:textId="77777777" w:rsidR="001D4020" w:rsidRDefault="00000000">
      <w:pPr>
        <w:pStyle w:val="ListParagraph"/>
        <w:numPr>
          <w:ilvl w:val="1"/>
          <w:numId w:val="1"/>
        </w:numPr>
        <w:tabs>
          <w:tab w:val="left" w:pos="720"/>
        </w:tabs>
        <w:spacing w:line="276" w:lineRule="auto"/>
        <w:ind w:right="447"/>
      </w:pPr>
      <w:r>
        <w:rPr>
          <w:rFonts w:ascii="Arial" w:hAnsi="Arial"/>
          <w:b/>
        </w:rPr>
        <w:t xml:space="preserve">2. Architecture Used: </w:t>
      </w:r>
      <w:r>
        <w:t>A generative VLM paradigm employing a Vision Transformer (</w:t>
      </w:r>
      <w:proofErr w:type="spellStart"/>
      <w:r>
        <w:t>ViT</w:t>
      </w:r>
      <w:proofErr w:type="spellEnd"/>
      <w:r>
        <w:t>)</w:t>
      </w:r>
      <w:r>
        <w:rPr>
          <w:spacing w:val="-6"/>
        </w:rPr>
        <w:t xml:space="preserve"> </w:t>
      </w:r>
      <w:r>
        <w:t>encoder,</w:t>
      </w:r>
      <w:r>
        <w:rPr>
          <w:spacing w:val="-6"/>
        </w:rPr>
        <w:t xml:space="preserve"> </w:t>
      </w:r>
      <w:r>
        <w:t>a</w:t>
      </w:r>
      <w:r>
        <w:rPr>
          <w:spacing w:val="-6"/>
        </w:rPr>
        <w:t xml:space="preserve"> </w:t>
      </w:r>
      <w:r>
        <w:t>cross-modal</w:t>
      </w:r>
      <w:r>
        <w:rPr>
          <w:spacing w:val="-6"/>
        </w:rPr>
        <w:t xml:space="preserve"> </w:t>
      </w:r>
      <w:r>
        <w:t>alignment</w:t>
      </w:r>
      <w:r>
        <w:rPr>
          <w:spacing w:val="-6"/>
        </w:rPr>
        <w:t xml:space="preserve"> </w:t>
      </w:r>
      <w:r>
        <w:t>projection,</w:t>
      </w:r>
      <w:r>
        <w:rPr>
          <w:spacing w:val="-6"/>
        </w:rPr>
        <w:t xml:space="preserve"> </w:t>
      </w:r>
      <w:r>
        <w:t>and</w:t>
      </w:r>
      <w:r>
        <w:rPr>
          <w:spacing w:val="-6"/>
        </w:rPr>
        <w:t xml:space="preserve"> </w:t>
      </w:r>
      <w:r>
        <w:t>a</w:t>
      </w:r>
      <w:r>
        <w:rPr>
          <w:spacing w:val="-6"/>
        </w:rPr>
        <w:t xml:space="preserve"> </w:t>
      </w:r>
      <w:r>
        <w:t>unified</w:t>
      </w:r>
      <w:r>
        <w:rPr>
          <w:spacing w:val="-6"/>
        </w:rPr>
        <w:t xml:space="preserve"> </w:t>
      </w:r>
      <w:r>
        <w:t>Large</w:t>
      </w:r>
      <w:r>
        <w:rPr>
          <w:spacing w:val="-6"/>
        </w:rPr>
        <w:t xml:space="preserve"> </w:t>
      </w:r>
      <w:r>
        <w:t>Language</w:t>
      </w:r>
      <w:r>
        <w:rPr>
          <w:spacing w:val="-6"/>
        </w:rPr>
        <w:t xml:space="preserve"> </w:t>
      </w:r>
      <w:r>
        <w:t>Model (LLM) decoder (Qwen2.5-VL), optimized via next-token prediction.</w:t>
      </w:r>
    </w:p>
    <w:p w14:paraId="45AE7CAE" w14:textId="77777777" w:rsidR="001D4020" w:rsidRDefault="00000000">
      <w:pPr>
        <w:pStyle w:val="ListParagraph"/>
        <w:numPr>
          <w:ilvl w:val="1"/>
          <w:numId w:val="1"/>
        </w:numPr>
        <w:tabs>
          <w:tab w:val="left" w:pos="720"/>
        </w:tabs>
        <w:spacing w:line="276" w:lineRule="auto"/>
        <w:ind w:right="675"/>
      </w:pPr>
      <w:r>
        <w:rPr>
          <w:rFonts w:ascii="Arial" w:hAnsi="Arial"/>
          <w:b/>
        </w:rPr>
        <w:t>3.</w:t>
      </w:r>
      <w:r>
        <w:rPr>
          <w:rFonts w:ascii="Arial" w:hAnsi="Arial"/>
          <w:b/>
          <w:spacing w:val="-4"/>
        </w:rPr>
        <w:t xml:space="preserve"> </w:t>
      </w:r>
      <w:r>
        <w:rPr>
          <w:rFonts w:ascii="Arial" w:hAnsi="Arial"/>
          <w:b/>
        </w:rPr>
        <w:t>Scale</w:t>
      </w:r>
      <w:r>
        <w:rPr>
          <w:rFonts w:ascii="Arial" w:hAnsi="Arial"/>
          <w:b/>
          <w:spacing w:val="-4"/>
        </w:rPr>
        <w:t xml:space="preserve"> </w:t>
      </w:r>
      <w:r>
        <w:rPr>
          <w:rFonts w:ascii="Arial" w:hAnsi="Arial"/>
          <w:b/>
        </w:rPr>
        <w:t>&amp;</w:t>
      </w:r>
      <w:r>
        <w:rPr>
          <w:rFonts w:ascii="Arial" w:hAnsi="Arial"/>
          <w:b/>
          <w:spacing w:val="-4"/>
        </w:rPr>
        <w:t xml:space="preserve"> </w:t>
      </w:r>
      <w:r>
        <w:rPr>
          <w:rFonts w:ascii="Arial" w:hAnsi="Arial"/>
          <w:b/>
        </w:rPr>
        <w:t>Dataset:</w:t>
      </w:r>
      <w:r>
        <w:rPr>
          <w:rFonts w:ascii="Arial" w:hAnsi="Arial"/>
          <w:b/>
          <w:spacing w:val="-4"/>
        </w:rPr>
        <w:t xml:space="preserve"> </w:t>
      </w:r>
      <w:r>
        <w:t>The</w:t>
      </w:r>
      <w:r>
        <w:rPr>
          <w:spacing w:val="-4"/>
        </w:rPr>
        <w:t xml:space="preserve"> </w:t>
      </w:r>
      <w:r>
        <w:t>model</w:t>
      </w:r>
      <w:r>
        <w:rPr>
          <w:spacing w:val="-4"/>
        </w:rPr>
        <w:t xml:space="preserve"> </w:t>
      </w:r>
      <w:r>
        <w:t>was</w:t>
      </w:r>
      <w:r>
        <w:rPr>
          <w:spacing w:val="-4"/>
        </w:rPr>
        <w:t xml:space="preserve"> </w:t>
      </w:r>
      <w:r>
        <w:t>trained</w:t>
      </w:r>
      <w:r>
        <w:rPr>
          <w:spacing w:val="-4"/>
        </w:rPr>
        <w:t xml:space="preserve"> </w:t>
      </w:r>
      <w:r>
        <w:t>on</w:t>
      </w:r>
      <w:r>
        <w:rPr>
          <w:spacing w:val="-4"/>
        </w:rPr>
        <w:t xml:space="preserve"> </w:t>
      </w:r>
      <w:r>
        <w:t>a</w:t>
      </w:r>
      <w:r>
        <w:rPr>
          <w:spacing w:val="-4"/>
        </w:rPr>
        <w:t xml:space="preserve"> </w:t>
      </w:r>
      <w:r>
        <w:t>meticulously</w:t>
      </w:r>
      <w:r>
        <w:rPr>
          <w:spacing w:val="-4"/>
        </w:rPr>
        <w:t xml:space="preserve"> </w:t>
      </w:r>
      <w:r>
        <w:t>curated</w:t>
      </w:r>
      <w:r>
        <w:rPr>
          <w:spacing w:val="-4"/>
        </w:rPr>
        <w:t xml:space="preserve"> </w:t>
      </w:r>
      <w:r>
        <w:t>dataset</w:t>
      </w:r>
      <w:r>
        <w:rPr>
          <w:spacing w:val="-4"/>
        </w:rPr>
        <w:t xml:space="preserve"> </w:t>
      </w:r>
      <w:r>
        <w:t>of</w:t>
      </w:r>
      <w:r>
        <w:rPr>
          <w:spacing w:val="-4"/>
        </w:rPr>
        <w:t xml:space="preserve"> </w:t>
      </w:r>
      <w:r>
        <w:t>1.55 million images and 1.46 million conversations, integrating multiple RS datasets and incorporating a novel "Zoom-in Chain" strategy for ultra-high-resolution imagery.</w:t>
      </w:r>
    </w:p>
    <w:p w14:paraId="51F1E86A" w14:textId="77777777" w:rsidR="001D4020" w:rsidRDefault="00000000">
      <w:pPr>
        <w:pStyle w:val="ListParagraph"/>
        <w:numPr>
          <w:ilvl w:val="1"/>
          <w:numId w:val="1"/>
        </w:numPr>
        <w:tabs>
          <w:tab w:val="left" w:pos="720"/>
        </w:tabs>
        <w:spacing w:line="276" w:lineRule="auto"/>
        <w:ind w:right="481"/>
      </w:pPr>
      <w:r>
        <w:rPr>
          <w:rFonts w:ascii="Arial" w:hAnsi="Arial"/>
          <w:b/>
        </w:rPr>
        <w:t>4.</w:t>
      </w:r>
      <w:r>
        <w:rPr>
          <w:rFonts w:ascii="Arial" w:hAnsi="Arial"/>
          <w:b/>
          <w:spacing w:val="-6"/>
        </w:rPr>
        <w:t xml:space="preserve"> </w:t>
      </w:r>
      <w:r>
        <w:rPr>
          <w:rFonts w:ascii="Arial" w:hAnsi="Arial"/>
          <w:b/>
        </w:rPr>
        <w:t>Key</w:t>
      </w:r>
      <w:r>
        <w:rPr>
          <w:rFonts w:ascii="Arial" w:hAnsi="Arial"/>
          <w:b/>
          <w:spacing w:val="-6"/>
        </w:rPr>
        <w:t xml:space="preserve"> </w:t>
      </w:r>
      <w:r>
        <w:rPr>
          <w:rFonts w:ascii="Arial" w:hAnsi="Arial"/>
          <w:b/>
        </w:rPr>
        <w:t>Achievement:</w:t>
      </w:r>
      <w:r>
        <w:rPr>
          <w:rFonts w:ascii="Arial" w:hAnsi="Arial"/>
          <w:b/>
          <w:spacing w:val="-6"/>
        </w:rPr>
        <w:t xml:space="preserve"> </w:t>
      </w:r>
      <w:proofErr w:type="spellStart"/>
      <w:r>
        <w:t>RSCoVLM</w:t>
      </w:r>
      <w:proofErr w:type="spellEnd"/>
      <w:r>
        <w:rPr>
          <w:spacing w:val="-6"/>
        </w:rPr>
        <w:t xml:space="preserve"> </w:t>
      </w:r>
      <w:r>
        <w:t>achieved</w:t>
      </w:r>
      <w:r>
        <w:rPr>
          <w:spacing w:val="-6"/>
        </w:rPr>
        <w:t xml:space="preserve"> </w:t>
      </w:r>
      <w:r>
        <w:t>state-of-the-art</w:t>
      </w:r>
      <w:r>
        <w:rPr>
          <w:spacing w:val="-6"/>
        </w:rPr>
        <w:t xml:space="preserve"> </w:t>
      </w:r>
      <w:r>
        <w:t>performance</w:t>
      </w:r>
      <w:r>
        <w:rPr>
          <w:spacing w:val="-6"/>
        </w:rPr>
        <w:t xml:space="preserve"> </w:t>
      </w:r>
      <w:r>
        <w:t>across</w:t>
      </w:r>
      <w:r>
        <w:rPr>
          <w:spacing w:val="-6"/>
        </w:rPr>
        <w:t xml:space="preserve"> </w:t>
      </w:r>
      <w:r>
        <w:t>multiple RS benchmarks (including scene classification and visual question answering), rivaling specialized single-task expert models by employing dynamic sampling weights during joint training.</w:t>
      </w:r>
    </w:p>
    <w:p w14:paraId="486E161B" w14:textId="77777777" w:rsidR="001D4020" w:rsidRDefault="00000000">
      <w:pPr>
        <w:pStyle w:val="ListParagraph"/>
        <w:numPr>
          <w:ilvl w:val="1"/>
          <w:numId w:val="1"/>
        </w:numPr>
        <w:tabs>
          <w:tab w:val="left" w:pos="720"/>
        </w:tabs>
        <w:spacing w:line="276" w:lineRule="auto"/>
        <w:ind w:right="847"/>
      </w:pPr>
      <w:r>
        <w:rPr>
          <w:rFonts w:ascii="Arial" w:hAnsi="Arial"/>
          <w:b/>
        </w:rPr>
        <w:t xml:space="preserve">5. Limitations/Gap: </w:t>
      </w:r>
      <w:r>
        <w:t>The authors acknowledge persistent challenges with task interference</w:t>
      </w:r>
      <w:r>
        <w:rPr>
          <w:spacing w:val="-4"/>
        </w:rPr>
        <w:t xml:space="preserve"> </w:t>
      </w:r>
      <w:r>
        <w:t>in</w:t>
      </w:r>
      <w:r>
        <w:rPr>
          <w:spacing w:val="-4"/>
        </w:rPr>
        <w:t xml:space="preserve"> </w:t>
      </w:r>
      <w:r>
        <w:t>multi-task</w:t>
      </w:r>
      <w:r>
        <w:rPr>
          <w:spacing w:val="-4"/>
        </w:rPr>
        <w:t xml:space="preserve"> </w:t>
      </w:r>
      <w:r>
        <w:t>joint</w:t>
      </w:r>
      <w:r>
        <w:rPr>
          <w:spacing w:val="-4"/>
        </w:rPr>
        <w:t xml:space="preserve"> </w:t>
      </w:r>
      <w:r>
        <w:t>training,</w:t>
      </w:r>
      <w:r>
        <w:rPr>
          <w:spacing w:val="-4"/>
        </w:rPr>
        <w:t xml:space="preserve"> </w:t>
      </w:r>
      <w:r>
        <w:t>observing</w:t>
      </w:r>
      <w:r>
        <w:rPr>
          <w:spacing w:val="-4"/>
        </w:rPr>
        <w:t xml:space="preserve"> </w:t>
      </w:r>
      <w:r>
        <w:t>that</w:t>
      </w:r>
      <w:r>
        <w:rPr>
          <w:spacing w:val="-4"/>
        </w:rPr>
        <w:t xml:space="preserve"> </w:t>
      </w:r>
      <w:r>
        <w:t>performance</w:t>
      </w:r>
      <w:r>
        <w:rPr>
          <w:spacing w:val="-4"/>
        </w:rPr>
        <w:t xml:space="preserve"> </w:t>
      </w:r>
      <w:r>
        <w:t>gains</w:t>
      </w:r>
      <w:r>
        <w:rPr>
          <w:spacing w:val="-4"/>
        </w:rPr>
        <w:t xml:space="preserve"> </w:t>
      </w:r>
      <w:r>
        <w:t>in</w:t>
      </w:r>
      <w:r>
        <w:rPr>
          <w:spacing w:val="-4"/>
        </w:rPr>
        <w:t xml:space="preserve"> </w:t>
      </w:r>
      <w:r>
        <w:t>one</w:t>
      </w:r>
      <w:r>
        <w:rPr>
          <w:spacing w:val="-4"/>
        </w:rPr>
        <w:t xml:space="preserve"> </w:t>
      </w:r>
      <w:r>
        <w:t>task occasionally occur at the expense of another.</w:t>
      </w:r>
    </w:p>
    <w:p w14:paraId="4252DD5B" w14:textId="77777777" w:rsidR="001D4020" w:rsidRDefault="00000000">
      <w:pPr>
        <w:pStyle w:val="ListParagraph"/>
        <w:numPr>
          <w:ilvl w:val="1"/>
          <w:numId w:val="1"/>
        </w:numPr>
        <w:tabs>
          <w:tab w:val="left" w:pos="720"/>
        </w:tabs>
        <w:spacing w:line="276" w:lineRule="auto"/>
        <w:ind w:right="664"/>
      </w:pPr>
      <w:r>
        <w:rPr>
          <w:rFonts w:ascii="Arial" w:hAnsi="Arial"/>
          <w:b/>
        </w:rPr>
        <w:t>6.</w:t>
      </w:r>
      <w:r>
        <w:rPr>
          <w:rFonts w:ascii="Arial" w:hAnsi="Arial"/>
          <w:b/>
          <w:spacing w:val="-6"/>
        </w:rPr>
        <w:t xml:space="preserve"> </w:t>
      </w:r>
      <w:proofErr w:type="spellStart"/>
      <w:r>
        <w:rPr>
          <w:rFonts w:ascii="Arial" w:hAnsi="Arial"/>
          <w:b/>
        </w:rPr>
        <w:t>DisasterNet</w:t>
      </w:r>
      <w:proofErr w:type="spellEnd"/>
      <w:r>
        <w:rPr>
          <w:rFonts w:ascii="Arial" w:hAnsi="Arial"/>
          <w:b/>
        </w:rPr>
        <w:t>-Bangla</w:t>
      </w:r>
      <w:r>
        <w:rPr>
          <w:rFonts w:ascii="Arial" w:hAnsi="Arial"/>
          <w:b/>
          <w:spacing w:val="-6"/>
        </w:rPr>
        <w:t xml:space="preserve"> </w:t>
      </w:r>
      <w:r>
        <w:rPr>
          <w:rFonts w:ascii="Arial" w:hAnsi="Arial"/>
          <w:b/>
        </w:rPr>
        <w:t>Integration:</w:t>
      </w:r>
      <w:r>
        <w:rPr>
          <w:rFonts w:ascii="Arial" w:hAnsi="Arial"/>
          <w:b/>
          <w:spacing w:val="-6"/>
        </w:rPr>
        <w:t xml:space="preserve"> </w:t>
      </w:r>
      <w:r>
        <w:t>Strongly</w:t>
      </w:r>
      <w:r>
        <w:rPr>
          <w:spacing w:val="-6"/>
        </w:rPr>
        <w:t xml:space="preserve"> </w:t>
      </w:r>
      <w:r>
        <w:t>supports</w:t>
      </w:r>
      <w:r>
        <w:rPr>
          <w:spacing w:val="-6"/>
        </w:rPr>
        <w:t xml:space="preserve"> </w:t>
      </w:r>
      <w:r>
        <w:t>the</w:t>
      </w:r>
      <w:r>
        <w:rPr>
          <w:spacing w:val="-6"/>
        </w:rPr>
        <w:t xml:space="preserve"> </w:t>
      </w:r>
      <w:r>
        <w:t>co-training</w:t>
      </w:r>
      <w:r>
        <w:rPr>
          <w:spacing w:val="-6"/>
        </w:rPr>
        <w:t xml:space="preserve"> </w:t>
      </w:r>
      <w:r>
        <w:t>methodology</w:t>
      </w:r>
      <w:r>
        <w:rPr>
          <w:spacing w:val="-6"/>
        </w:rPr>
        <w:t xml:space="preserve"> </w:t>
      </w:r>
      <w:r>
        <w:t xml:space="preserve">of </w:t>
      </w:r>
      <w:proofErr w:type="spellStart"/>
      <w:r>
        <w:t>DisasterNet</w:t>
      </w:r>
      <w:proofErr w:type="spellEnd"/>
      <w:r>
        <w:t xml:space="preserve">-Bangla. It provides critical insights into balancing multi-task learning to prevent catastrophic forgetting and optimizing joint classification and captioning </w:t>
      </w:r>
      <w:r>
        <w:rPr>
          <w:spacing w:val="-2"/>
        </w:rPr>
        <w:t>objectives.</w:t>
      </w:r>
    </w:p>
    <w:p w14:paraId="0002B3D8" w14:textId="77777777" w:rsidR="001D4020" w:rsidRDefault="00000000">
      <w:pPr>
        <w:pStyle w:val="ListParagraph"/>
        <w:numPr>
          <w:ilvl w:val="1"/>
          <w:numId w:val="1"/>
        </w:numPr>
        <w:tabs>
          <w:tab w:val="left" w:pos="720"/>
        </w:tabs>
        <w:spacing w:line="276" w:lineRule="auto"/>
        <w:ind w:right="579"/>
      </w:pPr>
      <w:r>
        <w:rPr>
          <w:rFonts w:ascii="Arial" w:hAnsi="Arial"/>
          <w:b/>
        </w:rPr>
        <w:t xml:space="preserve">7. Thesis Placement: </w:t>
      </w:r>
      <w:r>
        <w:t>Applicable to Chapter 2 (Literature Review: Co-Training and Multi-Task</w:t>
      </w:r>
      <w:r>
        <w:rPr>
          <w:spacing w:val="-11"/>
        </w:rPr>
        <w:t xml:space="preserve"> </w:t>
      </w:r>
      <w:r>
        <w:t>Remote</w:t>
      </w:r>
      <w:r>
        <w:rPr>
          <w:spacing w:val="-11"/>
        </w:rPr>
        <w:t xml:space="preserve"> </w:t>
      </w:r>
      <w:r>
        <w:t>Sensing)</w:t>
      </w:r>
      <w:r>
        <w:rPr>
          <w:spacing w:val="-11"/>
        </w:rPr>
        <w:t xml:space="preserve"> </w:t>
      </w:r>
      <w:r>
        <w:t>and</w:t>
      </w:r>
      <w:r>
        <w:rPr>
          <w:spacing w:val="-11"/>
        </w:rPr>
        <w:t xml:space="preserve"> </w:t>
      </w:r>
      <w:r>
        <w:t>Chapter</w:t>
      </w:r>
      <w:r>
        <w:rPr>
          <w:spacing w:val="-11"/>
        </w:rPr>
        <w:t xml:space="preserve"> </w:t>
      </w:r>
      <w:r>
        <w:t>3</w:t>
      </w:r>
      <w:r>
        <w:rPr>
          <w:spacing w:val="-11"/>
        </w:rPr>
        <w:t xml:space="preserve"> </w:t>
      </w:r>
      <w:r>
        <w:t>(Methodology:</w:t>
      </w:r>
      <w:r>
        <w:rPr>
          <w:spacing w:val="-11"/>
        </w:rPr>
        <w:t xml:space="preserve"> </w:t>
      </w:r>
      <w:r>
        <w:t>Multi-Task</w:t>
      </w:r>
      <w:r>
        <w:rPr>
          <w:spacing w:val="-11"/>
        </w:rPr>
        <w:t xml:space="preserve"> </w:t>
      </w:r>
      <w:r>
        <w:t>Optimization</w:t>
      </w:r>
      <w:r>
        <w:rPr>
          <w:spacing w:val="-11"/>
        </w:rPr>
        <w:t xml:space="preserve"> </w:t>
      </w:r>
      <w:r>
        <w:t>and Loss Balancing).</w:t>
      </w:r>
    </w:p>
    <w:p w14:paraId="02BA1966" w14:textId="77777777" w:rsidR="001D4020" w:rsidRDefault="00000000">
      <w:pPr>
        <w:pStyle w:val="ListParagraph"/>
        <w:numPr>
          <w:ilvl w:val="1"/>
          <w:numId w:val="1"/>
        </w:numPr>
        <w:tabs>
          <w:tab w:val="left" w:pos="720"/>
        </w:tabs>
        <w:spacing w:line="276" w:lineRule="auto"/>
        <w:ind w:right="533"/>
      </w:pPr>
      <w:r>
        <w:rPr>
          <w:rFonts w:ascii="Arial" w:hAnsi="Arial"/>
          <w:b/>
        </w:rPr>
        <w:t>8.</w:t>
      </w:r>
      <w:r>
        <w:rPr>
          <w:rFonts w:ascii="Arial" w:hAnsi="Arial"/>
          <w:b/>
          <w:spacing w:val="-6"/>
        </w:rPr>
        <w:t xml:space="preserve"> </w:t>
      </w:r>
      <w:r>
        <w:rPr>
          <w:rFonts w:ascii="Arial" w:hAnsi="Arial"/>
          <w:b/>
        </w:rPr>
        <w:t>Actionable</w:t>
      </w:r>
      <w:r>
        <w:rPr>
          <w:rFonts w:ascii="Arial" w:hAnsi="Arial"/>
          <w:b/>
          <w:spacing w:val="-6"/>
        </w:rPr>
        <w:t xml:space="preserve"> </w:t>
      </w:r>
      <w:r>
        <w:rPr>
          <w:rFonts w:ascii="Arial" w:hAnsi="Arial"/>
          <w:b/>
        </w:rPr>
        <w:t>Takeaway:</w:t>
      </w:r>
      <w:r>
        <w:rPr>
          <w:rFonts w:ascii="Arial" w:hAnsi="Arial"/>
          <w:b/>
          <w:spacing w:val="-6"/>
        </w:rPr>
        <w:t xml:space="preserve"> </w:t>
      </w:r>
      <w:r>
        <w:t>Implement</w:t>
      </w:r>
      <w:r>
        <w:rPr>
          <w:spacing w:val="-6"/>
        </w:rPr>
        <w:t xml:space="preserve"> </w:t>
      </w:r>
      <w:r>
        <w:t>a</w:t>
      </w:r>
      <w:r>
        <w:rPr>
          <w:spacing w:val="-6"/>
        </w:rPr>
        <w:t xml:space="preserve"> </w:t>
      </w:r>
      <w:r>
        <w:t>dynamic,</w:t>
      </w:r>
      <w:r>
        <w:rPr>
          <w:spacing w:val="-6"/>
        </w:rPr>
        <w:t xml:space="preserve"> </w:t>
      </w:r>
      <w:r>
        <w:t>weighted</w:t>
      </w:r>
      <w:r>
        <w:rPr>
          <w:spacing w:val="-6"/>
        </w:rPr>
        <w:t xml:space="preserve"> </w:t>
      </w:r>
      <w:r>
        <w:t>loss</w:t>
      </w:r>
      <w:r>
        <w:rPr>
          <w:spacing w:val="-6"/>
        </w:rPr>
        <w:t xml:space="preserve"> </w:t>
      </w:r>
      <w:r>
        <w:t>function</w:t>
      </w:r>
      <w:r>
        <w:rPr>
          <w:spacing w:val="-6"/>
        </w:rPr>
        <w:t xml:space="preserve"> </w:t>
      </w:r>
      <w:r>
        <w:t>during</w:t>
      </w:r>
      <w:r>
        <w:rPr>
          <w:spacing w:val="-6"/>
        </w:rPr>
        <w:t xml:space="preserve"> </w:t>
      </w:r>
      <w:r>
        <w:t>the</w:t>
      </w:r>
      <w:r>
        <w:rPr>
          <w:spacing w:val="-6"/>
        </w:rPr>
        <w:t xml:space="preserve"> </w:t>
      </w:r>
      <w:r>
        <w:t>joint training of Task Head 1 and Task Head 2. Start with uniform sampling ratios and iteratively</w:t>
      </w:r>
      <w:r>
        <w:rPr>
          <w:spacing w:val="-2"/>
        </w:rPr>
        <w:t xml:space="preserve"> </w:t>
      </w:r>
      <w:r>
        <w:t>adjust</w:t>
      </w:r>
      <w:r>
        <w:rPr>
          <w:spacing w:val="-2"/>
        </w:rPr>
        <w:t xml:space="preserve"> </w:t>
      </w:r>
      <w:r>
        <w:t>the</w:t>
      </w:r>
      <w:r>
        <w:rPr>
          <w:spacing w:val="-2"/>
        </w:rPr>
        <w:t xml:space="preserve"> </w:t>
      </w:r>
      <w:r>
        <w:t>weights</w:t>
      </w:r>
      <w:r>
        <w:rPr>
          <w:spacing w:val="-2"/>
        </w:rPr>
        <w:t xml:space="preserve"> </w:t>
      </w:r>
      <w:r>
        <w:t>to</w:t>
      </w:r>
      <w:r>
        <w:rPr>
          <w:spacing w:val="-2"/>
        </w:rPr>
        <w:t xml:space="preserve"> </w:t>
      </w:r>
      <w:r>
        <w:t>increase</w:t>
      </w:r>
      <w:r>
        <w:rPr>
          <w:spacing w:val="-2"/>
        </w:rPr>
        <w:t xml:space="preserve"> </w:t>
      </w:r>
      <w:r>
        <w:t>the</w:t>
      </w:r>
      <w:r>
        <w:rPr>
          <w:spacing w:val="-2"/>
        </w:rPr>
        <w:t xml:space="preserve"> </w:t>
      </w:r>
      <w:r>
        <w:t>learning</w:t>
      </w:r>
      <w:r>
        <w:rPr>
          <w:spacing w:val="-2"/>
        </w:rPr>
        <w:t xml:space="preserve"> </w:t>
      </w:r>
      <w:r>
        <w:t>proportion</w:t>
      </w:r>
      <w:r>
        <w:rPr>
          <w:spacing w:val="-2"/>
        </w:rPr>
        <w:t xml:space="preserve"> </w:t>
      </w:r>
      <w:r>
        <w:t>of</w:t>
      </w:r>
      <w:r>
        <w:rPr>
          <w:spacing w:val="-2"/>
        </w:rPr>
        <w:t xml:space="preserve"> </w:t>
      </w:r>
      <w:r>
        <w:t>the</w:t>
      </w:r>
      <w:r>
        <w:rPr>
          <w:spacing w:val="-2"/>
        </w:rPr>
        <w:t xml:space="preserve"> </w:t>
      </w:r>
      <w:r>
        <w:t>underperforming task, thereby minimizing inter-task competition.</w:t>
      </w:r>
    </w:p>
    <w:p w14:paraId="386D0CD0" w14:textId="77777777" w:rsidR="001D4020" w:rsidRDefault="001D4020">
      <w:pPr>
        <w:pStyle w:val="ListParagraph"/>
        <w:spacing w:line="276" w:lineRule="auto"/>
        <w:sectPr w:rsidR="001D4020">
          <w:pgSz w:w="12240" w:h="15840"/>
          <w:pgMar w:top="1360" w:right="1080" w:bottom="280" w:left="1440" w:header="720" w:footer="720" w:gutter="0"/>
          <w:cols w:space="720"/>
        </w:sectPr>
      </w:pPr>
    </w:p>
    <w:p w14:paraId="4A915610" w14:textId="77777777" w:rsidR="001D4020" w:rsidRDefault="00000000">
      <w:pPr>
        <w:pStyle w:val="Heading1"/>
        <w:spacing w:before="80" w:line="276" w:lineRule="auto"/>
      </w:pPr>
      <w:r>
        <w:lastRenderedPageBreak/>
        <w:t>Paper</w:t>
      </w:r>
      <w:r>
        <w:rPr>
          <w:spacing w:val="-6"/>
        </w:rPr>
        <w:t xml:space="preserve"> </w:t>
      </w:r>
      <w:r>
        <w:t>11:</w:t>
      </w:r>
      <w:r>
        <w:rPr>
          <w:spacing w:val="-6"/>
        </w:rPr>
        <w:t xml:space="preserve"> </w:t>
      </w:r>
      <w:proofErr w:type="spellStart"/>
      <w:r>
        <w:t>PetroMind</w:t>
      </w:r>
      <w:proofErr w:type="spellEnd"/>
      <w:r>
        <w:t>:</w:t>
      </w:r>
      <w:r>
        <w:rPr>
          <w:spacing w:val="-6"/>
        </w:rPr>
        <w:t xml:space="preserve"> </w:t>
      </w:r>
      <w:r>
        <w:t>A</w:t>
      </w:r>
      <w:r>
        <w:rPr>
          <w:spacing w:val="-6"/>
        </w:rPr>
        <w:t xml:space="preserve"> </w:t>
      </w:r>
      <w:r>
        <w:t>multimodal</w:t>
      </w:r>
      <w:r>
        <w:rPr>
          <w:spacing w:val="-6"/>
        </w:rPr>
        <w:t xml:space="preserve"> </w:t>
      </w:r>
      <w:r>
        <w:t>petrographic</w:t>
      </w:r>
      <w:r>
        <w:rPr>
          <w:spacing w:val="-6"/>
        </w:rPr>
        <w:t xml:space="preserve"> </w:t>
      </w:r>
      <w:r>
        <w:t>model</w:t>
      </w:r>
      <w:r>
        <w:rPr>
          <w:spacing w:val="-6"/>
        </w:rPr>
        <w:t xml:space="preserve"> </w:t>
      </w:r>
      <w:r>
        <w:t>for</w:t>
      </w:r>
      <w:r>
        <w:rPr>
          <w:spacing w:val="-6"/>
        </w:rPr>
        <w:t xml:space="preserve"> </w:t>
      </w:r>
      <w:r>
        <w:t>rock</w:t>
      </w:r>
      <w:r>
        <w:rPr>
          <w:spacing w:val="-6"/>
        </w:rPr>
        <w:t xml:space="preserve"> </w:t>
      </w:r>
      <w:r>
        <w:t>image</w:t>
      </w:r>
      <w:r>
        <w:rPr>
          <w:spacing w:val="-6"/>
        </w:rPr>
        <w:t xml:space="preserve"> </w:t>
      </w:r>
      <w:r>
        <w:t>classification</w:t>
      </w:r>
      <w:r>
        <w:rPr>
          <w:spacing w:val="-6"/>
        </w:rPr>
        <w:t xml:space="preserve"> </w:t>
      </w:r>
      <w:r>
        <w:t>and lithological description generation</w:t>
      </w:r>
    </w:p>
    <w:p w14:paraId="449F74A9" w14:textId="77777777" w:rsidR="001D4020" w:rsidRDefault="00000000">
      <w:pPr>
        <w:pStyle w:val="ListParagraph"/>
        <w:numPr>
          <w:ilvl w:val="1"/>
          <w:numId w:val="1"/>
        </w:numPr>
        <w:tabs>
          <w:tab w:val="left" w:pos="720"/>
        </w:tabs>
        <w:spacing w:before="240" w:line="276" w:lineRule="auto"/>
        <w:ind w:right="713"/>
      </w:pPr>
      <w:r>
        <w:rPr>
          <w:rFonts w:ascii="Arial" w:hAnsi="Arial"/>
          <w:b/>
        </w:rPr>
        <w:t>1.</w:t>
      </w:r>
      <w:r>
        <w:rPr>
          <w:rFonts w:ascii="Arial" w:hAnsi="Arial"/>
          <w:b/>
          <w:spacing w:val="-4"/>
        </w:rPr>
        <w:t xml:space="preserve"> </w:t>
      </w:r>
      <w:r>
        <w:rPr>
          <w:rFonts w:ascii="Arial" w:hAnsi="Arial"/>
          <w:b/>
        </w:rPr>
        <w:t>Core</w:t>
      </w:r>
      <w:r>
        <w:rPr>
          <w:rFonts w:ascii="Arial" w:hAnsi="Arial"/>
          <w:b/>
          <w:spacing w:val="-4"/>
        </w:rPr>
        <w:t xml:space="preserve"> </w:t>
      </w:r>
      <w:r>
        <w:rPr>
          <w:rFonts w:ascii="Arial" w:hAnsi="Arial"/>
          <w:b/>
        </w:rPr>
        <w:t>Focus:</w:t>
      </w:r>
      <w:r>
        <w:rPr>
          <w:rFonts w:ascii="Arial" w:hAnsi="Arial"/>
          <w:b/>
          <w:spacing w:val="-4"/>
        </w:rPr>
        <w:t xml:space="preserve"> </w:t>
      </w:r>
      <w:r>
        <w:t>The</w:t>
      </w:r>
      <w:r>
        <w:rPr>
          <w:spacing w:val="-4"/>
        </w:rPr>
        <w:t xml:space="preserve"> </w:t>
      </w:r>
      <w:r>
        <w:t>study</w:t>
      </w:r>
      <w:r>
        <w:rPr>
          <w:spacing w:val="-4"/>
        </w:rPr>
        <w:t xml:space="preserve"> </w:t>
      </w:r>
      <w:r>
        <w:t>focuses</w:t>
      </w:r>
      <w:r>
        <w:rPr>
          <w:spacing w:val="-4"/>
        </w:rPr>
        <w:t xml:space="preserve"> </w:t>
      </w:r>
      <w:r>
        <w:t>on</w:t>
      </w:r>
      <w:r>
        <w:rPr>
          <w:spacing w:val="-4"/>
        </w:rPr>
        <w:t xml:space="preserve"> </w:t>
      </w:r>
      <w:r>
        <w:t>jointly</w:t>
      </w:r>
      <w:r>
        <w:rPr>
          <w:spacing w:val="-4"/>
        </w:rPr>
        <w:t xml:space="preserve"> </w:t>
      </w:r>
      <w:r>
        <w:t>addressing</w:t>
      </w:r>
      <w:r>
        <w:rPr>
          <w:spacing w:val="-4"/>
        </w:rPr>
        <w:t xml:space="preserve"> </w:t>
      </w:r>
      <w:r>
        <w:t>complex</w:t>
      </w:r>
      <w:r>
        <w:rPr>
          <w:spacing w:val="-4"/>
        </w:rPr>
        <w:t xml:space="preserve"> </w:t>
      </w:r>
      <w:r>
        <w:t>image</w:t>
      </w:r>
      <w:r>
        <w:rPr>
          <w:spacing w:val="-4"/>
        </w:rPr>
        <w:t xml:space="preserve"> </w:t>
      </w:r>
      <w:r>
        <w:t>classification and detailed lithological description generation by developing a domain-specific multimodal foundation model.</w:t>
      </w:r>
    </w:p>
    <w:p w14:paraId="344B50DC" w14:textId="77777777" w:rsidR="001D4020" w:rsidRDefault="00000000">
      <w:pPr>
        <w:pStyle w:val="ListParagraph"/>
        <w:numPr>
          <w:ilvl w:val="1"/>
          <w:numId w:val="1"/>
        </w:numPr>
        <w:tabs>
          <w:tab w:val="left" w:pos="720"/>
        </w:tabs>
        <w:spacing w:line="276" w:lineRule="auto"/>
        <w:ind w:right="774"/>
      </w:pPr>
      <w:r>
        <w:rPr>
          <w:rFonts w:ascii="Arial" w:hAnsi="Arial"/>
          <w:b/>
        </w:rPr>
        <w:t xml:space="preserve">2. Architecture Used: </w:t>
      </w:r>
      <w:r>
        <w:t xml:space="preserve">The proposed </w:t>
      </w:r>
      <w:proofErr w:type="spellStart"/>
      <w:r>
        <w:t>PetroMind</w:t>
      </w:r>
      <w:proofErr w:type="spellEnd"/>
      <w:r>
        <w:t xml:space="preserve"> framework incorporates a Vision Transformer</w:t>
      </w:r>
      <w:r>
        <w:rPr>
          <w:spacing w:val="-8"/>
        </w:rPr>
        <w:t xml:space="preserve"> </w:t>
      </w:r>
      <w:r>
        <w:t>(</w:t>
      </w:r>
      <w:proofErr w:type="spellStart"/>
      <w:r>
        <w:t>ViT</w:t>
      </w:r>
      <w:proofErr w:type="spellEnd"/>
      <w:r>
        <w:t>)</w:t>
      </w:r>
      <w:r>
        <w:rPr>
          <w:spacing w:val="-8"/>
        </w:rPr>
        <w:t xml:space="preserve"> </w:t>
      </w:r>
      <w:r>
        <w:t>based</w:t>
      </w:r>
      <w:r>
        <w:rPr>
          <w:spacing w:val="-8"/>
        </w:rPr>
        <w:t xml:space="preserve"> </w:t>
      </w:r>
      <w:r>
        <w:t>vision</w:t>
      </w:r>
      <w:r>
        <w:rPr>
          <w:spacing w:val="-8"/>
        </w:rPr>
        <w:t xml:space="preserve"> </w:t>
      </w:r>
      <w:r>
        <w:t>encoder,</w:t>
      </w:r>
      <w:r>
        <w:rPr>
          <w:spacing w:val="-8"/>
        </w:rPr>
        <w:t xml:space="preserve"> </w:t>
      </w:r>
      <w:r>
        <w:t>a</w:t>
      </w:r>
      <w:r>
        <w:rPr>
          <w:spacing w:val="-8"/>
        </w:rPr>
        <w:t xml:space="preserve"> </w:t>
      </w:r>
      <w:r>
        <w:t>CLIP-based</w:t>
      </w:r>
      <w:r>
        <w:rPr>
          <w:spacing w:val="-8"/>
        </w:rPr>
        <w:t xml:space="preserve"> </w:t>
      </w:r>
      <w:r>
        <w:t>vision-text</w:t>
      </w:r>
      <w:r>
        <w:rPr>
          <w:spacing w:val="-8"/>
        </w:rPr>
        <w:t xml:space="preserve"> </w:t>
      </w:r>
      <w:r>
        <w:t>alignment</w:t>
      </w:r>
      <w:r>
        <w:rPr>
          <w:spacing w:val="-8"/>
        </w:rPr>
        <w:t xml:space="preserve"> </w:t>
      </w:r>
      <w:r>
        <w:t>module, and a Qwen2.5-VL-based Large Language Model (LLM) decoder, all optimized via Low-Rank Adaptation (</w:t>
      </w:r>
      <w:proofErr w:type="spellStart"/>
      <w:r>
        <w:t>LoRA</w:t>
      </w:r>
      <w:proofErr w:type="spellEnd"/>
      <w:r>
        <w:t>).</w:t>
      </w:r>
    </w:p>
    <w:p w14:paraId="4869DD1D" w14:textId="77777777" w:rsidR="001D4020" w:rsidRDefault="00000000">
      <w:pPr>
        <w:pStyle w:val="ListParagraph"/>
        <w:numPr>
          <w:ilvl w:val="1"/>
          <w:numId w:val="1"/>
        </w:numPr>
        <w:tabs>
          <w:tab w:val="left" w:pos="720"/>
        </w:tabs>
        <w:spacing w:line="276" w:lineRule="auto"/>
        <w:ind w:right="529"/>
      </w:pPr>
      <w:r>
        <w:rPr>
          <w:rFonts w:ascii="Arial" w:hAnsi="Arial"/>
          <w:b/>
        </w:rPr>
        <w:t xml:space="preserve">3. Scale &amp; Dataset: </w:t>
      </w:r>
      <w:r>
        <w:t>The model utilizes the ROCK-13 dataset, which comprises 5,845 manually</w:t>
      </w:r>
      <w:r>
        <w:rPr>
          <w:spacing w:val="-5"/>
        </w:rPr>
        <w:t xml:space="preserve"> </w:t>
      </w:r>
      <w:r>
        <w:t>annotated</w:t>
      </w:r>
      <w:r>
        <w:rPr>
          <w:spacing w:val="-5"/>
        </w:rPr>
        <w:t xml:space="preserve"> </w:t>
      </w:r>
      <w:r>
        <w:t>images</w:t>
      </w:r>
      <w:r>
        <w:rPr>
          <w:spacing w:val="-5"/>
        </w:rPr>
        <w:t xml:space="preserve"> </w:t>
      </w:r>
      <w:r>
        <w:t>across</w:t>
      </w:r>
      <w:r>
        <w:rPr>
          <w:spacing w:val="-5"/>
        </w:rPr>
        <w:t xml:space="preserve"> </w:t>
      </w:r>
      <w:r>
        <w:t>13</w:t>
      </w:r>
      <w:r>
        <w:rPr>
          <w:spacing w:val="-5"/>
        </w:rPr>
        <w:t xml:space="preserve"> </w:t>
      </w:r>
      <w:r>
        <w:t>classes,</w:t>
      </w:r>
      <w:r>
        <w:rPr>
          <w:spacing w:val="-5"/>
        </w:rPr>
        <w:t xml:space="preserve"> </w:t>
      </w:r>
      <w:r>
        <w:t>programmatically</w:t>
      </w:r>
      <w:r>
        <w:rPr>
          <w:spacing w:val="-5"/>
        </w:rPr>
        <w:t xml:space="preserve"> </w:t>
      </w:r>
      <w:r>
        <w:t>expanded</w:t>
      </w:r>
      <w:r>
        <w:rPr>
          <w:spacing w:val="-5"/>
        </w:rPr>
        <w:t xml:space="preserve"> </w:t>
      </w:r>
      <w:r>
        <w:t>into</w:t>
      </w:r>
      <w:r>
        <w:rPr>
          <w:spacing w:val="-5"/>
        </w:rPr>
        <w:t xml:space="preserve"> </w:t>
      </w:r>
      <w:r>
        <w:t>58,450 classification instructions and 272 specialized description generation instructions.</w:t>
      </w:r>
    </w:p>
    <w:p w14:paraId="20548F88" w14:textId="77777777" w:rsidR="001D4020" w:rsidRDefault="00000000">
      <w:pPr>
        <w:pStyle w:val="ListParagraph"/>
        <w:numPr>
          <w:ilvl w:val="1"/>
          <w:numId w:val="1"/>
        </w:numPr>
        <w:tabs>
          <w:tab w:val="left" w:pos="720"/>
        </w:tabs>
        <w:spacing w:line="276" w:lineRule="auto"/>
        <w:ind w:right="383"/>
      </w:pPr>
      <w:r>
        <w:rPr>
          <w:rFonts w:ascii="Arial" w:hAnsi="Arial"/>
          <w:b/>
        </w:rPr>
        <w:t>4.</w:t>
      </w:r>
      <w:r>
        <w:rPr>
          <w:rFonts w:ascii="Arial" w:hAnsi="Arial"/>
          <w:b/>
          <w:spacing w:val="-4"/>
        </w:rPr>
        <w:t xml:space="preserve"> </w:t>
      </w:r>
      <w:r>
        <w:rPr>
          <w:rFonts w:ascii="Arial" w:hAnsi="Arial"/>
          <w:b/>
        </w:rPr>
        <w:t>Key</w:t>
      </w:r>
      <w:r>
        <w:rPr>
          <w:rFonts w:ascii="Arial" w:hAnsi="Arial"/>
          <w:b/>
          <w:spacing w:val="-4"/>
        </w:rPr>
        <w:t xml:space="preserve"> </w:t>
      </w:r>
      <w:r>
        <w:rPr>
          <w:rFonts w:ascii="Arial" w:hAnsi="Arial"/>
          <w:b/>
        </w:rPr>
        <w:t>Achievement:</w:t>
      </w:r>
      <w:r>
        <w:rPr>
          <w:rFonts w:ascii="Arial" w:hAnsi="Arial"/>
          <w:b/>
          <w:spacing w:val="-4"/>
        </w:rPr>
        <w:t xml:space="preserve"> </w:t>
      </w:r>
      <w:proofErr w:type="spellStart"/>
      <w:r>
        <w:t>PetroMind</w:t>
      </w:r>
      <w:proofErr w:type="spellEnd"/>
      <w:r>
        <w:rPr>
          <w:spacing w:val="-4"/>
        </w:rPr>
        <w:t xml:space="preserve"> </w:t>
      </w:r>
      <w:r>
        <w:t>achieved</w:t>
      </w:r>
      <w:r>
        <w:rPr>
          <w:spacing w:val="-4"/>
        </w:rPr>
        <w:t xml:space="preserve"> </w:t>
      </w:r>
      <w:r>
        <w:t>a</w:t>
      </w:r>
      <w:r>
        <w:rPr>
          <w:spacing w:val="-4"/>
        </w:rPr>
        <w:t xml:space="preserve"> </w:t>
      </w:r>
      <w:r>
        <w:t>Macro-F1</w:t>
      </w:r>
      <w:r>
        <w:rPr>
          <w:spacing w:val="-4"/>
        </w:rPr>
        <w:t xml:space="preserve"> </w:t>
      </w:r>
      <w:r>
        <w:t>score</w:t>
      </w:r>
      <w:r>
        <w:rPr>
          <w:spacing w:val="-4"/>
        </w:rPr>
        <w:t xml:space="preserve"> </w:t>
      </w:r>
      <w:r>
        <w:t>of</w:t>
      </w:r>
      <w:r>
        <w:rPr>
          <w:spacing w:val="-4"/>
        </w:rPr>
        <w:t xml:space="preserve"> </w:t>
      </w:r>
      <w:r>
        <w:t>97.35%</w:t>
      </w:r>
      <w:r>
        <w:rPr>
          <w:spacing w:val="-4"/>
        </w:rPr>
        <w:t xml:space="preserve"> </w:t>
      </w:r>
      <w:r>
        <w:t>for</w:t>
      </w:r>
      <w:r>
        <w:rPr>
          <w:spacing w:val="-4"/>
        </w:rPr>
        <w:t xml:space="preserve"> </w:t>
      </w:r>
      <w:r>
        <w:t>classification and successfully established a novel LLM-based metric (SA-Rock) for text generation, demonstrating robust few-shot and long-tail image learning capabilities.</w:t>
      </w:r>
    </w:p>
    <w:p w14:paraId="671320C2" w14:textId="77777777" w:rsidR="001D4020" w:rsidRDefault="00000000">
      <w:pPr>
        <w:pStyle w:val="ListParagraph"/>
        <w:numPr>
          <w:ilvl w:val="1"/>
          <w:numId w:val="1"/>
        </w:numPr>
        <w:tabs>
          <w:tab w:val="left" w:pos="720"/>
        </w:tabs>
        <w:spacing w:line="276" w:lineRule="auto"/>
        <w:ind w:right="506"/>
      </w:pPr>
      <w:r>
        <w:rPr>
          <w:rFonts w:ascii="Arial" w:hAnsi="Arial"/>
          <w:b/>
        </w:rPr>
        <w:t>5.</w:t>
      </w:r>
      <w:r>
        <w:rPr>
          <w:rFonts w:ascii="Arial" w:hAnsi="Arial"/>
          <w:b/>
          <w:spacing w:val="-4"/>
        </w:rPr>
        <w:t xml:space="preserve"> </w:t>
      </w:r>
      <w:r>
        <w:rPr>
          <w:rFonts w:ascii="Arial" w:hAnsi="Arial"/>
          <w:b/>
        </w:rPr>
        <w:t>Limitations/Gap:</w:t>
      </w:r>
      <w:r>
        <w:rPr>
          <w:rFonts w:ascii="Arial" w:hAnsi="Arial"/>
          <w:b/>
          <w:spacing w:val="-4"/>
        </w:rPr>
        <w:t xml:space="preserve"> </w:t>
      </w:r>
      <w:r>
        <w:t>The</w:t>
      </w:r>
      <w:r>
        <w:rPr>
          <w:spacing w:val="-4"/>
        </w:rPr>
        <w:t xml:space="preserve"> </w:t>
      </w:r>
      <w:r>
        <w:t>framework</w:t>
      </w:r>
      <w:r>
        <w:rPr>
          <w:spacing w:val="-4"/>
        </w:rPr>
        <w:t xml:space="preserve"> </w:t>
      </w:r>
      <w:r>
        <w:t>is</w:t>
      </w:r>
      <w:r>
        <w:rPr>
          <w:spacing w:val="-4"/>
        </w:rPr>
        <w:t xml:space="preserve"> </w:t>
      </w:r>
      <w:r>
        <w:t>evaluated</w:t>
      </w:r>
      <w:r>
        <w:rPr>
          <w:spacing w:val="-4"/>
        </w:rPr>
        <w:t xml:space="preserve"> </w:t>
      </w:r>
      <w:r>
        <w:t>strictly</w:t>
      </w:r>
      <w:r>
        <w:rPr>
          <w:spacing w:val="-4"/>
        </w:rPr>
        <w:t xml:space="preserve"> </w:t>
      </w:r>
      <w:r>
        <w:t>within</w:t>
      </w:r>
      <w:r>
        <w:rPr>
          <w:spacing w:val="-4"/>
        </w:rPr>
        <w:t xml:space="preserve"> </w:t>
      </w:r>
      <w:r>
        <w:t>the</w:t>
      </w:r>
      <w:r>
        <w:rPr>
          <w:spacing w:val="-4"/>
        </w:rPr>
        <w:t xml:space="preserve"> </w:t>
      </w:r>
      <w:r>
        <w:t>geological</w:t>
      </w:r>
      <w:r>
        <w:rPr>
          <w:spacing w:val="-4"/>
        </w:rPr>
        <w:t xml:space="preserve"> </w:t>
      </w:r>
      <w:r>
        <w:t>domain</w:t>
      </w:r>
      <w:r>
        <w:rPr>
          <w:spacing w:val="-4"/>
        </w:rPr>
        <w:t xml:space="preserve"> </w:t>
      </w:r>
      <w:r>
        <w:t>of plutonic intrusive rocks, and the integration of multi-task parameter sharing revealed challenges in simultaneously balancing high-resource classification and low-resource generative tasks.</w:t>
      </w:r>
    </w:p>
    <w:p w14:paraId="63DC8FD6" w14:textId="77777777" w:rsidR="001D4020" w:rsidRDefault="00000000">
      <w:pPr>
        <w:pStyle w:val="ListParagraph"/>
        <w:numPr>
          <w:ilvl w:val="1"/>
          <w:numId w:val="1"/>
        </w:numPr>
        <w:tabs>
          <w:tab w:val="left" w:pos="720"/>
        </w:tabs>
        <w:spacing w:line="276" w:lineRule="auto"/>
        <w:ind w:right="569"/>
      </w:pPr>
      <w:r>
        <w:rPr>
          <w:rFonts w:ascii="Arial" w:hAnsi="Arial"/>
          <w:b/>
        </w:rPr>
        <w:t xml:space="preserve">6. </w:t>
      </w:r>
      <w:proofErr w:type="spellStart"/>
      <w:r>
        <w:rPr>
          <w:rFonts w:ascii="Arial" w:hAnsi="Arial"/>
          <w:b/>
        </w:rPr>
        <w:t>DisasterNet</w:t>
      </w:r>
      <w:proofErr w:type="spellEnd"/>
      <w:r>
        <w:rPr>
          <w:rFonts w:ascii="Arial" w:hAnsi="Arial"/>
          <w:b/>
        </w:rPr>
        <w:t xml:space="preserve">-Bangla Integration: </w:t>
      </w:r>
      <w:r>
        <w:t>This research provides a robust architectural template for executing simultaneous visual classification and text generation using a shared</w:t>
      </w:r>
      <w:r>
        <w:rPr>
          <w:spacing w:val="-6"/>
        </w:rPr>
        <w:t xml:space="preserve"> </w:t>
      </w:r>
      <w:r>
        <w:t>vision</w:t>
      </w:r>
      <w:r>
        <w:rPr>
          <w:spacing w:val="-6"/>
        </w:rPr>
        <w:t xml:space="preserve"> </w:t>
      </w:r>
      <w:r>
        <w:t>encoder</w:t>
      </w:r>
      <w:r>
        <w:rPr>
          <w:spacing w:val="-6"/>
        </w:rPr>
        <w:t xml:space="preserve"> </w:t>
      </w:r>
      <w:r>
        <w:t>and</w:t>
      </w:r>
      <w:r>
        <w:rPr>
          <w:spacing w:val="-6"/>
        </w:rPr>
        <w:t xml:space="preserve"> </w:t>
      </w:r>
      <w:r>
        <w:t>an</w:t>
      </w:r>
      <w:r>
        <w:rPr>
          <w:spacing w:val="-6"/>
        </w:rPr>
        <w:t xml:space="preserve"> </w:t>
      </w:r>
      <w:r>
        <w:t>autoregressive</w:t>
      </w:r>
      <w:r>
        <w:rPr>
          <w:spacing w:val="-6"/>
        </w:rPr>
        <w:t xml:space="preserve"> </w:t>
      </w:r>
      <w:r>
        <w:t>decoder</w:t>
      </w:r>
      <w:r>
        <w:rPr>
          <w:spacing w:val="-6"/>
        </w:rPr>
        <w:t xml:space="preserve"> </w:t>
      </w:r>
      <w:r>
        <w:t>optimized</w:t>
      </w:r>
      <w:r>
        <w:rPr>
          <w:spacing w:val="-6"/>
        </w:rPr>
        <w:t xml:space="preserve"> </w:t>
      </w:r>
      <w:r>
        <w:t>by</w:t>
      </w:r>
      <w:r>
        <w:rPr>
          <w:spacing w:val="-6"/>
        </w:rPr>
        <w:t xml:space="preserve"> </w:t>
      </w:r>
      <w:r>
        <w:t xml:space="preserve">parameter-efficient </w:t>
      </w:r>
      <w:r>
        <w:rPr>
          <w:spacing w:val="-2"/>
        </w:rPr>
        <w:t>fine-tuning.</w:t>
      </w:r>
    </w:p>
    <w:p w14:paraId="1F86EB06" w14:textId="77777777" w:rsidR="001D4020" w:rsidRDefault="00000000">
      <w:pPr>
        <w:pStyle w:val="ListParagraph"/>
        <w:numPr>
          <w:ilvl w:val="1"/>
          <w:numId w:val="1"/>
        </w:numPr>
        <w:tabs>
          <w:tab w:val="left" w:pos="720"/>
        </w:tabs>
        <w:spacing w:line="276" w:lineRule="auto"/>
        <w:ind w:right="933"/>
      </w:pPr>
      <w:r>
        <w:rPr>
          <w:rFonts w:ascii="Arial" w:hAnsi="Arial"/>
          <w:b/>
        </w:rPr>
        <w:t>7.</w:t>
      </w:r>
      <w:r>
        <w:rPr>
          <w:rFonts w:ascii="Arial" w:hAnsi="Arial"/>
          <w:b/>
          <w:spacing w:val="-5"/>
        </w:rPr>
        <w:t xml:space="preserve"> </w:t>
      </w:r>
      <w:r>
        <w:rPr>
          <w:rFonts w:ascii="Arial" w:hAnsi="Arial"/>
          <w:b/>
        </w:rPr>
        <w:t>Thesis</w:t>
      </w:r>
      <w:r>
        <w:rPr>
          <w:rFonts w:ascii="Arial" w:hAnsi="Arial"/>
          <w:b/>
          <w:spacing w:val="-5"/>
        </w:rPr>
        <w:t xml:space="preserve"> </w:t>
      </w:r>
      <w:r>
        <w:rPr>
          <w:rFonts w:ascii="Arial" w:hAnsi="Arial"/>
          <w:b/>
        </w:rPr>
        <w:t>Placement:</w:t>
      </w:r>
      <w:r>
        <w:rPr>
          <w:rFonts w:ascii="Arial" w:hAnsi="Arial"/>
          <w:b/>
          <w:spacing w:val="-5"/>
        </w:rPr>
        <w:t xml:space="preserve"> </w:t>
      </w:r>
      <w:r>
        <w:t>Highly</w:t>
      </w:r>
      <w:r>
        <w:rPr>
          <w:spacing w:val="-5"/>
        </w:rPr>
        <w:t xml:space="preserve"> </w:t>
      </w:r>
      <w:r>
        <w:t>relevant</w:t>
      </w:r>
      <w:r>
        <w:rPr>
          <w:spacing w:val="-5"/>
        </w:rPr>
        <w:t xml:space="preserve"> </w:t>
      </w:r>
      <w:r>
        <w:t>for</w:t>
      </w:r>
      <w:r>
        <w:rPr>
          <w:spacing w:val="-5"/>
        </w:rPr>
        <w:t xml:space="preserve"> </w:t>
      </w:r>
      <w:r>
        <w:t>Chapter</w:t>
      </w:r>
      <w:r>
        <w:rPr>
          <w:spacing w:val="-5"/>
        </w:rPr>
        <w:t xml:space="preserve"> </w:t>
      </w:r>
      <w:r>
        <w:t>2</w:t>
      </w:r>
      <w:r>
        <w:rPr>
          <w:spacing w:val="-5"/>
        </w:rPr>
        <w:t xml:space="preserve"> </w:t>
      </w:r>
      <w:r>
        <w:t>(Literature</w:t>
      </w:r>
      <w:r>
        <w:rPr>
          <w:spacing w:val="-5"/>
        </w:rPr>
        <w:t xml:space="preserve"> </w:t>
      </w:r>
      <w:r>
        <w:t>Review:</w:t>
      </w:r>
      <w:r>
        <w:rPr>
          <w:spacing w:val="-5"/>
        </w:rPr>
        <w:t xml:space="preserve"> </w:t>
      </w:r>
      <w:r>
        <w:t>Multimodal Foundation Models) and Chapter 3 (Methodology: Multi-Task Architecture).</w:t>
      </w:r>
    </w:p>
    <w:p w14:paraId="15F2F656" w14:textId="77777777" w:rsidR="001D4020" w:rsidRDefault="00000000">
      <w:pPr>
        <w:pStyle w:val="ListParagraph"/>
        <w:numPr>
          <w:ilvl w:val="1"/>
          <w:numId w:val="1"/>
        </w:numPr>
        <w:tabs>
          <w:tab w:val="left" w:pos="720"/>
        </w:tabs>
        <w:spacing w:line="276" w:lineRule="auto"/>
        <w:ind w:right="589"/>
        <w:jc w:val="both"/>
      </w:pPr>
      <w:r>
        <w:rPr>
          <w:rFonts w:ascii="Arial" w:hAnsi="Arial"/>
          <w:b/>
        </w:rPr>
        <w:t>8.</w:t>
      </w:r>
      <w:r>
        <w:rPr>
          <w:rFonts w:ascii="Arial" w:hAnsi="Arial"/>
          <w:b/>
          <w:spacing w:val="-2"/>
        </w:rPr>
        <w:t xml:space="preserve"> </w:t>
      </w:r>
      <w:r>
        <w:rPr>
          <w:rFonts w:ascii="Arial" w:hAnsi="Arial"/>
          <w:b/>
        </w:rPr>
        <w:t>Actionable</w:t>
      </w:r>
      <w:r>
        <w:rPr>
          <w:rFonts w:ascii="Arial" w:hAnsi="Arial"/>
          <w:b/>
          <w:spacing w:val="-2"/>
        </w:rPr>
        <w:t xml:space="preserve"> </w:t>
      </w:r>
      <w:r>
        <w:rPr>
          <w:rFonts w:ascii="Arial" w:hAnsi="Arial"/>
          <w:b/>
        </w:rPr>
        <w:t>Takeaway:</w:t>
      </w:r>
      <w:r>
        <w:rPr>
          <w:rFonts w:ascii="Arial" w:hAnsi="Arial"/>
          <w:b/>
          <w:spacing w:val="-2"/>
        </w:rPr>
        <w:t xml:space="preserve"> </w:t>
      </w:r>
      <w:r>
        <w:t>Investigate</w:t>
      </w:r>
      <w:r>
        <w:rPr>
          <w:spacing w:val="-2"/>
        </w:rPr>
        <w:t xml:space="preserve"> </w:t>
      </w:r>
      <w:r>
        <w:t>the</w:t>
      </w:r>
      <w:r>
        <w:rPr>
          <w:spacing w:val="-2"/>
        </w:rPr>
        <w:t xml:space="preserve"> </w:t>
      </w:r>
      <w:r>
        <w:t>strategic</w:t>
      </w:r>
      <w:r>
        <w:rPr>
          <w:spacing w:val="-2"/>
        </w:rPr>
        <w:t xml:space="preserve"> </w:t>
      </w:r>
      <w:r>
        <w:t>use</w:t>
      </w:r>
      <w:r>
        <w:rPr>
          <w:spacing w:val="-2"/>
        </w:rPr>
        <w:t xml:space="preserve"> </w:t>
      </w:r>
      <w:r>
        <w:t>of</w:t>
      </w:r>
      <w:r>
        <w:rPr>
          <w:spacing w:val="-2"/>
        </w:rPr>
        <w:t xml:space="preserve"> </w:t>
      </w:r>
      <w:r>
        <w:t>task-specific</w:t>
      </w:r>
      <w:r>
        <w:rPr>
          <w:spacing w:val="-2"/>
        </w:rPr>
        <w:t xml:space="preserve"> </w:t>
      </w:r>
      <w:proofErr w:type="spellStart"/>
      <w:r>
        <w:t>LoRA</w:t>
      </w:r>
      <w:proofErr w:type="spellEnd"/>
      <w:r>
        <w:rPr>
          <w:spacing w:val="-2"/>
        </w:rPr>
        <w:t xml:space="preserve"> </w:t>
      </w:r>
      <w:r>
        <w:t>adapters versus</w:t>
      </w:r>
      <w:r>
        <w:rPr>
          <w:spacing w:val="-4"/>
        </w:rPr>
        <w:t xml:space="preserve"> </w:t>
      </w:r>
      <w:r>
        <w:t>a</w:t>
      </w:r>
      <w:r>
        <w:rPr>
          <w:spacing w:val="-4"/>
        </w:rPr>
        <w:t xml:space="preserve"> </w:t>
      </w:r>
      <w:r>
        <w:t>single</w:t>
      </w:r>
      <w:r>
        <w:rPr>
          <w:spacing w:val="-4"/>
        </w:rPr>
        <w:t xml:space="preserve"> </w:t>
      </w:r>
      <w:r>
        <w:t>shared</w:t>
      </w:r>
      <w:r>
        <w:rPr>
          <w:spacing w:val="-4"/>
        </w:rPr>
        <w:t xml:space="preserve"> </w:t>
      </w:r>
      <w:proofErr w:type="spellStart"/>
      <w:r>
        <w:t>LoRA</w:t>
      </w:r>
      <w:proofErr w:type="spellEnd"/>
      <w:r>
        <w:rPr>
          <w:spacing w:val="-4"/>
        </w:rPr>
        <w:t xml:space="preserve"> </w:t>
      </w:r>
      <w:r>
        <w:t>adapter</w:t>
      </w:r>
      <w:r>
        <w:rPr>
          <w:spacing w:val="-4"/>
        </w:rPr>
        <w:t xml:space="preserve"> </w:t>
      </w:r>
      <w:r>
        <w:t>to</w:t>
      </w:r>
      <w:r>
        <w:rPr>
          <w:spacing w:val="-4"/>
        </w:rPr>
        <w:t xml:space="preserve"> </w:t>
      </w:r>
      <w:r>
        <w:t>effectively</w:t>
      </w:r>
      <w:r>
        <w:rPr>
          <w:spacing w:val="-4"/>
        </w:rPr>
        <w:t xml:space="preserve"> </w:t>
      </w:r>
      <w:r>
        <w:t>balance</w:t>
      </w:r>
      <w:r>
        <w:rPr>
          <w:spacing w:val="-4"/>
        </w:rPr>
        <w:t xml:space="preserve"> </w:t>
      </w:r>
      <w:r>
        <w:t>the</w:t>
      </w:r>
      <w:r>
        <w:rPr>
          <w:spacing w:val="-4"/>
        </w:rPr>
        <w:t xml:space="preserve"> </w:t>
      </w:r>
      <w:r>
        <w:t>loss</w:t>
      </w:r>
      <w:r>
        <w:rPr>
          <w:spacing w:val="-4"/>
        </w:rPr>
        <w:t xml:space="preserve"> </w:t>
      </w:r>
      <w:r>
        <w:t>gradients</w:t>
      </w:r>
      <w:r>
        <w:rPr>
          <w:spacing w:val="-4"/>
        </w:rPr>
        <w:t xml:space="preserve"> </w:t>
      </w:r>
      <w:r>
        <w:t>between the</w:t>
      </w:r>
      <w:r>
        <w:rPr>
          <w:spacing w:val="-5"/>
        </w:rPr>
        <w:t xml:space="preserve"> </w:t>
      </w:r>
      <w:r>
        <w:t>data-rich</w:t>
      </w:r>
      <w:r>
        <w:rPr>
          <w:spacing w:val="-5"/>
        </w:rPr>
        <w:t xml:space="preserve"> </w:t>
      </w:r>
      <w:r>
        <w:t>damage</w:t>
      </w:r>
      <w:r>
        <w:rPr>
          <w:spacing w:val="-5"/>
        </w:rPr>
        <w:t xml:space="preserve"> </w:t>
      </w:r>
      <w:r>
        <w:t>classification</w:t>
      </w:r>
      <w:r>
        <w:rPr>
          <w:spacing w:val="-5"/>
        </w:rPr>
        <w:t xml:space="preserve"> </w:t>
      </w:r>
      <w:r>
        <w:t>head</w:t>
      </w:r>
      <w:r>
        <w:rPr>
          <w:spacing w:val="-5"/>
        </w:rPr>
        <w:t xml:space="preserve"> </w:t>
      </w:r>
      <w:r>
        <w:t>and</w:t>
      </w:r>
      <w:r>
        <w:rPr>
          <w:spacing w:val="-5"/>
        </w:rPr>
        <w:t xml:space="preserve"> </w:t>
      </w:r>
      <w:r>
        <w:t>the</w:t>
      </w:r>
      <w:r>
        <w:rPr>
          <w:spacing w:val="-5"/>
        </w:rPr>
        <w:t xml:space="preserve"> </w:t>
      </w:r>
      <w:r>
        <w:t>data-scarce</w:t>
      </w:r>
      <w:r>
        <w:rPr>
          <w:spacing w:val="-5"/>
        </w:rPr>
        <w:t xml:space="preserve"> </w:t>
      </w:r>
      <w:r>
        <w:t>Bengali</w:t>
      </w:r>
      <w:r>
        <w:rPr>
          <w:spacing w:val="-5"/>
        </w:rPr>
        <w:t xml:space="preserve"> </w:t>
      </w:r>
      <w:r>
        <w:t>captioning</w:t>
      </w:r>
      <w:r>
        <w:rPr>
          <w:spacing w:val="-5"/>
        </w:rPr>
        <w:t xml:space="preserve"> </w:t>
      </w:r>
      <w:r>
        <w:t>head.</w:t>
      </w:r>
    </w:p>
    <w:p w14:paraId="24E0FAB7" w14:textId="77777777" w:rsidR="001D4020" w:rsidRDefault="00000000">
      <w:pPr>
        <w:pStyle w:val="Heading1"/>
        <w:spacing w:line="276" w:lineRule="auto"/>
        <w:ind w:right="885"/>
      </w:pPr>
      <w:r>
        <w:t>Paper</w:t>
      </w:r>
      <w:r>
        <w:rPr>
          <w:spacing w:val="-8"/>
        </w:rPr>
        <w:t xml:space="preserve"> </w:t>
      </w:r>
      <w:r>
        <w:t>12:</w:t>
      </w:r>
      <w:r>
        <w:rPr>
          <w:spacing w:val="-8"/>
        </w:rPr>
        <w:t xml:space="preserve"> </w:t>
      </w:r>
      <w:proofErr w:type="spellStart"/>
      <w:r>
        <w:t>BanglaMM</w:t>
      </w:r>
      <w:proofErr w:type="spellEnd"/>
      <w:r>
        <w:t>-Disaster:</w:t>
      </w:r>
      <w:r>
        <w:rPr>
          <w:spacing w:val="-8"/>
        </w:rPr>
        <w:t xml:space="preserve"> </w:t>
      </w:r>
      <w:r>
        <w:t>A</w:t>
      </w:r>
      <w:r>
        <w:rPr>
          <w:spacing w:val="-8"/>
        </w:rPr>
        <w:t xml:space="preserve"> </w:t>
      </w:r>
      <w:r>
        <w:t>Multimodal</w:t>
      </w:r>
      <w:r>
        <w:rPr>
          <w:spacing w:val="-8"/>
        </w:rPr>
        <w:t xml:space="preserve"> </w:t>
      </w:r>
      <w:r>
        <w:t>Transformer-Based</w:t>
      </w:r>
      <w:r>
        <w:rPr>
          <w:spacing w:val="-8"/>
        </w:rPr>
        <w:t xml:space="preserve"> </w:t>
      </w:r>
      <w:r>
        <w:t>Deep</w:t>
      </w:r>
      <w:r>
        <w:rPr>
          <w:spacing w:val="-8"/>
        </w:rPr>
        <w:t xml:space="preserve"> </w:t>
      </w:r>
      <w:r>
        <w:t>Learning Framework for Multiclass Disaster Classification in Bangla</w:t>
      </w:r>
    </w:p>
    <w:p w14:paraId="65FEFE2B" w14:textId="77777777" w:rsidR="001D4020" w:rsidRDefault="00000000">
      <w:pPr>
        <w:pStyle w:val="ListParagraph"/>
        <w:numPr>
          <w:ilvl w:val="1"/>
          <w:numId w:val="1"/>
        </w:numPr>
        <w:tabs>
          <w:tab w:val="left" w:pos="720"/>
        </w:tabs>
        <w:spacing w:before="240" w:line="276" w:lineRule="auto"/>
        <w:ind w:right="871"/>
      </w:pPr>
      <w:r>
        <w:rPr>
          <w:rFonts w:ascii="Arial" w:hAnsi="Arial"/>
          <w:b/>
        </w:rPr>
        <w:t xml:space="preserve">1. Core Focus: </w:t>
      </w:r>
      <w:r>
        <w:t>The research presents a multimodal deep learning framework specifically</w:t>
      </w:r>
      <w:r>
        <w:rPr>
          <w:spacing w:val="-5"/>
        </w:rPr>
        <w:t xml:space="preserve"> </w:t>
      </w:r>
      <w:r>
        <w:t>engineered</w:t>
      </w:r>
      <w:r>
        <w:rPr>
          <w:spacing w:val="-5"/>
        </w:rPr>
        <w:t xml:space="preserve"> </w:t>
      </w:r>
      <w:r>
        <w:t>for</w:t>
      </w:r>
      <w:r>
        <w:rPr>
          <w:spacing w:val="-5"/>
        </w:rPr>
        <w:t xml:space="preserve"> </w:t>
      </w:r>
      <w:r>
        <w:t>multiclass</w:t>
      </w:r>
      <w:r>
        <w:rPr>
          <w:spacing w:val="-5"/>
        </w:rPr>
        <w:t xml:space="preserve"> </w:t>
      </w:r>
      <w:r>
        <w:t>disaster</w:t>
      </w:r>
      <w:r>
        <w:rPr>
          <w:spacing w:val="-5"/>
        </w:rPr>
        <w:t xml:space="preserve"> </w:t>
      </w:r>
      <w:r>
        <w:t>classification</w:t>
      </w:r>
      <w:r>
        <w:rPr>
          <w:spacing w:val="-5"/>
        </w:rPr>
        <w:t xml:space="preserve"> </w:t>
      </w:r>
      <w:r>
        <w:t>in</w:t>
      </w:r>
      <w:r>
        <w:rPr>
          <w:spacing w:val="-5"/>
        </w:rPr>
        <w:t xml:space="preserve"> </w:t>
      </w:r>
      <w:r>
        <w:t>the</w:t>
      </w:r>
      <w:r>
        <w:rPr>
          <w:spacing w:val="-5"/>
        </w:rPr>
        <w:t xml:space="preserve"> </w:t>
      </w:r>
      <w:r>
        <w:t>Bengali</w:t>
      </w:r>
      <w:r>
        <w:rPr>
          <w:spacing w:val="-5"/>
        </w:rPr>
        <w:t xml:space="preserve"> </w:t>
      </w:r>
      <w:r>
        <w:t>language, leveraging both visual and textual data extracted from social media.</w:t>
      </w:r>
    </w:p>
    <w:p w14:paraId="0269A09A" w14:textId="77777777" w:rsidR="001D4020" w:rsidRDefault="00000000">
      <w:pPr>
        <w:pStyle w:val="ListParagraph"/>
        <w:numPr>
          <w:ilvl w:val="1"/>
          <w:numId w:val="1"/>
        </w:numPr>
        <w:tabs>
          <w:tab w:val="left" w:pos="720"/>
        </w:tabs>
        <w:spacing w:line="276" w:lineRule="auto"/>
        <w:ind w:right="391"/>
      </w:pPr>
      <w:r>
        <w:rPr>
          <w:rFonts w:ascii="Arial" w:hAnsi="Arial"/>
          <w:b/>
        </w:rPr>
        <w:t xml:space="preserve">2. Architecture Used: </w:t>
      </w:r>
      <w:r>
        <w:t>The study employs an early fusion framework integrating a ResNet50</w:t>
      </w:r>
      <w:r>
        <w:rPr>
          <w:spacing w:val="-10"/>
        </w:rPr>
        <w:t xml:space="preserve"> </w:t>
      </w:r>
      <w:r>
        <w:t>visual</w:t>
      </w:r>
      <w:r>
        <w:rPr>
          <w:spacing w:val="-10"/>
        </w:rPr>
        <w:t xml:space="preserve"> </w:t>
      </w:r>
      <w:r>
        <w:t>encoder</w:t>
      </w:r>
      <w:r>
        <w:rPr>
          <w:spacing w:val="-10"/>
        </w:rPr>
        <w:t xml:space="preserve"> </w:t>
      </w:r>
      <w:r>
        <w:t>with</w:t>
      </w:r>
      <w:r>
        <w:rPr>
          <w:spacing w:val="-10"/>
        </w:rPr>
        <w:t xml:space="preserve"> </w:t>
      </w:r>
      <w:r>
        <w:t>a</w:t>
      </w:r>
      <w:r>
        <w:rPr>
          <w:spacing w:val="-10"/>
        </w:rPr>
        <w:t xml:space="preserve"> </w:t>
      </w:r>
      <w:r>
        <w:t>pre-trained</w:t>
      </w:r>
      <w:r>
        <w:rPr>
          <w:spacing w:val="-10"/>
        </w:rPr>
        <w:t xml:space="preserve"> </w:t>
      </w:r>
      <w:r>
        <w:t>text</w:t>
      </w:r>
      <w:r>
        <w:rPr>
          <w:spacing w:val="-10"/>
        </w:rPr>
        <w:t xml:space="preserve"> </w:t>
      </w:r>
      <w:r>
        <w:t>encoder</w:t>
      </w:r>
      <w:r>
        <w:rPr>
          <w:spacing w:val="-10"/>
        </w:rPr>
        <w:t xml:space="preserve"> </w:t>
      </w:r>
      <w:r>
        <w:t>(such</w:t>
      </w:r>
      <w:r>
        <w:rPr>
          <w:spacing w:val="-10"/>
        </w:rPr>
        <w:t xml:space="preserve"> </w:t>
      </w:r>
      <w:r>
        <w:t>as</w:t>
      </w:r>
      <w:r>
        <w:rPr>
          <w:spacing w:val="-10"/>
        </w:rPr>
        <w:t xml:space="preserve"> </w:t>
      </w:r>
      <w:proofErr w:type="spellStart"/>
      <w:r>
        <w:t>BanglaBERT</w:t>
      </w:r>
      <w:proofErr w:type="spellEnd"/>
      <w:r>
        <w:t>,</w:t>
      </w:r>
      <w:r>
        <w:rPr>
          <w:spacing w:val="-10"/>
        </w:rPr>
        <w:t xml:space="preserve"> </w:t>
      </w:r>
      <w:proofErr w:type="spellStart"/>
      <w:r>
        <w:t>mBERT</w:t>
      </w:r>
      <w:proofErr w:type="spellEnd"/>
      <w:r>
        <w:t>, or XLM-</w:t>
      </w:r>
      <w:proofErr w:type="spellStart"/>
      <w:r>
        <w:t>RoBERTa</w:t>
      </w:r>
      <w:proofErr w:type="spellEnd"/>
      <w:r>
        <w:t xml:space="preserve">), combined via cross-attention mechanisms and dense classification </w:t>
      </w:r>
      <w:r>
        <w:rPr>
          <w:spacing w:val="-2"/>
        </w:rPr>
        <w:t>layers.</w:t>
      </w:r>
    </w:p>
    <w:p w14:paraId="2942D36B" w14:textId="77777777" w:rsidR="001D4020" w:rsidRDefault="00000000">
      <w:pPr>
        <w:pStyle w:val="ListParagraph"/>
        <w:numPr>
          <w:ilvl w:val="1"/>
          <w:numId w:val="1"/>
        </w:numPr>
        <w:tabs>
          <w:tab w:val="left" w:pos="720"/>
        </w:tabs>
        <w:spacing w:line="276" w:lineRule="auto"/>
        <w:ind w:right="639"/>
      </w:pPr>
      <w:r>
        <w:rPr>
          <w:rFonts w:ascii="Arial" w:hAnsi="Arial"/>
          <w:b/>
        </w:rPr>
        <w:t xml:space="preserve">3. Scale &amp; Dataset: </w:t>
      </w:r>
      <w:r>
        <w:t>Evaluations were conducted on a custom multimodal dataset processed</w:t>
      </w:r>
      <w:r>
        <w:rPr>
          <w:spacing w:val="-4"/>
        </w:rPr>
        <w:t xml:space="preserve"> </w:t>
      </w:r>
      <w:r>
        <w:t>by</w:t>
      </w:r>
      <w:r>
        <w:rPr>
          <w:spacing w:val="-4"/>
        </w:rPr>
        <w:t xml:space="preserve"> </w:t>
      </w:r>
      <w:r>
        <w:t>translating</w:t>
      </w:r>
      <w:r>
        <w:rPr>
          <w:spacing w:val="-4"/>
        </w:rPr>
        <w:t xml:space="preserve"> </w:t>
      </w:r>
      <w:r>
        <w:t>English</w:t>
      </w:r>
      <w:r>
        <w:rPr>
          <w:spacing w:val="-4"/>
        </w:rPr>
        <w:t xml:space="preserve"> </w:t>
      </w:r>
      <w:r>
        <w:t>and</w:t>
      </w:r>
      <w:r>
        <w:rPr>
          <w:spacing w:val="-4"/>
        </w:rPr>
        <w:t xml:space="preserve"> </w:t>
      </w:r>
      <w:proofErr w:type="spellStart"/>
      <w:r>
        <w:t>Banglish</w:t>
      </w:r>
      <w:proofErr w:type="spellEnd"/>
      <w:r>
        <w:rPr>
          <w:spacing w:val="-4"/>
        </w:rPr>
        <w:t xml:space="preserve"> </w:t>
      </w:r>
      <w:r>
        <w:t>disaster</w:t>
      </w:r>
      <w:r>
        <w:rPr>
          <w:spacing w:val="-4"/>
        </w:rPr>
        <w:t xml:space="preserve"> </w:t>
      </w:r>
      <w:r>
        <w:t>texts</w:t>
      </w:r>
      <w:r>
        <w:rPr>
          <w:spacing w:val="-4"/>
        </w:rPr>
        <w:t xml:space="preserve"> </w:t>
      </w:r>
      <w:r>
        <w:t>into</w:t>
      </w:r>
      <w:r>
        <w:rPr>
          <w:spacing w:val="-4"/>
        </w:rPr>
        <w:t xml:space="preserve"> </w:t>
      </w:r>
      <w:r>
        <w:t>Bengali,</w:t>
      </w:r>
      <w:r>
        <w:rPr>
          <w:spacing w:val="-4"/>
        </w:rPr>
        <w:t xml:space="preserve"> </w:t>
      </w:r>
      <w:r>
        <w:t>formatted</w:t>
      </w:r>
      <w:r>
        <w:rPr>
          <w:spacing w:val="-4"/>
        </w:rPr>
        <w:t xml:space="preserve"> </w:t>
      </w:r>
      <w:r>
        <w:t>to 224x224 image resolutions, and encompassing 9 distinct disaster categories.</w:t>
      </w:r>
    </w:p>
    <w:p w14:paraId="03B56E71" w14:textId="77777777" w:rsidR="001D4020" w:rsidRDefault="001D4020">
      <w:pPr>
        <w:pStyle w:val="ListParagraph"/>
        <w:spacing w:line="276" w:lineRule="auto"/>
        <w:sectPr w:rsidR="001D4020">
          <w:pgSz w:w="12240" w:h="15840"/>
          <w:pgMar w:top="1360" w:right="1080" w:bottom="280" w:left="1440" w:header="720" w:footer="720" w:gutter="0"/>
          <w:cols w:space="720"/>
        </w:sectPr>
      </w:pPr>
    </w:p>
    <w:p w14:paraId="625AA2DD" w14:textId="77777777" w:rsidR="001D4020" w:rsidRDefault="00000000">
      <w:pPr>
        <w:pStyle w:val="ListParagraph"/>
        <w:numPr>
          <w:ilvl w:val="1"/>
          <w:numId w:val="1"/>
        </w:numPr>
        <w:tabs>
          <w:tab w:val="left" w:pos="720"/>
        </w:tabs>
        <w:spacing w:before="80" w:line="276" w:lineRule="auto"/>
        <w:ind w:right="468"/>
      </w:pPr>
      <w:r>
        <w:rPr>
          <w:rFonts w:ascii="Arial" w:hAnsi="Arial"/>
          <w:b/>
        </w:rPr>
        <w:lastRenderedPageBreak/>
        <w:t xml:space="preserve">4. Key Achievement: </w:t>
      </w:r>
      <w:r>
        <w:t xml:space="preserve">The multimodal fusion approach utilizing </w:t>
      </w:r>
      <w:proofErr w:type="spellStart"/>
      <w:r>
        <w:t>mBERT</w:t>
      </w:r>
      <w:proofErr w:type="spellEnd"/>
      <w:r>
        <w:t xml:space="preserve"> and ResNet50 achieved</w:t>
      </w:r>
      <w:r>
        <w:rPr>
          <w:spacing w:val="-5"/>
        </w:rPr>
        <w:t xml:space="preserve"> </w:t>
      </w:r>
      <w:r>
        <w:t>a</w:t>
      </w:r>
      <w:r>
        <w:rPr>
          <w:spacing w:val="-5"/>
        </w:rPr>
        <w:t xml:space="preserve"> </w:t>
      </w:r>
      <w:r>
        <w:t>peak</w:t>
      </w:r>
      <w:r>
        <w:rPr>
          <w:spacing w:val="-5"/>
        </w:rPr>
        <w:t xml:space="preserve"> </w:t>
      </w:r>
      <w:r>
        <w:t>F1-score</w:t>
      </w:r>
      <w:r>
        <w:rPr>
          <w:spacing w:val="-5"/>
        </w:rPr>
        <w:t xml:space="preserve"> </w:t>
      </w:r>
      <w:r>
        <w:t>of</w:t>
      </w:r>
      <w:r>
        <w:rPr>
          <w:spacing w:val="-5"/>
        </w:rPr>
        <w:t xml:space="preserve"> </w:t>
      </w:r>
      <w:r>
        <w:t>83.76%,</w:t>
      </w:r>
      <w:r>
        <w:rPr>
          <w:spacing w:val="-5"/>
        </w:rPr>
        <w:t xml:space="preserve"> </w:t>
      </w:r>
      <w:r>
        <w:t>significantly</w:t>
      </w:r>
      <w:r>
        <w:rPr>
          <w:spacing w:val="-5"/>
        </w:rPr>
        <w:t xml:space="preserve"> </w:t>
      </w:r>
      <w:r>
        <w:t>outperforming</w:t>
      </w:r>
      <w:r>
        <w:rPr>
          <w:spacing w:val="-5"/>
        </w:rPr>
        <w:t xml:space="preserve"> </w:t>
      </w:r>
      <w:r>
        <w:t>unimodal</w:t>
      </w:r>
      <w:r>
        <w:rPr>
          <w:spacing w:val="-5"/>
        </w:rPr>
        <w:t xml:space="preserve"> </w:t>
      </w:r>
      <w:r>
        <w:t>text-only</w:t>
      </w:r>
      <w:r>
        <w:rPr>
          <w:spacing w:val="-5"/>
        </w:rPr>
        <w:t xml:space="preserve"> </w:t>
      </w:r>
      <w:r>
        <w:t>and image-only baselines within the Bengali linguistic context.</w:t>
      </w:r>
    </w:p>
    <w:p w14:paraId="4A26F2DE" w14:textId="77777777" w:rsidR="001D4020" w:rsidRDefault="00000000">
      <w:pPr>
        <w:pStyle w:val="ListParagraph"/>
        <w:numPr>
          <w:ilvl w:val="1"/>
          <w:numId w:val="1"/>
        </w:numPr>
        <w:tabs>
          <w:tab w:val="left" w:pos="720"/>
        </w:tabs>
        <w:spacing w:line="276" w:lineRule="auto"/>
        <w:ind w:right="468"/>
      </w:pPr>
      <w:r>
        <w:rPr>
          <w:rFonts w:ascii="Arial" w:hAnsi="Arial"/>
          <w:b/>
        </w:rPr>
        <w:t xml:space="preserve">5. Limitations/Gap: </w:t>
      </w:r>
      <w:r>
        <w:t>The framework is strictly limited to discriminative categorization (Task</w:t>
      </w:r>
      <w:r>
        <w:rPr>
          <w:spacing w:val="-6"/>
        </w:rPr>
        <w:t xml:space="preserve"> </w:t>
      </w:r>
      <w:r>
        <w:t>Head</w:t>
      </w:r>
      <w:r>
        <w:rPr>
          <w:spacing w:val="-6"/>
        </w:rPr>
        <w:t xml:space="preserve"> </w:t>
      </w:r>
      <w:r>
        <w:t>1)</w:t>
      </w:r>
      <w:r>
        <w:rPr>
          <w:spacing w:val="-6"/>
        </w:rPr>
        <w:t xml:space="preserve"> </w:t>
      </w:r>
      <w:r>
        <w:t>and</w:t>
      </w:r>
      <w:r>
        <w:rPr>
          <w:spacing w:val="-6"/>
        </w:rPr>
        <w:t xml:space="preserve"> </w:t>
      </w:r>
      <w:r>
        <w:t>entirely</w:t>
      </w:r>
      <w:r>
        <w:rPr>
          <w:spacing w:val="-6"/>
        </w:rPr>
        <w:t xml:space="preserve"> </w:t>
      </w:r>
      <w:r>
        <w:t>lacks</w:t>
      </w:r>
      <w:r>
        <w:rPr>
          <w:spacing w:val="-6"/>
        </w:rPr>
        <w:t xml:space="preserve"> </w:t>
      </w:r>
      <w:r>
        <w:t>the</w:t>
      </w:r>
      <w:r>
        <w:rPr>
          <w:spacing w:val="-6"/>
        </w:rPr>
        <w:t xml:space="preserve"> </w:t>
      </w:r>
      <w:r>
        <w:t>generative</w:t>
      </w:r>
      <w:r>
        <w:rPr>
          <w:spacing w:val="-6"/>
        </w:rPr>
        <w:t xml:space="preserve"> </w:t>
      </w:r>
      <w:r>
        <w:t>capacity</w:t>
      </w:r>
      <w:r>
        <w:rPr>
          <w:spacing w:val="-6"/>
        </w:rPr>
        <w:t xml:space="preserve"> </w:t>
      </w:r>
      <w:r>
        <w:t>required</w:t>
      </w:r>
      <w:r>
        <w:rPr>
          <w:spacing w:val="-6"/>
        </w:rPr>
        <w:t xml:space="preserve"> </w:t>
      </w:r>
      <w:r>
        <w:t>to</w:t>
      </w:r>
      <w:r>
        <w:rPr>
          <w:spacing w:val="-6"/>
        </w:rPr>
        <w:t xml:space="preserve"> </w:t>
      </w:r>
      <w:r>
        <w:t>produce</w:t>
      </w:r>
      <w:r>
        <w:rPr>
          <w:spacing w:val="-6"/>
        </w:rPr>
        <w:t xml:space="preserve"> </w:t>
      </w:r>
      <w:r>
        <w:t>descriptive Bengali disaster captions (Task Head 2).</w:t>
      </w:r>
    </w:p>
    <w:p w14:paraId="53400EC8" w14:textId="77777777" w:rsidR="001D4020" w:rsidRDefault="00000000">
      <w:pPr>
        <w:pStyle w:val="ListParagraph"/>
        <w:numPr>
          <w:ilvl w:val="1"/>
          <w:numId w:val="1"/>
        </w:numPr>
        <w:tabs>
          <w:tab w:val="left" w:pos="720"/>
        </w:tabs>
        <w:spacing w:line="276" w:lineRule="auto"/>
        <w:ind w:right="419"/>
        <w:jc w:val="both"/>
      </w:pPr>
      <w:r>
        <w:rPr>
          <w:rFonts w:ascii="Arial" w:hAnsi="Arial"/>
          <w:b/>
        </w:rPr>
        <w:t xml:space="preserve">6. </w:t>
      </w:r>
      <w:proofErr w:type="spellStart"/>
      <w:r>
        <w:rPr>
          <w:rFonts w:ascii="Arial" w:hAnsi="Arial"/>
          <w:b/>
        </w:rPr>
        <w:t>DisasterNet</w:t>
      </w:r>
      <w:proofErr w:type="spellEnd"/>
      <w:r>
        <w:rPr>
          <w:rFonts w:ascii="Arial" w:hAnsi="Arial"/>
          <w:b/>
        </w:rPr>
        <w:t xml:space="preserve">-Bangla Integration: </w:t>
      </w:r>
      <w:r>
        <w:t>This paper serves as the primary regional baseline for</w:t>
      </w:r>
      <w:r>
        <w:rPr>
          <w:spacing w:val="-5"/>
        </w:rPr>
        <w:t xml:space="preserve"> </w:t>
      </w:r>
      <w:r>
        <w:t>the</w:t>
      </w:r>
      <w:r>
        <w:rPr>
          <w:spacing w:val="-5"/>
        </w:rPr>
        <w:t xml:space="preserve"> </w:t>
      </w:r>
      <w:r>
        <w:t>damage</w:t>
      </w:r>
      <w:r>
        <w:rPr>
          <w:spacing w:val="-5"/>
        </w:rPr>
        <w:t xml:space="preserve"> </w:t>
      </w:r>
      <w:r>
        <w:t>classification</w:t>
      </w:r>
      <w:r>
        <w:rPr>
          <w:spacing w:val="-5"/>
        </w:rPr>
        <w:t xml:space="preserve"> </w:t>
      </w:r>
      <w:r>
        <w:t>component,</w:t>
      </w:r>
      <w:r>
        <w:rPr>
          <w:spacing w:val="-5"/>
        </w:rPr>
        <w:t xml:space="preserve"> </w:t>
      </w:r>
      <w:r>
        <w:t>directly</w:t>
      </w:r>
      <w:r>
        <w:rPr>
          <w:spacing w:val="-5"/>
        </w:rPr>
        <w:t xml:space="preserve"> </w:t>
      </w:r>
      <w:r>
        <w:t>validating</w:t>
      </w:r>
      <w:r>
        <w:rPr>
          <w:spacing w:val="-5"/>
        </w:rPr>
        <w:t xml:space="preserve"> </w:t>
      </w:r>
      <w:r>
        <w:t>the</w:t>
      </w:r>
      <w:r>
        <w:rPr>
          <w:spacing w:val="-5"/>
        </w:rPr>
        <w:t xml:space="preserve"> </w:t>
      </w:r>
      <w:r>
        <w:t>architectural</w:t>
      </w:r>
      <w:r>
        <w:rPr>
          <w:spacing w:val="-5"/>
        </w:rPr>
        <w:t xml:space="preserve"> </w:t>
      </w:r>
      <w:r>
        <w:t>feasibility</w:t>
      </w:r>
      <w:r>
        <w:rPr>
          <w:spacing w:val="-5"/>
        </w:rPr>
        <w:t xml:space="preserve"> </w:t>
      </w:r>
      <w:r>
        <w:t>of pairing</w:t>
      </w:r>
      <w:r>
        <w:rPr>
          <w:spacing w:val="-5"/>
        </w:rPr>
        <w:t xml:space="preserve"> </w:t>
      </w:r>
      <w:proofErr w:type="spellStart"/>
      <w:r>
        <w:t>ResNet</w:t>
      </w:r>
      <w:proofErr w:type="spellEnd"/>
      <w:r>
        <w:rPr>
          <w:spacing w:val="-5"/>
        </w:rPr>
        <w:t xml:space="preserve"> </w:t>
      </w:r>
      <w:r>
        <w:t>or</w:t>
      </w:r>
      <w:r>
        <w:rPr>
          <w:spacing w:val="-5"/>
        </w:rPr>
        <w:t xml:space="preserve"> </w:t>
      </w:r>
      <w:proofErr w:type="spellStart"/>
      <w:r>
        <w:t>ViT</w:t>
      </w:r>
      <w:proofErr w:type="spellEnd"/>
      <w:r>
        <w:rPr>
          <w:spacing w:val="-5"/>
        </w:rPr>
        <w:t xml:space="preserve"> </w:t>
      </w:r>
      <w:r>
        <w:t>with</w:t>
      </w:r>
      <w:r>
        <w:rPr>
          <w:spacing w:val="-5"/>
        </w:rPr>
        <w:t xml:space="preserve"> </w:t>
      </w:r>
      <w:proofErr w:type="spellStart"/>
      <w:r>
        <w:t>BanglaBERT</w:t>
      </w:r>
      <w:proofErr w:type="spellEnd"/>
      <w:r>
        <w:rPr>
          <w:spacing w:val="-5"/>
        </w:rPr>
        <w:t xml:space="preserve"> </w:t>
      </w:r>
      <w:r>
        <w:t>for</w:t>
      </w:r>
      <w:r>
        <w:rPr>
          <w:spacing w:val="-5"/>
        </w:rPr>
        <w:t xml:space="preserve"> </w:t>
      </w:r>
      <w:r>
        <w:t>disaster-specific</w:t>
      </w:r>
      <w:r>
        <w:rPr>
          <w:spacing w:val="-5"/>
        </w:rPr>
        <w:t xml:space="preserve"> </w:t>
      </w:r>
      <w:r>
        <w:t>applications</w:t>
      </w:r>
      <w:r>
        <w:rPr>
          <w:spacing w:val="-5"/>
        </w:rPr>
        <w:t xml:space="preserve"> </w:t>
      </w:r>
      <w:r>
        <w:t>in</w:t>
      </w:r>
      <w:r>
        <w:rPr>
          <w:spacing w:val="-5"/>
        </w:rPr>
        <w:t xml:space="preserve"> </w:t>
      </w:r>
      <w:r>
        <w:t>Bangladesh.</w:t>
      </w:r>
    </w:p>
    <w:p w14:paraId="5B83EA38" w14:textId="77777777" w:rsidR="001D4020" w:rsidRDefault="00000000">
      <w:pPr>
        <w:pStyle w:val="ListParagraph"/>
        <w:numPr>
          <w:ilvl w:val="1"/>
          <w:numId w:val="1"/>
        </w:numPr>
        <w:tabs>
          <w:tab w:val="left" w:pos="720"/>
        </w:tabs>
        <w:spacing w:line="276" w:lineRule="auto"/>
        <w:ind w:right="884"/>
      </w:pPr>
      <w:r>
        <w:rPr>
          <w:rFonts w:ascii="Arial" w:hAnsi="Arial"/>
          <w:b/>
        </w:rPr>
        <w:t>7.</w:t>
      </w:r>
      <w:r>
        <w:rPr>
          <w:rFonts w:ascii="Arial" w:hAnsi="Arial"/>
          <w:b/>
          <w:spacing w:val="-5"/>
        </w:rPr>
        <w:t xml:space="preserve"> </w:t>
      </w:r>
      <w:r>
        <w:rPr>
          <w:rFonts w:ascii="Arial" w:hAnsi="Arial"/>
          <w:b/>
        </w:rPr>
        <w:t>Thesis</w:t>
      </w:r>
      <w:r>
        <w:rPr>
          <w:rFonts w:ascii="Arial" w:hAnsi="Arial"/>
          <w:b/>
          <w:spacing w:val="-5"/>
        </w:rPr>
        <w:t xml:space="preserve"> </w:t>
      </w:r>
      <w:r>
        <w:rPr>
          <w:rFonts w:ascii="Arial" w:hAnsi="Arial"/>
          <w:b/>
        </w:rPr>
        <w:t>Placement:</w:t>
      </w:r>
      <w:r>
        <w:rPr>
          <w:rFonts w:ascii="Arial" w:hAnsi="Arial"/>
          <w:b/>
          <w:spacing w:val="-5"/>
        </w:rPr>
        <w:t xml:space="preserve"> </w:t>
      </w:r>
      <w:r>
        <w:t>Central</w:t>
      </w:r>
      <w:r>
        <w:rPr>
          <w:spacing w:val="-5"/>
        </w:rPr>
        <w:t xml:space="preserve"> </w:t>
      </w:r>
      <w:r>
        <w:t>to</w:t>
      </w:r>
      <w:r>
        <w:rPr>
          <w:spacing w:val="-5"/>
        </w:rPr>
        <w:t xml:space="preserve"> </w:t>
      </w:r>
      <w:r>
        <w:t>Chapter</w:t>
      </w:r>
      <w:r>
        <w:rPr>
          <w:spacing w:val="-5"/>
        </w:rPr>
        <w:t xml:space="preserve"> </w:t>
      </w:r>
      <w:r>
        <w:t>2</w:t>
      </w:r>
      <w:r>
        <w:rPr>
          <w:spacing w:val="-5"/>
        </w:rPr>
        <w:t xml:space="preserve"> </w:t>
      </w:r>
      <w:r>
        <w:t>(Literature</w:t>
      </w:r>
      <w:r>
        <w:rPr>
          <w:spacing w:val="-5"/>
        </w:rPr>
        <w:t xml:space="preserve"> </w:t>
      </w:r>
      <w:r>
        <w:t>Review:</w:t>
      </w:r>
      <w:r>
        <w:rPr>
          <w:spacing w:val="-5"/>
        </w:rPr>
        <w:t xml:space="preserve"> </w:t>
      </w:r>
      <w:r>
        <w:t>Multimodal</w:t>
      </w:r>
      <w:r>
        <w:rPr>
          <w:spacing w:val="-5"/>
        </w:rPr>
        <w:t xml:space="preserve"> </w:t>
      </w:r>
      <w:r>
        <w:t xml:space="preserve">Disaster Classification in Bengali) and Chapter 4 (Experiments &amp; Results: Baseline </w:t>
      </w:r>
      <w:r>
        <w:rPr>
          <w:spacing w:val="-2"/>
        </w:rPr>
        <w:t>Comparisons).</w:t>
      </w:r>
    </w:p>
    <w:p w14:paraId="6EBD3ED5" w14:textId="77777777" w:rsidR="001D4020" w:rsidRDefault="00000000">
      <w:pPr>
        <w:pStyle w:val="ListParagraph"/>
        <w:numPr>
          <w:ilvl w:val="1"/>
          <w:numId w:val="1"/>
        </w:numPr>
        <w:tabs>
          <w:tab w:val="left" w:pos="720"/>
        </w:tabs>
        <w:spacing w:line="276" w:lineRule="auto"/>
        <w:ind w:right="764"/>
      </w:pPr>
      <w:r>
        <w:rPr>
          <w:rFonts w:ascii="Arial" w:hAnsi="Arial"/>
          <w:b/>
        </w:rPr>
        <w:t xml:space="preserve">8. Actionable Takeaway: </w:t>
      </w:r>
      <w:r>
        <w:t>Utilize the reported F1-score of 83.76% as a quantitative baseline</w:t>
      </w:r>
      <w:r>
        <w:rPr>
          <w:spacing w:val="-5"/>
        </w:rPr>
        <w:t xml:space="preserve"> </w:t>
      </w:r>
      <w:r>
        <w:t>to</w:t>
      </w:r>
      <w:r>
        <w:rPr>
          <w:spacing w:val="-5"/>
        </w:rPr>
        <w:t xml:space="preserve"> </w:t>
      </w:r>
      <w:r>
        <w:t>exceed,</w:t>
      </w:r>
      <w:r>
        <w:rPr>
          <w:spacing w:val="-5"/>
        </w:rPr>
        <w:t xml:space="preserve"> </w:t>
      </w:r>
      <w:r>
        <w:t>and</w:t>
      </w:r>
      <w:r>
        <w:rPr>
          <w:spacing w:val="-5"/>
        </w:rPr>
        <w:t xml:space="preserve"> </w:t>
      </w:r>
      <w:r>
        <w:t>adopt</w:t>
      </w:r>
      <w:r>
        <w:rPr>
          <w:spacing w:val="-5"/>
        </w:rPr>
        <w:t xml:space="preserve"> </w:t>
      </w:r>
      <w:r>
        <w:t>their</w:t>
      </w:r>
      <w:r>
        <w:rPr>
          <w:spacing w:val="-5"/>
        </w:rPr>
        <w:t xml:space="preserve"> </w:t>
      </w:r>
      <w:r>
        <w:t>rigorous</w:t>
      </w:r>
      <w:r>
        <w:rPr>
          <w:spacing w:val="-5"/>
        </w:rPr>
        <w:t xml:space="preserve"> </w:t>
      </w:r>
      <w:r>
        <w:t>text</w:t>
      </w:r>
      <w:r>
        <w:rPr>
          <w:spacing w:val="-5"/>
        </w:rPr>
        <w:t xml:space="preserve"> </w:t>
      </w:r>
      <w:r>
        <w:t>preprocessing</w:t>
      </w:r>
      <w:r>
        <w:rPr>
          <w:spacing w:val="-5"/>
        </w:rPr>
        <w:t xml:space="preserve"> </w:t>
      </w:r>
      <w:r>
        <w:t>pipeline</w:t>
      </w:r>
      <w:r>
        <w:rPr>
          <w:spacing w:val="-5"/>
        </w:rPr>
        <w:t xml:space="preserve"> </w:t>
      </w:r>
      <w:r>
        <w:t>to</w:t>
      </w:r>
      <w:r>
        <w:rPr>
          <w:spacing w:val="-5"/>
        </w:rPr>
        <w:t xml:space="preserve"> </w:t>
      </w:r>
      <w:r>
        <w:t xml:space="preserve">effectively handle and normalize noisy </w:t>
      </w:r>
      <w:proofErr w:type="spellStart"/>
      <w:r>
        <w:t>Banglish</w:t>
      </w:r>
      <w:proofErr w:type="spellEnd"/>
      <w:r>
        <w:t>-to-Bengali translations.</w:t>
      </w:r>
    </w:p>
    <w:p w14:paraId="6D205F12" w14:textId="77777777" w:rsidR="001D4020" w:rsidRDefault="00000000">
      <w:pPr>
        <w:pStyle w:val="Heading1"/>
        <w:spacing w:line="276" w:lineRule="auto"/>
        <w:ind w:right="885"/>
      </w:pPr>
      <w:r>
        <w:t>Paper</w:t>
      </w:r>
      <w:r>
        <w:rPr>
          <w:spacing w:val="-4"/>
        </w:rPr>
        <w:t xml:space="preserve"> </w:t>
      </w:r>
      <w:r>
        <w:t>13:</w:t>
      </w:r>
      <w:r>
        <w:rPr>
          <w:spacing w:val="-4"/>
        </w:rPr>
        <w:t xml:space="preserve"> </w:t>
      </w:r>
      <w:r>
        <w:t>AI</w:t>
      </w:r>
      <w:r>
        <w:rPr>
          <w:spacing w:val="-4"/>
        </w:rPr>
        <w:t xml:space="preserve"> </w:t>
      </w:r>
      <w:r>
        <w:t>and</w:t>
      </w:r>
      <w:r>
        <w:rPr>
          <w:spacing w:val="-4"/>
        </w:rPr>
        <w:t xml:space="preserve"> </w:t>
      </w:r>
      <w:r>
        <w:t>NLP</w:t>
      </w:r>
      <w:r>
        <w:rPr>
          <w:spacing w:val="-4"/>
        </w:rPr>
        <w:t xml:space="preserve"> </w:t>
      </w:r>
      <w:r>
        <w:t>in</w:t>
      </w:r>
      <w:r>
        <w:rPr>
          <w:spacing w:val="-4"/>
        </w:rPr>
        <w:t xml:space="preserve"> </w:t>
      </w:r>
      <w:r>
        <w:t>Social</w:t>
      </w:r>
      <w:r>
        <w:rPr>
          <w:spacing w:val="-4"/>
        </w:rPr>
        <w:t xml:space="preserve"> </w:t>
      </w:r>
      <w:r>
        <w:t>Good:</w:t>
      </w:r>
      <w:r>
        <w:rPr>
          <w:spacing w:val="-4"/>
        </w:rPr>
        <w:t xml:space="preserve"> </w:t>
      </w:r>
      <w:r>
        <w:t>Enhancing</w:t>
      </w:r>
      <w:r>
        <w:rPr>
          <w:spacing w:val="-4"/>
        </w:rPr>
        <w:t xml:space="preserve"> </w:t>
      </w:r>
      <w:r>
        <w:t>Emergency</w:t>
      </w:r>
      <w:r>
        <w:rPr>
          <w:spacing w:val="-4"/>
        </w:rPr>
        <w:t xml:space="preserve"> </w:t>
      </w:r>
      <w:r>
        <w:t>Response</w:t>
      </w:r>
      <w:r>
        <w:rPr>
          <w:spacing w:val="-4"/>
        </w:rPr>
        <w:t xml:space="preserve"> </w:t>
      </w:r>
      <w:r>
        <w:t>and</w:t>
      </w:r>
      <w:r>
        <w:rPr>
          <w:spacing w:val="-4"/>
        </w:rPr>
        <w:t xml:space="preserve"> </w:t>
      </w:r>
      <w:r>
        <w:t>Crisis Handling via Text Analytics</w:t>
      </w:r>
    </w:p>
    <w:p w14:paraId="0DEC32BF" w14:textId="77777777" w:rsidR="001D4020" w:rsidRDefault="00000000">
      <w:pPr>
        <w:pStyle w:val="ListParagraph"/>
        <w:numPr>
          <w:ilvl w:val="1"/>
          <w:numId w:val="1"/>
        </w:numPr>
        <w:tabs>
          <w:tab w:val="left" w:pos="720"/>
        </w:tabs>
        <w:spacing w:before="240" w:line="276" w:lineRule="auto"/>
        <w:ind w:right="530"/>
      </w:pPr>
      <w:r>
        <w:rPr>
          <w:rFonts w:ascii="Arial" w:hAnsi="Arial"/>
          <w:b/>
        </w:rPr>
        <w:t xml:space="preserve">1. Core Focus: </w:t>
      </w:r>
      <w:r>
        <w:t>The paper examines the application of Artificial Intelligence (AI) and Natural</w:t>
      </w:r>
      <w:r>
        <w:rPr>
          <w:spacing w:val="-5"/>
        </w:rPr>
        <w:t xml:space="preserve"> </w:t>
      </w:r>
      <w:r>
        <w:t>Language</w:t>
      </w:r>
      <w:r>
        <w:rPr>
          <w:spacing w:val="-5"/>
        </w:rPr>
        <w:t xml:space="preserve"> </w:t>
      </w:r>
      <w:r>
        <w:t>Processing</w:t>
      </w:r>
      <w:r>
        <w:rPr>
          <w:spacing w:val="-5"/>
        </w:rPr>
        <w:t xml:space="preserve"> </w:t>
      </w:r>
      <w:r>
        <w:t>(NLP)</w:t>
      </w:r>
      <w:r>
        <w:rPr>
          <w:spacing w:val="-5"/>
        </w:rPr>
        <w:t xml:space="preserve"> </w:t>
      </w:r>
      <w:r>
        <w:t>for</w:t>
      </w:r>
      <w:r>
        <w:rPr>
          <w:spacing w:val="-5"/>
        </w:rPr>
        <w:t xml:space="preserve"> </w:t>
      </w:r>
      <w:r>
        <w:t>social</w:t>
      </w:r>
      <w:r>
        <w:rPr>
          <w:spacing w:val="-5"/>
        </w:rPr>
        <w:t xml:space="preserve"> </w:t>
      </w:r>
      <w:r>
        <w:t>good,</w:t>
      </w:r>
      <w:r>
        <w:rPr>
          <w:spacing w:val="-5"/>
        </w:rPr>
        <w:t xml:space="preserve"> </w:t>
      </w:r>
      <w:r>
        <w:t>specifically</w:t>
      </w:r>
      <w:r>
        <w:rPr>
          <w:spacing w:val="-5"/>
        </w:rPr>
        <w:t xml:space="preserve"> </w:t>
      </w:r>
      <w:r>
        <w:t>focusing</w:t>
      </w:r>
      <w:r>
        <w:rPr>
          <w:spacing w:val="-5"/>
        </w:rPr>
        <w:t xml:space="preserve"> </w:t>
      </w:r>
      <w:r>
        <w:t>on</w:t>
      </w:r>
      <w:r>
        <w:rPr>
          <w:spacing w:val="-5"/>
        </w:rPr>
        <w:t xml:space="preserve"> </w:t>
      </w:r>
      <w:r>
        <w:t xml:space="preserve">enhancing real-time emergency response and crisis management through unstructured text </w:t>
      </w:r>
      <w:r>
        <w:rPr>
          <w:spacing w:val="-2"/>
        </w:rPr>
        <w:t>analytics.</w:t>
      </w:r>
    </w:p>
    <w:p w14:paraId="396390F2" w14:textId="77777777" w:rsidR="001D4020" w:rsidRDefault="00000000">
      <w:pPr>
        <w:pStyle w:val="ListParagraph"/>
        <w:numPr>
          <w:ilvl w:val="1"/>
          <w:numId w:val="1"/>
        </w:numPr>
        <w:tabs>
          <w:tab w:val="left" w:pos="720"/>
        </w:tabs>
        <w:spacing w:line="276" w:lineRule="auto"/>
        <w:ind w:right="545"/>
      </w:pPr>
      <w:r>
        <w:rPr>
          <w:rFonts w:ascii="Arial" w:hAnsi="Arial"/>
          <w:b/>
        </w:rPr>
        <w:t xml:space="preserve">2. Architecture Used: </w:t>
      </w:r>
      <w:r>
        <w:t>A conceptual and analytical review framework that explores various NLP methodologies, including sentiment analysis, text classification, Named Entity</w:t>
      </w:r>
      <w:r>
        <w:rPr>
          <w:spacing w:val="-5"/>
        </w:rPr>
        <w:t xml:space="preserve"> </w:t>
      </w:r>
      <w:r>
        <w:t>Recognition</w:t>
      </w:r>
      <w:r>
        <w:rPr>
          <w:spacing w:val="-5"/>
        </w:rPr>
        <w:t xml:space="preserve"> </w:t>
      </w:r>
      <w:r>
        <w:t>(NER),</w:t>
      </w:r>
      <w:r>
        <w:rPr>
          <w:spacing w:val="-5"/>
        </w:rPr>
        <w:t xml:space="preserve"> </w:t>
      </w:r>
      <w:r>
        <w:t>and</w:t>
      </w:r>
      <w:r>
        <w:rPr>
          <w:spacing w:val="-5"/>
        </w:rPr>
        <w:t xml:space="preserve"> </w:t>
      </w:r>
      <w:r>
        <w:t>topic</w:t>
      </w:r>
      <w:r>
        <w:rPr>
          <w:spacing w:val="-5"/>
        </w:rPr>
        <w:t xml:space="preserve"> </w:t>
      </w:r>
      <w:r>
        <w:t>modeling</w:t>
      </w:r>
      <w:r>
        <w:rPr>
          <w:spacing w:val="-5"/>
        </w:rPr>
        <w:t xml:space="preserve"> </w:t>
      </w:r>
      <w:r>
        <w:t>utilizing</w:t>
      </w:r>
      <w:r>
        <w:rPr>
          <w:spacing w:val="-5"/>
        </w:rPr>
        <w:t xml:space="preserve"> </w:t>
      </w:r>
      <w:r>
        <w:t>advanced</w:t>
      </w:r>
      <w:r>
        <w:rPr>
          <w:spacing w:val="-5"/>
        </w:rPr>
        <w:t xml:space="preserve"> </w:t>
      </w:r>
      <w:r>
        <w:t>models</w:t>
      </w:r>
      <w:r>
        <w:rPr>
          <w:spacing w:val="-5"/>
        </w:rPr>
        <w:t xml:space="preserve"> </w:t>
      </w:r>
      <w:r>
        <w:t>like</w:t>
      </w:r>
      <w:r>
        <w:rPr>
          <w:spacing w:val="-5"/>
        </w:rPr>
        <w:t xml:space="preserve"> </w:t>
      </w:r>
      <w:r>
        <w:t>BERT</w:t>
      </w:r>
      <w:r>
        <w:rPr>
          <w:spacing w:val="-5"/>
        </w:rPr>
        <w:t xml:space="preserve"> </w:t>
      </w:r>
      <w:r>
        <w:t xml:space="preserve">and </w:t>
      </w:r>
      <w:r>
        <w:rPr>
          <w:spacing w:val="-4"/>
        </w:rPr>
        <w:t>GPT.</w:t>
      </w:r>
    </w:p>
    <w:p w14:paraId="3BBC594C" w14:textId="77777777" w:rsidR="001D4020" w:rsidRDefault="00000000">
      <w:pPr>
        <w:pStyle w:val="ListParagraph"/>
        <w:numPr>
          <w:ilvl w:val="1"/>
          <w:numId w:val="1"/>
        </w:numPr>
        <w:tabs>
          <w:tab w:val="left" w:pos="720"/>
        </w:tabs>
        <w:spacing w:line="276" w:lineRule="auto"/>
        <w:ind w:right="761"/>
        <w:jc w:val="both"/>
      </w:pPr>
      <w:r>
        <w:rPr>
          <w:rFonts w:ascii="Arial" w:hAnsi="Arial"/>
          <w:b/>
        </w:rPr>
        <w:t>3.</w:t>
      </w:r>
      <w:r>
        <w:rPr>
          <w:rFonts w:ascii="Arial" w:hAnsi="Arial"/>
          <w:b/>
          <w:spacing w:val="-5"/>
        </w:rPr>
        <w:t xml:space="preserve"> </w:t>
      </w:r>
      <w:r>
        <w:rPr>
          <w:rFonts w:ascii="Arial" w:hAnsi="Arial"/>
          <w:b/>
        </w:rPr>
        <w:t>Scale</w:t>
      </w:r>
      <w:r>
        <w:rPr>
          <w:rFonts w:ascii="Arial" w:hAnsi="Arial"/>
          <w:b/>
          <w:spacing w:val="-5"/>
        </w:rPr>
        <w:t xml:space="preserve"> </w:t>
      </w:r>
      <w:r>
        <w:rPr>
          <w:rFonts w:ascii="Arial" w:hAnsi="Arial"/>
          <w:b/>
        </w:rPr>
        <w:t>&amp;</w:t>
      </w:r>
      <w:r>
        <w:rPr>
          <w:rFonts w:ascii="Arial" w:hAnsi="Arial"/>
          <w:b/>
          <w:spacing w:val="-5"/>
        </w:rPr>
        <w:t xml:space="preserve"> </w:t>
      </w:r>
      <w:r>
        <w:rPr>
          <w:rFonts w:ascii="Arial" w:hAnsi="Arial"/>
          <w:b/>
        </w:rPr>
        <w:t>Dataset:</w:t>
      </w:r>
      <w:r>
        <w:rPr>
          <w:rFonts w:ascii="Arial" w:hAnsi="Arial"/>
          <w:b/>
          <w:spacing w:val="-5"/>
        </w:rPr>
        <w:t xml:space="preserve"> </w:t>
      </w:r>
      <w:r>
        <w:t>A</w:t>
      </w:r>
      <w:r>
        <w:rPr>
          <w:spacing w:val="-5"/>
        </w:rPr>
        <w:t xml:space="preserve"> </w:t>
      </w:r>
      <w:r>
        <w:t>comprehensive</w:t>
      </w:r>
      <w:r>
        <w:rPr>
          <w:spacing w:val="-5"/>
        </w:rPr>
        <w:t xml:space="preserve"> </w:t>
      </w:r>
      <w:r>
        <w:t>review</w:t>
      </w:r>
      <w:r>
        <w:rPr>
          <w:spacing w:val="-5"/>
        </w:rPr>
        <w:t xml:space="preserve"> </w:t>
      </w:r>
      <w:r>
        <w:t>study</w:t>
      </w:r>
      <w:r>
        <w:rPr>
          <w:spacing w:val="-5"/>
        </w:rPr>
        <w:t xml:space="preserve"> </w:t>
      </w:r>
      <w:r>
        <w:t>analyzing</w:t>
      </w:r>
      <w:r>
        <w:rPr>
          <w:spacing w:val="-5"/>
        </w:rPr>
        <w:t xml:space="preserve"> </w:t>
      </w:r>
      <w:r>
        <w:t>heterogeneous</w:t>
      </w:r>
      <w:r>
        <w:rPr>
          <w:spacing w:val="-5"/>
        </w:rPr>
        <w:t xml:space="preserve"> </w:t>
      </w:r>
      <w:r>
        <w:t>textual data</w:t>
      </w:r>
      <w:r>
        <w:rPr>
          <w:spacing w:val="-2"/>
        </w:rPr>
        <w:t xml:space="preserve"> </w:t>
      </w:r>
      <w:r>
        <w:t>sources</w:t>
      </w:r>
      <w:r>
        <w:rPr>
          <w:spacing w:val="-2"/>
        </w:rPr>
        <w:t xml:space="preserve"> </w:t>
      </w:r>
      <w:r>
        <w:t>(social</w:t>
      </w:r>
      <w:r>
        <w:rPr>
          <w:spacing w:val="-2"/>
        </w:rPr>
        <w:t xml:space="preserve"> </w:t>
      </w:r>
      <w:r>
        <w:t>media,</w:t>
      </w:r>
      <w:r>
        <w:rPr>
          <w:spacing w:val="-2"/>
        </w:rPr>
        <w:t xml:space="preserve"> </w:t>
      </w:r>
      <w:r>
        <w:t>emergency</w:t>
      </w:r>
      <w:r>
        <w:rPr>
          <w:spacing w:val="-2"/>
        </w:rPr>
        <w:t xml:space="preserve"> </w:t>
      </w:r>
      <w:r>
        <w:t>calls,</w:t>
      </w:r>
      <w:r>
        <w:rPr>
          <w:spacing w:val="-2"/>
        </w:rPr>
        <w:t xml:space="preserve"> </w:t>
      </w:r>
      <w:r>
        <w:t>news</w:t>
      </w:r>
      <w:r>
        <w:rPr>
          <w:spacing w:val="-2"/>
        </w:rPr>
        <w:t xml:space="preserve"> </w:t>
      </w:r>
      <w:r>
        <w:t>reports),</w:t>
      </w:r>
      <w:r>
        <w:rPr>
          <w:spacing w:val="-2"/>
        </w:rPr>
        <w:t xml:space="preserve"> </w:t>
      </w:r>
      <w:r>
        <w:t>noting</w:t>
      </w:r>
      <w:r>
        <w:rPr>
          <w:spacing w:val="-2"/>
        </w:rPr>
        <w:t xml:space="preserve"> </w:t>
      </w:r>
      <w:r>
        <w:t>that</w:t>
      </w:r>
      <w:r>
        <w:rPr>
          <w:spacing w:val="-2"/>
        </w:rPr>
        <w:t xml:space="preserve"> </w:t>
      </w:r>
      <w:r>
        <w:t>social</w:t>
      </w:r>
      <w:r>
        <w:rPr>
          <w:spacing w:val="-2"/>
        </w:rPr>
        <w:t xml:space="preserve"> </w:t>
      </w:r>
      <w:r>
        <w:t>media networks</w:t>
      </w:r>
      <w:r>
        <w:rPr>
          <w:spacing w:val="-1"/>
        </w:rPr>
        <w:t xml:space="preserve"> </w:t>
      </w:r>
      <w:r>
        <w:t>like</w:t>
      </w:r>
      <w:r>
        <w:rPr>
          <w:spacing w:val="-1"/>
        </w:rPr>
        <w:t xml:space="preserve"> </w:t>
      </w:r>
      <w:r>
        <w:t>Twitter</w:t>
      </w:r>
      <w:r>
        <w:rPr>
          <w:spacing w:val="-1"/>
        </w:rPr>
        <w:t xml:space="preserve"> </w:t>
      </w:r>
      <w:r>
        <w:t>and</w:t>
      </w:r>
      <w:r>
        <w:rPr>
          <w:spacing w:val="-1"/>
        </w:rPr>
        <w:t xml:space="preserve"> </w:t>
      </w:r>
      <w:r>
        <w:t>Facebook</w:t>
      </w:r>
      <w:r>
        <w:rPr>
          <w:spacing w:val="-1"/>
        </w:rPr>
        <w:t xml:space="preserve"> </w:t>
      </w:r>
      <w:r>
        <w:t>constitute</w:t>
      </w:r>
      <w:r>
        <w:rPr>
          <w:spacing w:val="-1"/>
        </w:rPr>
        <w:t xml:space="preserve"> </w:t>
      </w:r>
      <w:r>
        <w:t>40%</w:t>
      </w:r>
      <w:r>
        <w:rPr>
          <w:spacing w:val="-1"/>
        </w:rPr>
        <w:t xml:space="preserve"> </w:t>
      </w:r>
      <w:r>
        <w:t>of</w:t>
      </w:r>
      <w:r>
        <w:rPr>
          <w:spacing w:val="-1"/>
        </w:rPr>
        <w:t xml:space="preserve"> </w:t>
      </w:r>
      <w:r>
        <w:t>actionable</w:t>
      </w:r>
      <w:r>
        <w:rPr>
          <w:spacing w:val="-1"/>
        </w:rPr>
        <w:t xml:space="preserve"> </w:t>
      </w:r>
      <w:r>
        <w:t>text</w:t>
      </w:r>
      <w:r>
        <w:rPr>
          <w:spacing w:val="-1"/>
        </w:rPr>
        <w:t xml:space="preserve"> </w:t>
      </w:r>
      <w:r>
        <w:t>data</w:t>
      </w:r>
      <w:r>
        <w:rPr>
          <w:spacing w:val="-1"/>
        </w:rPr>
        <w:t xml:space="preserve"> </w:t>
      </w:r>
      <w:r>
        <w:t>during</w:t>
      </w:r>
      <w:r>
        <w:rPr>
          <w:spacing w:val="-1"/>
        </w:rPr>
        <w:t xml:space="preserve"> </w:t>
      </w:r>
      <w:r>
        <w:t>the crisis response phase.</w:t>
      </w:r>
    </w:p>
    <w:p w14:paraId="43BA9A17" w14:textId="77777777" w:rsidR="001D4020" w:rsidRDefault="00000000">
      <w:pPr>
        <w:pStyle w:val="ListParagraph"/>
        <w:numPr>
          <w:ilvl w:val="1"/>
          <w:numId w:val="1"/>
        </w:numPr>
        <w:tabs>
          <w:tab w:val="left" w:pos="720"/>
        </w:tabs>
        <w:spacing w:line="276" w:lineRule="auto"/>
        <w:ind w:right="749"/>
      </w:pPr>
      <w:r>
        <w:rPr>
          <w:rFonts w:ascii="Arial" w:hAnsi="Arial"/>
          <w:b/>
        </w:rPr>
        <w:t>4.</w:t>
      </w:r>
      <w:r>
        <w:rPr>
          <w:rFonts w:ascii="Arial" w:hAnsi="Arial"/>
          <w:b/>
          <w:spacing w:val="-5"/>
        </w:rPr>
        <w:t xml:space="preserve"> </w:t>
      </w:r>
      <w:r>
        <w:rPr>
          <w:rFonts w:ascii="Arial" w:hAnsi="Arial"/>
          <w:b/>
        </w:rPr>
        <w:t>Key</w:t>
      </w:r>
      <w:r>
        <w:rPr>
          <w:rFonts w:ascii="Arial" w:hAnsi="Arial"/>
          <w:b/>
          <w:spacing w:val="-5"/>
        </w:rPr>
        <w:t xml:space="preserve"> </w:t>
      </w:r>
      <w:r>
        <w:rPr>
          <w:rFonts w:ascii="Arial" w:hAnsi="Arial"/>
          <w:b/>
        </w:rPr>
        <w:t>Achievement:</w:t>
      </w:r>
      <w:r>
        <w:rPr>
          <w:rFonts w:ascii="Arial" w:hAnsi="Arial"/>
          <w:b/>
          <w:spacing w:val="-5"/>
        </w:rPr>
        <w:t xml:space="preserve"> </w:t>
      </w:r>
      <w:r>
        <w:t>The</w:t>
      </w:r>
      <w:r>
        <w:rPr>
          <w:spacing w:val="-5"/>
        </w:rPr>
        <w:t xml:space="preserve"> </w:t>
      </w:r>
      <w:r>
        <w:t>study</w:t>
      </w:r>
      <w:r>
        <w:rPr>
          <w:spacing w:val="-5"/>
        </w:rPr>
        <w:t xml:space="preserve"> </w:t>
      </w:r>
      <w:r>
        <w:t>synthesized</w:t>
      </w:r>
      <w:r>
        <w:rPr>
          <w:spacing w:val="-5"/>
        </w:rPr>
        <w:t xml:space="preserve"> </w:t>
      </w:r>
      <w:r>
        <w:t>a</w:t>
      </w:r>
      <w:r>
        <w:rPr>
          <w:spacing w:val="-5"/>
        </w:rPr>
        <w:t xml:space="preserve"> </w:t>
      </w:r>
      <w:r>
        <w:t>cohesive</w:t>
      </w:r>
      <w:r>
        <w:rPr>
          <w:spacing w:val="-5"/>
        </w:rPr>
        <w:t xml:space="preserve"> </w:t>
      </w:r>
      <w:r>
        <w:t>pipeline</w:t>
      </w:r>
      <w:r>
        <w:rPr>
          <w:spacing w:val="-5"/>
        </w:rPr>
        <w:t xml:space="preserve"> </w:t>
      </w:r>
      <w:r>
        <w:t>demonstrating</w:t>
      </w:r>
      <w:r>
        <w:rPr>
          <w:spacing w:val="-5"/>
        </w:rPr>
        <w:t xml:space="preserve"> </w:t>
      </w:r>
      <w:r>
        <w:t>how NLP automates the extraction of life-saving insights, directly optimizing resource allocation, situational awareness, and humanitarian logistics.</w:t>
      </w:r>
    </w:p>
    <w:p w14:paraId="68B64A41" w14:textId="77777777" w:rsidR="001D4020" w:rsidRDefault="00000000">
      <w:pPr>
        <w:pStyle w:val="ListParagraph"/>
        <w:numPr>
          <w:ilvl w:val="1"/>
          <w:numId w:val="1"/>
        </w:numPr>
        <w:tabs>
          <w:tab w:val="left" w:pos="720"/>
        </w:tabs>
        <w:spacing w:line="276" w:lineRule="auto"/>
        <w:ind w:right="1141"/>
      </w:pPr>
      <w:r>
        <w:rPr>
          <w:rFonts w:ascii="Arial" w:hAnsi="Arial"/>
          <w:b/>
        </w:rPr>
        <w:t>5.</w:t>
      </w:r>
      <w:r>
        <w:rPr>
          <w:rFonts w:ascii="Arial" w:hAnsi="Arial"/>
          <w:b/>
          <w:spacing w:val="-5"/>
        </w:rPr>
        <w:t xml:space="preserve"> </w:t>
      </w:r>
      <w:r>
        <w:rPr>
          <w:rFonts w:ascii="Arial" w:hAnsi="Arial"/>
          <w:b/>
        </w:rPr>
        <w:t>Limitations/Gap:</w:t>
      </w:r>
      <w:r>
        <w:rPr>
          <w:rFonts w:ascii="Arial" w:hAnsi="Arial"/>
          <w:b/>
          <w:spacing w:val="-5"/>
        </w:rPr>
        <w:t xml:space="preserve"> </w:t>
      </w:r>
      <w:r>
        <w:t>The</w:t>
      </w:r>
      <w:r>
        <w:rPr>
          <w:spacing w:val="-5"/>
        </w:rPr>
        <w:t xml:space="preserve"> </w:t>
      </w:r>
      <w:r>
        <w:t>research</w:t>
      </w:r>
      <w:r>
        <w:rPr>
          <w:spacing w:val="-5"/>
        </w:rPr>
        <w:t xml:space="preserve"> </w:t>
      </w:r>
      <w:r>
        <w:t>is</w:t>
      </w:r>
      <w:r>
        <w:rPr>
          <w:spacing w:val="-5"/>
        </w:rPr>
        <w:t xml:space="preserve"> </w:t>
      </w:r>
      <w:r>
        <w:t>heavily</w:t>
      </w:r>
      <w:r>
        <w:rPr>
          <w:spacing w:val="-5"/>
        </w:rPr>
        <w:t xml:space="preserve"> </w:t>
      </w:r>
      <w:r>
        <w:t>skewed</w:t>
      </w:r>
      <w:r>
        <w:rPr>
          <w:spacing w:val="-5"/>
        </w:rPr>
        <w:t xml:space="preserve"> </w:t>
      </w:r>
      <w:r>
        <w:t>towards</w:t>
      </w:r>
      <w:r>
        <w:rPr>
          <w:spacing w:val="-5"/>
        </w:rPr>
        <w:t xml:space="preserve"> </w:t>
      </w:r>
      <w:r>
        <w:t>English-centric</w:t>
      </w:r>
      <w:r>
        <w:rPr>
          <w:spacing w:val="-5"/>
        </w:rPr>
        <w:t xml:space="preserve"> </w:t>
      </w:r>
      <w:r>
        <w:t xml:space="preserve">text analytics, leaving a substantial gap regarding the integration of visual modalities (multimodal systems) and the deployment of such technologies in low-resource </w:t>
      </w:r>
      <w:r>
        <w:rPr>
          <w:spacing w:val="-2"/>
        </w:rPr>
        <w:t>languages.</w:t>
      </w:r>
    </w:p>
    <w:p w14:paraId="344BA104" w14:textId="77777777" w:rsidR="001D4020" w:rsidRDefault="00000000">
      <w:pPr>
        <w:pStyle w:val="ListParagraph"/>
        <w:numPr>
          <w:ilvl w:val="1"/>
          <w:numId w:val="1"/>
        </w:numPr>
        <w:tabs>
          <w:tab w:val="left" w:pos="720"/>
        </w:tabs>
        <w:spacing w:line="276" w:lineRule="auto"/>
        <w:ind w:right="602"/>
      </w:pPr>
      <w:r>
        <w:rPr>
          <w:rFonts w:ascii="Arial" w:hAnsi="Arial"/>
          <w:b/>
        </w:rPr>
        <w:t xml:space="preserve">6. </w:t>
      </w:r>
      <w:proofErr w:type="spellStart"/>
      <w:r>
        <w:rPr>
          <w:rFonts w:ascii="Arial" w:hAnsi="Arial"/>
          <w:b/>
        </w:rPr>
        <w:t>DisasterNet</w:t>
      </w:r>
      <w:proofErr w:type="spellEnd"/>
      <w:r>
        <w:rPr>
          <w:rFonts w:ascii="Arial" w:hAnsi="Arial"/>
          <w:b/>
        </w:rPr>
        <w:t xml:space="preserve">-Bangla Integration: </w:t>
      </w:r>
      <w:r>
        <w:t>Provides the socio-technical and humanitarian justification</w:t>
      </w:r>
      <w:r>
        <w:rPr>
          <w:spacing w:val="-4"/>
        </w:rPr>
        <w:t xml:space="preserve"> </w:t>
      </w:r>
      <w:r>
        <w:t>for</w:t>
      </w:r>
      <w:r>
        <w:rPr>
          <w:spacing w:val="-4"/>
        </w:rPr>
        <w:t xml:space="preserve"> </w:t>
      </w:r>
      <w:r>
        <w:t>the</w:t>
      </w:r>
      <w:r>
        <w:rPr>
          <w:spacing w:val="-4"/>
        </w:rPr>
        <w:t xml:space="preserve"> </w:t>
      </w:r>
      <w:r>
        <w:t>thesis,</w:t>
      </w:r>
      <w:r>
        <w:rPr>
          <w:spacing w:val="-4"/>
        </w:rPr>
        <w:t xml:space="preserve"> </w:t>
      </w:r>
      <w:r>
        <w:t>framing</w:t>
      </w:r>
      <w:r>
        <w:rPr>
          <w:spacing w:val="-4"/>
        </w:rPr>
        <w:t xml:space="preserve"> </w:t>
      </w:r>
      <w:r>
        <w:t>the</w:t>
      </w:r>
      <w:r>
        <w:rPr>
          <w:spacing w:val="-4"/>
        </w:rPr>
        <w:t xml:space="preserve"> </w:t>
      </w:r>
      <w:r>
        <w:t>generation</w:t>
      </w:r>
      <w:r>
        <w:rPr>
          <w:spacing w:val="-4"/>
        </w:rPr>
        <w:t xml:space="preserve"> </w:t>
      </w:r>
      <w:r>
        <w:t>of</w:t>
      </w:r>
      <w:r>
        <w:rPr>
          <w:spacing w:val="-4"/>
        </w:rPr>
        <w:t xml:space="preserve"> </w:t>
      </w:r>
      <w:r>
        <w:t>localized</w:t>
      </w:r>
      <w:r>
        <w:rPr>
          <w:spacing w:val="-4"/>
        </w:rPr>
        <w:t xml:space="preserve"> </w:t>
      </w:r>
      <w:r>
        <w:t>Bengali</w:t>
      </w:r>
      <w:r>
        <w:rPr>
          <w:spacing w:val="-4"/>
        </w:rPr>
        <w:t xml:space="preserve"> </w:t>
      </w:r>
      <w:r>
        <w:t>disaster</w:t>
      </w:r>
      <w:r>
        <w:rPr>
          <w:spacing w:val="-4"/>
        </w:rPr>
        <w:t xml:space="preserve"> </w:t>
      </w:r>
      <w:r>
        <w:t xml:space="preserve">captions as a critical intervention for overcoming language barriers in rapid humanitarian </w:t>
      </w:r>
      <w:r>
        <w:rPr>
          <w:spacing w:val="-2"/>
        </w:rPr>
        <w:t>response.</w:t>
      </w:r>
    </w:p>
    <w:p w14:paraId="546CE487" w14:textId="77777777" w:rsidR="001D4020" w:rsidRDefault="00000000">
      <w:pPr>
        <w:pStyle w:val="ListParagraph"/>
        <w:numPr>
          <w:ilvl w:val="1"/>
          <w:numId w:val="1"/>
        </w:numPr>
        <w:tabs>
          <w:tab w:val="left" w:pos="720"/>
        </w:tabs>
        <w:spacing w:line="276" w:lineRule="auto"/>
        <w:ind w:right="444"/>
      </w:pPr>
      <w:r>
        <w:rPr>
          <w:rFonts w:ascii="Arial" w:hAnsi="Arial"/>
          <w:b/>
        </w:rPr>
        <w:t>7.</w:t>
      </w:r>
      <w:r>
        <w:rPr>
          <w:rFonts w:ascii="Arial" w:hAnsi="Arial"/>
          <w:b/>
          <w:spacing w:val="-4"/>
        </w:rPr>
        <w:t xml:space="preserve"> </w:t>
      </w:r>
      <w:r>
        <w:rPr>
          <w:rFonts w:ascii="Arial" w:hAnsi="Arial"/>
          <w:b/>
        </w:rPr>
        <w:t>Thesis</w:t>
      </w:r>
      <w:r>
        <w:rPr>
          <w:rFonts w:ascii="Arial" w:hAnsi="Arial"/>
          <w:b/>
          <w:spacing w:val="-4"/>
        </w:rPr>
        <w:t xml:space="preserve"> </w:t>
      </w:r>
      <w:r>
        <w:rPr>
          <w:rFonts w:ascii="Arial" w:hAnsi="Arial"/>
          <w:b/>
        </w:rPr>
        <w:t>Placement:</w:t>
      </w:r>
      <w:r>
        <w:rPr>
          <w:rFonts w:ascii="Arial" w:hAnsi="Arial"/>
          <w:b/>
          <w:spacing w:val="-4"/>
        </w:rPr>
        <w:t xml:space="preserve"> </w:t>
      </w:r>
      <w:r>
        <w:t>Crucial</w:t>
      </w:r>
      <w:r>
        <w:rPr>
          <w:spacing w:val="-4"/>
        </w:rPr>
        <w:t xml:space="preserve"> </w:t>
      </w:r>
      <w:r>
        <w:t>for</w:t>
      </w:r>
      <w:r>
        <w:rPr>
          <w:spacing w:val="-4"/>
        </w:rPr>
        <w:t xml:space="preserve"> </w:t>
      </w:r>
      <w:r>
        <w:t>Chapter</w:t>
      </w:r>
      <w:r>
        <w:rPr>
          <w:spacing w:val="-4"/>
        </w:rPr>
        <w:t xml:space="preserve"> </w:t>
      </w:r>
      <w:r>
        <w:t>1</w:t>
      </w:r>
      <w:r>
        <w:rPr>
          <w:spacing w:val="-4"/>
        </w:rPr>
        <w:t xml:space="preserve"> </w:t>
      </w:r>
      <w:r>
        <w:t>(Introduction:</w:t>
      </w:r>
      <w:r>
        <w:rPr>
          <w:spacing w:val="-4"/>
        </w:rPr>
        <w:t xml:space="preserve"> </w:t>
      </w:r>
      <w:r>
        <w:t>Motivation</w:t>
      </w:r>
      <w:r>
        <w:rPr>
          <w:spacing w:val="-4"/>
        </w:rPr>
        <w:t xml:space="preserve"> </w:t>
      </w:r>
      <w:r>
        <w:t>and</w:t>
      </w:r>
      <w:r>
        <w:rPr>
          <w:spacing w:val="-4"/>
        </w:rPr>
        <w:t xml:space="preserve"> </w:t>
      </w:r>
      <w:r>
        <w:t>Social</w:t>
      </w:r>
      <w:r>
        <w:rPr>
          <w:spacing w:val="-4"/>
        </w:rPr>
        <w:t xml:space="preserve"> </w:t>
      </w:r>
      <w:r>
        <w:t>Impact) and Chapter 2 (Literature Review: AI for Humanitarian Aid).</w:t>
      </w:r>
    </w:p>
    <w:p w14:paraId="7087F338" w14:textId="77777777" w:rsidR="001D4020" w:rsidRDefault="001D4020">
      <w:pPr>
        <w:pStyle w:val="ListParagraph"/>
        <w:spacing w:line="276" w:lineRule="auto"/>
        <w:sectPr w:rsidR="001D4020">
          <w:pgSz w:w="12240" w:h="15840"/>
          <w:pgMar w:top="1360" w:right="1080" w:bottom="280" w:left="1440" w:header="720" w:footer="720" w:gutter="0"/>
          <w:cols w:space="720"/>
        </w:sectPr>
      </w:pPr>
    </w:p>
    <w:p w14:paraId="2A8AA5EE" w14:textId="77777777" w:rsidR="001D4020" w:rsidRDefault="00000000">
      <w:pPr>
        <w:pStyle w:val="ListParagraph"/>
        <w:numPr>
          <w:ilvl w:val="1"/>
          <w:numId w:val="1"/>
        </w:numPr>
        <w:tabs>
          <w:tab w:val="left" w:pos="720"/>
        </w:tabs>
        <w:spacing w:before="80" w:line="276" w:lineRule="auto"/>
        <w:ind w:right="1192"/>
      </w:pPr>
      <w:r>
        <w:rPr>
          <w:rFonts w:ascii="Arial" w:hAnsi="Arial"/>
          <w:b/>
        </w:rPr>
        <w:lastRenderedPageBreak/>
        <w:t xml:space="preserve">8. Actionable Takeaway: </w:t>
      </w:r>
      <w:r>
        <w:t xml:space="preserve">Structure the thesis narrative to emphasize how </w:t>
      </w:r>
      <w:proofErr w:type="spellStart"/>
      <w:r>
        <w:t>DisasterNet</w:t>
      </w:r>
      <w:proofErr w:type="spellEnd"/>
      <w:r>
        <w:t>-Bangla reduces humanitarian information overload by automating ground-level</w:t>
      </w:r>
      <w:r>
        <w:rPr>
          <w:spacing w:val="-5"/>
        </w:rPr>
        <w:t xml:space="preserve"> </w:t>
      </w:r>
      <w:r>
        <w:t>situational</w:t>
      </w:r>
      <w:r>
        <w:rPr>
          <w:spacing w:val="-5"/>
        </w:rPr>
        <w:t xml:space="preserve"> </w:t>
      </w:r>
      <w:r>
        <w:t>awareness</w:t>
      </w:r>
      <w:r>
        <w:rPr>
          <w:spacing w:val="-5"/>
        </w:rPr>
        <w:t xml:space="preserve"> </w:t>
      </w:r>
      <w:r>
        <w:t>directly</w:t>
      </w:r>
      <w:r>
        <w:rPr>
          <w:spacing w:val="-5"/>
        </w:rPr>
        <w:t xml:space="preserve"> </w:t>
      </w:r>
      <w:r>
        <w:t>in</w:t>
      </w:r>
      <w:r>
        <w:rPr>
          <w:spacing w:val="-5"/>
        </w:rPr>
        <w:t xml:space="preserve"> </w:t>
      </w:r>
      <w:r>
        <w:t>the</w:t>
      </w:r>
      <w:r>
        <w:rPr>
          <w:spacing w:val="-5"/>
        </w:rPr>
        <w:t xml:space="preserve"> </w:t>
      </w:r>
      <w:r>
        <w:t>native</w:t>
      </w:r>
      <w:r>
        <w:rPr>
          <w:spacing w:val="-5"/>
        </w:rPr>
        <w:t xml:space="preserve"> </w:t>
      </w:r>
      <w:r>
        <w:t>language</w:t>
      </w:r>
      <w:r>
        <w:rPr>
          <w:spacing w:val="-5"/>
        </w:rPr>
        <w:t xml:space="preserve"> </w:t>
      </w:r>
      <w:r>
        <w:t>of</w:t>
      </w:r>
      <w:r>
        <w:rPr>
          <w:spacing w:val="-5"/>
        </w:rPr>
        <w:t xml:space="preserve"> </w:t>
      </w:r>
      <w:r>
        <w:t>the</w:t>
      </w:r>
      <w:r>
        <w:rPr>
          <w:spacing w:val="-5"/>
        </w:rPr>
        <w:t xml:space="preserve"> </w:t>
      </w:r>
      <w:r>
        <w:t xml:space="preserve">affected </w:t>
      </w:r>
      <w:r>
        <w:rPr>
          <w:spacing w:val="-2"/>
        </w:rPr>
        <w:t>populace.</w:t>
      </w:r>
    </w:p>
    <w:p w14:paraId="240C553C" w14:textId="77777777" w:rsidR="001D4020" w:rsidRDefault="00000000">
      <w:pPr>
        <w:pStyle w:val="Heading1"/>
      </w:pPr>
      <w:r>
        <w:t>Paper</w:t>
      </w:r>
      <w:r>
        <w:rPr>
          <w:spacing w:val="-6"/>
        </w:rPr>
        <w:t xml:space="preserve"> </w:t>
      </w:r>
      <w:r>
        <w:t>14:</w:t>
      </w:r>
      <w:r>
        <w:rPr>
          <w:spacing w:val="-6"/>
        </w:rPr>
        <w:t xml:space="preserve"> </w:t>
      </w:r>
      <w:proofErr w:type="spellStart"/>
      <w:r>
        <w:t>LoRA</w:t>
      </w:r>
      <w:proofErr w:type="spellEnd"/>
      <w:r>
        <w:t>:</w:t>
      </w:r>
      <w:r>
        <w:rPr>
          <w:spacing w:val="-6"/>
        </w:rPr>
        <w:t xml:space="preserve"> </w:t>
      </w:r>
      <w:r>
        <w:t>Low-Rank</w:t>
      </w:r>
      <w:r>
        <w:rPr>
          <w:spacing w:val="-5"/>
        </w:rPr>
        <w:t xml:space="preserve"> </w:t>
      </w:r>
      <w:r>
        <w:t>Adaptation</w:t>
      </w:r>
      <w:r>
        <w:rPr>
          <w:spacing w:val="-6"/>
        </w:rPr>
        <w:t xml:space="preserve"> </w:t>
      </w:r>
      <w:r>
        <w:t>of</w:t>
      </w:r>
      <w:r>
        <w:rPr>
          <w:spacing w:val="-6"/>
        </w:rPr>
        <w:t xml:space="preserve"> </w:t>
      </w:r>
      <w:r>
        <w:t>Large</w:t>
      </w:r>
      <w:r>
        <w:rPr>
          <w:spacing w:val="-6"/>
        </w:rPr>
        <w:t xml:space="preserve"> </w:t>
      </w:r>
      <w:r>
        <w:t>Language</w:t>
      </w:r>
      <w:r>
        <w:rPr>
          <w:spacing w:val="-5"/>
        </w:rPr>
        <w:t xml:space="preserve"> </w:t>
      </w:r>
      <w:r>
        <w:rPr>
          <w:spacing w:val="-2"/>
        </w:rPr>
        <w:t>Models</w:t>
      </w:r>
    </w:p>
    <w:p w14:paraId="082E9400" w14:textId="77777777" w:rsidR="001D4020" w:rsidRDefault="001D4020">
      <w:pPr>
        <w:pStyle w:val="BodyText"/>
        <w:spacing w:before="24"/>
        <w:ind w:left="0" w:firstLine="0"/>
        <w:rPr>
          <w:rFonts w:ascii="Arial"/>
          <w:b/>
        </w:rPr>
      </w:pPr>
    </w:p>
    <w:p w14:paraId="7DF07620" w14:textId="77777777" w:rsidR="001D4020" w:rsidRDefault="00000000">
      <w:pPr>
        <w:pStyle w:val="ListParagraph"/>
        <w:numPr>
          <w:ilvl w:val="1"/>
          <w:numId w:val="1"/>
        </w:numPr>
        <w:tabs>
          <w:tab w:val="left" w:pos="720"/>
        </w:tabs>
        <w:spacing w:before="1" w:line="276" w:lineRule="auto"/>
        <w:ind w:right="423"/>
      </w:pPr>
      <w:r>
        <w:rPr>
          <w:rFonts w:ascii="Arial" w:hAnsi="Arial"/>
          <w:b/>
        </w:rPr>
        <w:t>1.</w:t>
      </w:r>
      <w:r>
        <w:rPr>
          <w:rFonts w:ascii="Arial" w:hAnsi="Arial"/>
          <w:b/>
          <w:spacing w:val="-5"/>
        </w:rPr>
        <w:t xml:space="preserve"> </w:t>
      </w:r>
      <w:r>
        <w:rPr>
          <w:rFonts w:ascii="Arial" w:hAnsi="Arial"/>
          <w:b/>
        </w:rPr>
        <w:t>Core</w:t>
      </w:r>
      <w:r>
        <w:rPr>
          <w:rFonts w:ascii="Arial" w:hAnsi="Arial"/>
          <w:b/>
          <w:spacing w:val="-5"/>
        </w:rPr>
        <w:t xml:space="preserve"> </w:t>
      </w:r>
      <w:r>
        <w:rPr>
          <w:rFonts w:ascii="Arial" w:hAnsi="Arial"/>
          <w:b/>
        </w:rPr>
        <w:t>Focus:</w:t>
      </w:r>
      <w:r>
        <w:rPr>
          <w:rFonts w:ascii="Arial" w:hAnsi="Arial"/>
          <w:b/>
          <w:spacing w:val="-5"/>
        </w:rPr>
        <w:t xml:space="preserve"> </w:t>
      </w:r>
      <w:r>
        <w:t>The</w:t>
      </w:r>
      <w:r>
        <w:rPr>
          <w:spacing w:val="-5"/>
        </w:rPr>
        <w:t xml:space="preserve"> </w:t>
      </w:r>
      <w:r>
        <w:t>study</w:t>
      </w:r>
      <w:r>
        <w:rPr>
          <w:spacing w:val="-5"/>
        </w:rPr>
        <w:t xml:space="preserve"> </w:t>
      </w:r>
      <w:r>
        <w:t>proposes</w:t>
      </w:r>
      <w:r>
        <w:rPr>
          <w:spacing w:val="-5"/>
        </w:rPr>
        <w:t xml:space="preserve"> </w:t>
      </w:r>
      <w:r>
        <w:t>Low-Rank</w:t>
      </w:r>
      <w:r>
        <w:rPr>
          <w:spacing w:val="-5"/>
        </w:rPr>
        <w:t xml:space="preserve"> </w:t>
      </w:r>
      <w:r>
        <w:t>Adaptation</w:t>
      </w:r>
      <w:r>
        <w:rPr>
          <w:spacing w:val="-5"/>
        </w:rPr>
        <w:t xml:space="preserve"> </w:t>
      </w:r>
      <w:r>
        <w:t>(</w:t>
      </w:r>
      <w:proofErr w:type="spellStart"/>
      <w:r>
        <w:t>LoRA</w:t>
      </w:r>
      <w:proofErr w:type="spellEnd"/>
      <w:r>
        <w:t>)</w:t>
      </w:r>
      <w:r>
        <w:rPr>
          <w:spacing w:val="-5"/>
        </w:rPr>
        <w:t xml:space="preserve"> </w:t>
      </w:r>
      <w:r>
        <w:t>to</w:t>
      </w:r>
      <w:r>
        <w:rPr>
          <w:spacing w:val="-5"/>
        </w:rPr>
        <w:t xml:space="preserve"> </w:t>
      </w:r>
      <w:r>
        <w:t>efficiently</w:t>
      </w:r>
      <w:r>
        <w:rPr>
          <w:spacing w:val="-5"/>
        </w:rPr>
        <w:t xml:space="preserve"> </w:t>
      </w:r>
      <w:r>
        <w:t>fine-tune massive pre-trained language and foundation models by significantly reducing the number of trainable parameters while maintaining target model quality.</w:t>
      </w:r>
    </w:p>
    <w:p w14:paraId="0CF09753" w14:textId="77777777" w:rsidR="001D4020" w:rsidRDefault="00000000">
      <w:pPr>
        <w:pStyle w:val="ListParagraph"/>
        <w:numPr>
          <w:ilvl w:val="1"/>
          <w:numId w:val="1"/>
        </w:numPr>
        <w:tabs>
          <w:tab w:val="left" w:pos="720"/>
        </w:tabs>
        <w:spacing w:line="276" w:lineRule="auto"/>
        <w:ind w:right="480"/>
      </w:pPr>
      <w:r>
        <w:rPr>
          <w:rFonts w:ascii="Arial" w:hAnsi="Arial"/>
          <w:b/>
        </w:rPr>
        <w:t xml:space="preserve">2. Architecture Used: </w:t>
      </w:r>
      <w:r>
        <w:t>The method modifies standard Transformer architectures by freezing pre-trained model weights and injecting trainable low-rank decomposition matrices</w:t>
      </w:r>
      <w:r>
        <w:rPr>
          <w:spacing w:val="-4"/>
        </w:rPr>
        <w:t xml:space="preserve"> </w:t>
      </w:r>
      <w:r>
        <w:t>($A$</w:t>
      </w:r>
      <w:r>
        <w:rPr>
          <w:spacing w:val="-4"/>
        </w:rPr>
        <w:t xml:space="preserve"> </w:t>
      </w:r>
      <w:r>
        <w:t>and</w:t>
      </w:r>
      <w:r>
        <w:rPr>
          <w:spacing w:val="-4"/>
        </w:rPr>
        <w:t xml:space="preserve"> </w:t>
      </w:r>
      <w:r>
        <w:t>$B$)</w:t>
      </w:r>
      <w:r>
        <w:rPr>
          <w:spacing w:val="-4"/>
        </w:rPr>
        <w:t xml:space="preserve"> </w:t>
      </w:r>
      <w:r>
        <w:t>parallel</w:t>
      </w:r>
      <w:r>
        <w:rPr>
          <w:spacing w:val="-4"/>
        </w:rPr>
        <w:t xml:space="preserve"> </w:t>
      </w:r>
      <w:r>
        <w:t>to</w:t>
      </w:r>
      <w:r>
        <w:rPr>
          <w:spacing w:val="-4"/>
        </w:rPr>
        <w:t xml:space="preserve"> </w:t>
      </w:r>
      <w:r>
        <w:t>existing</w:t>
      </w:r>
      <w:r>
        <w:rPr>
          <w:spacing w:val="-4"/>
        </w:rPr>
        <w:t xml:space="preserve"> </w:t>
      </w:r>
      <w:r>
        <w:t>dense</w:t>
      </w:r>
      <w:r>
        <w:rPr>
          <w:spacing w:val="-4"/>
        </w:rPr>
        <w:t xml:space="preserve"> </w:t>
      </w:r>
      <w:r>
        <w:t>layers,</w:t>
      </w:r>
      <w:r>
        <w:rPr>
          <w:spacing w:val="-4"/>
        </w:rPr>
        <w:t xml:space="preserve"> </w:t>
      </w:r>
      <w:r>
        <w:t>specifically</w:t>
      </w:r>
      <w:r>
        <w:rPr>
          <w:spacing w:val="-4"/>
        </w:rPr>
        <w:t xml:space="preserve"> </w:t>
      </w:r>
      <w:r>
        <w:t>targeting</w:t>
      </w:r>
      <w:r>
        <w:rPr>
          <w:spacing w:val="-4"/>
        </w:rPr>
        <w:t xml:space="preserve"> </w:t>
      </w:r>
      <w:r>
        <w:t>the</w:t>
      </w:r>
      <w:r>
        <w:rPr>
          <w:spacing w:val="-4"/>
        </w:rPr>
        <w:t xml:space="preserve"> </w:t>
      </w:r>
      <w:r>
        <w:t>query ($</w:t>
      </w:r>
      <w:proofErr w:type="spellStart"/>
      <w:r>
        <w:t>W_q</w:t>
      </w:r>
      <w:proofErr w:type="spellEnd"/>
      <w:r>
        <w:t>$) and value ($</w:t>
      </w:r>
      <w:proofErr w:type="spellStart"/>
      <w:r>
        <w:t>W_v</w:t>
      </w:r>
      <w:proofErr w:type="spellEnd"/>
      <w:r>
        <w:t>$) projection matrices within self-attention modules.</w:t>
      </w:r>
    </w:p>
    <w:p w14:paraId="04E9FBA3" w14:textId="77777777" w:rsidR="001D4020" w:rsidRDefault="00000000">
      <w:pPr>
        <w:pStyle w:val="ListParagraph"/>
        <w:numPr>
          <w:ilvl w:val="1"/>
          <w:numId w:val="1"/>
        </w:numPr>
        <w:tabs>
          <w:tab w:val="left" w:pos="720"/>
        </w:tabs>
        <w:spacing w:line="276" w:lineRule="auto"/>
        <w:ind w:right="395"/>
      </w:pPr>
      <w:r>
        <w:rPr>
          <w:rFonts w:ascii="Arial" w:hAnsi="Arial"/>
          <w:b/>
        </w:rPr>
        <w:t>3.</w:t>
      </w:r>
      <w:r>
        <w:rPr>
          <w:rFonts w:ascii="Arial" w:hAnsi="Arial"/>
          <w:b/>
          <w:spacing w:val="-6"/>
        </w:rPr>
        <w:t xml:space="preserve"> </w:t>
      </w:r>
      <w:r>
        <w:rPr>
          <w:rFonts w:ascii="Arial" w:hAnsi="Arial"/>
          <w:b/>
        </w:rPr>
        <w:t>Scale</w:t>
      </w:r>
      <w:r>
        <w:rPr>
          <w:rFonts w:ascii="Arial" w:hAnsi="Arial"/>
          <w:b/>
          <w:spacing w:val="-6"/>
        </w:rPr>
        <w:t xml:space="preserve"> </w:t>
      </w:r>
      <w:r>
        <w:rPr>
          <w:rFonts w:ascii="Arial" w:hAnsi="Arial"/>
          <w:b/>
        </w:rPr>
        <w:t>&amp;</w:t>
      </w:r>
      <w:r>
        <w:rPr>
          <w:rFonts w:ascii="Arial" w:hAnsi="Arial"/>
          <w:b/>
          <w:spacing w:val="-6"/>
        </w:rPr>
        <w:t xml:space="preserve"> </w:t>
      </w:r>
      <w:r>
        <w:rPr>
          <w:rFonts w:ascii="Arial" w:hAnsi="Arial"/>
          <w:b/>
        </w:rPr>
        <w:t>Dataset:</w:t>
      </w:r>
      <w:r>
        <w:rPr>
          <w:rFonts w:ascii="Arial" w:hAnsi="Arial"/>
          <w:b/>
          <w:spacing w:val="-6"/>
        </w:rPr>
        <w:t xml:space="preserve"> </w:t>
      </w:r>
      <w:r>
        <w:t>Extensively</w:t>
      </w:r>
      <w:r>
        <w:rPr>
          <w:spacing w:val="-6"/>
        </w:rPr>
        <w:t xml:space="preserve"> </w:t>
      </w:r>
      <w:r>
        <w:t>benchmarked</w:t>
      </w:r>
      <w:r>
        <w:rPr>
          <w:spacing w:val="-6"/>
        </w:rPr>
        <w:t xml:space="preserve"> </w:t>
      </w:r>
      <w:r>
        <w:t>on</w:t>
      </w:r>
      <w:r>
        <w:rPr>
          <w:spacing w:val="-6"/>
        </w:rPr>
        <w:t xml:space="preserve"> </w:t>
      </w:r>
      <w:r>
        <w:t>massive</w:t>
      </w:r>
      <w:r>
        <w:rPr>
          <w:spacing w:val="-6"/>
        </w:rPr>
        <w:t xml:space="preserve"> </w:t>
      </w:r>
      <w:r>
        <w:t>models</w:t>
      </w:r>
      <w:r>
        <w:rPr>
          <w:spacing w:val="-6"/>
        </w:rPr>
        <w:t xml:space="preserve"> </w:t>
      </w:r>
      <w:r>
        <w:t>including</w:t>
      </w:r>
      <w:r>
        <w:rPr>
          <w:spacing w:val="-6"/>
        </w:rPr>
        <w:t xml:space="preserve"> </w:t>
      </w:r>
      <w:r>
        <w:t>GPT-3</w:t>
      </w:r>
      <w:r>
        <w:rPr>
          <w:spacing w:val="-6"/>
        </w:rPr>
        <w:t xml:space="preserve"> </w:t>
      </w:r>
      <w:r>
        <w:t xml:space="preserve">(175 </w:t>
      </w:r>
      <w:proofErr w:type="gramStart"/>
      <w:r>
        <w:t>Billion</w:t>
      </w:r>
      <w:proofErr w:type="gramEnd"/>
      <w:r>
        <w:t xml:space="preserve"> parameters) and GPT-2 across diverse datasets such as </w:t>
      </w:r>
      <w:proofErr w:type="spellStart"/>
      <w:r>
        <w:t>WikiSQL</w:t>
      </w:r>
      <w:proofErr w:type="spellEnd"/>
      <w:r>
        <w:t xml:space="preserve">, </w:t>
      </w:r>
      <w:proofErr w:type="spellStart"/>
      <w:r>
        <w:t>MultiNLI</w:t>
      </w:r>
      <w:proofErr w:type="spellEnd"/>
      <w:r>
        <w:t>, and the E2E NLG Challenge.</w:t>
      </w:r>
    </w:p>
    <w:p w14:paraId="1F673D56" w14:textId="77777777" w:rsidR="001D4020" w:rsidRDefault="00000000">
      <w:pPr>
        <w:pStyle w:val="ListParagraph"/>
        <w:numPr>
          <w:ilvl w:val="1"/>
          <w:numId w:val="1"/>
        </w:numPr>
        <w:tabs>
          <w:tab w:val="left" w:pos="720"/>
        </w:tabs>
        <w:spacing w:line="276" w:lineRule="auto"/>
        <w:ind w:right="859"/>
      </w:pPr>
      <w:r>
        <w:rPr>
          <w:rFonts w:ascii="Arial" w:hAnsi="Arial"/>
          <w:b/>
        </w:rPr>
        <w:t>4.</w:t>
      </w:r>
      <w:r>
        <w:rPr>
          <w:rFonts w:ascii="Arial" w:hAnsi="Arial"/>
          <w:b/>
          <w:spacing w:val="-4"/>
        </w:rPr>
        <w:t xml:space="preserve"> </w:t>
      </w:r>
      <w:r>
        <w:rPr>
          <w:rFonts w:ascii="Arial" w:hAnsi="Arial"/>
          <w:b/>
        </w:rPr>
        <w:t>Key</w:t>
      </w:r>
      <w:r>
        <w:rPr>
          <w:rFonts w:ascii="Arial" w:hAnsi="Arial"/>
          <w:b/>
          <w:spacing w:val="-4"/>
        </w:rPr>
        <w:t xml:space="preserve"> </w:t>
      </w:r>
      <w:r>
        <w:rPr>
          <w:rFonts w:ascii="Arial" w:hAnsi="Arial"/>
          <w:b/>
        </w:rPr>
        <w:t>Achievement:</w:t>
      </w:r>
      <w:r>
        <w:rPr>
          <w:rFonts w:ascii="Arial" w:hAnsi="Arial"/>
          <w:b/>
          <w:spacing w:val="-4"/>
        </w:rPr>
        <w:t xml:space="preserve"> </w:t>
      </w:r>
      <w:proofErr w:type="spellStart"/>
      <w:r>
        <w:t>LoRA</w:t>
      </w:r>
      <w:proofErr w:type="spellEnd"/>
      <w:r>
        <w:rPr>
          <w:spacing w:val="-4"/>
        </w:rPr>
        <w:t xml:space="preserve"> </w:t>
      </w:r>
      <w:r>
        <w:t>reduced</w:t>
      </w:r>
      <w:r>
        <w:rPr>
          <w:spacing w:val="-4"/>
        </w:rPr>
        <w:t xml:space="preserve"> </w:t>
      </w:r>
      <w:r>
        <w:t>the</w:t>
      </w:r>
      <w:r>
        <w:rPr>
          <w:spacing w:val="-4"/>
        </w:rPr>
        <w:t xml:space="preserve"> </w:t>
      </w:r>
      <w:r>
        <w:t>number</w:t>
      </w:r>
      <w:r>
        <w:rPr>
          <w:spacing w:val="-4"/>
        </w:rPr>
        <w:t xml:space="preserve"> </w:t>
      </w:r>
      <w:r>
        <w:t>of</w:t>
      </w:r>
      <w:r>
        <w:rPr>
          <w:spacing w:val="-4"/>
        </w:rPr>
        <w:t xml:space="preserve"> </w:t>
      </w:r>
      <w:r>
        <w:t>trainable</w:t>
      </w:r>
      <w:r>
        <w:rPr>
          <w:spacing w:val="-4"/>
        </w:rPr>
        <w:t xml:space="preserve"> </w:t>
      </w:r>
      <w:r>
        <w:t>parameters</w:t>
      </w:r>
      <w:r>
        <w:rPr>
          <w:spacing w:val="-4"/>
        </w:rPr>
        <w:t xml:space="preserve"> </w:t>
      </w:r>
      <w:r>
        <w:t>by</w:t>
      </w:r>
      <w:r>
        <w:rPr>
          <w:spacing w:val="-4"/>
        </w:rPr>
        <w:t xml:space="preserve"> </w:t>
      </w:r>
      <w:r>
        <w:t>10,000 times and computational hardware requirements by 3 times for GPT-3, matching or exceeding full fine-tuning performance with zero additional inference latency.</w:t>
      </w:r>
    </w:p>
    <w:p w14:paraId="56A8CAA8" w14:textId="77777777" w:rsidR="001D4020" w:rsidRDefault="00000000">
      <w:pPr>
        <w:pStyle w:val="ListParagraph"/>
        <w:numPr>
          <w:ilvl w:val="1"/>
          <w:numId w:val="1"/>
        </w:numPr>
        <w:tabs>
          <w:tab w:val="left" w:pos="720"/>
        </w:tabs>
        <w:spacing w:line="276" w:lineRule="auto"/>
        <w:ind w:right="603"/>
      </w:pPr>
      <w:r>
        <w:rPr>
          <w:rFonts w:ascii="Arial" w:hAnsi="Arial"/>
          <w:b/>
        </w:rPr>
        <w:t>5.</w:t>
      </w:r>
      <w:r>
        <w:rPr>
          <w:rFonts w:ascii="Arial" w:hAnsi="Arial"/>
          <w:b/>
          <w:spacing w:val="-5"/>
        </w:rPr>
        <w:t xml:space="preserve"> </w:t>
      </w:r>
      <w:r>
        <w:rPr>
          <w:rFonts w:ascii="Arial" w:hAnsi="Arial"/>
          <w:b/>
        </w:rPr>
        <w:t>Limitations/Gap:</w:t>
      </w:r>
      <w:r>
        <w:rPr>
          <w:rFonts w:ascii="Arial" w:hAnsi="Arial"/>
          <w:b/>
          <w:spacing w:val="-5"/>
        </w:rPr>
        <w:t xml:space="preserve"> </w:t>
      </w:r>
      <w:r>
        <w:t>The</w:t>
      </w:r>
      <w:r>
        <w:rPr>
          <w:spacing w:val="-5"/>
        </w:rPr>
        <w:t xml:space="preserve"> </w:t>
      </w:r>
      <w:r>
        <w:t>original</w:t>
      </w:r>
      <w:r>
        <w:rPr>
          <w:spacing w:val="-5"/>
        </w:rPr>
        <w:t xml:space="preserve"> </w:t>
      </w:r>
      <w:r>
        <w:t>methodology</w:t>
      </w:r>
      <w:r>
        <w:rPr>
          <w:spacing w:val="-5"/>
        </w:rPr>
        <w:t xml:space="preserve"> </w:t>
      </w:r>
      <w:r>
        <w:t>was</w:t>
      </w:r>
      <w:r>
        <w:rPr>
          <w:spacing w:val="-5"/>
        </w:rPr>
        <w:t xml:space="preserve"> </w:t>
      </w:r>
      <w:r>
        <w:t>explicitly</w:t>
      </w:r>
      <w:r>
        <w:rPr>
          <w:spacing w:val="-5"/>
        </w:rPr>
        <w:t xml:space="preserve"> </w:t>
      </w:r>
      <w:r>
        <w:t>tailored</w:t>
      </w:r>
      <w:r>
        <w:rPr>
          <w:spacing w:val="-5"/>
        </w:rPr>
        <w:t xml:space="preserve"> </w:t>
      </w:r>
      <w:r>
        <w:t>for</w:t>
      </w:r>
      <w:r>
        <w:rPr>
          <w:spacing w:val="-5"/>
        </w:rPr>
        <w:t xml:space="preserve"> </w:t>
      </w:r>
      <w:r>
        <w:t>and</w:t>
      </w:r>
      <w:r>
        <w:rPr>
          <w:spacing w:val="-5"/>
        </w:rPr>
        <w:t xml:space="preserve"> </w:t>
      </w:r>
      <w:r>
        <w:t>evaluated on NLP tasks with massive LLMs, requiring subsequent empirical validation for</w:t>
      </w:r>
    </w:p>
    <w:p w14:paraId="247374A3" w14:textId="77777777" w:rsidR="001D4020" w:rsidRDefault="00000000">
      <w:pPr>
        <w:pStyle w:val="BodyText"/>
        <w:ind w:firstLine="0"/>
      </w:pPr>
      <w:r>
        <w:t>cross-modal</w:t>
      </w:r>
      <w:r>
        <w:rPr>
          <w:spacing w:val="-12"/>
        </w:rPr>
        <w:t xml:space="preserve"> </w:t>
      </w:r>
      <w:r>
        <w:t>(vision-language)</w:t>
      </w:r>
      <w:r>
        <w:rPr>
          <w:spacing w:val="-10"/>
        </w:rPr>
        <w:t xml:space="preserve"> </w:t>
      </w:r>
      <w:r>
        <w:t>adaptation</w:t>
      </w:r>
      <w:r>
        <w:rPr>
          <w:spacing w:val="-10"/>
        </w:rPr>
        <w:t xml:space="preserve"> </w:t>
      </w:r>
      <w:r>
        <w:t>on</w:t>
      </w:r>
      <w:r>
        <w:rPr>
          <w:spacing w:val="-10"/>
        </w:rPr>
        <w:t xml:space="preserve"> </w:t>
      </w:r>
      <w:r>
        <w:t>mid-sized</w:t>
      </w:r>
      <w:r>
        <w:rPr>
          <w:spacing w:val="-9"/>
        </w:rPr>
        <w:t xml:space="preserve"> </w:t>
      </w:r>
      <w:r>
        <w:rPr>
          <w:spacing w:val="-2"/>
        </w:rPr>
        <w:t>encoders.</w:t>
      </w:r>
    </w:p>
    <w:p w14:paraId="7C4E5060" w14:textId="77777777" w:rsidR="001D4020" w:rsidRDefault="00000000">
      <w:pPr>
        <w:pStyle w:val="ListParagraph"/>
        <w:numPr>
          <w:ilvl w:val="1"/>
          <w:numId w:val="1"/>
        </w:numPr>
        <w:tabs>
          <w:tab w:val="left" w:pos="720"/>
        </w:tabs>
        <w:spacing w:before="38" w:line="276" w:lineRule="auto"/>
        <w:ind w:right="811"/>
      </w:pPr>
      <w:r>
        <w:rPr>
          <w:rFonts w:ascii="Arial" w:hAnsi="Arial"/>
          <w:b/>
        </w:rPr>
        <w:t>6.</w:t>
      </w:r>
      <w:r>
        <w:rPr>
          <w:rFonts w:ascii="Arial" w:hAnsi="Arial"/>
          <w:b/>
          <w:spacing w:val="-5"/>
        </w:rPr>
        <w:t xml:space="preserve"> </w:t>
      </w:r>
      <w:proofErr w:type="spellStart"/>
      <w:r>
        <w:rPr>
          <w:rFonts w:ascii="Arial" w:hAnsi="Arial"/>
          <w:b/>
        </w:rPr>
        <w:t>DisasterNet</w:t>
      </w:r>
      <w:proofErr w:type="spellEnd"/>
      <w:r>
        <w:rPr>
          <w:rFonts w:ascii="Arial" w:hAnsi="Arial"/>
          <w:b/>
        </w:rPr>
        <w:t>-Bangla</w:t>
      </w:r>
      <w:r>
        <w:rPr>
          <w:rFonts w:ascii="Arial" w:hAnsi="Arial"/>
          <w:b/>
          <w:spacing w:val="-5"/>
        </w:rPr>
        <w:t xml:space="preserve"> </w:t>
      </w:r>
      <w:r>
        <w:rPr>
          <w:rFonts w:ascii="Arial" w:hAnsi="Arial"/>
          <w:b/>
        </w:rPr>
        <w:t>Integration:</w:t>
      </w:r>
      <w:r>
        <w:rPr>
          <w:rFonts w:ascii="Arial" w:hAnsi="Arial"/>
          <w:b/>
          <w:spacing w:val="-5"/>
        </w:rPr>
        <w:t xml:space="preserve"> </w:t>
      </w:r>
      <w:r>
        <w:t>Forms</w:t>
      </w:r>
      <w:r>
        <w:rPr>
          <w:spacing w:val="-5"/>
        </w:rPr>
        <w:t xml:space="preserve"> </w:t>
      </w:r>
      <w:r>
        <w:t>the</w:t>
      </w:r>
      <w:r>
        <w:rPr>
          <w:spacing w:val="-5"/>
        </w:rPr>
        <w:t xml:space="preserve"> </w:t>
      </w:r>
      <w:r>
        <w:t>foundational</w:t>
      </w:r>
      <w:r>
        <w:rPr>
          <w:spacing w:val="-5"/>
        </w:rPr>
        <w:t xml:space="preserve"> </w:t>
      </w:r>
      <w:r>
        <w:t>theoretical</w:t>
      </w:r>
      <w:r>
        <w:rPr>
          <w:spacing w:val="-5"/>
        </w:rPr>
        <w:t xml:space="preserve"> </w:t>
      </w:r>
      <w:r>
        <w:t>basis</w:t>
      </w:r>
      <w:r>
        <w:rPr>
          <w:spacing w:val="-5"/>
        </w:rPr>
        <w:t xml:space="preserve"> </w:t>
      </w:r>
      <w:r>
        <w:t>for</w:t>
      </w:r>
      <w:r>
        <w:rPr>
          <w:spacing w:val="-5"/>
        </w:rPr>
        <w:t xml:space="preserve"> </w:t>
      </w:r>
      <w:r>
        <w:t>the optimization strategy of the thesis, justifying how the framework will successfully fine-tune parameter-heavy models (</w:t>
      </w:r>
      <w:proofErr w:type="spellStart"/>
      <w:r>
        <w:t>ViT</w:t>
      </w:r>
      <w:proofErr w:type="spellEnd"/>
      <w:r>
        <w:t xml:space="preserve"> and </w:t>
      </w:r>
      <w:proofErr w:type="spellStart"/>
      <w:r>
        <w:t>BanglaBERT</w:t>
      </w:r>
      <w:proofErr w:type="spellEnd"/>
      <w:r>
        <w:t>) within the</w:t>
      </w:r>
    </w:p>
    <w:p w14:paraId="636E77CC" w14:textId="77777777" w:rsidR="001D4020" w:rsidRDefault="00000000">
      <w:pPr>
        <w:pStyle w:val="BodyText"/>
        <w:ind w:firstLine="0"/>
      </w:pPr>
      <w:r>
        <w:t>resource-constrained</w:t>
      </w:r>
      <w:r>
        <w:rPr>
          <w:spacing w:val="-12"/>
        </w:rPr>
        <w:t xml:space="preserve"> </w:t>
      </w:r>
      <w:r>
        <w:t>hardware</w:t>
      </w:r>
      <w:r>
        <w:rPr>
          <w:spacing w:val="-10"/>
        </w:rPr>
        <w:t xml:space="preserve"> </w:t>
      </w:r>
      <w:r>
        <w:t>environments</w:t>
      </w:r>
      <w:r>
        <w:rPr>
          <w:spacing w:val="-10"/>
        </w:rPr>
        <w:t xml:space="preserve"> </w:t>
      </w:r>
      <w:r>
        <w:t>typical</w:t>
      </w:r>
      <w:r>
        <w:rPr>
          <w:spacing w:val="-10"/>
        </w:rPr>
        <w:t xml:space="preserve"> </w:t>
      </w:r>
      <w:r>
        <w:t>of</w:t>
      </w:r>
      <w:r>
        <w:rPr>
          <w:spacing w:val="-9"/>
        </w:rPr>
        <w:t xml:space="preserve"> </w:t>
      </w:r>
      <w:r>
        <w:rPr>
          <w:spacing w:val="-2"/>
        </w:rPr>
        <w:t>Bangladesh.</w:t>
      </w:r>
    </w:p>
    <w:p w14:paraId="1FF6AFF1" w14:textId="77777777" w:rsidR="001D4020" w:rsidRDefault="00000000">
      <w:pPr>
        <w:pStyle w:val="ListParagraph"/>
        <w:numPr>
          <w:ilvl w:val="1"/>
          <w:numId w:val="1"/>
        </w:numPr>
        <w:tabs>
          <w:tab w:val="left" w:pos="720"/>
        </w:tabs>
        <w:spacing w:before="38" w:line="276" w:lineRule="auto"/>
        <w:ind w:right="391"/>
      </w:pPr>
      <w:r>
        <w:rPr>
          <w:rFonts w:ascii="Arial" w:hAnsi="Arial"/>
          <w:b/>
        </w:rPr>
        <w:t>7.</w:t>
      </w:r>
      <w:r>
        <w:rPr>
          <w:rFonts w:ascii="Arial" w:hAnsi="Arial"/>
          <w:b/>
          <w:spacing w:val="-6"/>
        </w:rPr>
        <w:t xml:space="preserve"> </w:t>
      </w:r>
      <w:r>
        <w:rPr>
          <w:rFonts w:ascii="Arial" w:hAnsi="Arial"/>
          <w:b/>
        </w:rPr>
        <w:t>Thesis</w:t>
      </w:r>
      <w:r>
        <w:rPr>
          <w:rFonts w:ascii="Arial" w:hAnsi="Arial"/>
          <w:b/>
          <w:spacing w:val="-6"/>
        </w:rPr>
        <w:t xml:space="preserve"> </w:t>
      </w:r>
      <w:r>
        <w:rPr>
          <w:rFonts w:ascii="Arial" w:hAnsi="Arial"/>
          <w:b/>
        </w:rPr>
        <w:t>Placement:</w:t>
      </w:r>
      <w:r>
        <w:rPr>
          <w:rFonts w:ascii="Arial" w:hAnsi="Arial"/>
          <w:b/>
          <w:spacing w:val="-6"/>
        </w:rPr>
        <w:t xml:space="preserve"> </w:t>
      </w:r>
      <w:r>
        <w:t>Central</w:t>
      </w:r>
      <w:r>
        <w:rPr>
          <w:spacing w:val="-6"/>
        </w:rPr>
        <w:t xml:space="preserve"> </w:t>
      </w:r>
      <w:r>
        <w:t>to</w:t>
      </w:r>
      <w:r>
        <w:rPr>
          <w:spacing w:val="-6"/>
        </w:rPr>
        <w:t xml:space="preserve"> </w:t>
      </w:r>
      <w:r>
        <w:t>Chapter</w:t>
      </w:r>
      <w:r>
        <w:rPr>
          <w:spacing w:val="-6"/>
        </w:rPr>
        <w:t xml:space="preserve"> </w:t>
      </w:r>
      <w:r>
        <w:t>3</w:t>
      </w:r>
      <w:r>
        <w:rPr>
          <w:spacing w:val="-6"/>
        </w:rPr>
        <w:t xml:space="preserve"> </w:t>
      </w:r>
      <w:r>
        <w:t>(Methodology:</w:t>
      </w:r>
      <w:r>
        <w:rPr>
          <w:spacing w:val="-6"/>
        </w:rPr>
        <w:t xml:space="preserve"> </w:t>
      </w:r>
      <w:r>
        <w:t>Optimization</w:t>
      </w:r>
      <w:r>
        <w:rPr>
          <w:spacing w:val="-6"/>
        </w:rPr>
        <w:t xml:space="preserve"> </w:t>
      </w:r>
      <w:r>
        <w:t>and</w:t>
      </w:r>
      <w:r>
        <w:rPr>
          <w:spacing w:val="-6"/>
        </w:rPr>
        <w:t xml:space="preserve"> </w:t>
      </w:r>
      <w:r>
        <w:t xml:space="preserve">Fine-Tuning </w:t>
      </w:r>
      <w:r>
        <w:rPr>
          <w:spacing w:val="-2"/>
        </w:rPr>
        <w:t>Strategy).</w:t>
      </w:r>
    </w:p>
    <w:p w14:paraId="55C87A6E" w14:textId="77777777" w:rsidR="001D4020" w:rsidRDefault="00000000">
      <w:pPr>
        <w:pStyle w:val="ListParagraph"/>
        <w:numPr>
          <w:ilvl w:val="1"/>
          <w:numId w:val="1"/>
        </w:numPr>
        <w:tabs>
          <w:tab w:val="left" w:pos="720"/>
        </w:tabs>
        <w:spacing w:line="276" w:lineRule="auto"/>
        <w:ind w:right="855"/>
      </w:pPr>
      <w:r>
        <w:rPr>
          <w:rFonts w:ascii="Arial" w:hAnsi="Arial"/>
          <w:b/>
        </w:rPr>
        <w:t>8.</w:t>
      </w:r>
      <w:r>
        <w:rPr>
          <w:rFonts w:ascii="Arial" w:hAnsi="Arial"/>
          <w:b/>
          <w:spacing w:val="-4"/>
        </w:rPr>
        <w:t xml:space="preserve"> </w:t>
      </w:r>
      <w:r>
        <w:rPr>
          <w:rFonts w:ascii="Arial" w:hAnsi="Arial"/>
          <w:b/>
        </w:rPr>
        <w:t>Actionable</w:t>
      </w:r>
      <w:r>
        <w:rPr>
          <w:rFonts w:ascii="Arial" w:hAnsi="Arial"/>
          <w:b/>
          <w:spacing w:val="-4"/>
        </w:rPr>
        <w:t xml:space="preserve"> </w:t>
      </w:r>
      <w:r>
        <w:rPr>
          <w:rFonts w:ascii="Arial" w:hAnsi="Arial"/>
          <w:b/>
        </w:rPr>
        <w:t>Takeaway:</w:t>
      </w:r>
      <w:r>
        <w:rPr>
          <w:rFonts w:ascii="Arial" w:hAnsi="Arial"/>
          <w:b/>
          <w:spacing w:val="-4"/>
        </w:rPr>
        <w:t xml:space="preserve"> </w:t>
      </w:r>
      <w:r>
        <w:t>Apply</w:t>
      </w:r>
      <w:r>
        <w:rPr>
          <w:spacing w:val="-4"/>
        </w:rPr>
        <w:t xml:space="preserve"> </w:t>
      </w:r>
      <w:proofErr w:type="spellStart"/>
      <w:r>
        <w:t>LoRA</w:t>
      </w:r>
      <w:proofErr w:type="spellEnd"/>
      <w:r>
        <w:rPr>
          <w:spacing w:val="-4"/>
        </w:rPr>
        <w:t xml:space="preserve"> </w:t>
      </w:r>
      <w:r>
        <w:t>specifically</w:t>
      </w:r>
      <w:r>
        <w:rPr>
          <w:spacing w:val="-4"/>
        </w:rPr>
        <w:t xml:space="preserve"> </w:t>
      </w:r>
      <w:r>
        <w:t>to</w:t>
      </w:r>
      <w:r>
        <w:rPr>
          <w:spacing w:val="-4"/>
        </w:rPr>
        <w:t xml:space="preserve"> </w:t>
      </w:r>
      <w:r>
        <w:t>the</w:t>
      </w:r>
      <w:r>
        <w:rPr>
          <w:spacing w:val="-4"/>
        </w:rPr>
        <w:t xml:space="preserve"> </w:t>
      </w:r>
      <w:r>
        <w:t>query</w:t>
      </w:r>
      <w:r>
        <w:rPr>
          <w:spacing w:val="-4"/>
        </w:rPr>
        <w:t xml:space="preserve"> </w:t>
      </w:r>
      <w:r>
        <w:t>and</w:t>
      </w:r>
      <w:r>
        <w:rPr>
          <w:spacing w:val="-4"/>
        </w:rPr>
        <w:t xml:space="preserve"> </w:t>
      </w:r>
      <w:r>
        <w:t>value</w:t>
      </w:r>
      <w:r>
        <w:rPr>
          <w:spacing w:val="-4"/>
        </w:rPr>
        <w:t xml:space="preserve"> </w:t>
      </w:r>
      <w:r>
        <w:t>projection matrices</w:t>
      </w:r>
      <w:r>
        <w:rPr>
          <w:spacing w:val="-4"/>
        </w:rPr>
        <w:t xml:space="preserve"> </w:t>
      </w:r>
      <w:r>
        <w:t>within</w:t>
      </w:r>
      <w:r>
        <w:rPr>
          <w:spacing w:val="-4"/>
        </w:rPr>
        <w:t xml:space="preserve"> </w:t>
      </w:r>
      <w:r>
        <w:t>the</w:t>
      </w:r>
      <w:r>
        <w:rPr>
          <w:spacing w:val="-4"/>
        </w:rPr>
        <w:t xml:space="preserve"> </w:t>
      </w:r>
      <w:r>
        <w:t>attention</w:t>
      </w:r>
      <w:r>
        <w:rPr>
          <w:spacing w:val="-4"/>
        </w:rPr>
        <w:t xml:space="preserve"> </w:t>
      </w:r>
      <w:r>
        <w:t>blocks</w:t>
      </w:r>
      <w:r>
        <w:rPr>
          <w:spacing w:val="-4"/>
        </w:rPr>
        <w:t xml:space="preserve"> </w:t>
      </w:r>
      <w:r>
        <w:t>of</w:t>
      </w:r>
      <w:r>
        <w:rPr>
          <w:spacing w:val="-4"/>
        </w:rPr>
        <w:t xml:space="preserve"> </w:t>
      </w:r>
      <w:r>
        <w:t>both</w:t>
      </w:r>
      <w:r>
        <w:rPr>
          <w:spacing w:val="-4"/>
        </w:rPr>
        <w:t xml:space="preserve"> </w:t>
      </w:r>
      <w:r>
        <w:t>the</w:t>
      </w:r>
      <w:r>
        <w:rPr>
          <w:spacing w:val="-4"/>
        </w:rPr>
        <w:t xml:space="preserve"> </w:t>
      </w:r>
      <w:r>
        <w:t>Shared</w:t>
      </w:r>
      <w:r>
        <w:rPr>
          <w:spacing w:val="-4"/>
        </w:rPr>
        <w:t xml:space="preserve"> </w:t>
      </w:r>
      <w:r>
        <w:t>Vision</w:t>
      </w:r>
      <w:r>
        <w:rPr>
          <w:spacing w:val="-4"/>
        </w:rPr>
        <w:t xml:space="preserve"> </w:t>
      </w:r>
      <w:r>
        <w:t>Encoder</w:t>
      </w:r>
      <w:r>
        <w:rPr>
          <w:spacing w:val="-4"/>
        </w:rPr>
        <w:t xml:space="preserve"> </w:t>
      </w:r>
      <w:r>
        <w:t>(</w:t>
      </w:r>
      <w:proofErr w:type="spellStart"/>
      <w:r>
        <w:t>ViT</w:t>
      </w:r>
      <w:proofErr w:type="spellEnd"/>
      <w:r>
        <w:t>)</w:t>
      </w:r>
      <w:r>
        <w:rPr>
          <w:spacing w:val="-4"/>
        </w:rPr>
        <w:t xml:space="preserve"> </w:t>
      </w:r>
      <w:r>
        <w:t>and</w:t>
      </w:r>
      <w:r>
        <w:rPr>
          <w:spacing w:val="-4"/>
        </w:rPr>
        <w:t xml:space="preserve"> </w:t>
      </w:r>
      <w:r>
        <w:t>the Bengali text decoder (</w:t>
      </w:r>
      <w:proofErr w:type="spellStart"/>
      <w:r>
        <w:t>BanglaBERT</w:t>
      </w:r>
      <w:proofErr w:type="spellEnd"/>
      <w:r>
        <w:t xml:space="preserve">), utilizing a low rank (e.g., $r=4$ or $r=8$) to maximize computational efficiency without sacrificing classification or generative </w:t>
      </w:r>
      <w:r>
        <w:rPr>
          <w:spacing w:val="-2"/>
        </w:rPr>
        <w:t>accuracy.</w:t>
      </w:r>
    </w:p>
    <w:p w14:paraId="070DAB8D" w14:textId="77777777" w:rsidR="001D4020" w:rsidRDefault="00000000">
      <w:pPr>
        <w:pStyle w:val="Heading1"/>
      </w:pPr>
      <w:r>
        <w:t>Paper</w:t>
      </w:r>
      <w:r>
        <w:rPr>
          <w:spacing w:val="-11"/>
        </w:rPr>
        <w:t xml:space="preserve"> </w:t>
      </w:r>
      <w:r>
        <w:t>15:</w:t>
      </w:r>
      <w:r>
        <w:rPr>
          <w:spacing w:val="-9"/>
        </w:rPr>
        <w:t xml:space="preserve"> </w:t>
      </w:r>
      <w:proofErr w:type="spellStart"/>
      <w:r>
        <w:t>CrisisMMD</w:t>
      </w:r>
      <w:proofErr w:type="spellEnd"/>
      <w:r>
        <w:t>:</w:t>
      </w:r>
      <w:r>
        <w:rPr>
          <w:spacing w:val="-9"/>
        </w:rPr>
        <w:t xml:space="preserve"> </w:t>
      </w:r>
      <w:r>
        <w:t>Multimodal</w:t>
      </w:r>
      <w:r>
        <w:rPr>
          <w:spacing w:val="-8"/>
        </w:rPr>
        <w:t xml:space="preserve"> </w:t>
      </w:r>
      <w:r>
        <w:t>Twitter</w:t>
      </w:r>
      <w:r>
        <w:rPr>
          <w:spacing w:val="-9"/>
        </w:rPr>
        <w:t xml:space="preserve"> </w:t>
      </w:r>
      <w:r>
        <w:t>Datasets</w:t>
      </w:r>
      <w:r>
        <w:rPr>
          <w:spacing w:val="-9"/>
        </w:rPr>
        <w:t xml:space="preserve"> </w:t>
      </w:r>
      <w:r>
        <w:t>from</w:t>
      </w:r>
      <w:r>
        <w:rPr>
          <w:spacing w:val="-9"/>
        </w:rPr>
        <w:t xml:space="preserve"> </w:t>
      </w:r>
      <w:r>
        <w:t>Natural</w:t>
      </w:r>
      <w:r>
        <w:rPr>
          <w:spacing w:val="-8"/>
        </w:rPr>
        <w:t xml:space="preserve"> </w:t>
      </w:r>
      <w:r>
        <w:rPr>
          <w:spacing w:val="-2"/>
        </w:rPr>
        <w:t>Disasters</w:t>
      </w:r>
    </w:p>
    <w:p w14:paraId="327AEEAE" w14:textId="77777777" w:rsidR="001D4020" w:rsidRDefault="001D4020">
      <w:pPr>
        <w:pStyle w:val="BodyText"/>
        <w:spacing w:before="24"/>
        <w:ind w:left="0" w:firstLine="0"/>
        <w:rPr>
          <w:rFonts w:ascii="Arial"/>
          <w:b/>
        </w:rPr>
      </w:pPr>
    </w:p>
    <w:p w14:paraId="3123545E" w14:textId="77777777" w:rsidR="001D4020" w:rsidRDefault="00000000">
      <w:pPr>
        <w:pStyle w:val="ListParagraph"/>
        <w:numPr>
          <w:ilvl w:val="1"/>
          <w:numId w:val="1"/>
        </w:numPr>
        <w:tabs>
          <w:tab w:val="left" w:pos="720"/>
        </w:tabs>
        <w:spacing w:before="1" w:line="276" w:lineRule="auto"/>
        <w:ind w:right="479"/>
      </w:pPr>
      <w:r>
        <w:rPr>
          <w:rFonts w:ascii="Arial" w:hAnsi="Arial"/>
          <w:b/>
        </w:rPr>
        <w:t xml:space="preserve">1. Core Focus: </w:t>
      </w:r>
      <w:r>
        <w:t>The paper introduces a large-scale, human-annotated multimodal dataset composed of paired text and imagery collected from Twitter to facilitate advanced</w:t>
      </w:r>
      <w:r>
        <w:rPr>
          <w:spacing w:val="-6"/>
        </w:rPr>
        <w:t xml:space="preserve"> </w:t>
      </w:r>
      <w:r>
        <w:t>computational</w:t>
      </w:r>
      <w:r>
        <w:rPr>
          <w:spacing w:val="-6"/>
        </w:rPr>
        <w:t xml:space="preserve"> </w:t>
      </w:r>
      <w:r>
        <w:t>processing</w:t>
      </w:r>
      <w:r>
        <w:rPr>
          <w:spacing w:val="-6"/>
        </w:rPr>
        <w:t xml:space="preserve"> </w:t>
      </w:r>
      <w:r>
        <w:t>and</w:t>
      </w:r>
      <w:r>
        <w:rPr>
          <w:spacing w:val="-6"/>
        </w:rPr>
        <w:t xml:space="preserve"> </w:t>
      </w:r>
      <w:r>
        <w:t>situational</w:t>
      </w:r>
      <w:r>
        <w:rPr>
          <w:spacing w:val="-6"/>
        </w:rPr>
        <w:t xml:space="preserve"> </w:t>
      </w:r>
      <w:r>
        <w:t>awareness</w:t>
      </w:r>
      <w:r>
        <w:rPr>
          <w:spacing w:val="-6"/>
        </w:rPr>
        <w:t xml:space="preserve"> </w:t>
      </w:r>
      <w:r>
        <w:t>during</w:t>
      </w:r>
      <w:r>
        <w:rPr>
          <w:spacing w:val="-6"/>
        </w:rPr>
        <w:t xml:space="preserve"> </w:t>
      </w:r>
      <w:r>
        <w:t>natural</w:t>
      </w:r>
      <w:r>
        <w:rPr>
          <w:spacing w:val="-6"/>
        </w:rPr>
        <w:t xml:space="preserve"> </w:t>
      </w:r>
      <w:r>
        <w:t>disasters.</w:t>
      </w:r>
    </w:p>
    <w:p w14:paraId="336854BE" w14:textId="77777777" w:rsidR="001D4020" w:rsidRDefault="00000000">
      <w:pPr>
        <w:pStyle w:val="ListParagraph"/>
        <w:numPr>
          <w:ilvl w:val="1"/>
          <w:numId w:val="1"/>
        </w:numPr>
        <w:tabs>
          <w:tab w:val="left" w:pos="720"/>
        </w:tabs>
        <w:spacing w:line="276" w:lineRule="auto"/>
        <w:ind w:right="419"/>
      </w:pPr>
      <w:r>
        <w:rPr>
          <w:rFonts w:ascii="Arial" w:hAnsi="Arial"/>
          <w:b/>
        </w:rPr>
        <w:t>2.</w:t>
      </w:r>
      <w:r>
        <w:rPr>
          <w:rFonts w:ascii="Arial" w:hAnsi="Arial"/>
          <w:b/>
          <w:spacing w:val="-5"/>
        </w:rPr>
        <w:t xml:space="preserve"> </w:t>
      </w:r>
      <w:r>
        <w:rPr>
          <w:rFonts w:ascii="Arial" w:hAnsi="Arial"/>
          <w:b/>
        </w:rPr>
        <w:t>Architecture</w:t>
      </w:r>
      <w:r>
        <w:rPr>
          <w:rFonts w:ascii="Arial" w:hAnsi="Arial"/>
          <w:b/>
          <w:spacing w:val="-5"/>
        </w:rPr>
        <w:t xml:space="preserve"> </w:t>
      </w:r>
      <w:r>
        <w:rPr>
          <w:rFonts w:ascii="Arial" w:hAnsi="Arial"/>
          <w:b/>
        </w:rPr>
        <w:t>Used:</w:t>
      </w:r>
      <w:r>
        <w:rPr>
          <w:rFonts w:ascii="Arial" w:hAnsi="Arial"/>
          <w:b/>
          <w:spacing w:val="-5"/>
        </w:rPr>
        <w:t xml:space="preserve"> </w:t>
      </w:r>
      <w:r>
        <w:t>A</w:t>
      </w:r>
      <w:r>
        <w:rPr>
          <w:spacing w:val="-5"/>
        </w:rPr>
        <w:t xml:space="preserve"> </w:t>
      </w:r>
      <w:r>
        <w:t>dataset</w:t>
      </w:r>
      <w:r>
        <w:rPr>
          <w:spacing w:val="-5"/>
        </w:rPr>
        <w:t xml:space="preserve"> </w:t>
      </w:r>
      <w:r>
        <w:t>construction</w:t>
      </w:r>
      <w:r>
        <w:rPr>
          <w:spacing w:val="-5"/>
        </w:rPr>
        <w:t xml:space="preserve"> </w:t>
      </w:r>
      <w:r>
        <w:t>methodology</w:t>
      </w:r>
      <w:r>
        <w:rPr>
          <w:spacing w:val="-5"/>
        </w:rPr>
        <w:t xml:space="preserve"> </w:t>
      </w:r>
      <w:r>
        <w:t>involving</w:t>
      </w:r>
      <w:r>
        <w:rPr>
          <w:spacing w:val="-5"/>
        </w:rPr>
        <w:t xml:space="preserve"> </w:t>
      </w:r>
      <w:r>
        <w:t>programmatic</w:t>
      </w:r>
      <w:r>
        <w:rPr>
          <w:spacing w:val="-5"/>
        </w:rPr>
        <w:t xml:space="preserve"> </w:t>
      </w:r>
      <w:r>
        <w:t>data filtering, deduplication, and a multi-tiered crowdsourced annotation pipeline utilizing the Figure Eight platform to establish rigorous ground-truth labels.</w:t>
      </w:r>
    </w:p>
    <w:p w14:paraId="4487D883" w14:textId="77777777" w:rsidR="001D4020" w:rsidRDefault="001D4020">
      <w:pPr>
        <w:pStyle w:val="ListParagraph"/>
        <w:spacing w:line="276" w:lineRule="auto"/>
        <w:sectPr w:rsidR="001D4020">
          <w:pgSz w:w="12240" w:h="15840"/>
          <w:pgMar w:top="1360" w:right="1080" w:bottom="280" w:left="1440" w:header="720" w:footer="720" w:gutter="0"/>
          <w:cols w:space="720"/>
        </w:sectPr>
      </w:pPr>
    </w:p>
    <w:p w14:paraId="2A89EB1D" w14:textId="77777777" w:rsidR="001D4020" w:rsidRDefault="00000000">
      <w:pPr>
        <w:pStyle w:val="ListParagraph"/>
        <w:numPr>
          <w:ilvl w:val="1"/>
          <w:numId w:val="1"/>
        </w:numPr>
        <w:tabs>
          <w:tab w:val="left" w:pos="720"/>
        </w:tabs>
        <w:spacing w:before="80" w:line="276" w:lineRule="auto"/>
        <w:ind w:right="822"/>
        <w:jc w:val="both"/>
      </w:pPr>
      <w:r>
        <w:rPr>
          <w:rFonts w:ascii="Arial" w:hAnsi="Arial"/>
          <w:b/>
        </w:rPr>
        <w:lastRenderedPageBreak/>
        <w:t>3.</w:t>
      </w:r>
      <w:r>
        <w:rPr>
          <w:rFonts w:ascii="Arial" w:hAnsi="Arial"/>
          <w:b/>
          <w:spacing w:val="-4"/>
        </w:rPr>
        <w:t xml:space="preserve"> </w:t>
      </w:r>
      <w:r>
        <w:rPr>
          <w:rFonts w:ascii="Arial" w:hAnsi="Arial"/>
          <w:b/>
        </w:rPr>
        <w:t>Scale</w:t>
      </w:r>
      <w:r>
        <w:rPr>
          <w:rFonts w:ascii="Arial" w:hAnsi="Arial"/>
          <w:b/>
          <w:spacing w:val="-4"/>
        </w:rPr>
        <w:t xml:space="preserve"> </w:t>
      </w:r>
      <w:r>
        <w:rPr>
          <w:rFonts w:ascii="Arial" w:hAnsi="Arial"/>
          <w:b/>
        </w:rPr>
        <w:t>&amp;</w:t>
      </w:r>
      <w:r>
        <w:rPr>
          <w:rFonts w:ascii="Arial" w:hAnsi="Arial"/>
          <w:b/>
          <w:spacing w:val="-4"/>
        </w:rPr>
        <w:t xml:space="preserve"> </w:t>
      </w:r>
      <w:r>
        <w:rPr>
          <w:rFonts w:ascii="Arial" w:hAnsi="Arial"/>
          <w:b/>
        </w:rPr>
        <w:t>Dataset:</w:t>
      </w:r>
      <w:r>
        <w:rPr>
          <w:rFonts w:ascii="Arial" w:hAnsi="Arial"/>
          <w:b/>
          <w:spacing w:val="-4"/>
        </w:rPr>
        <w:t xml:space="preserve"> </w:t>
      </w:r>
      <w:r>
        <w:t>The</w:t>
      </w:r>
      <w:r>
        <w:rPr>
          <w:spacing w:val="-4"/>
        </w:rPr>
        <w:t xml:space="preserve"> </w:t>
      </w:r>
      <w:r>
        <w:t>corpus</w:t>
      </w:r>
      <w:r>
        <w:rPr>
          <w:spacing w:val="-4"/>
        </w:rPr>
        <w:t xml:space="preserve"> </w:t>
      </w:r>
      <w:r>
        <w:t>comprises</w:t>
      </w:r>
      <w:r>
        <w:rPr>
          <w:spacing w:val="-4"/>
        </w:rPr>
        <w:t xml:space="preserve"> </w:t>
      </w:r>
      <w:r>
        <w:t>thousands</w:t>
      </w:r>
      <w:r>
        <w:rPr>
          <w:spacing w:val="-4"/>
        </w:rPr>
        <w:t xml:space="preserve"> </w:t>
      </w:r>
      <w:r>
        <w:t>of</w:t>
      </w:r>
      <w:r>
        <w:rPr>
          <w:spacing w:val="-4"/>
        </w:rPr>
        <w:t xml:space="preserve"> </w:t>
      </w:r>
      <w:r>
        <w:t>annotated</w:t>
      </w:r>
      <w:r>
        <w:rPr>
          <w:spacing w:val="-4"/>
        </w:rPr>
        <w:t xml:space="preserve"> </w:t>
      </w:r>
      <w:r>
        <w:t>image-text</w:t>
      </w:r>
      <w:r>
        <w:rPr>
          <w:spacing w:val="-4"/>
        </w:rPr>
        <w:t xml:space="preserve"> </w:t>
      </w:r>
      <w:r>
        <w:t>pairs (sampled from millions of raw tweets) spanning seven major 2017 natural disasters, including Hurricane Harvey, Hurricane Irma, and the Sri Lanka floods.</w:t>
      </w:r>
    </w:p>
    <w:p w14:paraId="080D82FE" w14:textId="77777777" w:rsidR="001D4020" w:rsidRDefault="00000000">
      <w:pPr>
        <w:pStyle w:val="ListParagraph"/>
        <w:numPr>
          <w:ilvl w:val="1"/>
          <w:numId w:val="1"/>
        </w:numPr>
        <w:tabs>
          <w:tab w:val="left" w:pos="720"/>
        </w:tabs>
        <w:spacing w:line="276" w:lineRule="auto"/>
        <w:ind w:right="359"/>
      </w:pPr>
      <w:r>
        <w:rPr>
          <w:rFonts w:ascii="Arial" w:hAnsi="Arial"/>
          <w:b/>
        </w:rPr>
        <w:t>4.</w:t>
      </w:r>
      <w:r>
        <w:rPr>
          <w:rFonts w:ascii="Arial" w:hAnsi="Arial"/>
          <w:b/>
          <w:spacing w:val="-5"/>
        </w:rPr>
        <w:t xml:space="preserve"> </w:t>
      </w:r>
      <w:r>
        <w:rPr>
          <w:rFonts w:ascii="Arial" w:hAnsi="Arial"/>
          <w:b/>
        </w:rPr>
        <w:t>Key</w:t>
      </w:r>
      <w:r>
        <w:rPr>
          <w:rFonts w:ascii="Arial" w:hAnsi="Arial"/>
          <w:b/>
          <w:spacing w:val="-5"/>
        </w:rPr>
        <w:t xml:space="preserve"> </w:t>
      </w:r>
      <w:r>
        <w:rPr>
          <w:rFonts w:ascii="Arial" w:hAnsi="Arial"/>
          <w:b/>
        </w:rPr>
        <w:t>Achievement:</w:t>
      </w:r>
      <w:r>
        <w:rPr>
          <w:rFonts w:ascii="Arial" w:hAnsi="Arial"/>
          <w:b/>
          <w:spacing w:val="-5"/>
        </w:rPr>
        <w:t xml:space="preserve"> </w:t>
      </w:r>
      <w:r>
        <w:t>Provided</w:t>
      </w:r>
      <w:r>
        <w:rPr>
          <w:spacing w:val="-5"/>
        </w:rPr>
        <w:t xml:space="preserve"> </w:t>
      </w:r>
      <w:r>
        <w:t>the</w:t>
      </w:r>
      <w:r>
        <w:rPr>
          <w:spacing w:val="-5"/>
        </w:rPr>
        <w:t xml:space="preserve"> </w:t>
      </w:r>
      <w:r>
        <w:t>first</w:t>
      </w:r>
      <w:r>
        <w:rPr>
          <w:spacing w:val="-5"/>
        </w:rPr>
        <w:t xml:space="preserve"> </w:t>
      </w:r>
      <w:r>
        <w:t>comprehensive</w:t>
      </w:r>
      <w:r>
        <w:rPr>
          <w:spacing w:val="-5"/>
        </w:rPr>
        <w:t xml:space="preserve"> </w:t>
      </w:r>
      <w:r>
        <w:t>public</w:t>
      </w:r>
      <w:r>
        <w:rPr>
          <w:spacing w:val="-5"/>
        </w:rPr>
        <w:t xml:space="preserve"> </w:t>
      </w:r>
      <w:r>
        <w:t>multimodal</w:t>
      </w:r>
      <w:r>
        <w:rPr>
          <w:spacing w:val="-5"/>
        </w:rPr>
        <w:t xml:space="preserve"> </w:t>
      </w:r>
      <w:r>
        <w:t>benchmark</w:t>
      </w:r>
      <w:r>
        <w:rPr>
          <w:spacing w:val="-5"/>
        </w:rPr>
        <w:t xml:space="preserve"> </w:t>
      </w:r>
      <w:r>
        <w:t>for disaster response, successfully standardizing critical humanitarian tasks:</w:t>
      </w:r>
      <w:r>
        <w:rPr>
          <w:spacing w:val="40"/>
        </w:rPr>
        <w:t xml:space="preserve"> </w:t>
      </w:r>
      <w:r>
        <w:t xml:space="preserve">informativeness prediction, humanitarian categorization, and damage severity </w:t>
      </w:r>
      <w:r>
        <w:rPr>
          <w:spacing w:val="-2"/>
        </w:rPr>
        <w:t>assessment.</w:t>
      </w:r>
    </w:p>
    <w:p w14:paraId="0966FA62" w14:textId="77777777" w:rsidR="001D4020" w:rsidRDefault="00000000">
      <w:pPr>
        <w:pStyle w:val="ListParagraph"/>
        <w:numPr>
          <w:ilvl w:val="1"/>
          <w:numId w:val="1"/>
        </w:numPr>
        <w:tabs>
          <w:tab w:val="left" w:pos="720"/>
        </w:tabs>
        <w:spacing w:line="276" w:lineRule="auto"/>
        <w:ind w:right="700"/>
      </w:pPr>
      <w:r>
        <w:rPr>
          <w:rFonts w:ascii="Arial" w:hAnsi="Arial"/>
          <w:b/>
        </w:rPr>
        <w:t xml:space="preserve">5. Limitations/Gap: </w:t>
      </w:r>
      <w:r>
        <w:t>The dataset is restricted entirely to the English language and exhibits significant class imbalances (e.g., a disproportionate ratio between severe damage</w:t>
      </w:r>
      <w:r>
        <w:rPr>
          <w:spacing w:val="-5"/>
        </w:rPr>
        <w:t xml:space="preserve"> </w:t>
      </w:r>
      <w:r>
        <w:t>and</w:t>
      </w:r>
      <w:r>
        <w:rPr>
          <w:spacing w:val="-5"/>
        </w:rPr>
        <w:t xml:space="preserve"> </w:t>
      </w:r>
      <w:r>
        <w:t>little/no</w:t>
      </w:r>
      <w:r>
        <w:rPr>
          <w:spacing w:val="-5"/>
        </w:rPr>
        <w:t xml:space="preserve"> </w:t>
      </w:r>
      <w:r>
        <w:t>damage</w:t>
      </w:r>
      <w:r>
        <w:rPr>
          <w:spacing w:val="-5"/>
        </w:rPr>
        <w:t xml:space="preserve"> </w:t>
      </w:r>
      <w:r>
        <w:t>instances),</w:t>
      </w:r>
      <w:r>
        <w:rPr>
          <w:spacing w:val="-5"/>
        </w:rPr>
        <w:t xml:space="preserve"> </w:t>
      </w:r>
      <w:r>
        <w:t>limiting</w:t>
      </w:r>
      <w:r>
        <w:rPr>
          <w:spacing w:val="-5"/>
        </w:rPr>
        <w:t xml:space="preserve"> </w:t>
      </w:r>
      <w:r>
        <w:t>its</w:t>
      </w:r>
      <w:r>
        <w:rPr>
          <w:spacing w:val="-5"/>
        </w:rPr>
        <w:t xml:space="preserve"> </w:t>
      </w:r>
      <w:r>
        <w:t>direct</w:t>
      </w:r>
      <w:r>
        <w:rPr>
          <w:spacing w:val="-5"/>
        </w:rPr>
        <w:t xml:space="preserve"> </w:t>
      </w:r>
      <w:r>
        <w:t>deployment</w:t>
      </w:r>
      <w:r>
        <w:rPr>
          <w:spacing w:val="-5"/>
        </w:rPr>
        <w:t xml:space="preserve"> </w:t>
      </w:r>
      <w:r>
        <w:t>in</w:t>
      </w:r>
      <w:r>
        <w:rPr>
          <w:spacing w:val="-5"/>
        </w:rPr>
        <w:t xml:space="preserve"> </w:t>
      </w:r>
      <w:r>
        <w:t>non-English, low-resource operational regions.</w:t>
      </w:r>
    </w:p>
    <w:p w14:paraId="4EA0263E" w14:textId="77777777" w:rsidR="001D4020" w:rsidRDefault="00000000">
      <w:pPr>
        <w:pStyle w:val="ListParagraph"/>
        <w:numPr>
          <w:ilvl w:val="1"/>
          <w:numId w:val="1"/>
        </w:numPr>
        <w:tabs>
          <w:tab w:val="left" w:pos="720"/>
        </w:tabs>
        <w:spacing w:line="276" w:lineRule="auto"/>
        <w:ind w:right="566"/>
      </w:pPr>
      <w:r>
        <w:rPr>
          <w:rFonts w:ascii="Arial" w:hAnsi="Arial"/>
          <w:b/>
        </w:rPr>
        <w:t xml:space="preserve">6. </w:t>
      </w:r>
      <w:proofErr w:type="spellStart"/>
      <w:r>
        <w:rPr>
          <w:rFonts w:ascii="Arial" w:hAnsi="Arial"/>
          <w:b/>
        </w:rPr>
        <w:t>DisasterNet</w:t>
      </w:r>
      <w:proofErr w:type="spellEnd"/>
      <w:r>
        <w:rPr>
          <w:rFonts w:ascii="Arial" w:hAnsi="Arial"/>
          <w:b/>
        </w:rPr>
        <w:t xml:space="preserve">-Bangla Integration: </w:t>
      </w:r>
      <w:r>
        <w:t>This represents the exact foundational source dataset</w:t>
      </w:r>
      <w:r>
        <w:rPr>
          <w:spacing w:val="-5"/>
        </w:rPr>
        <w:t xml:space="preserve"> </w:t>
      </w:r>
      <w:r>
        <w:t>that</w:t>
      </w:r>
      <w:r>
        <w:rPr>
          <w:spacing w:val="-5"/>
        </w:rPr>
        <w:t xml:space="preserve"> </w:t>
      </w:r>
      <w:r>
        <w:t>will</w:t>
      </w:r>
      <w:r>
        <w:rPr>
          <w:spacing w:val="-5"/>
        </w:rPr>
        <w:t xml:space="preserve"> </w:t>
      </w:r>
      <w:r>
        <w:t>be</w:t>
      </w:r>
      <w:r>
        <w:rPr>
          <w:spacing w:val="-5"/>
        </w:rPr>
        <w:t xml:space="preserve"> </w:t>
      </w:r>
      <w:r>
        <w:t>programmatically</w:t>
      </w:r>
      <w:r>
        <w:rPr>
          <w:spacing w:val="-5"/>
        </w:rPr>
        <w:t xml:space="preserve"> </w:t>
      </w:r>
      <w:r>
        <w:t>translated,</w:t>
      </w:r>
      <w:r>
        <w:rPr>
          <w:spacing w:val="-5"/>
        </w:rPr>
        <w:t xml:space="preserve"> </w:t>
      </w:r>
      <w:r>
        <w:t>manually</w:t>
      </w:r>
      <w:r>
        <w:rPr>
          <w:spacing w:val="-5"/>
        </w:rPr>
        <w:t xml:space="preserve"> </w:t>
      </w:r>
      <w:r>
        <w:t>validated,</w:t>
      </w:r>
      <w:r>
        <w:rPr>
          <w:spacing w:val="-5"/>
        </w:rPr>
        <w:t xml:space="preserve"> </w:t>
      </w:r>
      <w:r>
        <w:t>and</w:t>
      </w:r>
      <w:r>
        <w:rPr>
          <w:spacing w:val="-5"/>
        </w:rPr>
        <w:t xml:space="preserve"> </w:t>
      </w:r>
      <w:r>
        <w:t>architecturally adapted to construct the custom Bengali multimodal dataset for the thesis.</w:t>
      </w:r>
    </w:p>
    <w:p w14:paraId="70E7EB8B" w14:textId="77777777" w:rsidR="001D4020" w:rsidRDefault="00000000">
      <w:pPr>
        <w:pStyle w:val="ListParagraph"/>
        <w:numPr>
          <w:ilvl w:val="1"/>
          <w:numId w:val="1"/>
        </w:numPr>
        <w:tabs>
          <w:tab w:val="left" w:pos="720"/>
        </w:tabs>
        <w:spacing w:line="276" w:lineRule="auto"/>
        <w:ind w:right="750"/>
      </w:pPr>
      <w:r>
        <w:rPr>
          <w:rFonts w:ascii="Arial" w:hAnsi="Arial"/>
          <w:b/>
        </w:rPr>
        <w:t>7.</w:t>
      </w:r>
      <w:r>
        <w:rPr>
          <w:rFonts w:ascii="Arial" w:hAnsi="Arial"/>
          <w:b/>
          <w:spacing w:val="-4"/>
        </w:rPr>
        <w:t xml:space="preserve"> </w:t>
      </w:r>
      <w:r>
        <w:rPr>
          <w:rFonts w:ascii="Arial" w:hAnsi="Arial"/>
          <w:b/>
        </w:rPr>
        <w:t>Thesis</w:t>
      </w:r>
      <w:r>
        <w:rPr>
          <w:rFonts w:ascii="Arial" w:hAnsi="Arial"/>
          <w:b/>
          <w:spacing w:val="-4"/>
        </w:rPr>
        <w:t xml:space="preserve"> </w:t>
      </w:r>
      <w:r>
        <w:rPr>
          <w:rFonts w:ascii="Arial" w:hAnsi="Arial"/>
          <w:b/>
        </w:rPr>
        <w:t>Placement:</w:t>
      </w:r>
      <w:r>
        <w:rPr>
          <w:rFonts w:ascii="Arial" w:hAnsi="Arial"/>
          <w:b/>
          <w:spacing w:val="-4"/>
        </w:rPr>
        <w:t xml:space="preserve"> </w:t>
      </w:r>
      <w:r>
        <w:t>Highly</w:t>
      </w:r>
      <w:r>
        <w:rPr>
          <w:spacing w:val="-4"/>
        </w:rPr>
        <w:t xml:space="preserve"> </w:t>
      </w:r>
      <w:r>
        <w:t>relevant</w:t>
      </w:r>
      <w:r>
        <w:rPr>
          <w:spacing w:val="-4"/>
        </w:rPr>
        <w:t xml:space="preserve"> </w:t>
      </w:r>
      <w:r>
        <w:t>for</w:t>
      </w:r>
      <w:r>
        <w:rPr>
          <w:spacing w:val="-4"/>
        </w:rPr>
        <w:t xml:space="preserve"> </w:t>
      </w:r>
      <w:r>
        <w:t>Chapter</w:t>
      </w:r>
      <w:r>
        <w:rPr>
          <w:spacing w:val="-4"/>
        </w:rPr>
        <w:t xml:space="preserve"> </w:t>
      </w:r>
      <w:r>
        <w:t>1</w:t>
      </w:r>
      <w:r>
        <w:rPr>
          <w:spacing w:val="-4"/>
        </w:rPr>
        <w:t xml:space="preserve"> </w:t>
      </w:r>
      <w:r>
        <w:t>(Introduction:</w:t>
      </w:r>
      <w:r>
        <w:rPr>
          <w:spacing w:val="-4"/>
        </w:rPr>
        <w:t xml:space="preserve"> </w:t>
      </w:r>
      <w:r>
        <w:t>Data</w:t>
      </w:r>
      <w:r>
        <w:rPr>
          <w:spacing w:val="-4"/>
        </w:rPr>
        <w:t xml:space="preserve"> </w:t>
      </w:r>
      <w:r>
        <w:t>Scarcity)</w:t>
      </w:r>
      <w:r>
        <w:rPr>
          <w:spacing w:val="-4"/>
        </w:rPr>
        <w:t xml:space="preserve"> </w:t>
      </w:r>
      <w:r>
        <w:t>and Chapter 3 (Methodology: Dataset Creation and Preprocessing).</w:t>
      </w:r>
    </w:p>
    <w:p w14:paraId="0C44173B" w14:textId="77777777" w:rsidR="001D4020" w:rsidRDefault="00000000">
      <w:pPr>
        <w:pStyle w:val="ListParagraph"/>
        <w:numPr>
          <w:ilvl w:val="1"/>
          <w:numId w:val="1"/>
        </w:numPr>
        <w:tabs>
          <w:tab w:val="left" w:pos="720"/>
        </w:tabs>
        <w:spacing w:line="276" w:lineRule="auto"/>
        <w:ind w:right="827"/>
      </w:pPr>
      <w:r>
        <w:rPr>
          <w:rFonts w:ascii="Arial" w:hAnsi="Arial"/>
          <w:b/>
        </w:rPr>
        <w:t>8.</w:t>
      </w:r>
      <w:r>
        <w:rPr>
          <w:rFonts w:ascii="Arial" w:hAnsi="Arial"/>
          <w:b/>
          <w:spacing w:val="-8"/>
        </w:rPr>
        <w:t xml:space="preserve"> </w:t>
      </w:r>
      <w:r>
        <w:rPr>
          <w:rFonts w:ascii="Arial" w:hAnsi="Arial"/>
          <w:b/>
        </w:rPr>
        <w:t>Actionable</w:t>
      </w:r>
      <w:r>
        <w:rPr>
          <w:rFonts w:ascii="Arial" w:hAnsi="Arial"/>
          <w:b/>
          <w:spacing w:val="-8"/>
        </w:rPr>
        <w:t xml:space="preserve"> </w:t>
      </w:r>
      <w:r>
        <w:rPr>
          <w:rFonts w:ascii="Arial" w:hAnsi="Arial"/>
          <w:b/>
        </w:rPr>
        <w:t>Takeaway:</w:t>
      </w:r>
      <w:r>
        <w:rPr>
          <w:rFonts w:ascii="Arial" w:hAnsi="Arial"/>
          <w:b/>
          <w:spacing w:val="-8"/>
        </w:rPr>
        <w:t xml:space="preserve"> </w:t>
      </w:r>
      <w:r>
        <w:t>Adopt</w:t>
      </w:r>
      <w:r>
        <w:rPr>
          <w:spacing w:val="-8"/>
        </w:rPr>
        <w:t xml:space="preserve"> </w:t>
      </w:r>
      <w:r>
        <w:t>the</w:t>
      </w:r>
      <w:r>
        <w:rPr>
          <w:spacing w:val="-8"/>
        </w:rPr>
        <w:t xml:space="preserve"> </w:t>
      </w:r>
      <w:r>
        <w:t>exact</w:t>
      </w:r>
      <w:r>
        <w:rPr>
          <w:spacing w:val="-8"/>
        </w:rPr>
        <w:t xml:space="preserve"> </w:t>
      </w:r>
      <w:r>
        <w:t>label</w:t>
      </w:r>
      <w:r>
        <w:rPr>
          <w:spacing w:val="-8"/>
        </w:rPr>
        <w:t xml:space="preserve"> </w:t>
      </w:r>
      <w:r>
        <w:t>taxonomy</w:t>
      </w:r>
      <w:r>
        <w:rPr>
          <w:spacing w:val="-8"/>
        </w:rPr>
        <w:t xml:space="preserve"> </w:t>
      </w:r>
      <w:r>
        <w:t>from</w:t>
      </w:r>
      <w:r>
        <w:rPr>
          <w:spacing w:val="-8"/>
        </w:rPr>
        <w:t xml:space="preserve"> </w:t>
      </w:r>
      <w:r>
        <w:t>this</w:t>
      </w:r>
      <w:r>
        <w:rPr>
          <w:spacing w:val="-8"/>
        </w:rPr>
        <w:t xml:space="preserve"> </w:t>
      </w:r>
      <w:r>
        <w:t>dataset</w:t>
      </w:r>
      <w:r>
        <w:rPr>
          <w:spacing w:val="-8"/>
        </w:rPr>
        <w:t xml:space="preserve"> </w:t>
      </w:r>
      <w:r>
        <w:t>for</w:t>
      </w:r>
      <w:r>
        <w:rPr>
          <w:spacing w:val="-8"/>
        </w:rPr>
        <w:t xml:space="preserve"> </w:t>
      </w:r>
      <w:r>
        <w:t>Task Head 1 (Damage Severity: Severe, Mild, Little/No Damage) to ensure the Bengali adaptation remains comparable to international benchmarks, while proactively implementing data augmentation techniques to address the inherent severity class imbalance during training.</w:t>
      </w:r>
    </w:p>
    <w:p w14:paraId="2B3BDCEB" w14:textId="77777777" w:rsidR="001D4020" w:rsidRDefault="00000000">
      <w:pPr>
        <w:pStyle w:val="Heading1"/>
        <w:spacing w:line="276" w:lineRule="auto"/>
      </w:pPr>
      <w:r>
        <w:t>Paper</w:t>
      </w:r>
      <w:r>
        <w:rPr>
          <w:spacing w:val="-8"/>
        </w:rPr>
        <w:t xml:space="preserve"> </w:t>
      </w:r>
      <w:r>
        <w:t>16:</w:t>
      </w:r>
      <w:r>
        <w:rPr>
          <w:spacing w:val="-8"/>
        </w:rPr>
        <w:t xml:space="preserve"> </w:t>
      </w:r>
      <w:proofErr w:type="spellStart"/>
      <w:r>
        <w:t>BanglaBERT</w:t>
      </w:r>
      <w:proofErr w:type="spellEnd"/>
      <w:r>
        <w:t>:</w:t>
      </w:r>
      <w:r>
        <w:rPr>
          <w:spacing w:val="-8"/>
        </w:rPr>
        <w:t xml:space="preserve"> </w:t>
      </w:r>
      <w:r>
        <w:t>Language</w:t>
      </w:r>
      <w:r>
        <w:rPr>
          <w:spacing w:val="-8"/>
        </w:rPr>
        <w:t xml:space="preserve"> </w:t>
      </w:r>
      <w:r>
        <w:t>Model</w:t>
      </w:r>
      <w:r>
        <w:rPr>
          <w:spacing w:val="-8"/>
        </w:rPr>
        <w:t xml:space="preserve"> </w:t>
      </w:r>
      <w:r>
        <w:t>Pretraining</w:t>
      </w:r>
      <w:r>
        <w:rPr>
          <w:spacing w:val="-8"/>
        </w:rPr>
        <w:t xml:space="preserve"> </w:t>
      </w:r>
      <w:r>
        <w:t>and</w:t>
      </w:r>
      <w:r>
        <w:rPr>
          <w:spacing w:val="-8"/>
        </w:rPr>
        <w:t xml:space="preserve"> </w:t>
      </w:r>
      <w:r>
        <w:t>Benchmarks</w:t>
      </w:r>
      <w:r>
        <w:rPr>
          <w:spacing w:val="-8"/>
        </w:rPr>
        <w:t xml:space="preserve"> </w:t>
      </w:r>
      <w:r>
        <w:t>for</w:t>
      </w:r>
      <w:r>
        <w:rPr>
          <w:spacing w:val="-8"/>
        </w:rPr>
        <w:t xml:space="preserve"> </w:t>
      </w:r>
      <w:r>
        <w:t>Low-Resource Language Understanding Evaluation in Bangla</w:t>
      </w:r>
    </w:p>
    <w:p w14:paraId="3296FCD6" w14:textId="77777777" w:rsidR="001D4020" w:rsidRDefault="00000000">
      <w:pPr>
        <w:pStyle w:val="ListParagraph"/>
        <w:numPr>
          <w:ilvl w:val="1"/>
          <w:numId w:val="1"/>
        </w:numPr>
        <w:tabs>
          <w:tab w:val="left" w:pos="720"/>
        </w:tabs>
        <w:spacing w:before="240" w:line="276" w:lineRule="auto"/>
        <w:ind w:right="594"/>
      </w:pPr>
      <w:r>
        <w:rPr>
          <w:rFonts w:ascii="Arial" w:hAnsi="Arial"/>
          <w:b/>
        </w:rPr>
        <w:t>1.</w:t>
      </w:r>
      <w:r>
        <w:rPr>
          <w:rFonts w:ascii="Arial" w:hAnsi="Arial"/>
          <w:b/>
          <w:spacing w:val="-6"/>
        </w:rPr>
        <w:t xml:space="preserve"> </w:t>
      </w:r>
      <w:r>
        <w:rPr>
          <w:rFonts w:ascii="Arial" w:hAnsi="Arial"/>
          <w:b/>
        </w:rPr>
        <w:t>Core</w:t>
      </w:r>
      <w:r>
        <w:rPr>
          <w:rFonts w:ascii="Arial" w:hAnsi="Arial"/>
          <w:b/>
          <w:spacing w:val="-6"/>
        </w:rPr>
        <w:t xml:space="preserve"> </w:t>
      </w:r>
      <w:r>
        <w:rPr>
          <w:rFonts w:ascii="Arial" w:hAnsi="Arial"/>
          <w:b/>
        </w:rPr>
        <w:t>Focus:</w:t>
      </w:r>
      <w:r>
        <w:rPr>
          <w:rFonts w:ascii="Arial" w:hAnsi="Arial"/>
          <w:b/>
          <w:spacing w:val="-6"/>
        </w:rPr>
        <w:t xml:space="preserve"> </w:t>
      </w:r>
      <w:r>
        <w:t>The</w:t>
      </w:r>
      <w:r>
        <w:rPr>
          <w:spacing w:val="-6"/>
        </w:rPr>
        <w:t xml:space="preserve"> </w:t>
      </w:r>
      <w:r>
        <w:t>research</w:t>
      </w:r>
      <w:r>
        <w:rPr>
          <w:spacing w:val="-6"/>
        </w:rPr>
        <w:t xml:space="preserve"> </w:t>
      </w:r>
      <w:r>
        <w:t>focuses</w:t>
      </w:r>
      <w:r>
        <w:rPr>
          <w:spacing w:val="-6"/>
        </w:rPr>
        <w:t xml:space="preserve"> </w:t>
      </w:r>
      <w:r>
        <w:t>on</w:t>
      </w:r>
      <w:r>
        <w:rPr>
          <w:spacing w:val="-6"/>
        </w:rPr>
        <w:t xml:space="preserve"> </w:t>
      </w:r>
      <w:r>
        <w:t>pretraining</w:t>
      </w:r>
      <w:r>
        <w:rPr>
          <w:spacing w:val="-6"/>
        </w:rPr>
        <w:t xml:space="preserve"> </w:t>
      </w:r>
      <w:r>
        <w:t>a</w:t>
      </w:r>
      <w:r>
        <w:rPr>
          <w:spacing w:val="-6"/>
        </w:rPr>
        <w:t xml:space="preserve"> </w:t>
      </w:r>
      <w:r>
        <w:t>BERT-based</w:t>
      </w:r>
      <w:r>
        <w:rPr>
          <w:spacing w:val="-6"/>
        </w:rPr>
        <w:t xml:space="preserve"> </w:t>
      </w:r>
      <w:r>
        <w:t>Natural</w:t>
      </w:r>
      <w:r>
        <w:rPr>
          <w:spacing w:val="-6"/>
        </w:rPr>
        <w:t xml:space="preserve"> </w:t>
      </w:r>
      <w:r>
        <w:t xml:space="preserve">Language Understanding (NLU) model specifically tailored for the Bengali language, named </w:t>
      </w:r>
      <w:proofErr w:type="spellStart"/>
      <w:r>
        <w:t>BanglaBERT</w:t>
      </w:r>
      <w:proofErr w:type="spellEnd"/>
      <w:r>
        <w:t>, and establishing the comprehensive Bangla Language Understanding Benchmark (BLUB) to evaluate models in a low-resource linguistic context.</w:t>
      </w:r>
    </w:p>
    <w:p w14:paraId="656E72EF" w14:textId="77777777" w:rsidR="001D4020" w:rsidRDefault="00000000">
      <w:pPr>
        <w:pStyle w:val="ListParagraph"/>
        <w:numPr>
          <w:ilvl w:val="1"/>
          <w:numId w:val="1"/>
        </w:numPr>
        <w:tabs>
          <w:tab w:val="left" w:pos="720"/>
        </w:tabs>
        <w:spacing w:line="276" w:lineRule="auto"/>
        <w:ind w:right="725"/>
      </w:pPr>
      <w:r>
        <w:rPr>
          <w:rFonts w:ascii="Arial" w:hAnsi="Arial"/>
          <w:b/>
        </w:rPr>
        <w:t>2.</w:t>
      </w:r>
      <w:r>
        <w:rPr>
          <w:rFonts w:ascii="Arial" w:hAnsi="Arial"/>
          <w:b/>
          <w:spacing w:val="-5"/>
        </w:rPr>
        <w:t xml:space="preserve"> </w:t>
      </w:r>
      <w:r>
        <w:rPr>
          <w:rFonts w:ascii="Arial" w:hAnsi="Arial"/>
          <w:b/>
        </w:rPr>
        <w:t>Architecture</w:t>
      </w:r>
      <w:r>
        <w:rPr>
          <w:rFonts w:ascii="Arial" w:hAnsi="Arial"/>
          <w:b/>
          <w:spacing w:val="-5"/>
        </w:rPr>
        <w:t xml:space="preserve"> </w:t>
      </w:r>
      <w:r>
        <w:rPr>
          <w:rFonts w:ascii="Arial" w:hAnsi="Arial"/>
          <w:b/>
        </w:rPr>
        <w:t>Used:</w:t>
      </w:r>
      <w:r>
        <w:rPr>
          <w:rFonts w:ascii="Arial" w:hAnsi="Arial"/>
          <w:b/>
          <w:spacing w:val="-5"/>
        </w:rPr>
        <w:t xml:space="preserve"> </w:t>
      </w:r>
      <w:r>
        <w:t>The</w:t>
      </w:r>
      <w:r>
        <w:rPr>
          <w:spacing w:val="-5"/>
        </w:rPr>
        <w:t xml:space="preserve"> </w:t>
      </w:r>
      <w:r>
        <w:t>model</w:t>
      </w:r>
      <w:r>
        <w:rPr>
          <w:spacing w:val="-5"/>
        </w:rPr>
        <w:t xml:space="preserve"> </w:t>
      </w:r>
      <w:r>
        <w:t>employs</w:t>
      </w:r>
      <w:r>
        <w:rPr>
          <w:spacing w:val="-5"/>
        </w:rPr>
        <w:t xml:space="preserve"> </w:t>
      </w:r>
      <w:r>
        <w:t>an</w:t>
      </w:r>
      <w:r>
        <w:rPr>
          <w:spacing w:val="-5"/>
        </w:rPr>
        <w:t xml:space="preserve"> </w:t>
      </w:r>
      <w:r>
        <w:t>ELECTRA-based</w:t>
      </w:r>
      <w:r>
        <w:rPr>
          <w:spacing w:val="-5"/>
        </w:rPr>
        <w:t xml:space="preserve"> </w:t>
      </w:r>
      <w:r>
        <w:t>pretraining</w:t>
      </w:r>
      <w:r>
        <w:rPr>
          <w:spacing w:val="-5"/>
        </w:rPr>
        <w:t xml:space="preserve"> </w:t>
      </w:r>
      <w:r>
        <w:t xml:space="preserve">objective known as Replaced Token Detection (RTD), which jointly trains a generator and a discriminator network. It utilizes a custom </w:t>
      </w:r>
      <w:proofErr w:type="spellStart"/>
      <w:r>
        <w:t>WordPiece</w:t>
      </w:r>
      <w:proofErr w:type="spellEnd"/>
      <w:r>
        <w:t xml:space="preserve"> vocabulary of 32,000 </w:t>
      </w:r>
      <w:proofErr w:type="spellStart"/>
      <w:r>
        <w:t>subword</w:t>
      </w:r>
      <w:proofErr w:type="spellEnd"/>
      <w:r>
        <w:t xml:space="preserve"> tokens to capture morphological nuances and code-switching.</w:t>
      </w:r>
    </w:p>
    <w:p w14:paraId="593C28D1" w14:textId="77777777" w:rsidR="001D4020" w:rsidRDefault="00000000">
      <w:pPr>
        <w:pStyle w:val="ListParagraph"/>
        <w:numPr>
          <w:ilvl w:val="1"/>
          <w:numId w:val="1"/>
        </w:numPr>
        <w:tabs>
          <w:tab w:val="left" w:pos="720"/>
        </w:tabs>
        <w:spacing w:line="276" w:lineRule="auto"/>
        <w:ind w:right="997"/>
      </w:pPr>
      <w:r>
        <w:rPr>
          <w:rFonts w:ascii="Arial" w:hAnsi="Arial"/>
          <w:b/>
        </w:rPr>
        <w:t xml:space="preserve">3. Scale &amp; Dataset: </w:t>
      </w:r>
      <w:proofErr w:type="spellStart"/>
      <w:r>
        <w:t>BanglaBERT</w:t>
      </w:r>
      <w:proofErr w:type="spellEnd"/>
      <w:r>
        <w:t xml:space="preserve"> was pretrained on "Bangla2B+", a meticulously curated</w:t>
      </w:r>
      <w:r>
        <w:rPr>
          <w:spacing w:val="-6"/>
        </w:rPr>
        <w:t xml:space="preserve"> </w:t>
      </w:r>
      <w:r>
        <w:t>27.5</w:t>
      </w:r>
      <w:r>
        <w:rPr>
          <w:spacing w:val="-6"/>
        </w:rPr>
        <w:t xml:space="preserve"> </w:t>
      </w:r>
      <w:r>
        <w:t>GB</w:t>
      </w:r>
      <w:r>
        <w:rPr>
          <w:spacing w:val="-6"/>
        </w:rPr>
        <w:t xml:space="preserve"> </w:t>
      </w:r>
      <w:r>
        <w:t>dataset</w:t>
      </w:r>
      <w:r>
        <w:rPr>
          <w:spacing w:val="-6"/>
        </w:rPr>
        <w:t xml:space="preserve"> </w:t>
      </w:r>
      <w:r>
        <w:t>comprising</w:t>
      </w:r>
      <w:r>
        <w:rPr>
          <w:spacing w:val="-6"/>
        </w:rPr>
        <w:t xml:space="preserve"> </w:t>
      </w:r>
      <w:r>
        <w:t>2.18</w:t>
      </w:r>
      <w:r>
        <w:rPr>
          <w:spacing w:val="-6"/>
        </w:rPr>
        <w:t xml:space="preserve"> </w:t>
      </w:r>
      <w:r>
        <w:t>billion</w:t>
      </w:r>
      <w:r>
        <w:rPr>
          <w:spacing w:val="-6"/>
        </w:rPr>
        <w:t xml:space="preserve"> </w:t>
      </w:r>
      <w:r>
        <w:t>tokens</w:t>
      </w:r>
      <w:r>
        <w:rPr>
          <w:spacing w:val="-6"/>
        </w:rPr>
        <w:t xml:space="preserve"> </w:t>
      </w:r>
      <w:r>
        <w:t>extracted</w:t>
      </w:r>
      <w:r>
        <w:rPr>
          <w:spacing w:val="-6"/>
        </w:rPr>
        <w:t xml:space="preserve"> </w:t>
      </w:r>
      <w:r>
        <w:t>from</w:t>
      </w:r>
      <w:r>
        <w:rPr>
          <w:spacing w:val="-6"/>
        </w:rPr>
        <w:t xml:space="preserve"> </w:t>
      </w:r>
      <w:r>
        <w:t>110</w:t>
      </w:r>
      <w:r>
        <w:rPr>
          <w:spacing w:val="-6"/>
        </w:rPr>
        <w:t xml:space="preserve"> </w:t>
      </w:r>
      <w:r>
        <w:t xml:space="preserve">popular Bengali websites. It was evaluated on four distinct downstream tasks (sentiment classification, natural language inference, named entity recognition, and question </w:t>
      </w:r>
      <w:r>
        <w:rPr>
          <w:spacing w:val="-2"/>
        </w:rPr>
        <w:t>answering).</w:t>
      </w:r>
    </w:p>
    <w:p w14:paraId="73F6CCA3" w14:textId="77777777" w:rsidR="001D4020" w:rsidRDefault="00000000">
      <w:pPr>
        <w:pStyle w:val="ListParagraph"/>
        <w:numPr>
          <w:ilvl w:val="1"/>
          <w:numId w:val="1"/>
        </w:numPr>
        <w:tabs>
          <w:tab w:val="left" w:pos="720"/>
        </w:tabs>
        <w:spacing w:line="276" w:lineRule="auto"/>
        <w:ind w:right="1352"/>
      </w:pPr>
      <w:r>
        <w:rPr>
          <w:rFonts w:ascii="Arial" w:hAnsi="Arial"/>
          <w:b/>
        </w:rPr>
        <w:t>4.</w:t>
      </w:r>
      <w:r>
        <w:rPr>
          <w:rFonts w:ascii="Arial" w:hAnsi="Arial"/>
          <w:b/>
          <w:spacing w:val="-6"/>
        </w:rPr>
        <w:t xml:space="preserve"> </w:t>
      </w:r>
      <w:r>
        <w:rPr>
          <w:rFonts w:ascii="Arial" w:hAnsi="Arial"/>
          <w:b/>
        </w:rPr>
        <w:t>Key</w:t>
      </w:r>
      <w:r>
        <w:rPr>
          <w:rFonts w:ascii="Arial" w:hAnsi="Arial"/>
          <w:b/>
          <w:spacing w:val="-6"/>
        </w:rPr>
        <w:t xml:space="preserve"> </w:t>
      </w:r>
      <w:r>
        <w:rPr>
          <w:rFonts w:ascii="Arial" w:hAnsi="Arial"/>
          <w:b/>
        </w:rPr>
        <w:t>Achievement:</w:t>
      </w:r>
      <w:r>
        <w:rPr>
          <w:rFonts w:ascii="Arial" w:hAnsi="Arial"/>
          <w:b/>
          <w:spacing w:val="-6"/>
        </w:rPr>
        <w:t xml:space="preserve"> </w:t>
      </w:r>
      <w:r>
        <w:t>In</w:t>
      </w:r>
      <w:r>
        <w:rPr>
          <w:spacing w:val="-6"/>
        </w:rPr>
        <w:t xml:space="preserve"> </w:t>
      </w:r>
      <w:r>
        <w:t>supervised</w:t>
      </w:r>
      <w:r>
        <w:rPr>
          <w:spacing w:val="-6"/>
        </w:rPr>
        <w:t xml:space="preserve"> </w:t>
      </w:r>
      <w:r>
        <w:t>fine-tuning</w:t>
      </w:r>
      <w:r>
        <w:rPr>
          <w:spacing w:val="-6"/>
        </w:rPr>
        <w:t xml:space="preserve"> </w:t>
      </w:r>
      <w:r>
        <w:t>setups,</w:t>
      </w:r>
      <w:r>
        <w:rPr>
          <w:spacing w:val="-6"/>
        </w:rPr>
        <w:t xml:space="preserve"> </w:t>
      </w:r>
      <w:proofErr w:type="spellStart"/>
      <w:r>
        <w:t>BanglaBERT</w:t>
      </w:r>
      <w:proofErr w:type="spellEnd"/>
      <w:r>
        <w:rPr>
          <w:spacing w:val="-6"/>
        </w:rPr>
        <w:t xml:space="preserve"> </w:t>
      </w:r>
      <w:r>
        <w:t>achieved state-of-the-art performance across all BLUB benchmark tasks, significantly outperforming</w:t>
      </w:r>
      <w:r>
        <w:rPr>
          <w:spacing w:val="-3"/>
        </w:rPr>
        <w:t xml:space="preserve"> </w:t>
      </w:r>
      <w:r>
        <w:t>existing</w:t>
      </w:r>
      <w:r>
        <w:rPr>
          <w:spacing w:val="-3"/>
        </w:rPr>
        <w:t xml:space="preserve"> </w:t>
      </w:r>
      <w:r>
        <w:t>multilingual</w:t>
      </w:r>
      <w:r>
        <w:rPr>
          <w:spacing w:val="-3"/>
        </w:rPr>
        <w:t xml:space="preserve"> </w:t>
      </w:r>
      <w:r>
        <w:t>models</w:t>
      </w:r>
      <w:r>
        <w:rPr>
          <w:spacing w:val="-3"/>
        </w:rPr>
        <w:t xml:space="preserve"> </w:t>
      </w:r>
      <w:r>
        <w:t>(such</w:t>
      </w:r>
      <w:r>
        <w:rPr>
          <w:spacing w:val="-3"/>
        </w:rPr>
        <w:t xml:space="preserve"> </w:t>
      </w:r>
      <w:r>
        <w:t>as</w:t>
      </w:r>
      <w:r>
        <w:rPr>
          <w:spacing w:val="-3"/>
        </w:rPr>
        <w:t xml:space="preserve"> </w:t>
      </w:r>
      <w:proofErr w:type="spellStart"/>
      <w:r>
        <w:t>mBERT</w:t>
      </w:r>
      <w:proofErr w:type="spellEnd"/>
      <w:r>
        <w:rPr>
          <w:spacing w:val="-3"/>
        </w:rPr>
        <w:t xml:space="preserve"> </w:t>
      </w:r>
      <w:r>
        <w:t>and</w:t>
      </w:r>
      <w:r>
        <w:rPr>
          <w:spacing w:val="-3"/>
        </w:rPr>
        <w:t xml:space="preserve"> </w:t>
      </w:r>
      <w:r>
        <w:t>XLM-R)</w:t>
      </w:r>
      <w:r>
        <w:rPr>
          <w:spacing w:val="-3"/>
        </w:rPr>
        <w:t xml:space="preserve"> </w:t>
      </w:r>
      <w:r>
        <w:t>while demonstrating superior compute, memory, and sample efficiency.</w:t>
      </w:r>
    </w:p>
    <w:p w14:paraId="5E158CF0" w14:textId="77777777" w:rsidR="001D4020" w:rsidRDefault="00000000">
      <w:pPr>
        <w:pStyle w:val="ListParagraph"/>
        <w:numPr>
          <w:ilvl w:val="1"/>
          <w:numId w:val="1"/>
        </w:numPr>
        <w:tabs>
          <w:tab w:val="left" w:pos="720"/>
        </w:tabs>
        <w:spacing w:line="276" w:lineRule="auto"/>
      </w:pPr>
      <w:r>
        <w:rPr>
          <w:rFonts w:ascii="Arial" w:hAnsi="Arial"/>
          <w:b/>
        </w:rPr>
        <w:t xml:space="preserve">5. Limitations/Gap: </w:t>
      </w:r>
      <w:r>
        <w:t>The study is primarily concentrated on Natural Language Understanding</w:t>
      </w:r>
      <w:r>
        <w:rPr>
          <w:spacing w:val="-5"/>
        </w:rPr>
        <w:t xml:space="preserve"> </w:t>
      </w:r>
      <w:r>
        <w:t>(NLU)</w:t>
      </w:r>
      <w:r>
        <w:rPr>
          <w:spacing w:val="-5"/>
        </w:rPr>
        <w:t xml:space="preserve"> </w:t>
      </w:r>
      <w:r>
        <w:t>and</w:t>
      </w:r>
      <w:r>
        <w:rPr>
          <w:spacing w:val="-5"/>
        </w:rPr>
        <w:t xml:space="preserve"> </w:t>
      </w:r>
      <w:r>
        <w:t>leaves</w:t>
      </w:r>
      <w:r>
        <w:rPr>
          <w:spacing w:val="-5"/>
        </w:rPr>
        <w:t xml:space="preserve"> </w:t>
      </w:r>
      <w:r>
        <w:t>the</w:t>
      </w:r>
      <w:r>
        <w:rPr>
          <w:spacing w:val="-5"/>
        </w:rPr>
        <w:t xml:space="preserve"> </w:t>
      </w:r>
      <w:r>
        <w:t>exploration</w:t>
      </w:r>
      <w:r>
        <w:rPr>
          <w:spacing w:val="-5"/>
        </w:rPr>
        <w:t xml:space="preserve"> </w:t>
      </w:r>
      <w:r>
        <w:t>of</w:t>
      </w:r>
      <w:r>
        <w:rPr>
          <w:spacing w:val="-5"/>
        </w:rPr>
        <w:t xml:space="preserve"> </w:t>
      </w:r>
      <w:r>
        <w:t>Natural</w:t>
      </w:r>
      <w:r>
        <w:rPr>
          <w:spacing w:val="-5"/>
        </w:rPr>
        <w:t xml:space="preserve"> </w:t>
      </w:r>
      <w:r>
        <w:t>Language</w:t>
      </w:r>
      <w:r>
        <w:rPr>
          <w:spacing w:val="-5"/>
        </w:rPr>
        <w:t xml:space="preserve"> </w:t>
      </w:r>
      <w:r>
        <w:t>Generation</w:t>
      </w:r>
      <w:r>
        <w:rPr>
          <w:spacing w:val="-5"/>
        </w:rPr>
        <w:t xml:space="preserve"> </w:t>
      </w:r>
      <w:r>
        <w:t>(NLG)</w:t>
      </w:r>
    </w:p>
    <w:p w14:paraId="7BCCB99C" w14:textId="77777777" w:rsidR="001D4020" w:rsidRDefault="001D4020">
      <w:pPr>
        <w:pStyle w:val="ListParagraph"/>
        <w:spacing w:line="276" w:lineRule="auto"/>
        <w:sectPr w:rsidR="001D4020">
          <w:pgSz w:w="12240" w:h="15840"/>
          <w:pgMar w:top="1360" w:right="1080" w:bottom="280" w:left="1440" w:header="720" w:footer="720" w:gutter="0"/>
          <w:cols w:space="720"/>
        </w:sectPr>
      </w:pPr>
    </w:p>
    <w:p w14:paraId="77F9A17C" w14:textId="77777777" w:rsidR="001D4020" w:rsidRDefault="00000000">
      <w:pPr>
        <w:pStyle w:val="BodyText"/>
        <w:spacing w:before="80" w:line="276" w:lineRule="auto"/>
        <w:ind w:right="361" w:firstLine="0"/>
      </w:pPr>
      <w:r>
        <w:lastRenderedPageBreak/>
        <w:t>tasks</w:t>
      </w:r>
      <w:r>
        <w:rPr>
          <w:spacing w:val="-6"/>
        </w:rPr>
        <w:t xml:space="preserve"> </w:t>
      </w:r>
      <w:r>
        <w:t>and</w:t>
      </w:r>
      <w:r>
        <w:rPr>
          <w:spacing w:val="-6"/>
        </w:rPr>
        <w:t xml:space="preserve"> </w:t>
      </w:r>
      <w:r>
        <w:t>multimodal</w:t>
      </w:r>
      <w:r>
        <w:rPr>
          <w:spacing w:val="-6"/>
        </w:rPr>
        <w:t xml:space="preserve"> </w:t>
      </w:r>
      <w:r>
        <w:t>model</w:t>
      </w:r>
      <w:r>
        <w:rPr>
          <w:spacing w:val="-6"/>
        </w:rPr>
        <w:t xml:space="preserve"> </w:t>
      </w:r>
      <w:r>
        <w:t>initialization</w:t>
      </w:r>
      <w:r>
        <w:rPr>
          <w:spacing w:val="-6"/>
        </w:rPr>
        <w:t xml:space="preserve"> </w:t>
      </w:r>
      <w:r>
        <w:t>as</w:t>
      </w:r>
      <w:r>
        <w:rPr>
          <w:spacing w:val="-6"/>
        </w:rPr>
        <w:t xml:space="preserve"> </w:t>
      </w:r>
      <w:r>
        <w:t>future</w:t>
      </w:r>
      <w:r>
        <w:rPr>
          <w:spacing w:val="-6"/>
        </w:rPr>
        <w:t xml:space="preserve"> </w:t>
      </w:r>
      <w:r>
        <w:t>work.</w:t>
      </w:r>
      <w:r>
        <w:rPr>
          <w:spacing w:val="-6"/>
        </w:rPr>
        <w:t xml:space="preserve"> </w:t>
      </w:r>
      <w:r>
        <w:t>Additionally,</w:t>
      </w:r>
      <w:r>
        <w:rPr>
          <w:spacing w:val="-6"/>
        </w:rPr>
        <w:t xml:space="preserve"> </w:t>
      </w:r>
      <w:r>
        <w:t>despite</w:t>
      </w:r>
      <w:r>
        <w:rPr>
          <w:spacing w:val="-6"/>
        </w:rPr>
        <w:t xml:space="preserve"> </w:t>
      </w:r>
      <w:r>
        <w:t>filtering,</w:t>
      </w:r>
      <w:r>
        <w:rPr>
          <w:spacing w:val="-6"/>
        </w:rPr>
        <w:t xml:space="preserve"> </w:t>
      </w:r>
      <w:r>
        <w:t>the pretraining corpus may still contain latent noisy or objectionable content.</w:t>
      </w:r>
    </w:p>
    <w:p w14:paraId="3EB51027" w14:textId="77777777" w:rsidR="001D4020" w:rsidRDefault="00000000">
      <w:pPr>
        <w:pStyle w:val="ListParagraph"/>
        <w:numPr>
          <w:ilvl w:val="1"/>
          <w:numId w:val="1"/>
        </w:numPr>
        <w:tabs>
          <w:tab w:val="left" w:pos="720"/>
        </w:tabs>
        <w:spacing w:line="276" w:lineRule="auto"/>
        <w:ind w:right="577"/>
      </w:pPr>
      <w:r>
        <w:rPr>
          <w:rFonts w:ascii="Arial" w:hAnsi="Arial"/>
          <w:b/>
        </w:rPr>
        <w:t xml:space="preserve">6. </w:t>
      </w:r>
      <w:proofErr w:type="spellStart"/>
      <w:r>
        <w:rPr>
          <w:rFonts w:ascii="Arial" w:hAnsi="Arial"/>
          <w:b/>
        </w:rPr>
        <w:t>DisasterNet</w:t>
      </w:r>
      <w:proofErr w:type="spellEnd"/>
      <w:r>
        <w:rPr>
          <w:rFonts w:ascii="Arial" w:hAnsi="Arial"/>
          <w:b/>
        </w:rPr>
        <w:t xml:space="preserve">-Bangla Integration: </w:t>
      </w:r>
      <w:r>
        <w:t>This study provides the exact foundational architecture</w:t>
      </w:r>
      <w:r>
        <w:rPr>
          <w:spacing w:val="-5"/>
        </w:rPr>
        <w:t xml:space="preserve"> </w:t>
      </w:r>
      <w:r>
        <w:t>and</w:t>
      </w:r>
      <w:r>
        <w:rPr>
          <w:spacing w:val="-5"/>
        </w:rPr>
        <w:t xml:space="preserve"> </w:t>
      </w:r>
      <w:r>
        <w:t>pre-trained</w:t>
      </w:r>
      <w:r>
        <w:rPr>
          <w:spacing w:val="-5"/>
        </w:rPr>
        <w:t xml:space="preserve"> </w:t>
      </w:r>
      <w:r>
        <w:t>checkpoints</w:t>
      </w:r>
      <w:r>
        <w:rPr>
          <w:spacing w:val="-5"/>
        </w:rPr>
        <w:t xml:space="preserve"> </w:t>
      </w:r>
      <w:r>
        <w:t>for</w:t>
      </w:r>
      <w:r>
        <w:rPr>
          <w:spacing w:val="-5"/>
        </w:rPr>
        <w:t xml:space="preserve"> </w:t>
      </w:r>
      <w:r>
        <w:t>the</w:t>
      </w:r>
      <w:r>
        <w:rPr>
          <w:spacing w:val="-5"/>
        </w:rPr>
        <w:t xml:space="preserve"> </w:t>
      </w:r>
      <w:r>
        <w:t>Bengali</w:t>
      </w:r>
      <w:r>
        <w:rPr>
          <w:spacing w:val="-5"/>
        </w:rPr>
        <w:t xml:space="preserve"> </w:t>
      </w:r>
      <w:r>
        <w:t>caption</w:t>
      </w:r>
      <w:r>
        <w:rPr>
          <w:spacing w:val="-5"/>
        </w:rPr>
        <w:t xml:space="preserve"> </w:t>
      </w:r>
      <w:r>
        <w:t>generation</w:t>
      </w:r>
      <w:r>
        <w:rPr>
          <w:spacing w:val="-5"/>
        </w:rPr>
        <w:t xml:space="preserve"> </w:t>
      </w:r>
      <w:r>
        <w:t>component (Task Head 2) of the thesis, ensuring the model possesses robust, context-aware Bengali linguistic capabilities without requiring ground-up pretraining.</w:t>
      </w:r>
    </w:p>
    <w:p w14:paraId="4339769E" w14:textId="77777777" w:rsidR="001D4020" w:rsidRDefault="00000000">
      <w:pPr>
        <w:pStyle w:val="ListParagraph"/>
        <w:numPr>
          <w:ilvl w:val="1"/>
          <w:numId w:val="1"/>
        </w:numPr>
        <w:tabs>
          <w:tab w:val="left" w:pos="720"/>
        </w:tabs>
        <w:spacing w:line="276" w:lineRule="auto"/>
        <w:ind w:right="749"/>
      </w:pPr>
      <w:r>
        <w:rPr>
          <w:rFonts w:ascii="Arial" w:hAnsi="Arial"/>
          <w:b/>
        </w:rPr>
        <w:t>7.</w:t>
      </w:r>
      <w:r>
        <w:rPr>
          <w:rFonts w:ascii="Arial" w:hAnsi="Arial"/>
          <w:b/>
          <w:spacing w:val="-5"/>
        </w:rPr>
        <w:t xml:space="preserve"> </w:t>
      </w:r>
      <w:r>
        <w:rPr>
          <w:rFonts w:ascii="Arial" w:hAnsi="Arial"/>
          <w:b/>
        </w:rPr>
        <w:t>Thesis</w:t>
      </w:r>
      <w:r>
        <w:rPr>
          <w:rFonts w:ascii="Arial" w:hAnsi="Arial"/>
          <w:b/>
          <w:spacing w:val="-5"/>
        </w:rPr>
        <w:t xml:space="preserve"> </w:t>
      </w:r>
      <w:r>
        <w:rPr>
          <w:rFonts w:ascii="Arial" w:hAnsi="Arial"/>
          <w:b/>
        </w:rPr>
        <w:t>Placement:</w:t>
      </w:r>
      <w:r>
        <w:rPr>
          <w:rFonts w:ascii="Arial" w:hAnsi="Arial"/>
          <w:b/>
          <w:spacing w:val="-5"/>
        </w:rPr>
        <w:t xml:space="preserve"> </w:t>
      </w:r>
      <w:r>
        <w:t>Central</w:t>
      </w:r>
      <w:r>
        <w:rPr>
          <w:spacing w:val="-5"/>
        </w:rPr>
        <w:t xml:space="preserve"> </w:t>
      </w:r>
      <w:r>
        <w:t>to</w:t>
      </w:r>
      <w:r>
        <w:rPr>
          <w:spacing w:val="-5"/>
        </w:rPr>
        <w:t xml:space="preserve"> </w:t>
      </w:r>
      <w:r>
        <w:t>Chapter</w:t>
      </w:r>
      <w:r>
        <w:rPr>
          <w:spacing w:val="-5"/>
        </w:rPr>
        <w:t xml:space="preserve"> </w:t>
      </w:r>
      <w:r>
        <w:t>2</w:t>
      </w:r>
      <w:r>
        <w:rPr>
          <w:spacing w:val="-5"/>
        </w:rPr>
        <w:t xml:space="preserve"> </w:t>
      </w:r>
      <w:r>
        <w:t>(Literature</w:t>
      </w:r>
      <w:r>
        <w:rPr>
          <w:spacing w:val="-5"/>
        </w:rPr>
        <w:t xml:space="preserve"> </w:t>
      </w:r>
      <w:r>
        <w:t>Review:</w:t>
      </w:r>
      <w:r>
        <w:rPr>
          <w:spacing w:val="-5"/>
        </w:rPr>
        <w:t xml:space="preserve"> </w:t>
      </w:r>
      <w:r>
        <w:t>Foundational</w:t>
      </w:r>
      <w:r>
        <w:rPr>
          <w:spacing w:val="-5"/>
        </w:rPr>
        <w:t xml:space="preserve"> </w:t>
      </w:r>
      <w:r>
        <w:t>Bengali NLP Models) and Chapter 3 (Methodology: Captioning Decoder Architecture).</w:t>
      </w:r>
    </w:p>
    <w:p w14:paraId="0E886C0F" w14:textId="77777777" w:rsidR="001D4020" w:rsidRDefault="00000000">
      <w:pPr>
        <w:pStyle w:val="ListParagraph"/>
        <w:numPr>
          <w:ilvl w:val="1"/>
          <w:numId w:val="1"/>
        </w:numPr>
        <w:tabs>
          <w:tab w:val="left" w:pos="720"/>
        </w:tabs>
        <w:spacing w:line="276" w:lineRule="auto"/>
        <w:ind w:right="668"/>
      </w:pPr>
      <w:r>
        <w:rPr>
          <w:rFonts w:ascii="Arial" w:hAnsi="Arial"/>
          <w:b/>
        </w:rPr>
        <w:t>8.</w:t>
      </w:r>
      <w:r>
        <w:rPr>
          <w:rFonts w:ascii="Arial" w:hAnsi="Arial"/>
          <w:b/>
          <w:spacing w:val="-7"/>
        </w:rPr>
        <w:t xml:space="preserve"> </w:t>
      </w:r>
      <w:r>
        <w:rPr>
          <w:rFonts w:ascii="Arial" w:hAnsi="Arial"/>
          <w:b/>
        </w:rPr>
        <w:t>Actionable</w:t>
      </w:r>
      <w:r>
        <w:rPr>
          <w:rFonts w:ascii="Arial" w:hAnsi="Arial"/>
          <w:b/>
          <w:spacing w:val="-7"/>
        </w:rPr>
        <w:t xml:space="preserve"> </w:t>
      </w:r>
      <w:r>
        <w:rPr>
          <w:rFonts w:ascii="Arial" w:hAnsi="Arial"/>
          <w:b/>
        </w:rPr>
        <w:t>Takeaway:</w:t>
      </w:r>
      <w:r>
        <w:rPr>
          <w:rFonts w:ascii="Arial" w:hAnsi="Arial"/>
          <w:b/>
          <w:spacing w:val="-7"/>
        </w:rPr>
        <w:t xml:space="preserve"> </w:t>
      </w:r>
      <w:r>
        <w:t>Initialize</w:t>
      </w:r>
      <w:r>
        <w:rPr>
          <w:spacing w:val="-7"/>
        </w:rPr>
        <w:t xml:space="preserve"> </w:t>
      </w:r>
      <w:r>
        <w:t>the</w:t>
      </w:r>
      <w:r>
        <w:rPr>
          <w:spacing w:val="-7"/>
        </w:rPr>
        <w:t xml:space="preserve"> </w:t>
      </w:r>
      <w:r>
        <w:t>captioning</w:t>
      </w:r>
      <w:r>
        <w:rPr>
          <w:spacing w:val="-7"/>
        </w:rPr>
        <w:t xml:space="preserve"> </w:t>
      </w:r>
      <w:r>
        <w:t>decoder</w:t>
      </w:r>
      <w:r>
        <w:rPr>
          <w:spacing w:val="-7"/>
        </w:rPr>
        <w:t xml:space="preserve"> </w:t>
      </w:r>
      <w:r>
        <w:t>of</w:t>
      </w:r>
      <w:r>
        <w:rPr>
          <w:spacing w:val="-7"/>
        </w:rPr>
        <w:t xml:space="preserve"> </w:t>
      </w:r>
      <w:proofErr w:type="spellStart"/>
      <w:r>
        <w:t>DisasterNet</w:t>
      </w:r>
      <w:proofErr w:type="spellEnd"/>
      <w:r>
        <w:t>-Bangla</w:t>
      </w:r>
      <w:r>
        <w:rPr>
          <w:spacing w:val="-7"/>
        </w:rPr>
        <w:t xml:space="preserve"> </w:t>
      </w:r>
      <w:r>
        <w:t xml:space="preserve">with pre-trained </w:t>
      </w:r>
      <w:proofErr w:type="spellStart"/>
      <w:r>
        <w:t>BanglaBERT</w:t>
      </w:r>
      <w:proofErr w:type="spellEnd"/>
      <w:r>
        <w:t xml:space="preserve"> weights to leverage its deep semantic understanding of Bengali,</w:t>
      </w:r>
      <w:r>
        <w:rPr>
          <w:spacing w:val="-3"/>
        </w:rPr>
        <w:t xml:space="preserve"> </w:t>
      </w:r>
      <w:r>
        <w:t>and</w:t>
      </w:r>
      <w:r>
        <w:rPr>
          <w:spacing w:val="-3"/>
        </w:rPr>
        <w:t xml:space="preserve"> </w:t>
      </w:r>
      <w:r>
        <w:t>apply</w:t>
      </w:r>
      <w:r>
        <w:rPr>
          <w:spacing w:val="-3"/>
        </w:rPr>
        <w:t xml:space="preserve"> </w:t>
      </w:r>
      <w:r>
        <w:t>parameter-efficient</w:t>
      </w:r>
      <w:r>
        <w:rPr>
          <w:spacing w:val="-3"/>
        </w:rPr>
        <w:t xml:space="preserve"> </w:t>
      </w:r>
      <w:r>
        <w:t>fine-tuning</w:t>
      </w:r>
      <w:r>
        <w:rPr>
          <w:spacing w:val="-3"/>
        </w:rPr>
        <w:t xml:space="preserve"> </w:t>
      </w:r>
      <w:r>
        <w:t>(</w:t>
      </w:r>
      <w:proofErr w:type="spellStart"/>
      <w:r>
        <w:t>LoRA</w:t>
      </w:r>
      <w:proofErr w:type="spellEnd"/>
      <w:r>
        <w:t>)</w:t>
      </w:r>
      <w:r>
        <w:rPr>
          <w:spacing w:val="-3"/>
        </w:rPr>
        <w:t xml:space="preserve"> </w:t>
      </w:r>
      <w:r>
        <w:t>to</w:t>
      </w:r>
      <w:r>
        <w:rPr>
          <w:spacing w:val="-3"/>
        </w:rPr>
        <w:t xml:space="preserve"> </w:t>
      </w:r>
      <w:r>
        <w:t>adapt</w:t>
      </w:r>
      <w:r>
        <w:rPr>
          <w:spacing w:val="-3"/>
        </w:rPr>
        <w:t xml:space="preserve"> </w:t>
      </w:r>
      <w:r>
        <w:t>it</w:t>
      </w:r>
      <w:r>
        <w:rPr>
          <w:spacing w:val="-3"/>
        </w:rPr>
        <w:t xml:space="preserve"> </w:t>
      </w:r>
      <w:r>
        <w:t>specifically</w:t>
      </w:r>
      <w:r>
        <w:rPr>
          <w:spacing w:val="-3"/>
        </w:rPr>
        <w:t xml:space="preserve"> </w:t>
      </w:r>
      <w:r>
        <w:t>to</w:t>
      </w:r>
      <w:r>
        <w:rPr>
          <w:spacing w:val="-3"/>
        </w:rPr>
        <w:t xml:space="preserve"> </w:t>
      </w:r>
      <w:r>
        <w:t>the specialized disaster management lexicon.</w:t>
      </w:r>
    </w:p>
    <w:p w14:paraId="22A63B11" w14:textId="77777777" w:rsidR="001D4020" w:rsidRDefault="00000000">
      <w:pPr>
        <w:pStyle w:val="Heading1"/>
      </w:pPr>
      <w:r>
        <w:t>Paper</w:t>
      </w:r>
      <w:r>
        <w:rPr>
          <w:spacing w:val="-7"/>
        </w:rPr>
        <w:t xml:space="preserve"> </w:t>
      </w:r>
      <w:r>
        <w:t>17:</w:t>
      </w:r>
      <w:r>
        <w:rPr>
          <w:spacing w:val="-7"/>
        </w:rPr>
        <w:t xml:space="preserve"> </w:t>
      </w:r>
      <w:r>
        <w:t>An</w:t>
      </w:r>
      <w:r>
        <w:rPr>
          <w:spacing w:val="-6"/>
        </w:rPr>
        <w:t xml:space="preserve"> </w:t>
      </w:r>
      <w:r>
        <w:t>Image</w:t>
      </w:r>
      <w:r>
        <w:rPr>
          <w:spacing w:val="-7"/>
        </w:rPr>
        <w:t xml:space="preserve"> </w:t>
      </w:r>
      <w:r>
        <w:t>is</w:t>
      </w:r>
      <w:r>
        <w:rPr>
          <w:spacing w:val="-7"/>
        </w:rPr>
        <w:t xml:space="preserve"> </w:t>
      </w:r>
      <w:r>
        <w:t>Worth</w:t>
      </w:r>
      <w:r>
        <w:rPr>
          <w:spacing w:val="-6"/>
        </w:rPr>
        <w:t xml:space="preserve"> </w:t>
      </w:r>
      <w:r>
        <w:t>16x16</w:t>
      </w:r>
      <w:r>
        <w:rPr>
          <w:spacing w:val="-7"/>
        </w:rPr>
        <w:t xml:space="preserve"> </w:t>
      </w:r>
      <w:r>
        <w:t>Words:</w:t>
      </w:r>
      <w:r>
        <w:rPr>
          <w:spacing w:val="-6"/>
        </w:rPr>
        <w:t xml:space="preserve"> </w:t>
      </w:r>
      <w:r>
        <w:t>Transformers</w:t>
      </w:r>
      <w:r>
        <w:rPr>
          <w:spacing w:val="-7"/>
        </w:rPr>
        <w:t xml:space="preserve"> </w:t>
      </w:r>
      <w:r>
        <w:t>for</w:t>
      </w:r>
      <w:r>
        <w:rPr>
          <w:spacing w:val="-7"/>
        </w:rPr>
        <w:t xml:space="preserve"> </w:t>
      </w:r>
      <w:r>
        <w:t>Image</w:t>
      </w:r>
      <w:r>
        <w:rPr>
          <w:spacing w:val="-6"/>
        </w:rPr>
        <w:t xml:space="preserve"> </w:t>
      </w:r>
      <w:r>
        <w:t>Recognition</w:t>
      </w:r>
      <w:r>
        <w:rPr>
          <w:spacing w:val="-7"/>
        </w:rPr>
        <w:t xml:space="preserve"> </w:t>
      </w:r>
      <w:r>
        <w:t>at</w:t>
      </w:r>
      <w:r>
        <w:rPr>
          <w:spacing w:val="-6"/>
        </w:rPr>
        <w:t xml:space="preserve"> </w:t>
      </w:r>
      <w:r>
        <w:rPr>
          <w:spacing w:val="-2"/>
        </w:rPr>
        <w:t>Scale</w:t>
      </w:r>
    </w:p>
    <w:p w14:paraId="5E34B6D1" w14:textId="77777777" w:rsidR="001D4020" w:rsidRDefault="001D4020">
      <w:pPr>
        <w:pStyle w:val="BodyText"/>
        <w:spacing w:before="24"/>
        <w:ind w:left="0" w:firstLine="0"/>
        <w:rPr>
          <w:rFonts w:ascii="Arial"/>
          <w:b/>
        </w:rPr>
      </w:pPr>
    </w:p>
    <w:p w14:paraId="2756603F" w14:textId="77777777" w:rsidR="001D4020" w:rsidRDefault="00000000">
      <w:pPr>
        <w:pStyle w:val="ListParagraph"/>
        <w:numPr>
          <w:ilvl w:val="1"/>
          <w:numId w:val="1"/>
        </w:numPr>
        <w:tabs>
          <w:tab w:val="left" w:pos="720"/>
        </w:tabs>
        <w:spacing w:before="1" w:line="276" w:lineRule="auto"/>
        <w:ind w:right="517"/>
      </w:pPr>
      <w:r>
        <w:rPr>
          <w:rFonts w:ascii="Arial" w:hAnsi="Arial"/>
          <w:b/>
        </w:rPr>
        <w:t xml:space="preserve">1. Core Focus: </w:t>
      </w:r>
      <w:r>
        <w:t>The study investigates the direct application of Transformer architectures</w:t>
      </w:r>
      <w:r>
        <w:rPr>
          <w:spacing w:val="-5"/>
        </w:rPr>
        <w:t xml:space="preserve"> </w:t>
      </w:r>
      <w:r>
        <w:t>to</w:t>
      </w:r>
      <w:r>
        <w:rPr>
          <w:spacing w:val="-5"/>
        </w:rPr>
        <w:t xml:space="preserve"> </w:t>
      </w:r>
      <w:r>
        <w:t>image</w:t>
      </w:r>
      <w:r>
        <w:rPr>
          <w:spacing w:val="-5"/>
        </w:rPr>
        <w:t xml:space="preserve"> </w:t>
      </w:r>
      <w:r>
        <w:t>recognition,</w:t>
      </w:r>
      <w:r>
        <w:rPr>
          <w:spacing w:val="-5"/>
        </w:rPr>
        <w:t xml:space="preserve"> </w:t>
      </w:r>
      <w:r>
        <w:t>demonstrating</w:t>
      </w:r>
      <w:r>
        <w:rPr>
          <w:spacing w:val="-5"/>
        </w:rPr>
        <w:t xml:space="preserve"> </w:t>
      </w:r>
      <w:r>
        <w:t>that</w:t>
      </w:r>
      <w:r>
        <w:rPr>
          <w:spacing w:val="-5"/>
        </w:rPr>
        <w:t xml:space="preserve"> </w:t>
      </w:r>
      <w:r>
        <w:t>reliance</w:t>
      </w:r>
      <w:r>
        <w:rPr>
          <w:spacing w:val="-5"/>
        </w:rPr>
        <w:t xml:space="preserve"> </w:t>
      </w:r>
      <w:r>
        <w:t>on</w:t>
      </w:r>
      <w:r>
        <w:rPr>
          <w:spacing w:val="-5"/>
        </w:rPr>
        <w:t xml:space="preserve"> </w:t>
      </w:r>
      <w:r>
        <w:t>Convolutional</w:t>
      </w:r>
      <w:r>
        <w:rPr>
          <w:spacing w:val="-5"/>
        </w:rPr>
        <w:t xml:space="preserve"> </w:t>
      </w:r>
      <w:r>
        <w:t>Neural Networks (CNNs) is unnecessary and that pure self-attention models can achieve exceptional performance at scale.</w:t>
      </w:r>
    </w:p>
    <w:p w14:paraId="37B70F14" w14:textId="77777777" w:rsidR="001D4020" w:rsidRDefault="00000000">
      <w:pPr>
        <w:pStyle w:val="ListParagraph"/>
        <w:numPr>
          <w:ilvl w:val="1"/>
          <w:numId w:val="1"/>
        </w:numPr>
        <w:tabs>
          <w:tab w:val="left" w:pos="720"/>
        </w:tabs>
        <w:spacing w:line="276" w:lineRule="auto"/>
      </w:pPr>
      <w:r>
        <w:rPr>
          <w:rFonts w:ascii="Arial" w:hAnsi="Arial"/>
          <w:b/>
        </w:rPr>
        <w:t xml:space="preserve">2. Architecture Used: </w:t>
      </w:r>
      <w:r>
        <w:t>The authors developed the Vision Transformer (</w:t>
      </w:r>
      <w:proofErr w:type="spellStart"/>
      <w:r>
        <w:t>ViT</w:t>
      </w:r>
      <w:proofErr w:type="spellEnd"/>
      <w:r>
        <w:t>), which reshapes</w:t>
      </w:r>
      <w:r>
        <w:rPr>
          <w:spacing w:val="-4"/>
        </w:rPr>
        <w:t xml:space="preserve"> </w:t>
      </w:r>
      <w:r>
        <w:t>2D</w:t>
      </w:r>
      <w:r>
        <w:rPr>
          <w:spacing w:val="-4"/>
        </w:rPr>
        <w:t xml:space="preserve"> </w:t>
      </w:r>
      <w:r>
        <w:t>images</w:t>
      </w:r>
      <w:r>
        <w:rPr>
          <w:spacing w:val="-4"/>
        </w:rPr>
        <w:t xml:space="preserve"> </w:t>
      </w:r>
      <w:r>
        <w:t>into</w:t>
      </w:r>
      <w:r>
        <w:rPr>
          <w:spacing w:val="-4"/>
        </w:rPr>
        <w:t xml:space="preserve"> </w:t>
      </w:r>
      <w:r>
        <w:t>a</w:t>
      </w:r>
      <w:r>
        <w:rPr>
          <w:spacing w:val="-4"/>
        </w:rPr>
        <w:t xml:space="preserve"> </w:t>
      </w:r>
      <w:r>
        <w:t>1D</w:t>
      </w:r>
      <w:r>
        <w:rPr>
          <w:spacing w:val="-4"/>
        </w:rPr>
        <w:t xml:space="preserve"> </w:t>
      </w:r>
      <w:r>
        <w:t>sequence</w:t>
      </w:r>
      <w:r>
        <w:rPr>
          <w:spacing w:val="-4"/>
        </w:rPr>
        <w:t xml:space="preserve"> </w:t>
      </w:r>
      <w:r>
        <w:t>of</w:t>
      </w:r>
      <w:r>
        <w:rPr>
          <w:spacing w:val="-4"/>
        </w:rPr>
        <w:t xml:space="preserve"> </w:t>
      </w:r>
      <w:r>
        <w:t>flattened,</w:t>
      </w:r>
      <w:r>
        <w:rPr>
          <w:spacing w:val="-4"/>
        </w:rPr>
        <w:t xml:space="preserve"> </w:t>
      </w:r>
      <w:r>
        <w:t>fixed-size</w:t>
      </w:r>
      <w:r>
        <w:rPr>
          <w:spacing w:val="-4"/>
        </w:rPr>
        <w:t xml:space="preserve"> </w:t>
      </w:r>
      <w:r>
        <w:t>patches.</w:t>
      </w:r>
      <w:r>
        <w:rPr>
          <w:spacing w:val="-4"/>
        </w:rPr>
        <w:t xml:space="preserve"> </w:t>
      </w:r>
      <w:r>
        <w:t>These</w:t>
      </w:r>
      <w:r>
        <w:rPr>
          <w:spacing w:val="-4"/>
        </w:rPr>
        <w:t xml:space="preserve"> </w:t>
      </w:r>
      <w:r>
        <w:t>patches are mapped to constant latent vectors, combined with positional embeddings, and processed through a standard Transformer encoder consisting of alternating multi-head self-attention and MLP blocks.</w:t>
      </w:r>
    </w:p>
    <w:p w14:paraId="04CA42F8" w14:textId="77777777" w:rsidR="001D4020" w:rsidRDefault="00000000">
      <w:pPr>
        <w:pStyle w:val="ListParagraph"/>
        <w:numPr>
          <w:ilvl w:val="1"/>
          <w:numId w:val="1"/>
        </w:numPr>
        <w:tabs>
          <w:tab w:val="left" w:pos="720"/>
        </w:tabs>
        <w:spacing w:line="276" w:lineRule="auto"/>
        <w:ind w:right="1104"/>
      </w:pPr>
      <w:r>
        <w:rPr>
          <w:rFonts w:ascii="Arial" w:hAnsi="Arial"/>
          <w:b/>
        </w:rPr>
        <w:t xml:space="preserve">3. Scale &amp; Dataset: </w:t>
      </w:r>
      <w:proofErr w:type="spellStart"/>
      <w:r>
        <w:t>ViT</w:t>
      </w:r>
      <w:proofErr w:type="spellEnd"/>
      <w:r>
        <w:t xml:space="preserve"> models of varying capacities (Base, Large, Huge) were pre-trained</w:t>
      </w:r>
      <w:r>
        <w:rPr>
          <w:spacing w:val="-5"/>
        </w:rPr>
        <w:t xml:space="preserve"> </w:t>
      </w:r>
      <w:r>
        <w:t>on</w:t>
      </w:r>
      <w:r>
        <w:rPr>
          <w:spacing w:val="-5"/>
        </w:rPr>
        <w:t xml:space="preserve"> </w:t>
      </w:r>
      <w:r>
        <w:t>massive</w:t>
      </w:r>
      <w:r>
        <w:rPr>
          <w:spacing w:val="-5"/>
        </w:rPr>
        <w:t xml:space="preserve"> </w:t>
      </w:r>
      <w:r>
        <w:t>datasets,</w:t>
      </w:r>
      <w:r>
        <w:rPr>
          <w:spacing w:val="-5"/>
        </w:rPr>
        <w:t xml:space="preserve"> </w:t>
      </w:r>
      <w:r>
        <w:t>including</w:t>
      </w:r>
      <w:r>
        <w:rPr>
          <w:spacing w:val="-5"/>
        </w:rPr>
        <w:t xml:space="preserve"> </w:t>
      </w:r>
      <w:r>
        <w:t>ImageNet-21k</w:t>
      </w:r>
      <w:r>
        <w:rPr>
          <w:spacing w:val="-5"/>
        </w:rPr>
        <w:t xml:space="preserve"> </w:t>
      </w:r>
      <w:r>
        <w:t>(14</w:t>
      </w:r>
      <w:r>
        <w:rPr>
          <w:spacing w:val="-5"/>
        </w:rPr>
        <w:t xml:space="preserve"> </w:t>
      </w:r>
      <w:r>
        <w:t>million</w:t>
      </w:r>
      <w:r>
        <w:rPr>
          <w:spacing w:val="-5"/>
        </w:rPr>
        <w:t xml:space="preserve"> </w:t>
      </w:r>
      <w:r>
        <w:t>images)</w:t>
      </w:r>
      <w:r>
        <w:rPr>
          <w:spacing w:val="-5"/>
        </w:rPr>
        <w:t xml:space="preserve"> </w:t>
      </w:r>
      <w:r>
        <w:t>and</w:t>
      </w:r>
    </w:p>
    <w:p w14:paraId="5E77C942" w14:textId="77777777" w:rsidR="001D4020" w:rsidRDefault="00000000">
      <w:pPr>
        <w:pStyle w:val="BodyText"/>
        <w:spacing w:line="276" w:lineRule="auto"/>
        <w:ind w:right="361" w:firstLine="0"/>
      </w:pPr>
      <w:r>
        <w:t>JFT-300M</w:t>
      </w:r>
      <w:r>
        <w:rPr>
          <w:spacing w:val="-7"/>
        </w:rPr>
        <w:t xml:space="preserve"> </w:t>
      </w:r>
      <w:r>
        <w:t>(300</w:t>
      </w:r>
      <w:r>
        <w:rPr>
          <w:spacing w:val="-7"/>
        </w:rPr>
        <w:t xml:space="preserve"> </w:t>
      </w:r>
      <w:r>
        <w:t>million</w:t>
      </w:r>
      <w:r>
        <w:rPr>
          <w:spacing w:val="-7"/>
        </w:rPr>
        <w:t xml:space="preserve"> </w:t>
      </w:r>
      <w:r>
        <w:t>images),</w:t>
      </w:r>
      <w:r>
        <w:rPr>
          <w:spacing w:val="-7"/>
        </w:rPr>
        <w:t xml:space="preserve"> </w:t>
      </w:r>
      <w:r>
        <w:t>and</w:t>
      </w:r>
      <w:r>
        <w:rPr>
          <w:spacing w:val="-7"/>
        </w:rPr>
        <w:t xml:space="preserve"> </w:t>
      </w:r>
      <w:r>
        <w:t>subsequently</w:t>
      </w:r>
      <w:r>
        <w:rPr>
          <w:spacing w:val="-7"/>
        </w:rPr>
        <w:t xml:space="preserve"> </w:t>
      </w:r>
      <w:r>
        <w:t>fine-tuned</w:t>
      </w:r>
      <w:r>
        <w:rPr>
          <w:spacing w:val="-7"/>
        </w:rPr>
        <w:t xml:space="preserve"> </w:t>
      </w:r>
      <w:r>
        <w:t>on</w:t>
      </w:r>
      <w:r>
        <w:rPr>
          <w:spacing w:val="-7"/>
        </w:rPr>
        <w:t xml:space="preserve"> </w:t>
      </w:r>
      <w:r>
        <w:t>mid-sized</w:t>
      </w:r>
      <w:r>
        <w:rPr>
          <w:spacing w:val="-7"/>
        </w:rPr>
        <w:t xml:space="preserve"> </w:t>
      </w:r>
      <w:r>
        <w:t>benchmarks like ImageNet, CIFAR-100, and VTAB.</w:t>
      </w:r>
    </w:p>
    <w:p w14:paraId="3470C66A" w14:textId="77777777" w:rsidR="001D4020" w:rsidRDefault="00000000">
      <w:pPr>
        <w:pStyle w:val="ListParagraph"/>
        <w:numPr>
          <w:ilvl w:val="1"/>
          <w:numId w:val="1"/>
        </w:numPr>
        <w:tabs>
          <w:tab w:val="left" w:pos="720"/>
        </w:tabs>
        <w:spacing w:line="276" w:lineRule="auto"/>
        <w:ind w:right="464"/>
      </w:pPr>
      <w:r>
        <w:rPr>
          <w:rFonts w:ascii="Arial" w:hAnsi="Arial"/>
          <w:b/>
        </w:rPr>
        <w:t xml:space="preserve">4. Key Achievement: </w:t>
      </w:r>
      <w:r>
        <w:t xml:space="preserve">When pre-trained on sufficiently large datasets, </w:t>
      </w:r>
      <w:proofErr w:type="spellStart"/>
      <w:r>
        <w:t>ViT</w:t>
      </w:r>
      <w:proofErr w:type="spellEnd"/>
      <w:r>
        <w:t xml:space="preserve"> models attained state-of-the-art results, matching or exceeding highly optimized CNNs (e.g., </w:t>
      </w:r>
      <w:proofErr w:type="spellStart"/>
      <w:r>
        <w:t>ResNet</w:t>
      </w:r>
      <w:proofErr w:type="spellEnd"/>
      <w:r>
        <w:t>-based</w:t>
      </w:r>
      <w:r>
        <w:rPr>
          <w:spacing w:val="-7"/>
        </w:rPr>
        <w:t xml:space="preserve"> </w:t>
      </w:r>
      <w:r>
        <w:t>Big</w:t>
      </w:r>
      <w:r>
        <w:rPr>
          <w:spacing w:val="-7"/>
        </w:rPr>
        <w:t xml:space="preserve"> </w:t>
      </w:r>
      <w:r>
        <w:t>Transfer)</w:t>
      </w:r>
      <w:r>
        <w:rPr>
          <w:spacing w:val="-7"/>
        </w:rPr>
        <w:t xml:space="preserve"> </w:t>
      </w:r>
      <w:r>
        <w:t>while</w:t>
      </w:r>
      <w:r>
        <w:rPr>
          <w:spacing w:val="-7"/>
        </w:rPr>
        <w:t xml:space="preserve"> </w:t>
      </w:r>
      <w:r>
        <w:t>requiring</w:t>
      </w:r>
      <w:r>
        <w:rPr>
          <w:spacing w:val="-7"/>
        </w:rPr>
        <w:t xml:space="preserve"> </w:t>
      </w:r>
      <w:r>
        <w:t>substantially</w:t>
      </w:r>
      <w:r>
        <w:rPr>
          <w:spacing w:val="-7"/>
        </w:rPr>
        <w:t xml:space="preserve"> </w:t>
      </w:r>
      <w:r>
        <w:t>fewer</w:t>
      </w:r>
      <w:r>
        <w:rPr>
          <w:spacing w:val="-7"/>
        </w:rPr>
        <w:t xml:space="preserve"> </w:t>
      </w:r>
      <w:r>
        <w:t>computational</w:t>
      </w:r>
      <w:r>
        <w:rPr>
          <w:spacing w:val="-7"/>
        </w:rPr>
        <w:t xml:space="preserve"> </w:t>
      </w:r>
      <w:r>
        <w:t>resources to pre-train.</w:t>
      </w:r>
    </w:p>
    <w:p w14:paraId="65789763" w14:textId="77777777" w:rsidR="001D4020" w:rsidRDefault="00000000">
      <w:pPr>
        <w:pStyle w:val="ListParagraph"/>
        <w:numPr>
          <w:ilvl w:val="1"/>
          <w:numId w:val="1"/>
        </w:numPr>
        <w:tabs>
          <w:tab w:val="left" w:pos="720"/>
        </w:tabs>
        <w:spacing w:line="276" w:lineRule="auto"/>
        <w:ind w:right="425"/>
      </w:pPr>
      <w:r>
        <w:rPr>
          <w:rFonts w:ascii="Arial" w:hAnsi="Arial"/>
          <w:b/>
        </w:rPr>
        <w:t>5.</w:t>
      </w:r>
      <w:r>
        <w:rPr>
          <w:rFonts w:ascii="Arial" w:hAnsi="Arial"/>
          <w:b/>
          <w:spacing w:val="-6"/>
        </w:rPr>
        <w:t xml:space="preserve"> </w:t>
      </w:r>
      <w:r>
        <w:rPr>
          <w:rFonts w:ascii="Arial" w:hAnsi="Arial"/>
          <w:b/>
        </w:rPr>
        <w:t>Limitations/Gap:</w:t>
      </w:r>
      <w:r>
        <w:rPr>
          <w:rFonts w:ascii="Arial" w:hAnsi="Arial"/>
          <w:b/>
          <w:spacing w:val="-6"/>
        </w:rPr>
        <w:t xml:space="preserve"> </w:t>
      </w:r>
      <w:proofErr w:type="spellStart"/>
      <w:r>
        <w:t>ViT</w:t>
      </w:r>
      <w:proofErr w:type="spellEnd"/>
      <w:r>
        <w:rPr>
          <w:spacing w:val="-6"/>
        </w:rPr>
        <w:t xml:space="preserve"> </w:t>
      </w:r>
      <w:r>
        <w:t>possesses</w:t>
      </w:r>
      <w:r>
        <w:rPr>
          <w:spacing w:val="-6"/>
        </w:rPr>
        <w:t xml:space="preserve"> </w:t>
      </w:r>
      <w:r>
        <w:t>significantly</w:t>
      </w:r>
      <w:r>
        <w:rPr>
          <w:spacing w:val="-6"/>
        </w:rPr>
        <w:t xml:space="preserve"> </w:t>
      </w:r>
      <w:r>
        <w:t>less</w:t>
      </w:r>
      <w:r>
        <w:rPr>
          <w:spacing w:val="-6"/>
        </w:rPr>
        <w:t xml:space="preserve"> </w:t>
      </w:r>
      <w:r>
        <w:t>image-specific</w:t>
      </w:r>
      <w:r>
        <w:rPr>
          <w:spacing w:val="-6"/>
        </w:rPr>
        <w:t xml:space="preserve"> </w:t>
      </w:r>
      <w:r>
        <w:t>inductive</w:t>
      </w:r>
      <w:r>
        <w:rPr>
          <w:spacing w:val="-6"/>
        </w:rPr>
        <w:t xml:space="preserve"> </w:t>
      </w:r>
      <w:r>
        <w:t>bias</w:t>
      </w:r>
      <w:r>
        <w:rPr>
          <w:spacing w:val="-6"/>
        </w:rPr>
        <w:t xml:space="preserve"> </w:t>
      </w:r>
      <w:r>
        <w:t>(such as translation equivariance and two-dimensional neighborhood structure) compared to CNNs. Consequently, it underperforms when trained from scratch on insufficient amounts of data, requiring massive pre-training corpora to generalize effectively.</w:t>
      </w:r>
    </w:p>
    <w:p w14:paraId="5E54AAB9" w14:textId="77777777" w:rsidR="001D4020" w:rsidRDefault="00000000">
      <w:pPr>
        <w:pStyle w:val="ListParagraph"/>
        <w:numPr>
          <w:ilvl w:val="1"/>
          <w:numId w:val="1"/>
        </w:numPr>
        <w:tabs>
          <w:tab w:val="left" w:pos="720"/>
        </w:tabs>
        <w:spacing w:line="276" w:lineRule="auto"/>
        <w:ind w:right="359"/>
      </w:pPr>
      <w:r>
        <w:rPr>
          <w:rFonts w:ascii="Arial" w:hAnsi="Arial"/>
          <w:b/>
        </w:rPr>
        <w:t>6.</w:t>
      </w:r>
      <w:r>
        <w:rPr>
          <w:rFonts w:ascii="Arial" w:hAnsi="Arial"/>
          <w:b/>
          <w:spacing w:val="-5"/>
        </w:rPr>
        <w:t xml:space="preserve"> </w:t>
      </w:r>
      <w:proofErr w:type="spellStart"/>
      <w:r>
        <w:rPr>
          <w:rFonts w:ascii="Arial" w:hAnsi="Arial"/>
          <w:b/>
        </w:rPr>
        <w:t>DisasterNet</w:t>
      </w:r>
      <w:proofErr w:type="spellEnd"/>
      <w:r>
        <w:rPr>
          <w:rFonts w:ascii="Arial" w:hAnsi="Arial"/>
          <w:b/>
        </w:rPr>
        <w:t>-Bangla</w:t>
      </w:r>
      <w:r>
        <w:rPr>
          <w:rFonts w:ascii="Arial" w:hAnsi="Arial"/>
          <w:b/>
          <w:spacing w:val="-5"/>
        </w:rPr>
        <w:t xml:space="preserve"> </w:t>
      </w:r>
      <w:r>
        <w:rPr>
          <w:rFonts w:ascii="Arial" w:hAnsi="Arial"/>
          <w:b/>
        </w:rPr>
        <w:t>Integration:</w:t>
      </w:r>
      <w:r>
        <w:rPr>
          <w:rFonts w:ascii="Arial" w:hAnsi="Arial"/>
          <w:b/>
          <w:spacing w:val="-5"/>
        </w:rPr>
        <w:t xml:space="preserve"> </w:t>
      </w:r>
      <w:r>
        <w:t>This</w:t>
      </w:r>
      <w:r>
        <w:rPr>
          <w:spacing w:val="-5"/>
        </w:rPr>
        <w:t xml:space="preserve"> </w:t>
      </w:r>
      <w:r>
        <w:t>paper</w:t>
      </w:r>
      <w:r>
        <w:rPr>
          <w:spacing w:val="-5"/>
        </w:rPr>
        <w:t xml:space="preserve"> </w:t>
      </w:r>
      <w:r>
        <w:t>establishes</w:t>
      </w:r>
      <w:r>
        <w:rPr>
          <w:spacing w:val="-5"/>
        </w:rPr>
        <w:t xml:space="preserve"> </w:t>
      </w:r>
      <w:r>
        <w:t>the</w:t>
      </w:r>
      <w:r>
        <w:rPr>
          <w:spacing w:val="-5"/>
        </w:rPr>
        <w:t xml:space="preserve"> </w:t>
      </w:r>
      <w:r>
        <w:t>theoretical</w:t>
      </w:r>
      <w:r>
        <w:rPr>
          <w:spacing w:val="-5"/>
        </w:rPr>
        <w:t xml:space="preserve"> </w:t>
      </w:r>
      <w:r>
        <w:t>and</w:t>
      </w:r>
      <w:r>
        <w:rPr>
          <w:spacing w:val="-5"/>
        </w:rPr>
        <w:t xml:space="preserve"> </w:t>
      </w:r>
      <w:r>
        <w:t>structural justification for selecting a Vision Transformer (</w:t>
      </w:r>
      <w:proofErr w:type="spellStart"/>
      <w:r>
        <w:t>ViT</w:t>
      </w:r>
      <w:proofErr w:type="spellEnd"/>
      <w:r>
        <w:t xml:space="preserve">) as the Shared Vision Encoder in the </w:t>
      </w:r>
      <w:proofErr w:type="spellStart"/>
      <w:r>
        <w:t>DisasterNet</w:t>
      </w:r>
      <w:proofErr w:type="spellEnd"/>
      <w:r>
        <w:t>-Bangla framework.</w:t>
      </w:r>
    </w:p>
    <w:p w14:paraId="71265B6A" w14:textId="77777777" w:rsidR="001D4020" w:rsidRDefault="00000000">
      <w:pPr>
        <w:pStyle w:val="ListParagraph"/>
        <w:numPr>
          <w:ilvl w:val="1"/>
          <w:numId w:val="1"/>
        </w:numPr>
        <w:tabs>
          <w:tab w:val="left" w:pos="720"/>
        </w:tabs>
        <w:spacing w:line="276" w:lineRule="auto"/>
        <w:ind w:right="932"/>
      </w:pPr>
      <w:r>
        <w:rPr>
          <w:rFonts w:ascii="Arial" w:hAnsi="Arial"/>
          <w:b/>
        </w:rPr>
        <w:t xml:space="preserve">7. Thesis Placement: </w:t>
      </w:r>
      <w:r>
        <w:t>Highly applicable to Chapter 2 (Literature Review: Vision Transformers</w:t>
      </w:r>
      <w:r>
        <w:rPr>
          <w:spacing w:val="-7"/>
        </w:rPr>
        <w:t xml:space="preserve"> </w:t>
      </w:r>
      <w:r>
        <w:t>and</w:t>
      </w:r>
      <w:r>
        <w:rPr>
          <w:spacing w:val="-7"/>
        </w:rPr>
        <w:t xml:space="preserve"> </w:t>
      </w:r>
      <w:r>
        <w:t>Foundation</w:t>
      </w:r>
      <w:r>
        <w:rPr>
          <w:spacing w:val="-7"/>
        </w:rPr>
        <w:t xml:space="preserve"> </w:t>
      </w:r>
      <w:r>
        <w:t>Models)</w:t>
      </w:r>
      <w:r>
        <w:rPr>
          <w:spacing w:val="-7"/>
        </w:rPr>
        <w:t xml:space="preserve"> </w:t>
      </w:r>
      <w:r>
        <w:t>and</w:t>
      </w:r>
      <w:r>
        <w:rPr>
          <w:spacing w:val="-7"/>
        </w:rPr>
        <w:t xml:space="preserve"> </w:t>
      </w:r>
      <w:r>
        <w:t>Chapter</w:t>
      </w:r>
      <w:r>
        <w:rPr>
          <w:spacing w:val="-7"/>
        </w:rPr>
        <w:t xml:space="preserve"> </w:t>
      </w:r>
      <w:r>
        <w:t>3</w:t>
      </w:r>
      <w:r>
        <w:rPr>
          <w:spacing w:val="-7"/>
        </w:rPr>
        <w:t xml:space="preserve"> </w:t>
      </w:r>
      <w:r>
        <w:t>(Methodology:</w:t>
      </w:r>
      <w:r>
        <w:rPr>
          <w:spacing w:val="-7"/>
        </w:rPr>
        <w:t xml:space="preserve"> </w:t>
      </w:r>
      <w:r>
        <w:t>Shared</w:t>
      </w:r>
      <w:r>
        <w:rPr>
          <w:spacing w:val="-7"/>
        </w:rPr>
        <w:t xml:space="preserve"> </w:t>
      </w:r>
      <w:r>
        <w:t>Vision Encoder Design).</w:t>
      </w:r>
    </w:p>
    <w:p w14:paraId="678DD409" w14:textId="77777777" w:rsidR="001D4020" w:rsidRDefault="00000000">
      <w:pPr>
        <w:pStyle w:val="ListParagraph"/>
        <w:numPr>
          <w:ilvl w:val="1"/>
          <w:numId w:val="1"/>
        </w:numPr>
        <w:tabs>
          <w:tab w:val="left" w:pos="720"/>
        </w:tabs>
        <w:spacing w:line="276" w:lineRule="auto"/>
        <w:ind w:right="1051"/>
      </w:pPr>
      <w:r>
        <w:rPr>
          <w:rFonts w:ascii="Arial" w:hAnsi="Arial"/>
          <w:b/>
        </w:rPr>
        <w:t>8.</w:t>
      </w:r>
      <w:r>
        <w:rPr>
          <w:rFonts w:ascii="Arial" w:hAnsi="Arial"/>
          <w:b/>
          <w:spacing w:val="-6"/>
        </w:rPr>
        <w:t xml:space="preserve"> </w:t>
      </w:r>
      <w:r>
        <w:rPr>
          <w:rFonts w:ascii="Arial" w:hAnsi="Arial"/>
          <w:b/>
        </w:rPr>
        <w:t>Actionable</w:t>
      </w:r>
      <w:r>
        <w:rPr>
          <w:rFonts w:ascii="Arial" w:hAnsi="Arial"/>
          <w:b/>
          <w:spacing w:val="-6"/>
        </w:rPr>
        <w:t xml:space="preserve"> </w:t>
      </w:r>
      <w:r>
        <w:rPr>
          <w:rFonts w:ascii="Arial" w:hAnsi="Arial"/>
          <w:b/>
        </w:rPr>
        <w:t>Takeaway:</w:t>
      </w:r>
      <w:r>
        <w:rPr>
          <w:rFonts w:ascii="Arial" w:hAnsi="Arial"/>
          <w:b/>
          <w:spacing w:val="-6"/>
        </w:rPr>
        <w:t xml:space="preserve"> </w:t>
      </w:r>
      <w:r>
        <w:t>Utilize</w:t>
      </w:r>
      <w:r>
        <w:rPr>
          <w:spacing w:val="-6"/>
        </w:rPr>
        <w:t xml:space="preserve"> </w:t>
      </w:r>
      <w:r>
        <w:t>a</w:t>
      </w:r>
      <w:r>
        <w:rPr>
          <w:spacing w:val="-6"/>
        </w:rPr>
        <w:t xml:space="preserve"> </w:t>
      </w:r>
      <w:proofErr w:type="spellStart"/>
      <w:r>
        <w:t>ViT</w:t>
      </w:r>
      <w:proofErr w:type="spellEnd"/>
      <w:r>
        <w:rPr>
          <w:spacing w:val="-6"/>
        </w:rPr>
        <w:t xml:space="preserve"> </w:t>
      </w:r>
      <w:r>
        <w:t>model</w:t>
      </w:r>
      <w:r>
        <w:rPr>
          <w:spacing w:val="-6"/>
        </w:rPr>
        <w:t xml:space="preserve"> </w:t>
      </w:r>
      <w:r>
        <w:t>previously</w:t>
      </w:r>
      <w:r>
        <w:rPr>
          <w:spacing w:val="-6"/>
        </w:rPr>
        <w:t xml:space="preserve"> </w:t>
      </w:r>
      <w:r>
        <w:t>pre-trained</w:t>
      </w:r>
      <w:r>
        <w:rPr>
          <w:spacing w:val="-6"/>
        </w:rPr>
        <w:t xml:space="preserve"> </w:t>
      </w:r>
      <w:r>
        <w:t>on</w:t>
      </w:r>
      <w:r>
        <w:rPr>
          <w:spacing w:val="-6"/>
        </w:rPr>
        <w:t xml:space="preserve"> </w:t>
      </w:r>
      <w:r>
        <w:t>a</w:t>
      </w:r>
      <w:r>
        <w:rPr>
          <w:spacing w:val="-6"/>
        </w:rPr>
        <w:t xml:space="preserve"> </w:t>
      </w:r>
      <w:r>
        <w:t>massive dataset (e.g., ImageNet-21k) as the shared visual feature extractor to bypass its</w:t>
      </w:r>
    </w:p>
    <w:p w14:paraId="470C5814" w14:textId="77777777" w:rsidR="001D4020" w:rsidRDefault="001D4020">
      <w:pPr>
        <w:pStyle w:val="ListParagraph"/>
        <w:spacing w:line="276" w:lineRule="auto"/>
        <w:sectPr w:rsidR="001D4020">
          <w:pgSz w:w="12240" w:h="15840"/>
          <w:pgMar w:top="1360" w:right="1080" w:bottom="280" w:left="1440" w:header="720" w:footer="720" w:gutter="0"/>
          <w:cols w:space="720"/>
        </w:sectPr>
      </w:pPr>
    </w:p>
    <w:p w14:paraId="3F9BC5F1" w14:textId="77777777" w:rsidR="001D4020" w:rsidRDefault="00000000">
      <w:pPr>
        <w:pStyle w:val="BodyText"/>
        <w:spacing w:before="80" w:line="276" w:lineRule="auto"/>
        <w:ind w:right="885" w:firstLine="0"/>
      </w:pPr>
      <w:r>
        <w:lastRenderedPageBreak/>
        <w:t>data-hungry</w:t>
      </w:r>
      <w:r>
        <w:rPr>
          <w:spacing w:val="-4"/>
        </w:rPr>
        <w:t xml:space="preserve"> </w:t>
      </w:r>
      <w:r>
        <w:t>nature,</w:t>
      </w:r>
      <w:r>
        <w:rPr>
          <w:spacing w:val="-4"/>
        </w:rPr>
        <w:t xml:space="preserve"> </w:t>
      </w:r>
      <w:r>
        <w:t>feeding</w:t>
      </w:r>
      <w:r>
        <w:rPr>
          <w:spacing w:val="-4"/>
        </w:rPr>
        <w:t xml:space="preserve"> </w:t>
      </w:r>
      <w:r>
        <w:t>its</w:t>
      </w:r>
      <w:r>
        <w:rPr>
          <w:spacing w:val="-4"/>
        </w:rPr>
        <w:t xml:space="preserve"> </w:t>
      </w:r>
      <w:r>
        <w:t>rich,</w:t>
      </w:r>
      <w:r>
        <w:rPr>
          <w:spacing w:val="-4"/>
        </w:rPr>
        <w:t xml:space="preserve"> </w:t>
      </w:r>
      <w:r>
        <w:t>global</w:t>
      </w:r>
      <w:r>
        <w:rPr>
          <w:spacing w:val="-4"/>
        </w:rPr>
        <w:t xml:space="preserve"> </w:t>
      </w:r>
      <w:r>
        <w:t>patch</w:t>
      </w:r>
      <w:r>
        <w:rPr>
          <w:spacing w:val="-4"/>
        </w:rPr>
        <w:t xml:space="preserve"> </w:t>
      </w:r>
      <w:r>
        <w:t>embeddings</w:t>
      </w:r>
      <w:r>
        <w:rPr>
          <w:spacing w:val="-4"/>
        </w:rPr>
        <w:t xml:space="preserve"> </w:t>
      </w:r>
      <w:r>
        <w:t>directly</w:t>
      </w:r>
      <w:r>
        <w:rPr>
          <w:spacing w:val="-4"/>
        </w:rPr>
        <w:t xml:space="preserve"> </w:t>
      </w:r>
      <w:r>
        <w:t>into</w:t>
      </w:r>
      <w:r>
        <w:rPr>
          <w:spacing w:val="-4"/>
        </w:rPr>
        <w:t xml:space="preserve"> </w:t>
      </w:r>
      <w:r>
        <w:t>both</w:t>
      </w:r>
      <w:r>
        <w:rPr>
          <w:spacing w:val="-4"/>
        </w:rPr>
        <w:t xml:space="preserve"> </w:t>
      </w:r>
      <w:r>
        <w:t xml:space="preserve">the damage classifier and the </w:t>
      </w:r>
      <w:proofErr w:type="spellStart"/>
      <w:r>
        <w:t>BanglaBERT</w:t>
      </w:r>
      <w:proofErr w:type="spellEnd"/>
      <w:r>
        <w:t xml:space="preserve"> captioning decoder.</w:t>
      </w:r>
    </w:p>
    <w:sectPr w:rsidR="001D4020">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284814"/>
    <w:multiLevelType w:val="hybridMultilevel"/>
    <w:tmpl w:val="338CFE42"/>
    <w:lvl w:ilvl="0" w:tplc="B06A62BA">
      <w:start w:val="1"/>
      <w:numFmt w:val="decimal"/>
      <w:lvlText w:val="%1."/>
      <w:lvlJc w:val="left"/>
      <w:pPr>
        <w:ind w:left="0" w:hanging="245"/>
      </w:pPr>
      <w:rPr>
        <w:rFonts w:ascii="Arial" w:eastAsia="Arial" w:hAnsi="Arial" w:cs="Arial" w:hint="default"/>
        <w:b/>
        <w:bCs/>
        <w:i w:val="0"/>
        <w:iCs w:val="0"/>
        <w:spacing w:val="-1"/>
        <w:w w:val="100"/>
        <w:sz w:val="22"/>
        <w:szCs w:val="22"/>
        <w:lang w:val="en-US" w:eastAsia="en-US" w:bidi="ar-SA"/>
      </w:rPr>
    </w:lvl>
    <w:lvl w:ilvl="1" w:tplc="09E4DDB8">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93824790">
      <w:numFmt w:val="bullet"/>
      <w:lvlText w:val="•"/>
      <w:lvlJc w:val="left"/>
      <w:pPr>
        <w:ind w:left="1720" w:hanging="360"/>
      </w:pPr>
      <w:rPr>
        <w:rFonts w:hint="default"/>
        <w:lang w:val="en-US" w:eastAsia="en-US" w:bidi="ar-SA"/>
      </w:rPr>
    </w:lvl>
    <w:lvl w:ilvl="3" w:tplc="BD38AAFC">
      <w:numFmt w:val="bullet"/>
      <w:lvlText w:val="•"/>
      <w:lvlJc w:val="left"/>
      <w:pPr>
        <w:ind w:left="2720" w:hanging="360"/>
      </w:pPr>
      <w:rPr>
        <w:rFonts w:hint="default"/>
        <w:lang w:val="en-US" w:eastAsia="en-US" w:bidi="ar-SA"/>
      </w:rPr>
    </w:lvl>
    <w:lvl w:ilvl="4" w:tplc="057EEF72">
      <w:numFmt w:val="bullet"/>
      <w:lvlText w:val="•"/>
      <w:lvlJc w:val="left"/>
      <w:pPr>
        <w:ind w:left="3720" w:hanging="360"/>
      </w:pPr>
      <w:rPr>
        <w:rFonts w:hint="default"/>
        <w:lang w:val="en-US" w:eastAsia="en-US" w:bidi="ar-SA"/>
      </w:rPr>
    </w:lvl>
    <w:lvl w:ilvl="5" w:tplc="A3662DF2">
      <w:numFmt w:val="bullet"/>
      <w:lvlText w:val="•"/>
      <w:lvlJc w:val="left"/>
      <w:pPr>
        <w:ind w:left="4720" w:hanging="360"/>
      </w:pPr>
      <w:rPr>
        <w:rFonts w:hint="default"/>
        <w:lang w:val="en-US" w:eastAsia="en-US" w:bidi="ar-SA"/>
      </w:rPr>
    </w:lvl>
    <w:lvl w:ilvl="6" w:tplc="071ACD48">
      <w:numFmt w:val="bullet"/>
      <w:lvlText w:val="•"/>
      <w:lvlJc w:val="left"/>
      <w:pPr>
        <w:ind w:left="5720" w:hanging="360"/>
      </w:pPr>
      <w:rPr>
        <w:rFonts w:hint="default"/>
        <w:lang w:val="en-US" w:eastAsia="en-US" w:bidi="ar-SA"/>
      </w:rPr>
    </w:lvl>
    <w:lvl w:ilvl="7" w:tplc="BEBCBA1A">
      <w:numFmt w:val="bullet"/>
      <w:lvlText w:val="•"/>
      <w:lvlJc w:val="left"/>
      <w:pPr>
        <w:ind w:left="6720" w:hanging="360"/>
      </w:pPr>
      <w:rPr>
        <w:rFonts w:hint="default"/>
        <w:lang w:val="en-US" w:eastAsia="en-US" w:bidi="ar-SA"/>
      </w:rPr>
    </w:lvl>
    <w:lvl w:ilvl="8" w:tplc="2A183F02">
      <w:numFmt w:val="bullet"/>
      <w:lvlText w:val="•"/>
      <w:lvlJc w:val="left"/>
      <w:pPr>
        <w:ind w:left="7720" w:hanging="360"/>
      </w:pPr>
      <w:rPr>
        <w:rFonts w:hint="default"/>
        <w:lang w:val="en-US" w:eastAsia="en-US" w:bidi="ar-SA"/>
      </w:rPr>
    </w:lvl>
  </w:abstractNum>
  <w:num w:numId="1" w16cid:durableId="1571378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020"/>
    <w:rsid w:val="001341AE"/>
    <w:rsid w:val="001D4020"/>
    <w:rsid w:val="002C7CD1"/>
    <w:rsid w:val="003C042A"/>
    <w:rsid w:val="00461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E88C3"/>
  <w15:docId w15:val="{55189AF2-8252-4C4F-AB2C-DFF2E3334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40"/>
      <w:outlineLvl w:val="0"/>
    </w:pPr>
    <w:rPr>
      <w:rFonts w:ascii="Arial" w:eastAsia="Arial" w:hAnsi="Arial" w:cs="Arial"/>
      <w:b/>
      <w:bCs/>
    </w:rPr>
  </w:style>
  <w:style w:type="paragraph" w:styleId="Heading2">
    <w:name w:val="heading 2"/>
    <w:basedOn w:val="Normal"/>
    <w:next w:val="Normal"/>
    <w:link w:val="Heading2Char"/>
    <w:uiPriority w:val="9"/>
    <w:semiHidden/>
    <w:unhideWhenUsed/>
    <w:qFormat/>
    <w:rsid w:val="002C7CD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style>
  <w:style w:type="paragraph" w:styleId="ListParagraph">
    <w:name w:val="List Paragraph"/>
    <w:basedOn w:val="Normal"/>
    <w:uiPriority w:val="1"/>
    <w:qFormat/>
    <w:pPr>
      <w:ind w:left="720" w:right="431"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2C7CD1"/>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2C7CD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15</Pages>
  <Words>5939</Words>
  <Characters>33857</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DisasterNet_Bangla_Chapter_1_and_2</vt:lpstr>
    </vt:vector>
  </TitlesOfParts>
  <Company/>
  <LinksUpToDate>false</LinksUpToDate>
  <CharactersWithSpaces>39717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DisasterNet_Bangla_Chapter_1_and_2</dc:title>
  <dc:creator>user</dc:creator>
  <cp:lastModifiedBy>Jahid Hasan</cp:lastModifiedBy>
  <cp:revision>3</cp:revision>
  <cp:lastPrinted>2026-05-03T05:38:00Z</cp:lastPrinted>
  <dcterms:created xsi:type="dcterms:W3CDTF">2026-05-03T05:38:00Z</dcterms:created>
  <dcterms:modified xsi:type="dcterms:W3CDTF">2026-05-03T05:45:00Z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2026-05-03T00:00:00Z</vt:filetime>
  </property>
  <property fmtid="{D5CDD505-2E9C-101B-9397-08002B2CF9AE}" pid="4" name="Producer">
    <vt:lpwstr>Skia/PDF m147 Google Docs Renderer</vt:lpwstr>
  </property>
  <property fmtid="{D5CDD505-2E9C-101B-9397-08002B2CF9AE}" pid="5" name="LastSaved">
    <vt:filetime>2026-05-03T00:00:00Z</vt:filetime>
  </property>
</Properties>
</file>