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C2E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48"/>
          <w:szCs w:val="48"/>
        </w:rPr>
        <w:t>Requirement Analysis for Hospital Management System</w:t>
      </w: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14:paraId="677F733B" w14:textId="448A45EF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F7491AD" w14:textId="518EC3E3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551CE3C" wp14:editId="2D2DCFEF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56055B42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68AE2C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2A79B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D8BDBF0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814F17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0C41B72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E5DA21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1FC5E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b/>
          <w:bCs/>
          <w:color w:val="0F9ED5"/>
          <w:sz w:val="28"/>
          <w:szCs w:val="28"/>
        </w:rPr>
        <w:t>Requirement Analysis Report</w:t>
      </w:r>
      <w:r>
        <w:rPr>
          <w:rStyle w:val="eop"/>
          <w:color w:val="0F9ED5"/>
          <w:sz w:val="28"/>
          <w:szCs w:val="28"/>
        </w:rPr>
        <w:t> </w:t>
      </w:r>
    </w:p>
    <w:p w14:paraId="22F86406" w14:textId="77777777" w:rsidR="00220867" w:rsidRDefault="00220867" w:rsidP="00EA1BA3">
      <w:pPr>
        <w:pStyle w:val="paragraph"/>
        <w:pBdr>
          <w:bottom w:val="single" w:sz="6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F9ED5"/>
          <w:sz w:val="28"/>
          <w:szCs w:val="28"/>
        </w:rPr>
        <w:t>Hospital Management System</w:t>
      </w:r>
      <w:r>
        <w:rPr>
          <w:rStyle w:val="eop"/>
          <w:color w:val="0F9ED5"/>
          <w:sz w:val="28"/>
          <w:szCs w:val="28"/>
        </w:rPr>
        <w:t> </w:t>
      </w:r>
    </w:p>
    <w:p w14:paraId="2E21EEA2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6CC760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CD88E5C" w14:textId="77777777" w:rsidR="00220867" w:rsidRP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sz w:val="28"/>
          <w:szCs w:val="28"/>
        </w:rPr>
      </w:pPr>
      <w:r w:rsidRPr="00220867">
        <w:rPr>
          <w:rStyle w:val="normaltextrun"/>
          <w:sz w:val="28"/>
          <w:szCs w:val="28"/>
        </w:rPr>
        <w:t>Table of Contents</w:t>
      </w:r>
      <w:r w:rsidRPr="00220867">
        <w:rPr>
          <w:rStyle w:val="eop"/>
          <w:sz w:val="28"/>
          <w:szCs w:val="28"/>
        </w:rPr>
        <w:t> </w:t>
      </w:r>
    </w:p>
    <w:p w14:paraId="2ADA3285" w14:textId="785DCB5F" w:rsidR="00220867" w:rsidRP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color w:val="0F4761"/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 xml:space="preserve">1. </w:t>
      </w:r>
      <w:proofErr w:type="gramStart"/>
      <w:r w:rsidRPr="00220867">
        <w:rPr>
          <w:rStyle w:val="normaltextrun"/>
          <w:color w:val="000000"/>
          <w:sz w:val="28"/>
          <w:szCs w:val="28"/>
        </w:rPr>
        <w:t>Introduction</w:t>
      </w:r>
      <w:r w:rsidRPr="00220867">
        <w:rPr>
          <w:rStyle w:val="eop"/>
          <w:color w:val="000000"/>
          <w:sz w:val="28"/>
          <w:szCs w:val="28"/>
        </w:rPr>
        <w:t> </w:t>
      </w:r>
      <w:r w:rsidR="003C505C">
        <w:rPr>
          <w:rStyle w:val="eop"/>
          <w:color w:val="000000"/>
          <w:sz w:val="28"/>
          <w:szCs w:val="28"/>
        </w:rPr>
        <w:t xml:space="preserve"> …</w:t>
      </w:r>
      <w:proofErr w:type="gramEnd"/>
      <w:r w:rsidR="003C505C">
        <w:rPr>
          <w:rStyle w:val="eop"/>
          <w:color w:val="000000"/>
          <w:sz w:val="28"/>
          <w:szCs w:val="28"/>
        </w:rPr>
        <w:t>………………………………………………………………</w:t>
      </w:r>
      <w:r w:rsidR="00EA1BA3">
        <w:rPr>
          <w:rStyle w:val="eop"/>
          <w:color w:val="000000"/>
          <w:sz w:val="28"/>
          <w:szCs w:val="28"/>
        </w:rPr>
        <w:t>…..</w:t>
      </w:r>
      <w:r w:rsidR="003C505C">
        <w:rPr>
          <w:rStyle w:val="eop"/>
          <w:color w:val="000000"/>
          <w:sz w:val="28"/>
          <w:szCs w:val="28"/>
        </w:rPr>
        <w:t>4</w:t>
      </w:r>
    </w:p>
    <w:p w14:paraId="4599BDDA" w14:textId="7EBF88D2" w:rsidR="00FA1F0B" w:rsidRPr="00220867" w:rsidRDefault="00220867" w:rsidP="00EA1BA3">
      <w:pPr>
        <w:pStyle w:val="paragraph"/>
        <w:numPr>
          <w:ilvl w:val="0"/>
          <w:numId w:val="2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>2. Objectives</w:t>
      </w:r>
      <w:r w:rsidRPr="00220867">
        <w:rPr>
          <w:rStyle w:val="eop"/>
          <w:color w:val="000000"/>
          <w:sz w:val="28"/>
          <w:szCs w:val="28"/>
        </w:rPr>
        <w:t> </w:t>
      </w:r>
      <w:proofErr w:type="gramStart"/>
      <w:r w:rsidR="00FA1F0B" w:rsidRPr="00220867">
        <w:rPr>
          <w:rStyle w:val="normaltextrun"/>
          <w:color w:val="000000"/>
          <w:sz w:val="28"/>
          <w:szCs w:val="28"/>
        </w:rPr>
        <w:t>Doctors:</w:t>
      </w:r>
      <w:r w:rsidR="003C505C">
        <w:rPr>
          <w:rStyle w:val="normaltextrun"/>
          <w:color w:val="000000"/>
          <w:sz w:val="28"/>
          <w:szCs w:val="28"/>
        </w:rPr>
        <w:t>…</w:t>
      </w:r>
      <w:proofErr w:type="gramEnd"/>
      <w:r w:rsidR="003C505C">
        <w:rPr>
          <w:rStyle w:val="normaltextrun"/>
          <w:color w:val="000000"/>
          <w:sz w:val="28"/>
          <w:szCs w:val="28"/>
        </w:rPr>
        <w:t>…………………………………</w:t>
      </w:r>
      <w:r w:rsidR="00EA1BA3">
        <w:rPr>
          <w:rStyle w:val="normaltextrun"/>
          <w:color w:val="000000"/>
          <w:sz w:val="28"/>
          <w:szCs w:val="28"/>
        </w:rPr>
        <w:t>….</w:t>
      </w:r>
      <w:r w:rsidR="003C505C">
        <w:rPr>
          <w:rStyle w:val="normaltextrun"/>
          <w:color w:val="000000"/>
          <w:sz w:val="28"/>
          <w:szCs w:val="28"/>
        </w:rPr>
        <w:t>………</w:t>
      </w:r>
      <w:r w:rsidR="00EA1BA3">
        <w:rPr>
          <w:rStyle w:val="normaltextrun"/>
          <w:color w:val="000000"/>
          <w:sz w:val="28"/>
          <w:szCs w:val="28"/>
        </w:rPr>
        <w:t>.</w:t>
      </w:r>
      <w:r w:rsidR="003C505C">
        <w:rPr>
          <w:rStyle w:val="normaltextrun"/>
          <w:color w:val="000000"/>
          <w:sz w:val="28"/>
          <w:szCs w:val="28"/>
        </w:rPr>
        <w:t>.4</w:t>
      </w:r>
    </w:p>
    <w:p w14:paraId="0FD0DCA7" w14:textId="36152B56" w:rsidR="00220867" w:rsidRP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color w:val="0F4761"/>
          <w:sz w:val="28"/>
          <w:szCs w:val="28"/>
        </w:rPr>
      </w:pPr>
    </w:p>
    <w:p w14:paraId="5AADBF51" w14:textId="08E9229A" w:rsidR="00220867" w:rsidRP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color w:val="0F4761"/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>3. Scope of the System</w:t>
      </w:r>
      <w:r w:rsidRPr="00220867">
        <w:rPr>
          <w:rStyle w:val="eop"/>
          <w:color w:val="000000"/>
          <w:sz w:val="28"/>
          <w:szCs w:val="28"/>
        </w:rPr>
        <w:t> </w:t>
      </w:r>
      <w:r w:rsidR="003C505C">
        <w:rPr>
          <w:rStyle w:val="eop"/>
          <w:color w:val="000000"/>
          <w:sz w:val="28"/>
          <w:szCs w:val="28"/>
        </w:rPr>
        <w:t>…………………………………………………</w:t>
      </w:r>
      <w:r w:rsidR="00EA1BA3">
        <w:rPr>
          <w:rStyle w:val="eop"/>
          <w:color w:val="000000"/>
          <w:sz w:val="28"/>
          <w:szCs w:val="28"/>
        </w:rPr>
        <w:t>….</w:t>
      </w:r>
      <w:r w:rsidR="003C505C">
        <w:rPr>
          <w:rStyle w:val="eop"/>
          <w:color w:val="000000"/>
          <w:sz w:val="28"/>
          <w:szCs w:val="28"/>
        </w:rPr>
        <w:t>………</w:t>
      </w:r>
      <w:r w:rsidR="00EA1BA3">
        <w:rPr>
          <w:rStyle w:val="eop"/>
          <w:color w:val="000000"/>
          <w:sz w:val="28"/>
          <w:szCs w:val="28"/>
        </w:rPr>
        <w:t>.</w:t>
      </w:r>
      <w:r w:rsidR="003C505C">
        <w:rPr>
          <w:rStyle w:val="eop"/>
          <w:color w:val="000000"/>
          <w:sz w:val="28"/>
          <w:szCs w:val="28"/>
        </w:rPr>
        <w:t>4</w:t>
      </w:r>
    </w:p>
    <w:p w14:paraId="56917FA9" w14:textId="5979591C" w:rsidR="00220867" w:rsidRP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color w:val="0F4761"/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>4. Stakeholders</w:t>
      </w:r>
      <w:r w:rsidRPr="00220867">
        <w:rPr>
          <w:rStyle w:val="eop"/>
          <w:color w:val="000000"/>
          <w:sz w:val="28"/>
          <w:szCs w:val="28"/>
        </w:rPr>
        <w:t> </w:t>
      </w:r>
      <w:r w:rsidR="003C505C">
        <w:rPr>
          <w:rStyle w:val="eop"/>
          <w:color w:val="000000"/>
          <w:sz w:val="28"/>
          <w:szCs w:val="28"/>
        </w:rPr>
        <w:t>…………………………………………………………</w:t>
      </w:r>
      <w:r w:rsidR="00EA1BA3">
        <w:rPr>
          <w:rStyle w:val="eop"/>
          <w:color w:val="000000"/>
          <w:sz w:val="28"/>
          <w:szCs w:val="28"/>
        </w:rPr>
        <w:t>….</w:t>
      </w:r>
      <w:r w:rsidR="003C505C">
        <w:rPr>
          <w:rStyle w:val="eop"/>
          <w:color w:val="000000"/>
          <w:sz w:val="28"/>
          <w:szCs w:val="28"/>
        </w:rPr>
        <w:t>……….4</w:t>
      </w:r>
    </w:p>
    <w:p w14:paraId="26DB4C30" w14:textId="639B7A05" w:rsidR="00220867" w:rsidRPr="00220867" w:rsidRDefault="00220867" w:rsidP="00EA1BA3">
      <w:pPr>
        <w:pStyle w:val="paragraph"/>
        <w:numPr>
          <w:ilvl w:val="0"/>
          <w:numId w:val="1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proofErr w:type="gramStart"/>
      <w:r w:rsidRPr="00220867">
        <w:rPr>
          <w:rStyle w:val="normaltextrun"/>
          <w:color w:val="000000"/>
          <w:sz w:val="28"/>
          <w:szCs w:val="28"/>
        </w:rPr>
        <w:t>Patients:</w:t>
      </w:r>
      <w:r w:rsidR="003C505C">
        <w:rPr>
          <w:rStyle w:val="normaltextrun"/>
          <w:color w:val="000000"/>
          <w:sz w:val="28"/>
          <w:szCs w:val="28"/>
        </w:rPr>
        <w:t>…</w:t>
      </w:r>
      <w:proofErr w:type="gramEnd"/>
      <w:r w:rsidR="003C505C">
        <w:rPr>
          <w:rStyle w:val="normaltextrun"/>
          <w:color w:val="000000"/>
          <w:sz w:val="28"/>
          <w:szCs w:val="28"/>
        </w:rPr>
        <w:t>…………………………………………………</w:t>
      </w:r>
      <w:r w:rsidR="00EA1BA3">
        <w:rPr>
          <w:rStyle w:val="normaltextrun"/>
          <w:color w:val="000000"/>
          <w:sz w:val="28"/>
          <w:szCs w:val="28"/>
        </w:rPr>
        <w:t>…</w:t>
      </w:r>
      <w:r w:rsidR="003C505C">
        <w:rPr>
          <w:rStyle w:val="normaltextrun"/>
          <w:color w:val="000000"/>
          <w:sz w:val="28"/>
          <w:szCs w:val="28"/>
        </w:rPr>
        <w:t>……….</w:t>
      </w:r>
      <w:r w:rsidR="00CF3071">
        <w:rPr>
          <w:rStyle w:val="normaltextrun"/>
          <w:color w:val="000000"/>
          <w:sz w:val="28"/>
          <w:szCs w:val="28"/>
        </w:rPr>
        <w:t>5</w:t>
      </w:r>
    </w:p>
    <w:p w14:paraId="25C759DE" w14:textId="77777777" w:rsidR="00EA28B1" w:rsidRDefault="00EA28B1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F9ED5"/>
          <w:sz w:val="28"/>
          <w:szCs w:val="28"/>
        </w:rPr>
        <w:lastRenderedPageBreak/>
        <w:t>Requirement Analysis Report </w:t>
      </w:r>
      <w:r>
        <w:rPr>
          <w:rStyle w:val="eop"/>
          <w:color w:val="0F9ED5"/>
          <w:sz w:val="28"/>
          <w:szCs w:val="28"/>
        </w:rPr>
        <w:t> </w:t>
      </w:r>
    </w:p>
    <w:p w14:paraId="6BCF5C2F" w14:textId="77777777" w:rsidR="00EA28B1" w:rsidRDefault="00EA28B1" w:rsidP="00EA1BA3">
      <w:pPr>
        <w:pStyle w:val="paragraph"/>
        <w:pBdr>
          <w:bottom w:val="single" w:sz="6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F9ED5"/>
          <w:sz w:val="28"/>
          <w:szCs w:val="28"/>
        </w:rPr>
        <w:t>Hospital Management System</w:t>
      </w:r>
      <w:r>
        <w:rPr>
          <w:rStyle w:val="eop"/>
          <w:color w:val="0F9ED5"/>
          <w:sz w:val="28"/>
          <w:szCs w:val="28"/>
        </w:rPr>
        <w:t> </w:t>
      </w:r>
    </w:p>
    <w:p w14:paraId="51117521" w14:textId="77777777" w:rsidR="00EA28B1" w:rsidRPr="00EA28B1" w:rsidRDefault="00EA28B1" w:rsidP="00EA1BA3">
      <w:pPr>
        <w:pStyle w:val="paragraph"/>
        <w:spacing w:before="120" w:beforeAutospacing="0" w:after="0" w:afterAutospacing="0"/>
        <w:ind w:left="1080"/>
        <w:jc w:val="both"/>
        <w:textAlignment w:val="baseline"/>
        <w:rPr>
          <w:rStyle w:val="normaltextrun"/>
          <w:sz w:val="28"/>
          <w:szCs w:val="28"/>
        </w:rPr>
      </w:pPr>
    </w:p>
    <w:p w14:paraId="082C81E4" w14:textId="646FEB74" w:rsidR="00220867" w:rsidRPr="00220867" w:rsidRDefault="00220867" w:rsidP="00EA1BA3">
      <w:pPr>
        <w:pStyle w:val="paragraph"/>
        <w:numPr>
          <w:ilvl w:val="0"/>
          <w:numId w:val="3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 xml:space="preserve">Nurses and Support </w:t>
      </w:r>
      <w:proofErr w:type="gramStart"/>
      <w:r w:rsidRPr="00220867">
        <w:rPr>
          <w:rStyle w:val="normaltextrun"/>
          <w:color w:val="000000"/>
          <w:sz w:val="28"/>
          <w:szCs w:val="28"/>
        </w:rPr>
        <w:t>Staff:</w:t>
      </w:r>
      <w:r w:rsidR="003C505C">
        <w:rPr>
          <w:rStyle w:val="normaltextrun"/>
          <w:color w:val="000000"/>
          <w:sz w:val="28"/>
          <w:szCs w:val="28"/>
        </w:rPr>
        <w:t>…</w:t>
      </w:r>
      <w:proofErr w:type="gramEnd"/>
      <w:r w:rsidR="003C505C">
        <w:rPr>
          <w:rStyle w:val="normaltextrun"/>
          <w:color w:val="000000"/>
          <w:sz w:val="28"/>
          <w:szCs w:val="28"/>
        </w:rPr>
        <w:t>………………………………………</w:t>
      </w:r>
      <w:r w:rsidR="00EA1BA3">
        <w:rPr>
          <w:rStyle w:val="normaltextrun"/>
          <w:color w:val="000000"/>
          <w:sz w:val="28"/>
          <w:szCs w:val="28"/>
        </w:rPr>
        <w:t>..</w:t>
      </w:r>
      <w:r w:rsidR="003C505C">
        <w:rPr>
          <w:rStyle w:val="normaltextrun"/>
          <w:color w:val="000000"/>
          <w:sz w:val="28"/>
          <w:szCs w:val="28"/>
        </w:rPr>
        <w:t>…</w:t>
      </w:r>
      <w:r w:rsidR="00CF3071">
        <w:rPr>
          <w:rStyle w:val="normaltextrun"/>
          <w:color w:val="000000"/>
          <w:sz w:val="28"/>
          <w:szCs w:val="28"/>
        </w:rPr>
        <w:t>5</w:t>
      </w:r>
    </w:p>
    <w:p w14:paraId="2E7FC1D3" w14:textId="459BA658" w:rsidR="00220867" w:rsidRPr="00220867" w:rsidRDefault="00220867" w:rsidP="00EA1BA3">
      <w:pPr>
        <w:pStyle w:val="paragraph"/>
        <w:numPr>
          <w:ilvl w:val="0"/>
          <w:numId w:val="4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 xml:space="preserve">Hospital </w:t>
      </w:r>
      <w:proofErr w:type="gramStart"/>
      <w:r w:rsidRPr="00220867">
        <w:rPr>
          <w:rStyle w:val="normaltextrun"/>
          <w:color w:val="000000"/>
          <w:sz w:val="28"/>
          <w:szCs w:val="28"/>
        </w:rPr>
        <w:t>Administrators:</w:t>
      </w:r>
      <w:r w:rsidR="00CF3071">
        <w:rPr>
          <w:rStyle w:val="normaltextrun"/>
          <w:color w:val="000000"/>
          <w:sz w:val="28"/>
          <w:szCs w:val="28"/>
        </w:rPr>
        <w:t>…</w:t>
      </w:r>
      <w:proofErr w:type="gramEnd"/>
      <w:r w:rsidR="00CF3071">
        <w:rPr>
          <w:rStyle w:val="normaltextrun"/>
          <w:color w:val="000000"/>
          <w:sz w:val="28"/>
          <w:szCs w:val="28"/>
        </w:rPr>
        <w:t>…………………………………………...5</w:t>
      </w:r>
    </w:p>
    <w:p w14:paraId="60A5BBF5" w14:textId="281352B7" w:rsidR="00220867" w:rsidRPr="00220867" w:rsidRDefault="00220867" w:rsidP="00EA1BA3">
      <w:pPr>
        <w:pStyle w:val="paragraph"/>
        <w:numPr>
          <w:ilvl w:val="0"/>
          <w:numId w:val="5"/>
        </w:numPr>
        <w:spacing w:before="120" w:beforeAutospacing="0" w:after="0" w:afterAutospacing="0"/>
        <w:ind w:left="1080" w:firstLine="0"/>
        <w:jc w:val="both"/>
        <w:textAlignment w:val="baseline"/>
        <w:rPr>
          <w:rStyle w:val="normaltextrun"/>
          <w:sz w:val="28"/>
          <w:szCs w:val="28"/>
        </w:rPr>
      </w:pPr>
      <w:r w:rsidRPr="00220867">
        <w:rPr>
          <w:rStyle w:val="normaltextrun"/>
          <w:color w:val="000000"/>
          <w:sz w:val="28"/>
          <w:szCs w:val="28"/>
        </w:rPr>
        <w:t xml:space="preserve">Regulatory </w:t>
      </w:r>
      <w:proofErr w:type="gramStart"/>
      <w:r w:rsidRPr="00220867">
        <w:rPr>
          <w:rStyle w:val="normaltextrun"/>
          <w:color w:val="000000"/>
          <w:sz w:val="28"/>
          <w:szCs w:val="28"/>
        </w:rPr>
        <w:t>Authorities:</w:t>
      </w:r>
      <w:r w:rsidR="00CF3071">
        <w:rPr>
          <w:rStyle w:val="normaltextrun"/>
          <w:color w:val="000000"/>
          <w:sz w:val="28"/>
          <w:szCs w:val="28"/>
        </w:rPr>
        <w:t>…</w:t>
      </w:r>
      <w:proofErr w:type="gramEnd"/>
      <w:r w:rsidR="00CF3071">
        <w:rPr>
          <w:rStyle w:val="normaltextrun"/>
          <w:color w:val="000000"/>
          <w:sz w:val="28"/>
          <w:szCs w:val="28"/>
        </w:rPr>
        <w:t>…………………………………………….5</w:t>
      </w:r>
    </w:p>
    <w:p w14:paraId="64872F9A" w14:textId="28024956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5. Functional Requirements</w:t>
      </w:r>
      <w:r>
        <w:rPr>
          <w:rStyle w:val="eop"/>
          <w:color w:val="000000"/>
          <w:sz w:val="32"/>
          <w:szCs w:val="32"/>
        </w:rPr>
        <w:t> </w:t>
      </w:r>
      <w:r w:rsidR="00CF3071">
        <w:rPr>
          <w:rStyle w:val="eop"/>
          <w:color w:val="000000"/>
          <w:sz w:val="32"/>
          <w:szCs w:val="32"/>
        </w:rPr>
        <w:t>………………………………………</w:t>
      </w:r>
      <w:r w:rsidR="00EA1BA3">
        <w:rPr>
          <w:rStyle w:val="eop"/>
          <w:color w:val="000000"/>
          <w:sz w:val="32"/>
          <w:szCs w:val="32"/>
        </w:rPr>
        <w:t>.</w:t>
      </w:r>
      <w:r w:rsidR="00CF3071">
        <w:rPr>
          <w:rStyle w:val="eop"/>
          <w:color w:val="000000"/>
          <w:sz w:val="32"/>
          <w:szCs w:val="32"/>
        </w:rPr>
        <w:t>…….5</w:t>
      </w:r>
    </w:p>
    <w:p w14:paraId="313A15C4" w14:textId="54816450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5.1 Patient Management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..</w:t>
      </w:r>
      <w:proofErr w:type="gramEnd"/>
      <w:r w:rsidR="00CF3071">
        <w:rPr>
          <w:rStyle w:val="eop"/>
          <w:color w:val="000000"/>
          <w:sz w:val="28"/>
          <w:szCs w:val="28"/>
        </w:rPr>
        <w:t>……..5</w:t>
      </w:r>
    </w:p>
    <w:p w14:paraId="1C61CC7C" w14:textId="362F737E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5.2 Appointment Management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...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5</w:t>
      </w:r>
    </w:p>
    <w:p w14:paraId="6EEE6113" w14:textId="0CC08543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5.3 Doctor and Staff Management5.4 Billing and Payment Management</w:t>
      </w:r>
      <w:r>
        <w:rPr>
          <w:rStyle w:val="eop"/>
          <w:color w:val="000000"/>
          <w:sz w:val="28"/>
          <w:szCs w:val="28"/>
        </w:rPr>
        <w:t> 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..</w:t>
      </w:r>
      <w:proofErr w:type="gramEnd"/>
      <w:r w:rsidR="00CF3071">
        <w:rPr>
          <w:rStyle w:val="eop"/>
          <w:color w:val="000000"/>
          <w:sz w:val="28"/>
          <w:szCs w:val="28"/>
        </w:rPr>
        <w:t>……..5</w:t>
      </w:r>
    </w:p>
    <w:p w14:paraId="4A1978E4" w14:textId="31C805C1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5.5 Pharmacy and Inventory Management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..</w:t>
      </w:r>
      <w:proofErr w:type="gramEnd"/>
      <w:r w:rsidR="00CF3071">
        <w:rPr>
          <w:rStyle w:val="eop"/>
          <w:color w:val="000000"/>
          <w:sz w:val="28"/>
          <w:szCs w:val="28"/>
        </w:rPr>
        <w:t>…..5</w:t>
      </w:r>
    </w:p>
    <w:p w14:paraId="4E3F971F" w14:textId="29D75AA0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5.6 Laboratory and Diagnostic Management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..</w:t>
      </w:r>
      <w:proofErr w:type="gramEnd"/>
      <w:r w:rsidR="00CF3071">
        <w:rPr>
          <w:rStyle w:val="eop"/>
          <w:color w:val="000000"/>
          <w:sz w:val="28"/>
          <w:szCs w:val="28"/>
        </w:rPr>
        <w:t>………..6</w:t>
      </w:r>
    </w:p>
    <w:p w14:paraId="7895675C" w14:textId="682D9749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5.7 Reporting and Analytics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CF3071">
        <w:rPr>
          <w:rStyle w:val="eop"/>
          <w:color w:val="000000"/>
          <w:sz w:val="28"/>
          <w:szCs w:val="28"/>
        </w:rPr>
        <w:t>..</w:t>
      </w:r>
      <w:proofErr w:type="gramEnd"/>
      <w:r w:rsidR="00CF3071">
        <w:rPr>
          <w:rStyle w:val="eop"/>
          <w:color w:val="000000"/>
          <w:sz w:val="28"/>
          <w:szCs w:val="28"/>
        </w:rPr>
        <w:t>…………</w:t>
      </w:r>
      <w:r w:rsidR="00EA1BA3">
        <w:rPr>
          <w:rStyle w:val="eop"/>
          <w:color w:val="000000"/>
          <w:sz w:val="28"/>
          <w:szCs w:val="28"/>
        </w:rPr>
        <w:t>..</w:t>
      </w:r>
      <w:r w:rsidR="00CF3071">
        <w:rPr>
          <w:rStyle w:val="eop"/>
          <w:color w:val="000000"/>
          <w:sz w:val="28"/>
          <w:szCs w:val="28"/>
        </w:rPr>
        <w:t>…..</w:t>
      </w:r>
      <w:r w:rsidR="00CF3071">
        <w:rPr>
          <w:rStyle w:val="eop"/>
          <w:color w:val="000000"/>
          <w:sz w:val="28"/>
          <w:szCs w:val="28"/>
        </w:rPr>
        <w:t>6</w:t>
      </w:r>
    </w:p>
    <w:p w14:paraId="16AB323B" w14:textId="3811BC23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5.8 Emergency Management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……</w:t>
      </w:r>
      <w:r w:rsidR="00CF3071">
        <w:rPr>
          <w:rStyle w:val="eop"/>
          <w:color w:val="000000"/>
          <w:sz w:val="28"/>
          <w:szCs w:val="28"/>
        </w:rPr>
        <w:t>6</w:t>
      </w:r>
    </w:p>
    <w:p w14:paraId="40B2B403" w14:textId="60C9957B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6. Non-Functional Requirements</w:t>
      </w:r>
      <w:r w:rsidR="00CF3071">
        <w:rPr>
          <w:rStyle w:val="eop"/>
          <w:color w:val="000000"/>
          <w:sz w:val="28"/>
          <w:szCs w:val="28"/>
        </w:rPr>
        <w:t>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  <w:r>
        <w:rPr>
          <w:rStyle w:val="eop"/>
          <w:color w:val="000000"/>
          <w:sz w:val="32"/>
          <w:szCs w:val="32"/>
        </w:rPr>
        <w:t> </w:t>
      </w:r>
    </w:p>
    <w:p w14:paraId="22B0A1DF" w14:textId="58C412FC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6.1 Performance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</w:t>
      </w:r>
      <w:r w:rsidR="00CF3071">
        <w:rPr>
          <w:rStyle w:val="eop"/>
          <w:color w:val="000000"/>
          <w:sz w:val="28"/>
          <w:szCs w:val="28"/>
        </w:rPr>
        <w:t>……….</w:t>
      </w:r>
      <w:r w:rsidR="00CF3071">
        <w:rPr>
          <w:rStyle w:val="eop"/>
          <w:color w:val="000000"/>
          <w:sz w:val="28"/>
          <w:szCs w:val="28"/>
        </w:rPr>
        <w:t>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6D3EA620" w14:textId="30787703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6.2 Scalability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</w:t>
      </w:r>
      <w:r w:rsidR="00CF3071">
        <w:rPr>
          <w:rStyle w:val="eop"/>
          <w:color w:val="000000"/>
          <w:sz w:val="28"/>
          <w:szCs w:val="28"/>
        </w:rPr>
        <w:t>…………</w:t>
      </w:r>
      <w:r w:rsidR="00CF3071">
        <w:rPr>
          <w:rStyle w:val="eop"/>
          <w:color w:val="000000"/>
          <w:sz w:val="28"/>
          <w:szCs w:val="28"/>
        </w:rPr>
        <w:t>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177809B8" w14:textId="187A7413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6.3 Security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</w:t>
      </w:r>
      <w:r w:rsidR="00CF3071">
        <w:rPr>
          <w:rStyle w:val="eop"/>
          <w:color w:val="000000"/>
          <w:sz w:val="28"/>
          <w:szCs w:val="28"/>
        </w:rPr>
        <w:t>……………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</w:t>
      </w:r>
      <w:proofErr w:type="gramStart"/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7319A77D" w14:textId="286220E2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6.4 Usability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</w:t>
      </w:r>
      <w:r w:rsidR="00CF3071">
        <w:rPr>
          <w:rStyle w:val="eop"/>
          <w:color w:val="000000"/>
          <w:sz w:val="28"/>
          <w:szCs w:val="28"/>
        </w:rPr>
        <w:t>……………</w:t>
      </w:r>
      <w:r w:rsidR="00CF3071">
        <w:rPr>
          <w:rStyle w:val="eop"/>
          <w:color w:val="000000"/>
          <w:sz w:val="28"/>
          <w:szCs w:val="28"/>
        </w:rPr>
        <w:t>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3A3B69D6" w14:textId="6E125FB6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6.5 Availability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</w:t>
      </w:r>
      <w:r w:rsidR="00CF3071">
        <w:rPr>
          <w:rStyle w:val="eop"/>
          <w:color w:val="000000"/>
          <w:sz w:val="28"/>
          <w:szCs w:val="28"/>
        </w:rPr>
        <w:t>………...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1458014D" w14:textId="6E9AE71A" w:rsidR="00220867" w:rsidRPr="005E412D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6.6 Interoperability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</w:t>
      </w:r>
      <w:r w:rsidR="00CF3071">
        <w:rPr>
          <w:rStyle w:val="eop"/>
          <w:color w:val="000000"/>
          <w:sz w:val="28"/>
          <w:szCs w:val="28"/>
        </w:rPr>
        <w:t>…….</w:t>
      </w:r>
      <w:r w:rsidR="00CF3071">
        <w:rPr>
          <w:rStyle w:val="eop"/>
          <w:color w:val="000000"/>
          <w:sz w:val="28"/>
          <w:szCs w:val="28"/>
        </w:rPr>
        <w:t>……………………………………………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37DA2C11" w14:textId="71522B94" w:rsidR="00220867" w:rsidRPr="005E412D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 w:rsidRPr="005E412D">
        <w:rPr>
          <w:rStyle w:val="eop"/>
          <w:sz w:val="28"/>
          <w:szCs w:val="28"/>
        </w:rPr>
        <w:t xml:space="preserve">7. System </w:t>
      </w:r>
      <w:proofErr w:type="gramStart"/>
      <w:r w:rsidRPr="005E412D">
        <w:rPr>
          <w:rStyle w:val="eop"/>
          <w:sz w:val="28"/>
          <w:szCs w:val="28"/>
        </w:rPr>
        <w:t>Requirements</w:t>
      </w:r>
      <w:r w:rsidRPr="005E412D">
        <w:rPr>
          <w:rStyle w:val="eop"/>
          <w:color w:val="000000"/>
          <w:sz w:val="28"/>
          <w:szCs w:val="28"/>
        </w:rPr>
        <w:t>  </w:t>
      </w:r>
      <w:r w:rsidR="00CF3071">
        <w:rPr>
          <w:rStyle w:val="eop"/>
          <w:color w:val="000000"/>
          <w:sz w:val="28"/>
          <w:szCs w:val="28"/>
        </w:rPr>
        <w:t>…</w:t>
      </w:r>
      <w:proofErr w:type="gramEnd"/>
      <w:r w:rsidR="00CF3071">
        <w:rPr>
          <w:rStyle w:val="eop"/>
          <w:color w:val="000000"/>
          <w:sz w:val="28"/>
          <w:szCs w:val="28"/>
        </w:rPr>
        <w:t>………</w:t>
      </w:r>
      <w:r w:rsidR="00CF3071">
        <w:rPr>
          <w:rStyle w:val="eop"/>
          <w:color w:val="000000"/>
          <w:sz w:val="28"/>
          <w:szCs w:val="28"/>
        </w:rPr>
        <w:t>...</w:t>
      </w:r>
      <w:r w:rsidR="00CF3071">
        <w:rPr>
          <w:rStyle w:val="eop"/>
          <w:color w:val="000000"/>
          <w:sz w:val="28"/>
          <w:szCs w:val="28"/>
        </w:rPr>
        <w:t>………</w:t>
      </w:r>
      <w:r w:rsidR="005E412D">
        <w:rPr>
          <w:rStyle w:val="eop"/>
          <w:color w:val="000000"/>
          <w:sz w:val="28"/>
          <w:szCs w:val="28"/>
        </w:rPr>
        <w:t>….</w:t>
      </w:r>
      <w:r w:rsidR="00CF3071">
        <w:rPr>
          <w:rStyle w:val="eop"/>
          <w:color w:val="000000"/>
          <w:sz w:val="28"/>
          <w:szCs w:val="28"/>
        </w:rPr>
        <w:t>…………………………………..</w:t>
      </w:r>
      <w:r w:rsidR="00CF3071">
        <w:rPr>
          <w:rStyle w:val="eop"/>
          <w:color w:val="000000"/>
          <w:sz w:val="28"/>
          <w:szCs w:val="28"/>
        </w:rPr>
        <w:t>6</w:t>
      </w:r>
    </w:p>
    <w:p w14:paraId="47D96A08" w14:textId="16400E63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7.1 Hardware Requirements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6</w:t>
      </w:r>
    </w:p>
    <w:p w14:paraId="7AC59749" w14:textId="5DCC1E45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7.2 </w:t>
      </w:r>
      <w:proofErr w:type="gramStart"/>
      <w:r>
        <w:rPr>
          <w:rStyle w:val="normaltextrun"/>
          <w:color w:val="000000"/>
          <w:sz w:val="28"/>
          <w:szCs w:val="28"/>
        </w:rPr>
        <w:t xml:space="preserve">Software 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</w:t>
      </w:r>
      <w:proofErr w:type="gramEnd"/>
      <w:r w:rsidR="00CF3071">
        <w:rPr>
          <w:rStyle w:val="eop"/>
          <w:color w:val="000000"/>
          <w:sz w:val="28"/>
          <w:szCs w:val="28"/>
        </w:rPr>
        <w:t>………………………………………………………</w:t>
      </w:r>
      <w:r w:rsidR="00CF3071">
        <w:rPr>
          <w:rStyle w:val="eop"/>
          <w:color w:val="000000"/>
          <w:sz w:val="28"/>
          <w:szCs w:val="28"/>
        </w:rPr>
        <w:t>…………….7</w:t>
      </w:r>
    </w:p>
    <w:p w14:paraId="0949B852" w14:textId="09957B54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Requirements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………………………………………………………………………7</w:t>
      </w:r>
    </w:p>
    <w:p w14:paraId="6C30CB5F" w14:textId="162F9FC9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8. Use Case Scenarios</w:t>
      </w:r>
      <w:r>
        <w:rPr>
          <w:rStyle w:val="eop"/>
          <w:color w:val="000000"/>
          <w:sz w:val="32"/>
          <w:szCs w:val="32"/>
        </w:rPr>
        <w:t> </w:t>
      </w:r>
      <w:r w:rsidR="00CF3071">
        <w:rPr>
          <w:rStyle w:val="eop"/>
          <w:color w:val="000000"/>
          <w:sz w:val="32"/>
          <w:szCs w:val="32"/>
        </w:rPr>
        <w:t>…………………………………………………</w:t>
      </w:r>
      <w:r w:rsidR="00EA1BA3">
        <w:rPr>
          <w:rStyle w:val="eop"/>
          <w:color w:val="000000"/>
          <w:sz w:val="32"/>
          <w:szCs w:val="32"/>
        </w:rPr>
        <w:t>.</w:t>
      </w:r>
      <w:r w:rsidR="00CF3071">
        <w:rPr>
          <w:rStyle w:val="eop"/>
          <w:color w:val="000000"/>
          <w:sz w:val="32"/>
          <w:szCs w:val="32"/>
        </w:rPr>
        <w:t>..7</w:t>
      </w:r>
    </w:p>
    <w:p w14:paraId="26F6F473" w14:textId="652D4EA9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Use Case 1: Patient Registration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..7</w:t>
      </w:r>
    </w:p>
    <w:p w14:paraId="6B0C99D8" w14:textId="32BCD639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Use Case 2: Appointment Booking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</w:t>
      </w:r>
      <w:proofErr w:type="gramStart"/>
      <w:r w:rsidR="00CF3071">
        <w:rPr>
          <w:rStyle w:val="eop"/>
          <w:color w:val="000000"/>
          <w:sz w:val="28"/>
          <w:szCs w:val="28"/>
        </w:rPr>
        <w:t>…</w:t>
      </w:r>
      <w:r w:rsidR="00EA1BA3">
        <w:rPr>
          <w:rStyle w:val="eop"/>
          <w:color w:val="000000"/>
          <w:sz w:val="28"/>
          <w:szCs w:val="28"/>
        </w:rPr>
        <w:t>.</w:t>
      </w:r>
      <w:r w:rsidR="00CF3071">
        <w:rPr>
          <w:rStyle w:val="eop"/>
          <w:color w:val="000000"/>
          <w:sz w:val="28"/>
          <w:szCs w:val="28"/>
        </w:rPr>
        <w:t>…..</w:t>
      </w:r>
      <w:proofErr w:type="gramEnd"/>
      <w:r w:rsidR="00CF3071">
        <w:rPr>
          <w:rStyle w:val="eop"/>
          <w:color w:val="000000"/>
          <w:sz w:val="28"/>
          <w:szCs w:val="28"/>
        </w:rPr>
        <w:t>7</w:t>
      </w:r>
    </w:p>
    <w:p w14:paraId="5D76EAE7" w14:textId="1D105917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Use Case 3: Billing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…………………………………………………………………7</w:t>
      </w:r>
    </w:p>
    <w:p w14:paraId="085C7BFB" w14:textId="77777777" w:rsidR="00EA28B1" w:rsidRDefault="00EA28B1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F9ED5"/>
          <w:sz w:val="28"/>
          <w:szCs w:val="28"/>
        </w:rPr>
        <w:lastRenderedPageBreak/>
        <w:t>Requirement Analysis Report </w:t>
      </w:r>
      <w:r>
        <w:rPr>
          <w:rStyle w:val="eop"/>
          <w:color w:val="0F9ED5"/>
          <w:sz w:val="28"/>
          <w:szCs w:val="28"/>
        </w:rPr>
        <w:t> </w:t>
      </w:r>
    </w:p>
    <w:p w14:paraId="5F0CF5C4" w14:textId="77777777" w:rsidR="00EA28B1" w:rsidRDefault="00EA28B1" w:rsidP="00EA1BA3">
      <w:pPr>
        <w:pStyle w:val="paragraph"/>
        <w:pBdr>
          <w:bottom w:val="single" w:sz="6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F9ED5"/>
          <w:sz w:val="28"/>
          <w:szCs w:val="28"/>
        </w:rPr>
        <w:t>Hospital Management System</w:t>
      </w:r>
      <w:r>
        <w:rPr>
          <w:rStyle w:val="eop"/>
          <w:color w:val="0F9ED5"/>
          <w:sz w:val="28"/>
          <w:szCs w:val="28"/>
        </w:rPr>
        <w:t> </w:t>
      </w:r>
    </w:p>
    <w:p w14:paraId="0D2CBD07" w14:textId="77777777" w:rsidR="00EA28B1" w:rsidRDefault="00EA28B1" w:rsidP="00EA1BA3">
      <w:pPr>
        <w:pStyle w:val="paragraph"/>
        <w:spacing w:before="12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361E8E70" w14:textId="5D572362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Use Case 4: Lab Test Management</w:t>
      </w:r>
      <w:r>
        <w:rPr>
          <w:rStyle w:val="eop"/>
          <w:color w:val="000000"/>
          <w:sz w:val="28"/>
          <w:szCs w:val="28"/>
        </w:rPr>
        <w:t> </w:t>
      </w:r>
      <w:r w:rsidR="00CF3071">
        <w:rPr>
          <w:rStyle w:val="eop"/>
          <w:color w:val="000000"/>
          <w:sz w:val="28"/>
          <w:szCs w:val="28"/>
        </w:rPr>
        <w:t>……………………………………………</w:t>
      </w:r>
      <w:r w:rsidR="00EA1BA3">
        <w:rPr>
          <w:rStyle w:val="eop"/>
          <w:color w:val="000000"/>
          <w:sz w:val="28"/>
          <w:szCs w:val="28"/>
        </w:rPr>
        <w:t>...</w:t>
      </w:r>
      <w:r w:rsidR="00CF3071">
        <w:rPr>
          <w:rStyle w:val="eop"/>
          <w:color w:val="000000"/>
          <w:sz w:val="28"/>
          <w:szCs w:val="28"/>
        </w:rPr>
        <w:t>…7</w:t>
      </w:r>
    </w:p>
    <w:p w14:paraId="4D4B3574" w14:textId="628A3201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Use Case 5: Emergency Management</w:t>
      </w:r>
      <w:r>
        <w:rPr>
          <w:rStyle w:val="eop"/>
          <w:color w:val="000000"/>
          <w:sz w:val="28"/>
          <w:szCs w:val="28"/>
        </w:rPr>
        <w:t> </w:t>
      </w:r>
      <w:r w:rsidR="00EA1BA3">
        <w:rPr>
          <w:rStyle w:val="eop"/>
          <w:color w:val="000000"/>
          <w:sz w:val="28"/>
          <w:szCs w:val="28"/>
        </w:rPr>
        <w:t>…</w:t>
      </w:r>
      <w:proofErr w:type="gramStart"/>
      <w:r w:rsidR="00EA1BA3">
        <w:rPr>
          <w:rStyle w:val="eop"/>
          <w:color w:val="000000"/>
          <w:sz w:val="28"/>
          <w:szCs w:val="28"/>
        </w:rPr>
        <w:t>…..</w:t>
      </w:r>
      <w:proofErr w:type="gramEnd"/>
      <w:r w:rsidR="00EA1BA3">
        <w:rPr>
          <w:rStyle w:val="eop"/>
          <w:color w:val="000000"/>
          <w:sz w:val="28"/>
          <w:szCs w:val="28"/>
        </w:rPr>
        <w:t>…………………………………….....7</w:t>
      </w:r>
    </w:p>
    <w:p w14:paraId="35AE3795" w14:textId="77777777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594E8A04" w14:textId="785ECE50" w:rsidR="00220867" w:rsidRPr="00EA1BA3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</w:rPr>
        <w:t>9. Challenges and Risks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  <w:r w:rsidR="00EA1BA3">
        <w:rPr>
          <w:rStyle w:val="eop"/>
          <w:rFonts w:ascii="Arial" w:hAnsi="Arial" w:cs="Arial"/>
          <w:color w:val="000000"/>
          <w:sz w:val="32"/>
          <w:szCs w:val="32"/>
        </w:rPr>
        <w:t>…………………………………………….</w:t>
      </w:r>
      <w:r w:rsidR="005E412D">
        <w:rPr>
          <w:rStyle w:val="eop"/>
          <w:rFonts w:ascii="Arial" w:hAnsi="Arial" w:cs="Arial"/>
          <w:color w:val="000000"/>
          <w:sz w:val="32"/>
          <w:szCs w:val="32"/>
        </w:rPr>
        <w:t>.</w:t>
      </w:r>
      <w:r w:rsidR="00EA1BA3">
        <w:rPr>
          <w:rStyle w:val="eop"/>
          <w:rFonts w:ascii="Arial" w:hAnsi="Arial" w:cs="Arial"/>
          <w:color w:val="000000"/>
          <w:sz w:val="32"/>
          <w:szCs w:val="32"/>
        </w:rPr>
        <w:t>.</w:t>
      </w:r>
      <w:r w:rsidR="00EA1BA3" w:rsidRPr="00EA1BA3">
        <w:rPr>
          <w:rStyle w:val="eop"/>
          <w:color w:val="000000"/>
          <w:sz w:val="28"/>
          <w:szCs w:val="28"/>
        </w:rPr>
        <w:t>7</w:t>
      </w:r>
    </w:p>
    <w:p w14:paraId="3511A45B" w14:textId="7A37E9DA" w:rsidR="00220867" w:rsidRDefault="00220867" w:rsidP="00EA1BA3">
      <w:pPr>
        <w:pStyle w:val="paragraph"/>
        <w:numPr>
          <w:ilvl w:val="0"/>
          <w:numId w:val="6"/>
        </w:numPr>
        <w:spacing w:before="12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Resistance to Adoption: </w:t>
      </w:r>
      <w:proofErr w:type="gramStart"/>
      <w:r w:rsidR="00EA1BA3">
        <w:rPr>
          <w:rStyle w:val="normaltextrun"/>
          <w:rFonts w:ascii="Arial" w:hAnsi="Arial" w:cs="Arial"/>
          <w:color w:val="000000"/>
          <w:sz w:val="28"/>
          <w:szCs w:val="28"/>
        </w:rPr>
        <w:t>…..</w:t>
      </w:r>
      <w:proofErr w:type="gramEnd"/>
      <w:r w:rsidR="00EA1BA3">
        <w:rPr>
          <w:rStyle w:val="normaltextrun"/>
          <w:rFonts w:ascii="Arial" w:hAnsi="Arial" w:cs="Arial"/>
          <w:color w:val="000000"/>
          <w:sz w:val="28"/>
          <w:szCs w:val="28"/>
        </w:rPr>
        <w:t>………………………………………</w:t>
      </w:r>
      <w:r w:rsidR="005E412D">
        <w:rPr>
          <w:rStyle w:val="normaltextrun"/>
          <w:rFonts w:ascii="Arial" w:hAnsi="Arial" w:cs="Arial"/>
          <w:color w:val="000000"/>
          <w:sz w:val="28"/>
          <w:szCs w:val="28"/>
        </w:rPr>
        <w:t>.</w:t>
      </w:r>
      <w:r w:rsidR="00EA1BA3" w:rsidRPr="005E412D">
        <w:rPr>
          <w:rStyle w:val="eop"/>
          <w:color w:val="000000"/>
          <w:sz w:val="28"/>
          <w:szCs w:val="28"/>
        </w:rPr>
        <w:t>8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1E982B7" w14:textId="4E134BE7" w:rsidR="00220867" w:rsidRPr="00220867" w:rsidRDefault="00220867" w:rsidP="00EA1BA3">
      <w:pPr>
        <w:pStyle w:val="paragraph"/>
        <w:numPr>
          <w:ilvl w:val="0"/>
          <w:numId w:val="7"/>
        </w:numPr>
        <w:spacing w:before="12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Data Security: 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  <w:r w:rsidRPr="00220867">
        <w:rPr>
          <w:rStyle w:val="eop"/>
          <w:rFonts w:ascii="Arial" w:hAnsi="Arial" w:cs="Arial"/>
          <w:color w:val="000000"/>
          <w:sz w:val="28"/>
          <w:szCs w:val="28"/>
        </w:rPr>
        <w:t> </w:t>
      </w:r>
      <w:r w:rsidR="00EA1BA3">
        <w:rPr>
          <w:rStyle w:val="eop"/>
          <w:rFonts w:ascii="Arial" w:hAnsi="Arial" w:cs="Arial"/>
          <w:color w:val="000000"/>
          <w:sz w:val="28"/>
          <w:szCs w:val="28"/>
        </w:rPr>
        <w:t>…………………………………………………</w:t>
      </w:r>
      <w:proofErr w:type="gramStart"/>
      <w:r w:rsidR="00EA1BA3">
        <w:rPr>
          <w:rStyle w:val="eop"/>
          <w:rFonts w:ascii="Arial" w:hAnsi="Arial" w:cs="Arial"/>
          <w:color w:val="000000"/>
          <w:sz w:val="28"/>
          <w:szCs w:val="28"/>
        </w:rPr>
        <w:t>…</w:t>
      </w:r>
      <w:r w:rsidR="005E412D">
        <w:rPr>
          <w:rStyle w:val="eop"/>
          <w:rFonts w:ascii="Arial" w:hAnsi="Arial" w:cs="Arial"/>
          <w:color w:val="000000"/>
          <w:sz w:val="28"/>
          <w:szCs w:val="28"/>
        </w:rPr>
        <w:t>.</w:t>
      </w:r>
      <w:r w:rsidR="00EA1BA3">
        <w:rPr>
          <w:rStyle w:val="eop"/>
          <w:rFonts w:ascii="Arial" w:hAnsi="Arial" w:cs="Arial"/>
          <w:color w:val="000000"/>
          <w:sz w:val="28"/>
          <w:szCs w:val="28"/>
        </w:rPr>
        <w:t>.</w:t>
      </w:r>
      <w:proofErr w:type="gramEnd"/>
      <w:r w:rsidR="00EA1BA3" w:rsidRPr="005E412D">
        <w:rPr>
          <w:rStyle w:val="eop"/>
          <w:color w:val="000000"/>
          <w:sz w:val="28"/>
          <w:szCs w:val="28"/>
        </w:rPr>
        <w:t>8</w:t>
      </w:r>
    </w:p>
    <w:p w14:paraId="46485396" w14:textId="5553B28F" w:rsidR="00220867" w:rsidRDefault="00220867" w:rsidP="00EA1BA3">
      <w:pPr>
        <w:pStyle w:val="paragraph"/>
        <w:numPr>
          <w:ilvl w:val="0"/>
          <w:numId w:val="8"/>
        </w:numPr>
        <w:spacing w:before="12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Downtime Risk: 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  <w:r w:rsidR="00EA1BA3">
        <w:rPr>
          <w:rStyle w:val="eop"/>
          <w:rFonts w:ascii="Arial" w:hAnsi="Arial" w:cs="Arial"/>
          <w:color w:val="000000"/>
          <w:sz w:val="28"/>
          <w:szCs w:val="28"/>
        </w:rPr>
        <w:t>……………………………………………………</w:t>
      </w:r>
      <w:r w:rsidR="005E412D">
        <w:rPr>
          <w:rStyle w:val="eop"/>
          <w:rFonts w:ascii="Arial" w:hAnsi="Arial" w:cs="Arial"/>
          <w:color w:val="000000"/>
          <w:sz w:val="28"/>
          <w:szCs w:val="28"/>
        </w:rPr>
        <w:t>.</w:t>
      </w:r>
      <w:r w:rsidR="00EA1BA3" w:rsidRPr="005E412D">
        <w:rPr>
          <w:rStyle w:val="eop"/>
          <w:color w:val="000000"/>
          <w:sz w:val="28"/>
          <w:szCs w:val="28"/>
        </w:rPr>
        <w:t>8</w:t>
      </w:r>
    </w:p>
    <w:p w14:paraId="5FBB88AB" w14:textId="47221113" w:rsidR="00220867" w:rsidRDefault="00220867" w:rsidP="00EA1BA3">
      <w:pPr>
        <w:pStyle w:val="paragraph"/>
        <w:numPr>
          <w:ilvl w:val="0"/>
          <w:numId w:val="9"/>
        </w:numPr>
        <w:spacing w:before="12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Training Requirements:</w:t>
      </w:r>
      <w:r w:rsidR="00EA1BA3">
        <w:rPr>
          <w:rStyle w:val="normaltextrun"/>
          <w:rFonts w:ascii="Arial" w:hAnsi="Arial" w:cs="Arial"/>
          <w:color w:val="000000"/>
          <w:sz w:val="28"/>
          <w:szCs w:val="28"/>
        </w:rPr>
        <w:t>……………………………………………</w:t>
      </w:r>
      <w:r w:rsidR="00EA1BA3" w:rsidRPr="005E412D">
        <w:rPr>
          <w:rStyle w:val="eop"/>
          <w:color w:val="000000"/>
          <w:sz w:val="28"/>
          <w:szCs w:val="28"/>
        </w:rPr>
        <w:t>8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876E688" w14:textId="68CBD208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32"/>
          <w:szCs w:val="32"/>
        </w:rPr>
        <w:t>10. Conclusion</w:t>
      </w: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  <w:r w:rsidR="00EA1BA3">
        <w:rPr>
          <w:rStyle w:val="eop"/>
          <w:rFonts w:ascii="Arial" w:hAnsi="Arial" w:cs="Arial"/>
          <w:color w:val="000000"/>
          <w:sz w:val="32"/>
          <w:szCs w:val="32"/>
        </w:rPr>
        <w:t>……</w:t>
      </w:r>
      <w:proofErr w:type="gramStart"/>
      <w:r w:rsidR="00EA1BA3">
        <w:rPr>
          <w:rStyle w:val="eop"/>
          <w:rFonts w:ascii="Arial" w:hAnsi="Arial" w:cs="Arial"/>
          <w:color w:val="000000"/>
          <w:sz w:val="32"/>
          <w:szCs w:val="32"/>
        </w:rPr>
        <w:t>…..</w:t>
      </w:r>
      <w:proofErr w:type="gramEnd"/>
      <w:r w:rsidR="00EA1BA3">
        <w:rPr>
          <w:rStyle w:val="eop"/>
          <w:rFonts w:ascii="Arial" w:hAnsi="Arial" w:cs="Arial"/>
          <w:color w:val="000000"/>
          <w:sz w:val="32"/>
          <w:szCs w:val="32"/>
        </w:rPr>
        <w:t>………………………………………………</w:t>
      </w:r>
      <w:r w:rsidR="005E412D">
        <w:rPr>
          <w:rStyle w:val="eop"/>
          <w:rFonts w:ascii="Arial" w:hAnsi="Arial" w:cs="Arial"/>
          <w:color w:val="000000"/>
          <w:sz w:val="32"/>
          <w:szCs w:val="32"/>
        </w:rPr>
        <w:t>.</w:t>
      </w:r>
      <w:r w:rsidR="00EA1BA3" w:rsidRPr="005E412D">
        <w:rPr>
          <w:rStyle w:val="eop"/>
          <w:color w:val="000000"/>
          <w:sz w:val="28"/>
          <w:szCs w:val="28"/>
        </w:rPr>
        <w:t>8</w:t>
      </w:r>
    </w:p>
    <w:p w14:paraId="4476C426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B4FD05B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F8F1C6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C60140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CEDBF0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C6C2C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F2AB4C3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4659BB1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color w:val="0F9ED5"/>
          <w:sz w:val="28"/>
          <w:szCs w:val="28"/>
        </w:rPr>
        <w:t> </w:t>
      </w:r>
    </w:p>
    <w:p w14:paraId="5912C312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color w:val="0F9ED5"/>
          <w:sz w:val="28"/>
          <w:szCs w:val="28"/>
        </w:rPr>
        <w:t> </w:t>
      </w:r>
    </w:p>
    <w:p w14:paraId="3FD2675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eop"/>
          <w:color w:val="0F9ED5"/>
          <w:sz w:val="28"/>
          <w:szCs w:val="28"/>
        </w:rPr>
        <w:t> </w:t>
      </w:r>
    </w:p>
    <w:p w14:paraId="05D3AB0F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561D3E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C08CF67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7FB69644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6148C6D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17ABD823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36BE8D6A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12DAE38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126D54C6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2110C074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00789BAD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43F07E95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156ADF49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1016B8D3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3F917400" w14:textId="77777777" w:rsidR="00EA28B1" w:rsidRDefault="00EA28B1" w:rsidP="00EA1B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F9ED5"/>
          <w:sz w:val="28"/>
          <w:szCs w:val="28"/>
        </w:rPr>
      </w:pPr>
    </w:p>
    <w:p w14:paraId="16AC8F3E" w14:textId="0F3D5924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F9ED5"/>
          <w:sz w:val="28"/>
          <w:szCs w:val="28"/>
        </w:rPr>
        <w:lastRenderedPageBreak/>
        <w:t>Requirement Analysis Report </w:t>
      </w:r>
      <w:r>
        <w:rPr>
          <w:rStyle w:val="eop"/>
          <w:color w:val="0F9ED5"/>
          <w:sz w:val="28"/>
          <w:szCs w:val="28"/>
        </w:rPr>
        <w:t> </w:t>
      </w:r>
    </w:p>
    <w:p w14:paraId="75000E71" w14:textId="77777777" w:rsidR="00220867" w:rsidRDefault="00220867" w:rsidP="00EA1BA3">
      <w:pPr>
        <w:pStyle w:val="paragraph"/>
        <w:pBdr>
          <w:bottom w:val="single" w:sz="6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F9ED5"/>
          <w:sz w:val="28"/>
          <w:szCs w:val="28"/>
        </w:rPr>
        <w:t>Hospital Management System</w:t>
      </w:r>
      <w:r>
        <w:rPr>
          <w:rStyle w:val="eop"/>
          <w:color w:val="0F9ED5"/>
          <w:sz w:val="28"/>
          <w:szCs w:val="28"/>
        </w:rPr>
        <w:t> </w:t>
      </w:r>
    </w:p>
    <w:p w14:paraId="1E370BD9" w14:textId="77777777" w:rsidR="00220867" w:rsidRDefault="00220867" w:rsidP="00EA1B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0CE54FB" w14:textId="77777777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1. Introduction</w:t>
      </w:r>
      <w:r>
        <w:rPr>
          <w:rStyle w:val="eop"/>
          <w:color w:val="000000"/>
          <w:sz w:val="32"/>
          <w:szCs w:val="32"/>
        </w:rPr>
        <w:t> </w:t>
      </w:r>
    </w:p>
    <w:p w14:paraId="469EF028" w14:textId="77777777" w:rsidR="00220867" w:rsidRPr="00470BEB" w:rsidRDefault="00220867" w:rsidP="00EA1BA3">
      <w:pPr>
        <w:pStyle w:val="paragraph"/>
        <w:spacing w:before="240" w:beforeAutospacing="0" w:after="0" w:afterAutospacing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 xml:space="preserve">A Hospital Management System (HMS) is a software application designed to streamline the operations of a hospital or healthcare </w:t>
      </w:r>
      <w:proofErr w:type="spellStart"/>
      <w:proofErr w:type="gramStart"/>
      <w:r w:rsidRPr="00470BEB">
        <w:rPr>
          <w:rStyle w:val="normaltextrun"/>
          <w:sz w:val="28"/>
          <w:szCs w:val="28"/>
        </w:rPr>
        <w:t>facility.The</w:t>
      </w:r>
      <w:proofErr w:type="spellEnd"/>
      <w:proofErr w:type="gramEnd"/>
      <w:r w:rsidRPr="00470BEB">
        <w:rPr>
          <w:rStyle w:val="normaltextrun"/>
          <w:sz w:val="28"/>
          <w:szCs w:val="28"/>
        </w:rPr>
        <w:t xml:space="preserve"> purpose of this report is to document the requirement analysis phase, which is essential for designing and implementing the system </w:t>
      </w:r>
      <w:proofErr w:type="spellStart"/>
      <w:r w:rsidRPr="00470BEB">
        <w:rPr>
          <w:rStyle w:val="normaltextrun"/>
          <w:sz w:val="28"/>
          <w:szCs w:val="28"/>
        </w:rPr>
        <w:t>efficiently.This</w:t>
      </w:r>
      <w:proofErr w:type="spellEnd"/>
      <w:r w:rsidRPr="00470BEB">
        <w:rPr>
          <w:rStyle w:val="normaltextrun"/>
          <w:sz w:val="28"/>
          <w:szCs w:val="28"/>
        </w:rPr>
        <w:t xml:space="preserve"> document identifies the system's functional and non-functional.</w:t>
      </w:r>
      <w:r w:rsidRPr="00470BEB">
        <w:rPr>
          <w:rStyle w:val="eop"/>
          <w:sz w:val="28"/>
          <w:szCs w:val="28"/>
        </w:rPr>
        <w:t> </w:t>
      </w:r>
    </w:p>
    <w:p w14:paraId="5A70199A" w14:textId="77777777" w:rsidR="00220867" w:rsidRPr="00470BEB" w:rsidRDefault="00220867" w:rsidP="00EA1BA3">
      <w:pPr>
        <w:pStyle w:val="paragraph"/>
        <w:spacing w:before="240" w:beforeAutospacing="0" w:after="0" w:afterAutospacing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requirements, stakeholders, system scope, and other critical aspects of requirement analysis.</w:t>
      </w:r>
      <w:r w:rsidRPr="00470BEB">
        <w:rPr>
          <w:rStyle w:val="eop"/>
          <w:sz w:val="28"/>
          <w:szCs w:val="28"/>
        </w:rPr>
        <w:t> </w:t>
      </w:r>
    </w:p>
    <w:p w14:paraId="19931871" w14:textId="77777777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2</w:t>
      </w:r>
      <w:r>
        <w:rPr>
          <w:rStyle w:val="normaltextrun"/>
          <w:b/>
          <w:bCs/>
          <w:color w:val="000000"/>
          <w:sz w:val="32"/>
          <w:szCs w:val="32"/>
        </w:rPr>
        <w:t>. Objectives</w:t>
      </w:r>
      <w:r>
        <w:rPr>
          <w:rStyle w:val="eop"/>
          <w:color w:val="000000"/>
          <w:sz w:val="32"/>
          <w:szCs w:val="32"/>
        </w:rPr>
        <w:t> </w:t>
      </w:r>
    </w:p>
    <w:p w14:paraId="3B1D6551" w14:textId="77777777" w:rsidR="00220867" w:rsidRPr="00470BEB" w:rsidRDefault="00220867" w:rsidP="00EA1BA3">
      <w:pPr>
        <w:pStyle w:val="paragraph"/>
        <w:numPr>
          <w:ilvl w:val="0"/>
          <w:numId w:val="10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To automate hospital operations, improving efficiency and accuracy.</w:t>
      </w:r>
      <w:r w:rsidRPr="00470BEB">
        <w:rPr>
          <w:rStyle w:val="eop"/>
          <w:sz w:val="28"/>
          <w:szCs w:val="28"/>
        </w:rPr>
        <w:t> </w:t>
      </w:r>
    </w:p>
    <w:p w14:paraId="71C4AC17" w14:textId="77777777" w:rsidR="00220867" w:rsidRPr="00470BEB" w:rsidRDefault="00220867" w:rsidP="00EA1BA3">
      <w:pPr>
        <w:pStyle w:val="paragraph"/>
        <w:numPr>
          <w:ilvl w:val="0"/>
          <w:numId w:val="11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To provide an integrated platform for managing patient records, appointments, billing, inventory, and other administrative functions.</w:t>
      </w:r>
      <w:r w:rsidRPr="00470BEB">
        <w:rPr>
          <w:rStyle w:val="eop"/>
          <w:sz w:val="28"/>
          <w:szCs w:val="28"/>
        </w:rPr>
        <w:t> </w:t>
      </w:r>
    </w:p>
    <w:p w14:paraId="210ADC21" w14:textId="77777777" w:rsidR="00220867" w:rsidRPr="00470BEB" w:rsidRDefault="00220867" w:rsidP="00EA1BA3">
      <w:pPr>
        <w:pStyle w:val="paragraph"/>
        <w:numPr>
          <w:ilvl w:val="0"/>
          <w:numId w:val="12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To ensure compliance with healthcare regulations.</w:t>
      </w:r>
      <w:r w:rsidRPr="00470BEB">
        <w:rPr>
          <w:rStyle w:val="eop"/>
          <w:sz w:val="28"/>
          <w:szCs w:val="28"/>
        </w:rPr>
        <w:t> </w:t>
      </w:r>
    </w:p>
    <w:p w14:paraId="38AB9583" w14:textId="77777777" w:rsidR="00220867" w:rsidRDefault="00220867" w:rsidP="00EA1BA3">
      <w:pPr>
        <w:pStyle w:val="paragraph"/>
        <w:numPr>
          <w:ilvl w:val="0"/>
          <w:numId w:val="13"/>
        </w:numPr>
        <w:spacing w:before="12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 w:rsidRPr="00470BEB">
        <w:rPr>
          <w:rStyle w:val="normaltextrun"/>
          <w:sz w:val="28"/>
          <w:szCs w:val="28"/>
        </w:rPr>
        <w:t>To enhance patient experience through digital solutions.</w:t>
      </w:r>
      <w:r w:rsidRPr="00470BEB">
        <w:rPr>
          <w:rStyle w:val="eop"/>
          <w:sz w:val="28"/>
          <w:szCs w:val="28"/>
        </w:rPr>
        <w:t> </w:t>
      </w:r>
    </w:p>
    <w:p w14:paraId="29938CEC" w14:textId="77777777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3. Scope of the System</w:t>
      </w:r>
      <w:r>
        <w:rPr>
          <w:rStyle w:val="eop"/>
          <w:color w:val="000000"/>
          <w:sz w:val="32"/>
          <w:szCs w:val="32"/>
        </w:rPr>
        <w:t> </w:t>
      </w:r>
    </w:p>
    <w:p w14:paraId="1C91F468" w14:textId="77777777" w:rsidR="00220867" w:rsidRPr="00470BEB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The Hospital Management System will address the following areas:</w:t>
      </w:r>
      <w:r w:rsidRPr="00470BEB">
        <w:rPr>
          <w:rStyle w:val="eop"/>
          <w:sz w:val="28"/>
          <w:szCs w:val="28"/>
        </w:rPr>
        <w:t> </w:t>
      </w:r>
    </w:p>
    <w:p w14:paraId="2659F5E0" w14:textId="77777777" w:rsidR="00220867" w:rsidRPr="00470BEB" w:rsidRDefault="00220867" w:rsidP="00EA1BA3">
      <w:pPr>
        <w:pStyle w:val="paragraph"/>
        <w:numPr>
          <w:ilvl w:val="0"/>
          <w:numId w:val="14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Patient Registration and Management.</w:t>
      </w:r>
      <w:r w:rsidRPr="00470BEB">
        <w:rPr>
          <w:rStyle w:val="eop"/>
          <w:sz w:val="28"/>
          <w:szCs w:val="28"/>
        </w:rPr>
        <w:t> </w:t>
      </w:r>
    </w:p>
    <w:p w14:paraId="643A5FC6" w14:textId="77777777" w:rsidR="00220867" w:rsidRPr="00470BEB" w:rsidRDefault="00220867" w:rsidP="00EA1BA3">
      <w:pPr>
        <w:pStyle w:val="paragraph"/>
        <w:numPr>
          <w:ilvl w:val="0"/>
          <w:numId w:val="15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Appointment Scheduling.</w:t>
      </w:r>
      <w:r w:rsidRPr="00470BEB">
        <w:rPr>
          <w:rStyle w:val="eop"/>
          <w:sz w:val="28"/>
          <w:szCs w:val="28"/>
        </w:rPr>
        <w:t> </w:t>
      </w:r>
    </w:p>
    <w:p w14:paraId="2E79211F" w14:textId="77777777" w:rsidR="00220867" w:rsidRPr="00470BEB" w:rsidRDefault="00220867" w:rsidP="00EA1BA3">
      <w:pPr>
        <w:pStyle w:val="paragraph"/>
        <w:numPr>
          <w:ilvl w:val="0"/>
          <w:numId w:val="16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Doctor and Staff Management.</w:t>
      </w:r>
      <w:r w:rsidRPr="00470BEB">
        <w:rPr>
          <w:rStyle w:val="eop"/>
          <w:sz w:val="28"/>
          <w:szCs w:val="28"/>
        </w:rPr>
        <w:t> </w:t>
      </w:r>
    </w:p>
    <w:p w14:paraId="77F87534" w14:textId="77777777" w:rsidR="00220867" w:rsidRPr="00470BEB" w:rsidRDefault="00220867" w:rsidP="00EA1BA3">
      <w:pPr>
        <w:pStyle w:val="paragraph"/>
        <w:numPr>
          <w:ilvl w:val="0"/>
          <w:numId w:val="17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Billing and Payment.</w:t>
      </w:r>
      <w:r w:rsidRPr="00470BEB">
        <w:rPr>
          <w:rStyle w:val="eop"/>
          <w:sz w:val="28"/>
          <w:szCs w:val="28"/>
        </w:rPr>
        <w:t> </w:t>
      </w:r>
    </w:p>
    <w:p w14:paraId="11B54F05" w14:textId="77777777" w:rsidR="00220867" w:rsidRPr="00470BEB" w:rsidRDefault="00220867" w:rsidP="00EA1BA3">
      <w:pPr>
        <w:pStyle w:val="paragraph"/>
        <w:numPr>
          <w:ilvl w:val="0"/>
          <w:numId w:val="18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Pharmacy and Inventory Management.</w:t>
      </w:r>
      <w:r w:rsidRPr="00470BEB">
        <w:rPr>
          <w:rStyle w:val="eop"/>
          <w:sz w:val="28"/>
          <w:szCs w:val="28"/>
        </w:rPr>
        <w:t> </w:t>
      </w:r>
    </w:p>
    <w:p w14:paraId="5F1445D4" w14:textId="56A8136A" w:rsidR="00220867" w:rsidRPr="00470BEB" w:rsidRDefault="00220867" w:rsidP="00EA1BA3">
      <w:pPr>
        <w:pStyle w:val="paragraph"/>
        <w:numPr>
          <w:ilvl w:val="0"/>
          <w:numId w:val="19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Laboratory and Diagnostics Management.</w:t>
      </w:r>
      <w:r w:rsidRPr="00470BEB">
        <w:rPr>
          <w:rStyle w:val="eop"/>
          <w:sz w:val="28"/>
          <w:szCs w:val="28"/>
        </w:rPr>
        <w:t>  </w:t>
      </w:r>
    </w:p>
    <w:p w14:paraId="27C7BB18" w14:textId="77777777" w:rsidR="00220867" w:rsidRPr="00470BEB" w:rsidRDefault="00220867" w:rsidP="00EA1BA3">
      <w:pPr>
        <w:pStyle w:val="paragraph"/>
        <w:numPr>
          <w:ilvl w:val="0"/>
          <w:numId w:val="20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Administrative Reporting and Analytics.</w:t>
      </w:r>
      <w:r w:rsidRPr="00470BEB">
        <w:rPr>
          <w:rStyle w:val="eop"/>
          <w:sz w:val="28"/>
          <w:szCs w:val="28"/>
        </w:rPr>
        <w:t> </w:t>
      </w:r>
    </w:p>
    <w:p w14:paraId="346162D5" w14:textId="77777777" w:rsidR="00220867" w:rsidRPr="00470BEB" w:rsidRDefault="00220867" w:rsidP="00EA1BA3">
      <w:pPr>
        <w:pStyle w:val="paragraph"/>
        <w:numPr>
          <w:ilvl w:val="0"/>
          <w:numId w:val="21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Emergency Case Management.</w:t>
      </w:r>
      <w:r w:rsidRPr="00470BEB">
        <w:rPr>
          <w:rStyle w:val="eop"/>
          <w:sz w:val="28"/>
          <w:szCs w:val="28"/>
        </w:rPr>
        <w:t> </w:t>
      </w:r>
    </w:p>
    <w:p w14:paraId="17195A6D" w14:textId="77777777" w:rsidR="00220867" w:rsidRPr="00470BEB" w:rsidRDefault="00220867" w:rsidP="00EA1BA3">
      <w:pPr>
        <w:pStyle w:val="paragraph"/>
        <w:numPr>
          <w:ilvl w:val="0"/>
          <w:numId w:val="22"/>
        </w:numPr>
        <w:spacing w:before="12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 w:rsidRPr="00470BEB">
        <w:rPr>
          <w:rStyle w:val="normaltextrun"/>
          <w:sz w:val="28"/>
          <w:szCs w:val="28"/>
        </w:rPr>
        <w:t>Compliance with healthcare standards (e.g., HIPAA).</w:t>
      </w:r>
      <w:r w:rsidRPr="00470BEB">
        <w:rPr>
          <w:rStyle w:val="eop"/>
          <w:sz w:val="28"/>
          <w:szCs w:val="28"/>
        </w:rPr>
        <w:t> </w:t>
      </w:r>
    </w:p>
    <w:p w14:paraId="42AEC14B" w14:textId="77777777" w:rsidR="00220867" w:rsidRDefault="00220867" w:rsidP="00EA1BA3">
      <w:pPr>
        <w:pStyle w:val="paragraph"/>
        <w:spacing w:before="120" w:beforeAutospacing="0" w:after="0" w:afterAutospacing="0"/>
        <w:jc w:val="both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4. Stakeholders</w:t>
      </w:r>
      <w:r>
        <w:rPr>
          <w:rStyle w:val="eop"/>
          <w:color w:val="000000"/>
          <w:sz w:val="32"/>
          <w:szCs w:val="32"/>
        </w:rPr>
        <w:t> </w:t>
      </w:r>
    </w:p>
    <w:p w14:paraId="68AB8219" w14:textId="5359816B" w:rsidR="00470BEB" w:rsidRDefault="00220867" w:rsidP="00EA1BA3">
      <w:pPr>
        <w:pStyle w:val="paragraph"/>
        <w:numPr>
          <w:ilvl w:val="0"/>
          <w:numId w:val="23"/>
        </w:numPr>
        <w:spacing w:before="12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b/>
          <w:bCs/>
        </w:rPr>
        <w:t>Patients:</w:t>
      </w:r>
      <w:r>
        <w:rPr>
          <w:rStyle w:val="eop"/>
        </w:rPr>
        <w:t> </w:t>
      </w:r>
    </w:p>
    <w:p w14:paraId="3719BEC7" w14:textId="77777777" w:rsidR="00B66091" w:rsidRDefault="00B66091" w:rsidP="00EA1BA3">
      <w:pPr>
        <w:jc w:val="both"/>
      </w:pPr>
    </w:p>
    <w:sectPr w:rsidR="00B660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4D19" w14:textId="77777777" w:rsidR="00C4077F" w:rsidRDefault="00C4077F" w:rsidP="00E32E82">
      <w:pPr>
        <w:spacing w:after="0" w:line="240" w:lineRule="auto"/>
      </w:pPr>
      <w:r>
        <w:separator/>
      </w:r>
    </w:p>
  </w:endnote>
  <w:endnote w:type="continuationSeparator" w:id="0">
    <w:p w14:paraId="2DC9864F" w14:textId="77777777" w:rsidR="00C4077F" w:rsidRDefault="00C4077F" w:rsidP="00E3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369677"/>
      <w:docPartObj>
        <w:docPartGallery w:val="Page Numbers (Bottom of Page)"/>
        <w:docPartUnique/>
      </w:docPartObj>
    </w:sdtPr>
    <w:sdtContent>
      <w:p w14:paraId="005DD558" w14:textId="486C20D6" w:rsidR="00E32E82" w:rsidRDefault="00E32E8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F43F7" w14:textId="77777777" w:rsidR="00E32E82" w:rsidRDefault="00E3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9883" w14:textId="77777777" w:rsidR="00C4077F" w:rsidRDefault="00C4077F" w:rsidP="00E32E82">
      <w:pPr>
        <w:spacing w:after="0" w:line="240" w:lineRule="auto"/>
      </w:pPr>
      <w:r>
        <w:separator/>
      </w:r>
    </w:p>
  </w:footnote>
  <w:footnote w:type="continuationSeparator" w:id="0">
    <w:p w14:paraId="688403E2" w14:textId="77777777" w:rsidR="00C4077F" w:rsidRDefault="00C4077F" w:rsidP="00E32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0A6"/>
    <w:multiLevelType w:val="multilevel"/>
    <w:tmpl w:val="E38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25B1E"/>
    <w:multiLevelType w:val="multilevel"/>
    <w:tmpl w:val="D2C20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82FE2"/>
    <w:multiLevelType w:val="multilevel"/>
    <w:tmpl w:val="4CF2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36187"/>
    <w:multiLevelType w:val="multilevel"/>
    <w:tmpl w:val="7D6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7463F"/>
    <w:multiLevelType w:val="multilevel"/>
    <w:tmpl w:val="576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3103B"/>
    <w:multiLevelType w:val="multilevel"/>
    <w:tmpl w:val="AD541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0627"/>
    <w:multiLevelType w:val="multilevel"/>
    <w:tmpl w:val="526EB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47C71"/>
    <w:multiLevelType w:val="multilevel"/>
    <w:tmpl w:val="A6BAC6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E5763"/>
    <w:multiLevelType w:val="multilevel"/>
    <w:tmpl w:val="855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6F0C77"/>
    <w:multiLevelType w:val="multilevel"/>
    <w:tmpl w:val="A25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B75CA7"/>
    <w:multiLevelType w:val="multilevel"/>
    <w:tmpl w:val="5D5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1B4681"/>
    <w:multiLevelType w:val="multilevel"/>
    <w:tmpl w:val="06206D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8680D"/>
    <w:multiLevelType w:val="multilevel"/>
    <w:tmpl w:val="1B6EA4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F001C"/>
    <w:multiLevelType w:val="multilevel"/>
    <w:tmpl w:val="B45CB4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330E9"/>
    <w:multiLevelType w:val="multilevel"/>
    <w:tmpl w:val="3ECEF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5FAD"/>
    <w:multiLevelType w:val="multilevel"/>
    <w:tmpl w:val="96B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CB339C"/>
    <w:multiLevelType w:val="multilevel"/>
    <w:tmpl w:val="4EB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C11845"/>
    <w:multiLevelType w:val="multilevel"/>
    <w:tmpl w:val="9E9A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47109"/>
    <w:multiLevelType w:val="multilevel"/>
    <w:tmpl w:val="924ACB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62EE7"/>
    <w:multiLevelType w:val="multilevel"/>
    <w:tmpl w:val="06763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270A5"/>
    <w:multiLevelType w:val="multilevel"/>
    <w:tmpl w:val="95B2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8D605F"/>
    <w:multiLevelType w:val="multilevel"/>
    <w:tmpl w:val="B2247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41771"/>
    <w:multiLevelType w:val="multilevel"/>
    <w:tmpl w:val="23CED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21"/>
  </w:num>
  <w:num w:numId="4">
    <w:abstractNumId w:val="1"/>
  </w:num>
  <w:num w:numId="5">
    <w:abstractNumId w:val="18"/>
  </w:num>
  <w:num w:numId="6">
    <w:abstractNumId w:val="3"/>
  </w:num>
  <w:num w:numId="7">
    <w:abstractNumId w:val="8"/>
  </w:num>
  <w:num w:numId="8">
    <w:abstractNumId w:val="10"/>
  </w:num>
  <w:num w:numId="9">
    <w:abstractNumId w:val="16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22"/>
  </w:num>
  <w:num w:numId="17">
    <w:abstractNumId w:val="14"/>
  </w:num>
  <w:num w:numId="18">
    <w:abstractNumId w:val="5"/>
  </w:num>
  <w:num w:numId="19">
    <w:abstractNumId w:val="11"/>
  </w:num>
  <w:num w:numId="20">
    <w:abstractNumId w:val="12"/>
  </w:num>
  <w:num w:numId="21">
    <w:abstractNumId w:val="7"/>
  </w:num>
  <w:num w:numId="22">
    <w:abstractNumId w:val="13"/>
  </w:num>
  <w:num w:numId="23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7"/>
    <w:rsid w:val="00220867"/>
    <w:rsid w:val="003B5738"/>
    <w:rsid w:val="003C505C"/>
    <w:rsid w:val="00470BEB"/>
    <w:rsid w:val="005E412D"/>
    <w:rsid w:val="00B66091"/>
    <w:rsid w:val="00C4077F"/>
    <w:rsid w:val="00CF3071"/>
    <w:rsid w:val="00E32E82"/>
    <w:rsid w:val="00EA1BA3"/>
    <w:rsid w:val="00EA28B1"/>
    <w:rsid w:val="00F05E80"/>
    <w:rsid w:val="00F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1593"/>
  <w15:chartTrackingRefBased/>
  <w15:docId w15:val="{3E0E11DF-9C71-46F1-A23B-10E3D6BD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20867"/>
  </w:style>
  <w:style w:type="character" w:customStyle="1" w:styleId="eop">
    <w:name w:val="eop"/>
    <w:basedOn w:val="DefaultParagraphFont"/>
    <w:rsid w:val="00220867"/>
  </w:style>
  <w:style w:type="paragraph" w:styleId="Header">
    <w:name w:val="header"/>
    <w:basedOn w:val="Normal"/>
    <w:link w:val="HeaderChar"/>
    <w:uiPriority w:val="99"/>
    <w:unhideWhenUsed/>
    <w:rsid w:val="00E3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82"/>
  </w:style>
  <w:style w:type="paragraph" w:styleId="Footer">
    <w:name w:val="footer"/>
    <w:basedOn w:val="Normal"/>
    <w:link w:val="FooterChar"/>
    <w:uiPriority w:val="99"/>
    <w:unhideWhenUsed/>
    <w:rsid w:val="00E3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sahinur rahman</dc:creator>
  <cp:keywords/>
  <dc:description/>
  <cp:lastModifiedBy>sahinur rahman</cp:lastModifiedBy>
  <cp:revision>2</cp:revision>
  <cp:lastPrinted>2024-12-16T17:38:00Z</cp:lastPrinted>
  <dcterms:created xsi:type="dcterms:W3CDTF">2024-12-16T17:38:00Z</dcterms:created>
  <dcterms:modified xsi:type="dcterms:W3CDTF">2024-12-16T17:38:00Z</dcterms:modified>
</cp:coreProperties>
</file>