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Digital Hearth: A Guide to Building Your DIY Hybrid VTT (2026 Edition)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era of the "beige grid" and smudged dry-erase markers is fading. In 2026, the most immersive way to play TTRPGs in person is through </w:t>
      </w:r>
      <w:r w:rsidDel="00000000" w:rsidR="00000000" w:rsidRPr="00000000">
        <w:rPr>
          <w:b w:val="1"/>
          <w:bCs w:val="1"/>
          <w:rtl w:val="0"/>
        </w:rPr>
        <w:t xml:space="preserve">Hybrid Play</w:t>
      </w:r>
      <w:r w:rsidDel="00000000" w:rsidR="00000000" w:rsidRPr="00000000">
        <w:rPr>
          <w:rtl w:val="0"/>
        </w:rPr>
        <w:t xml:space="preserve">—using a Virtual Tabletop (VTT) as a living, breathing map right on your physical table [cite: 843]. Whether you are repurposing a dusty 1080p monitor or snagging a cheap 4K TV from a thrift store, this guide will walk you through turning that glass into a portal for your players [cite: 844].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Sourcing Your Screen on a Budget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Repurposing "obsolete" hardware is the most cost-effective path to a dynamic battlefield [cite: 871].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Where to Look:</w:t>
      </w:r>
      <w:r w:rsidDel="00000000" w:rsidR="00000000" w:rsidRPr="00000000">
        <w:rPr>
          <w:rtl w:val="0"/>
        </w:rPr>
        <w:t xml:space="preserve"> Check local thrift stores, Facebook Marketplace, or university "surplus" sales [cite: 875, 901].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Size Selection:</w:t>
      </w:r>
      <w:r w:rsidDel="00000000" w:rsidR="00000000" w:rsidRPr="00000000">
        <w:rPr>
          <w:rtl w:val="0"/>
        </w:rPr>
        <w:t xml:space="preserve"> A 40–55 inch 1080p TV is the gold standard for full tables, while a 24–27 inch monitor is perfect for compact "DM-only" or "laptop-friendly" map displays [cite: 846, 847, 876, 902].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Feature:</w:t>
      </w:r>
      <w:r w:rsidDel="00000000" w:rsidR="00000000" w:rsidRPr="00000000">
        <w:rPr>
          <w:rtl w:val="0"/>
        </w:rPr>
        <w:t xml:space="preserve"> Prioritize </w:t>
      </w:r>
      <w:r w:rsidDel="00000000" w:rsidR="00000000" w:rsidRPr="00000000">
        <w:rPr>
          <w:b w:val="1"/>
          <w:bCs w:val="1"/>
          <w:rtl w:val="0"/>
        </w:rPr>
        <w:t xml:space="preserve">IPS (In-Plane Switching)</w:t>
      </w:r>
      <w:r w:rsidDel="00000000" w:rsidR="00000000" w:rsidRPr="00000000">
        <w:rPr>
          <w:rtl w:val="0"/>
        </w:rPr>
        <w:t xml:space="preserve"> panels [cite: 848, 877, 903]. Since players sit at various angles, cheaper TN panels will "wash out" and look like a grey blob from steep perspectives [cite: 849, 878, 903].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While 4K is flashy, 1080p is more than enough for 2D battlemaps and is much easier on your hardware [cite: 850, 879, 904].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Protection and Thermal Management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You can’t just throw a TV on a table; you must protect the screen and allow the hardware to breathe [cite: 851, 852, 881].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Airflow:</w:t>
      </w:r>
      <w:r w:rsidDel="00000000" w:rsidR="00000000" w:rsidRPr="00000000">
        <w:rPr>
          <w:rtl w:val="0"/>
        </w:rPr>
        <w:t xml:space="preserve"> Never lay a TV directly flat, as it will overheat [cite: 882, 906]. Use heavy-duty rubber bumper feet or wooden blocks at the corners to create a 1-2 inch gap for heat to escape [cite: 853, 854, 883, 907].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Screen Protection:</w:t>
      </w:r>
      <w:r w:rsidDel="00000000" w:rsidR="00000000" w:rsidRPr="00000000">
        <w:rPr>
          <w:rtl w:val="0"/>
        </w:rPr>
        <w:t xml:space="preserve"> If using physical miniatures, place a 1/8" sheet of acrylic or tempered glass over the screen to prevent scratches and protect against spilled drinks [cite: 856, 884, 908].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 Upgrade:</w:t>
      </w:r>
      <w:r w:rsidDel="00000000" w:rsidR="00000000" w:rsidRPr="00000000">
        <w:rPr>
          <w:rtl w:val="0"/>
        </w:rPr>
        <w:t xml:space="preserve"> Build a simple wooden "bezel box" frame to hide plastic edges and provide a lip for players to rest their dice on [cite: 855, 884, 908].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The "Brains" – Choosing Your Compute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Your choice of hardware depends on your technical comfort level and desired permanence [cite: 856].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Laptop/Desktop:</w:t>
      </w:r>
      <w:r w:rsidDel="00000000" w:rsidR="00000000" w:rsidRPr="00000000">
        <w:rPr>
          <w:rtl w:val="0"/>
        </w:rPr>
        <w:t xml:space="preserve"> Use a dual-monitor setup where your laptop shows the "DM View" and the TV displays the "Player View" [cite: 856].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Raspberry Pi:</w:t>
      </w:r>
      <w:r w:rsidDel="00000000" w:rsidR="00000000" w:rsidRPr="00000000">
        <w:rPr>
          <w:rtl w:val="0"/>
        </w:rPr>
        <w:t xml:space="preserve"> A Pi 4 or 5 can be mounted directly to the back of the TV for a dedicated, "always-ready" table [cite: 857, 885, 909].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Mobile/Tablet:</w:t>
      </w:r>
      <w:r w:rsidDel="00000000" w:rsidR="00000000" w:rsidRPr="00000000">
        <w:rPr>
          <w:rtl w:val="0"/>
        </w:rPr>
        <w:t xml:space="preserve"> Use browser-based VTTs to simply cast your tablet or phone screen to the TV [cite: 857, 892, 914].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Why VTT-Node is the Secret Ingredient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Setting up a VTT server is often where DMs stop due to "networking headaches" like port forwarding. VTT-Node removes these barriers [cite: 885, 909]: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Zero-Config Networking:</w:t>
      </w:r>
      <w:r w:rsidDel="00000000" w:rsidR="00000000" w:rsidRPr="00000000">
        <w:rPr>
          <w:rtl w:val="0"/>
        </w:rPr>
        <w:t xml:space="preserve"> Uses secure tunnels (Cloudflare/Tailscale) to share a secure link without touching router settings [cite: 885, 886, 909].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Self-Healing Backups:</w:t>
      </w:r>
      <w:r w:rsidDel="00000000" w:rsidR="00000000" w:rsidRPr="00000000">
        <w:rPr>
          <w:rtl w:val="0"/>
        </w:rPr>
        <w:t xml:space="preserve"> Automatically takes snapshots of campaign data every night at 3 AM [cite: 886, 909].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"Sigil Rescue" Wizard:</w:t>
      </w:r>
      <w:r w:rsidDel="00000000" w:rsidR="00000000" w:rsidRPr="00000000">
        <w:rPr>
          <w:rtl w:val="0"/>
        </w:rPr>
        <w:t xml:space="preserve"> Provides a one-click tool to migrate data from WotC’s Project Sigil (sunsetting in late 2026) [cite: 887, 910].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Selecting Your Software Stack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Software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Best For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Key Features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Arkenforge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Dedicated In-Person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Built for offline play; animated maps; spatial audio [cite: 859, 890, 912].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Foundry VTT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The Tech Guru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Highly customizable; supports "Fog of War" and miniature tracking [cite: 860, 891, 913].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D&amp;D Beyond Maps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Minimalist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Quick setup; syncs with digital character sheets [cite: 861, 892, 914].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5: Prepping Your Assets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High-quality content ensures your DIY build feels like a professional gaming table [cite: 862, 894].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High-Res Maps:</w:t>
      </w:r>
      <w:r w:rsidDel="00000000" w:rsidR="00000000" w:rsidRPr="00000000">
        <w:rPr>
          <w:rtl w:val="0"/>
        </w:rPr>
        <w:t xml:space="preserve"> Use "Non-Gridded" versions of art to avoid "grid-clash" with your VTT's digital grid [cite: 863, 915].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Atmospheric Audio:</w:t>
      </w:r>
      <w:r w:rsidDel="00000000" w:rsidR="00000000" w:rsidRPr="00000000">
        <w:rPr>
          <w:rtl w:val="0"/>
        </w:rPr>
        <w:t xml:space="preserve"> Connect speakers under the table to sync sounds like birdsong or flickering torches [cite: 866, 893, 894, 916].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"Phygital" Integration:</w:t>
      </w:r>
      <w:r w:rsidDel="00000000" w:rsidR="00000000" w:rsidRPr="00000000">
        <w:rPr>
          <w:rtl w:val="0"/>
        </w:rPr>
        <w:t xml:space="preserve"> Consider Infrared (IR) Touch Overlays to allow the software to track physical miniatures as digital tokens [cite: 867, 868].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By repurposing tech and using the right tools, your weekend project can turn an old TV into a $2,000-grade professional gaming table [cite: 894, 898].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