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F38A" w14:textId="77777777" w:rsidR="00B23E44" w:rsidRPr="008E3AB1" w:rsidRDefault="00000000">
      <w:pPr>
        <w:pStyle w:val="Heading1"/>
        <w:rPr>
          <w:rFonts w:ascii="Times New Roman" w:hAnsi="Times New Roman" w:cs="Times New Roman"/>
          <w:color w:val="000000" w:themeColor="text1"/>
          <w:sz w:val="24"/>
          <w:szCs w:val="24"/>
        </w:rPr>
      </w:pPr>
      <w:bookmarkStart w:id="0" w:name="無尽-a-covenant-for-the-scattered"/>
      <w:r w:rsidRPr="008E3AB1">
        <w:rPr>
          <w:rFonts w:ascii="Times New Roman" w:hAnsi="Times New Roman" w:cs="Times New Roman"/>
          <w:color w:val="000000" w:themeColor="text1"/>
          <w:sz w:val="24"/>
          <w:szCs w:val="24"/>
        </w:rPr>
        <w:t>無尽</w:t>
      </w:r>
      <w:r w:rsidRPr="008E3AB1">
        <w:rPr>
          <w:rFonts w:ascii="Times New Roman" w:hAnsi="Times New Roman" w:cs="Times New Roman"/>
          <w:color w:val="000000" w:themeColor="text1"/>
          <w:sz w:val="24"/>
          <w:szCs w:val="24"/>
        </w:rPr>
        <w:t xml:space="preserve"> — A Covenant for the Scattered</w:t>
      </w:r>
    </w:p>
    <w:p w14:paraId="4DE7EBC5" w14:textId="3E444ECF" w:rsidR="00B23E44" w:rsidRDefault="00000000" w:rsidP="008E3AB1">
      <w:pPr>
        <w:pStyle w:val="Heading1"/>
        <w:rPr>
          <w:rFonts w:ascii="Times New Roman" w:hAnsi="Times New Roman" w:cs="Times New Roman"/>
          <w:color w:val="000000" w:themeColor="text1"/>
          <w:sz w:val="24"/>
          <w:szCs w:val="24"/>
        </w:rPr>
      </w:pPr>
      <w:bookmarkStart w:id="1" w:name="無尽-散らされた者たちへの契約"/>
      <w:bookmarkEnd w:id="0"/>
      <w:r w:rsidRPr="008E3AB1">
        <w:rPr>
          <w:rFonts w:ascii="Times New Roman" w:hAnsi="Times New Roman" w:cs="Times New Roman"/>
          <w:color w:val="000000" w:themeColor="text1"/>
          <w:sz w:val="24"/>
          <w:szCs w:val="24"/>
        </w:rPr>
        <w:t>無尽</w:t>
      </w:r>
      <w:r w:rsidRPr="008E3AB1">
        <w:rPr>
          <w:rFonts w:ascii="Times New Roman" w:hAnsi="Times New Roman" w:cs="Times New Roman"/>
          <w:color w:val="000000" w:themeColor="text1"/>
          <w:sz w:val="24"/>
          <w:szCs w:val="24"/>
        </w:rPr>
        <w:t xml:space="preserve"> — </w:t>
      </w:r>
      <w:r w:rsidRPr="008E3AB1">
        <w:rPr>
          <w:rFonts w:ascii="Times New Roman" w:hAnsi="Times New Roman" w:cs="Times New Roman"/>
          <w:color w:val="000000" w:themeColor="text1"/>
          <w:sz w:val="24"/>
          <w:szCs w:val="24"/>
        </w:rPr>
        <w:t>散らされた者たちへの契約</w:t>
      </w:r>
    </w:p>
    <w:p w14:paraId="7EC00447" w14:textId="77777777" w:rsidR="008E3AB1" w:rsidRPr="008E3AB1" w:rsidRDefault="008E3AB1" w:rsidP="008E3AB1">
      <w:pPr>
        <w:pStyle w:val="BodyText"/>
      </w:pPr>
    </w:p>
    <w:p w14:paraId="554CC3E0" w14:textId="77777777" w:rsidR="00B23E44" w:rsidRPr="008E3AB1" w:rsidRDefault="00000000">
      <w:pPr>
        <w:pStyle w:val="FirstParagraph"/>
        <w:rPr>
          <w:rFonts w:ascii="Times New Roman" w:hAnsi="Times New Roman" w:cs="Times New Roman"/>
          <w:color w:val="000000" w:themeColor="text1"/>
        </w:rPr>
      </w:pPr>
      <w:r w:rsidRPr="008E3AB1">
        <w:rPr>
          <w:rFonts w:ascii="Times New Roman" w:hAnsi="Times New Roman" w:cs="Times New Roman"/>
          <w:color w:val="000000" w:themeColor="text1"/>
        </w:rPr>
        <w:t>There is a generation that came to Japan searching. They left families, languages, and familiar shores behind. They arrived carrying dreams. Most had no credit history, no co-signer, no financial record that any bank in Japan will recognize. They are not invisible because they are unworthy. They are invisible because the system was never built for them.</w:t>
      </w:r>
    </w:p>
    <w:p w14:paraId="7D034402" w14:textId="77777777" w:rsidR="00B23E44" w:rsidRPr="008E3AB1" w:rsidRDefault="00000000">
      <w:pPr>
        <w:pStyle w:val="BodyText"/>
        <w:rPr>
          <w:rFonts w:ascii="Times New Roman" w:hAnsi="Times New Roman" w:cs="Times New Roman"/>
          <w:color w:val="000000" w:themeColor="text1"/>
        </w:rPr>
      </w:pPr>
      <w:r w:rsidRPr="008E3AB1">
        <w:rPr>
          <w:rFonts w:ascii="Times New Roman" w:hAnsi="Times New Roman" w:cs="Times New Roman"/>
          <w:color w:val="000000" w:themeColor="text1"/>
        </w:rPr>
        <w:t>日本にやって来た一つの世代がいます。彼らは何かを求めて旅立ちました。家族を、言葉を、見慣れた故郷の岸辺を後にして。学位と夢を携えてこの地に到着しました。しかし多くの場合、日本のどの銀行も認めてくれる与信履歴もなく、保証人もなく、金融記録も持っていませんでした。彼らが見えない存在とされているのは、価値がないからではありません。そのシステムが、最初から彼らのために作られていなかったからです。</w:t>
      </w:r>
    </w:p>
    <w:p w14:paraId="0155068D" w14:textId="277114ED" w:rsidR="00B23E44" w:rsidRPr="008E3AB1" w:rsidRDefault="00B23E44">
      <w:pPr>
        <w:rPr>
          <w:rFonts w:ascii="Times New Roman" w:hAnsi="Times New Roman" w:cs="Times New Roman"/>
          <w:color w:val="000000" w:themeColor="text1"/>
        </w:rPr>
      </w:pPr>
    </w:p>
    <w:p w14:paraId="35E9126F" w14:textId="77777777" w:rsidR="00B23E44" w:rsidRPr="008E3AB1" w:rsidRDefault="00000000">
      <w:pPr>
        <w:pStyle w:val="FirstParagraph"/>
        <w:rPr>
          <w:rFonts w:ascii="Times New Roman" w:hAnsi="Times New Roman" w:cs="Times New Roman"/>
          <w:color w:val="000000" w:themeColor="text1"/>
        </w:rPr>
      </w:pPr>
      <w:r w:rsidRPr="008E3AB1">
        <w:rPr>
          <w:rFonts w:ascii="Times New Roman" w:hAnsi="Times New Roman" w:cs="Times New Roman"/>
          <w:color w:val="000000" w:themeColor="text1"/>
        </w:rPr>
        <w:t>At the ISM summit, a student at Sophia University described what it felt like to study in Tokyo and still feel completely cut off — from the language, from the culture, from any real sense of belonging. The Christian community, he said, was the only place that addressed what he was actually facing. “Iron sharpens iron, so man sharpens man.” But community alone cannot open a bank account. It cannot secure the visa that would let him stay and build. The walls these students face are not only social. They are structural — and the church was never equipped to dismantle them alone.</w:t>
      </w:r>
    </w:p>
    <w:p w14:paraId="4975038B" w14:textId="77777777" w:rsidR="00B23E44" w:rsidRDefault="00000000">
      <w:pPr>
        <w:pStyle w:val="BodyText"/>
        <w:rPr>
          <w:rFonts w:ascii="Times New Roman" w:hAnsi="Times New Roman" w:cs="Times New Roman"/>
          <w:color w:val="000000" w:themeColor="text1"/>
        </w:rPr>
      </w:pPr>
      <w:r w:rsidRPr="008E3AB1">
        <w:rPr>
          <w:rFonts w:ascii="Times New Roman" w:hAnsi="Times New Roman" w:cs="Times New Roman"/>
          <w:color w:val="000000" w:themeColor="text1"/>
        </w:rPr>
        <w:t>ISM</w:t>
      </w:r>
      <w:r w:rsidRPr="008E3AB1">
        <w:rPr>
          <w:rFonts w:ascii="Times New Roman" w:hAnsi="Times New Roman" w:cs="Times New Roman"/>
          <w:color w:val="000000" w:themeColor="text1"/>
        </w:rPr>
        <w:t>サミットで、上智大学に通うある学生がこう語りました。東京で学びながら、言語からも、文化からも、本当の意味での居場所からも完全に切り離された感覚を覚えた、と。キリスト者のコミュニティだけが、自分が実際に直面していることに向き合ってくれた、と彼は言いました。「鉄は鉄によって研がれ、人はその友によって研がれる。」しかし、コミュニティだけでは銀行口座を開設することはできません。ここに留まり、築くためのビザを確保することもできません。これらの学生が直面している壁は、社会的なものだけではありません。構造的なものです</w:t>
      </w:r>
      <w:r w:rsidRPr="008E3AB1">
        <w:rPr>
          <w:rFonts w:ascii="Times New Roman" w:hAnsi="Times New Roman" w:cs="Times New Roman"/>
          <w:color w:val="000000" w:themeColor="text1"/>
        </w:rPr>
        <w:t>——</w:t>
      </w:r>
      <w:r w:rsidRPr="008E3AB1">
        <w:rPr>
          <w:rFonts w:ascii="Times New Roman" w:hAnsi="Times New Roman" w:cs="Times New Roman"/>
          <w:color w:val="000000" w:themeColor="text1"/>
        </w:rPr>
        <w:t>そして教会は、それを一人で取り壊せるようには作られていませんでした。</w:t>
      </w:r>
    </w:p>
    <w:p w14:paraId="75A97C5A" w14:textId="77777777" w:rsidR="008E3AB1" w:rsidRDefault="008E3AB1">
      <w:pPr>
        <w:pStyle w:val="BodyText"/>
        <w:rPr>
          <w:rFonts w:ascii="Times New Roman" w:hAnsi="Times New Roman" w:cs="Times New Roman"/>
          <w:color w:val="000000" w:themeColor="text1"/>
        </w:rPr>
      </w:pPr>
    </w:p>
    <w:p w14:paraId="28C3ABB8" w14:textId="77777777" w:rsidR="008E3AB1" w:rsidRDefault="008E3AB1">
      <w:pPr>
        <w:pStyle w:val="BodyText"/>
        <w:rPr>
          <w:rFonts w:ascii="Times New Roman" w:hAnsi="Times New Roman" w:cs="Times New Roman"/>
          <w:color w:val="000000" w:themeColor="text1"/>
        </w:rPr>
      </w:pPr>
    </w:p>
    <w:p w14:paraId="042BF0D8" w14:textId="77777777" w:rsidR="008E3AB1" w:rsidRPr="008E3AB1" w:rsidRDefault="008E3AB1">
      <w:pPr>
        <w:pStyle w:val="BodyText"/>
        <w:rPr>
          <w:rFonts w:ascii="Times New Roman" w:hAnsi="Times New Roman" w:cs="Times New Roman"/>
          <w:color w:val="000000" w:themeColor="text1"/>
        </w:rPr>
      </w:pPr>
    </w:p>
    <w:p w14:paraId="2915BAEC" w14:textId="383C889D" w:rsidR="00B23E44" w:rsidRPr="008E3AB1" w:rsidRDefault="00B23E44">
      <w:pPr>
        <w:rPr>
          <w:rFonts w:ascii="Times New Roman" w:hAnsi="Times New Roman" w:cs="Times New Roman"/>
          <w:color w:val="000000" w:themeColor="text1"/>
        </w:rPr>
      </w:pPr>
    </w:p>
    <w:p w14:paraId="41B0B7E4" w14:textId="77777777" w:rsidR="00B23E44" w:rsidRPr="008E3AB1" w:rsidRDefault="00000000">
      <w:pPr>
        <w:pStyle w:val="FirstParagraph"/>
        <w:rPr>
          <w:rFonts w:ascii="Times New Roman" w:hAnsi="Times New Roman" w:cs="Times New Roman"/>
          <w:color w:val="000000" w:themeColor="text1"/>
        </w:rPr>
      </w:pPr>
      <w:r w:rsidRPr="008E3AB1">
        <w:rPr>
          <w:rFonts w:ascii="Times New Roman" w:hAnsi="Times New Roman" w:cs="Times New Roman"/>
          <w:color w:val="000000" w:themeColor="text1"/>
        </w:rPr>
        <w:lastRenderedPageBreak/>
        <w:t>The scriptures tell us that when the early church was scattered, they did not fall silent. They proclaimed. They healed. They brought great joy to every city they entered. God has always used the scattered to reach the unreached. The 350,000 international students now living and studying in Japan are not accidents of globalization. They are a providence.</w:t>
      </w:r>
    </w:p>
    <w:p w14:paraId="338B7C99" w14:textId="77777777" w:rsidR="00B23E44" w:rsidRPr="008E3AB1" w:rsidRDefault="00000000">
      <w:pPr>
        <w:pStyle w:val="BodyText"/>
        <w:rPr>
          <w:rFonts w:ascii="Times New Roman" w:hAnsi="Times New Roman" w:cs="Times New Roman"/>
          <w:color w:val="000000" w:themeColor="text1"/>
        </w:rPr>
      </w:pPr>
      <w:r w:rsidRPr="008E3AB1">
        <w:rPr>
          <w:rFonts w:ascii="Times New Roman" w:hAnsi="Times New Roman" w:cs="Times New Roman"/>
          <w:color w:val="000000" w:themeColor="text1"/>
        </w:rPr>
        <w:t>聖書はこう語ります。初代教会が散らされたとき、彼らは沈黙しませんでした。宣べ伝え、癒し、訪れたすべての町に大きな喜びをもたらしました。神はいつも、散らされた者たちを用いて、まだ届いていない人々に届いてきました。現在、日本で学び生活する</w:t>
      </w:r>
      <w:r w:rsidRPr="008E3AB1">
        <w:rPr>
          <w:rFonts w:ascii="Times New Roman" w:hAnsi="Times New Roman" w:cs="Times New Roman"/>
          <w:color w:val="000000" w:themeColor="text1"/>
        </w:rPr>
        <w:t>35</w:t>
      </w:r>
      <w:r w:rsidRPr="008E3AB1">
        <w:rPr>
          <w:rFonts w:ascii="Times New Roman" w:hAnsi="Times New Roman" w:cs="Times New Roman"/>
          <w:color w:val="000000" w:themeColor="text1"/>
        </w:rPr>
        <w:t>万人の留学生は、グローバル化の偶然の産物ではありません。それは、神の摂理です。</w:t>
      </w:r>
    </w:p>
    <w:p w14:paraId="0937BA19" w14:textId="0551B193" w:rsidR="00B23E44" w:rsidRPr="008E3AB1" w:rsidRDefault="00B23E44">
      <w:pPr>
        <w:rPr>
          <w:rFonts w:ascii="Times New Roman" w:hAnsi="Times New Roman" w:cs="Times New Roman"/>
          <w:color w:val="000000" w:themeColor="text1"/>
        </w:rPr>
      </w:pPr>
    </w:p>
    <w:p w14:paraId="39EB139E" w14:textId="77777777" w:rsidR="00B23E44" w:rsidRPr="008E3AB1" w:rsidRDefault="00000000">
      <w:pPr>
        <w:pStyle w:val="FirstParagraph"/>
        <w:rPr>
          <w:rFonts w:ascii="Times New Roman" w:hAnsi="Times New Roman" w:cs="Times New Roman"/>
          <w:color w:val="000000" w:themeColor="text1"/>
        </w:rPr>
      </w:pPr>
      <w:r w:rsidRPr="008E3AB1">
        <w:rPr>
          <w:rFonts w:ascii="Times New Roman" w:hAnsi="Times New Roman" w:cs="Times New Roman"/>
          <w:color w:val="000000" w:themeColor="text1"/>
        </w:rPr>
        <w:t xml:space="preserve">Japan has always known how to take care of its own. For centuries, communities practiced </w:t>
      </w:r>
      <w:r w:rsidRPr="008E3AB1">
        <w:rPr>
          <w:rFonts w:ascii="Times New Roman" w:hAnsi="Times New Roman" w:cs="Times New Roman"/>
          <w:color w:val="000000" w:themeColor="text1"/>
        </w:rPr>
        <w:t>無尽講</w:t>
      </w:r>
      <w:r w:rsidRPr="008E3AB1">
        <w:rPr>
          <w:rFonts w:ascii="Times New Roman" w:hAnsi="Times New Roman" w:cs="Times New Roman"/>
          <w:color w:val="000000" w:themeColor="text1"/>
        </w:rPr>
        <w:t xml:space="preserve"> — rotating mutual aid circles where neighbors pooled resources and lifted each other in seasons of need. Not charity. Not debt. Trust made visible through community. That tradition did not die. It waits to be revived — and extended, for the first time, to those who came from beyond Japan’s shores. Tokyo’s wards are already building frameworks for multicultural coexistence. They are looking for community partners to reach where government cannot. The church is that partner.</w:t>
      </w:r>
    </w:p>
    <w:p w14:paraId="0A5C79A1" w14:textId="77777777" w:rsidR="00B23E44" w:rsidRPr="008E3AB1" w:rsidRDefault="00000000">
      <w:pPr>
        <w:pStyle w:val="BodyText"/>
        <w:rPr>
          <w:rFonts w:ascii="Times New Roman" w:hAnsi="Times New Roman" w:cs="Times New Roman"/>
          <w:color w:val="000000" w:themeColor="text1"/>
        </w:rPr>
      </w:pPr>
      <w:r w:rsidRPr="008E3AB1">
        <w:rPr>
          <w:rFonts w:ascii="Times New Roman" w:hAnsi="Times New Roman" w:cs="Times New Roman"/>
          <w:color w:val="000000" w:themeColor="text1"/>
        </w:rPr>
        <w:t>日本はもともと、互いを支え合う方法を知っていました。何世紀にもわたり、地域共同体は「無尽講」を実践してきました。隣人同士が資源を持ち寄り、必要な季節に互いを支え合う、循環する相互扶助の輪です。慈善でもなく、借金でもなく。地域の絆によって可視化された、信頼そのものでした。その伝統は死んでいません。復興を待っています。東京の各区はすでに、多文化共生のための枠組みを構築しています。行政の手が届かないところに届く、地域のパートナーを求めています。教会こそが、そのパートナーです。</w:t>
      </w:r>
    </w:p>
    <w:p w14:paraId="18B2D82D" w14:textId="2A161345" w:rsidR="00B23E44" w:rsidRPr="008E3AB1" w:rsidRDefault="00B23E44">
      <w:pPr>
        <w:rPr>
          <w:rFonts w:ascii="Times New Roman" w:hAnsi="Times New Roman" w:cs="Times New Roman"/>
          <w:color w:val="000000" w:themeColor="text1"/>
        </w:rPr>
      </w:pPr>
    </w:p>
    <w:p w14:paraId="201C0327" w14:textId="77777777" w:rsidR="00B23E44" w:rsidRPr="008E3AB1" w:rsidRDefault="00000000">
      <w:pPr>
        <w:pStyle w:val="FirstParagraph"/>
        <w:rPr>
          <w:rFonts w:ascii="Times New Roman" w:hAnsi="Times New Roman" w:cs="Times New Roman"/>
          <w:color w:val="000000" w:themeColor="text1"/>
        </w:rPr>
      </w:pPr>
      <w:r w:rsidRPr="008E3AB1">
        <w:rPr>
          <w:rFonts w:ascii="Times New Roman" w:hAnsi="Times New Roman" w:cs="Times New Roman"/>
          <w:color w:val="000000" w:themeColor="text1"/>
        </w:rPr>
        <w:t>And the church has its own reason to answer. By 2030, half of Protestant congregations in Japan are projected to close — aging memberships, declining attendance, communities wondering whether their best years are behind them. The international students arriving at Japan’s doorstep are not a distraction from that crisis. For many congregations, they are the answer to it. Mujin is not asking the church to serve the scattered. It is asking the church to be renewed by them.</w:t>
      </w:r>
    </w:p>
    <w:p w14:paraId="5E85C9D0" w14:textId="24C353EE" w:rsidR="008E3AB1" w:rsidRPr="008E3AB1" w:rsidRDefault="00000000" w:rsidP="008E3AB1">
      <w:pPr>
        <w:pStyle w:val="BodyText"/>
        <w:rPr>
          <w:rFonts w:ascii="Times New Roman" w:hAnsi="Times New Roman" w:cs="Times New Roman"/>
          <w:color w:val="000000" w:themeColor="text1"/>
        </w:rPr>
      </w:pPr>
      <w:r w:rsidRPr="008E3AB1">
        <w:rPr>
          <w:rFonts w:ascii="Times New Roman" w:hAnsi="Times New Roman" w:cs="Times New Roman"/>
          <w:color w:val="000000" w:themeColor="text1"/>
        </w:rPr>
        <w:t>そして、教会自身にも応える理由があります。</w:t>
      </w:r>
      <w:r w:rsidRPr="008E3AB1">
        <w:rPr>
          <w:rFonts w:ascii="Times New Roman" w:hAnsi="Times New Roman" w:cs="Times New Roman"/>
          <w:color w:val="000000" w:themeColor="text1"/>
        </w:rPr>
        <w:t>2030</w:t>
      </w:r>
      <w:r w:rsidRPr="008E3AB1">
        <w:rPr>
          <w:rFonts w:ascii="Times New Roman" w:hAnsi="Times New Roman" w:cs="Times New Roman"/>
          <w:color w:val="000000" w:themeColor="text1"/>
        </w:rPr>
        <w:t>年までに、日本のプロテスタント教会の半数が閉鎖すると予測されています。高齢化する会衆、減少する出席者、最盛期はすでに過ぎたのではないかと自問する共同体。日本の玄関口に到着する留学生たちは、その危機からの気散じではありません。多くの教会にとって、彼らこそが答えです。無尽は、教会に散らされた者たちを助けることを求めているのではありません。彼らによって教会が刷新されることを求めているのです。</w:t>
      </w:r>
    </w:p>
    <w:p w14:paraId="3D108955" w14:textId="77777777" w:rsidR="00B23E44" w:rsidRPr="008E3AB1" w:rsidRDefault="00000000">
      <w:pPr>
        <w:pStyle w:val="FirstParagraph"/>
        <w:rPr>
          <w:rFonts w:ascii="Times New Roman" w:hAnsi="Times New Roman" w:cs="Times New Roman"/>
          <w:color w:val="000000" w:themeColor="text1"/>
        </w:rPr>
      </w:pPr>
      <w:r w:rsidRPr="008E3AB1">
        <w:rPr>
          <w:rFonts w:ascii="Times New Roman" w:hAnsi="Times New Roman" w:cs="Times New Roman"/>
          <w:color w:val="000000" w:themeColor="text1"/>
        </w:rPr>
        <w:lastRenderedPageBreak/>
        <w:t>The international student in your congregation on Sunday morning is not only a mission opportunity. She is a neighbor. He is a future leader of his home nation. They are the scattered — and God has brought them, providentially, through your doors. The question is not whether the church has a role. The question is whether the church will answer.</w:t>
      </w:r>
    </w:p>
    <w:p w14:paraId="3E71538D" w14:textId="77777777" w:rsidR="00B23E44" w:rsidRPr="008E3AB1" w:rsidRDefault="00000000">
      <w:pPr>
        <w:pStyle w:val="BodyText"/>
        <w:rPr>
          <w:rFonts w:ascii="Times New Roman" w:hAnsi="Times New Roman" w:cs="Times New Roman"/>
          <w:color w:val="000000" w:themeColor="text1"/>
        </w:rPr>
      </w:pPr>
      <w:r w:rsidRPr="008E3AB1">
        <w:rPr>
          <w:rFonts w:ascii="Times New Roman" w:hAnsi="Times New Roman" w:cs="Times New Roman"/>
          <w:color w:val="000000" w:themeColor="text1"/>
        </w:rPr>
        <w:t>日曜日の朝、あなたの教会の礼拝に来る留学生は、単なる宣教の機会ではありません。彼女はあなたの隣人です。彼は母国の次世代のリーダーです。彼らは散らされた者たち</w:t>
      </w:r>
      <w:r w:rsidRPr="008E3AB1">
        <w:rPr>
          <w:rFonts w:ascii="Times New Roman" w:hAnsi="Times New Roman" w:cs="Times New Roman"/>
          <w:color w:val="000000" w:themeColor="text1"/>
        </w:rPr>
        <w:t>——</w:t>
      </w:r>
      <w:r w:rsidRPr="008E3AB1">
        <w:rPr>
          <w:rFonts w:ascii="Times New Roman" w:hAnsi="Times New Roman" w:cs="Times New Roman"/>
          <w:color w:val="000000" w:themeColor="text1"/>
        </w:rPr>
        <w:t>そして神は、摂理の中で、彼らをあなたの教会の扉へと導かれたのです。教会に役割があるかどうかは、問いではありません。教会がその召しに応えるかどうかが、問いです。</w:t>
      </w:r>
    </w:p>
    <w:p w14:paraId="1C9F219D" w14:textId="79AA1D96" w:rsidR="00B23E44" w:rsidRPr="008E3AB1" w:rsidRDefault="00B23E44">
      <w:pPr>
        <w:rPr>
          <w:rFonts w:ascii="Times New Roman" w:hAnsi="Times New Roman" w:cs="Times New Roman"/>
          <w:color w:val="000000" w:themeColor="text1"/>
        </w:rPr>
      </w:pPr>
    </w:p>
    <w:p w14:paraId="1FD95243" w14:textId="77777777" w:rsidR="00B23E44" w:rsidRPr="008E3AB1" w:rsidRDefault="00000000">
      <w:pPr>
        <w:pStyle w:val="FirstParagraph"/>
        <w:rPr>
          <w:rFonts w:ascii="Times New Roman" w:hAnsi="Times New Roman" w:cs="Times New Roman"/>
          <w:color w:val="000000" w:themeColor="text1"/>
        </w:rPr>
      </w:pPr>
      <w:r w:rsidRPr="008E3AB1">
        <w:rPr>
          <w:rFonts w:ascii="Times New Roman" w:hAnsi="Times New Roman" w:cs="Times New Roman"/>
          <w:color w:val="000000" w:themeColor="text1"/>
        </w:rPr>
        <w:t>Mujin is a trust-based grant program rooted in Japan’s own tradition of mutual aid. We walk alongside international students with entrepreneurial vision — providing ¥500,000 in venture funding, not as a loan, but as a covenant. Recipients pledge, upon the success of their venture, to return the principal and a covenant gift — not because they are required to, but because they have experienced what it means to be seen. That student, once invisible, becomes the one who makes the next generation visible. The covenant does not close when the venture succeeds. It opens. Capital that recycles. Trust that compounds. A nation changed, one faithful life at a time.</w:t>
      </w:r>
    </w:p>
    <w:p w14:paraId="6F35A017" w14:textId="77777777" w:rsidR="00B23E44" w:rsidRPr="008E3AB1" w:rsidRDefault="00000000">
      <w:pPr>
        <w:pStyle w:val="BodyText"/>
        <w:rPr>
          <w:rFonts w:ascii="Times New Roman" w:hAnsi="Times New Roman" w:cs="Times New Roman"/>
          <w:color w:val="000000" w:themeColor="text1"/>
        </w:rPr>
      </w:pPr>
      <w:r w:rsidRPr="008E3AB1">
        <w:rPr>
          <w:rFonts w:ascii="Times New Roman" w:hAnsi="Times New Roman" w:cs="Times New Roman"/>
          <w:color w:val="000000" w:themeColor="text1"/>
        </w:rPr>
        <w:t>無尽は、日本固有の相互扶助の伝統に根ざした、信頼を基盤とする支援プログラムです。私たちは、起業家としての志を持つ留学生に寄り添います。融資としてではなく、誓約として、</w:t>
      </w:r>
      <w:r w:rsidRPr="008E3AB1">
        <w:rPr>
          <w:rFonts w:ascii="Times New Roman" w:hAnsi="Times New Roman" w:cs="Times New Roman"/>
          <w:color w:val="000000" w:themeColor="text1"/>
        </w:rPr>
        <w:t>50</w:t>
      </w:r>
      <w:r w:rsidRPr="008E3AB1">
        <w:rPr>
          <w:rFonts w:ascii="Times New Roman" w:hAnsi="Times New Roman" w:cs="Times New Roman"/>
          <w:color w:val="000000" w:themeColor="text1"/>
        </w:rPr>
        <w:t>万円の支援金を提供します。受給者は、事業が成功した際に、元金と誓約の献金を返還することを誓います</w:t>
      </w:r>
      <w:r w:rsidRPr="008E3AB1">
        <w:rPr>
          <w:rFonts w:ascii="Times New Roman" w:hAnsi="Times New Roman" w:cs="Times New Roman"/>
          <w:color w:val="000000" w:themeColor="text1"/>
        </w:rPr>
        <w:t>——</w:t>
      </w:r>
      <w:r w:rsidRPr="008E3AB1">
        <w:rPr>
          <w:rFonts w:ascii="Times New Roman" w:hAnsi="Times New Roman" w:cs="Times New Roman"/>
          <w:color w:val="000000" w:themeColor="text1"/>
        </w:rPr>
        <w:t>義務があるからではなく、「見られる」とはどういうことかを体験したからです。かつて見えない存在だったその学生が、次の世代を見える存在にする人となります。誓約は事業の成功で終わりません。そこから開かれていくのです。循環する資本。積み重なる信頼。一人ひとりの誠実な歩みを通して、変えられていく日本。</w:t>
      </w:r>
    </w:p>
    <w:p w14:paraId="774B84B1" w14:textId="0E3DFC0E" w:rsidR="00B23E44" w:rsidRDefault="00B23E44">
      <w:pPr>
        <w:rPr>
          <w:rFonts w:ascii="Times New Roman" w:hAnsi="Times New Roman" w:cs="Times New Roman"/>
          <w:color w:val="000000" w:themeColor="text1"/>
        </w:rPr>
      </w:pPr>
    </w:p>
    <w:p w14:paraId="19028CA8" w14:textId="77777777" w:rsidR="008E3AB1" w:rsidRDefault="008E3AB1">
      <w:pPr>
        <w:rPr>
          <w:rFonts w:ascii="Times New Roman" w:hAnsi="Times New Roman" w:cs="Times New Roman"/>
          <w:color w:val="000000" w:themeColor="text1"/>
        </w:rPr>
      </w:pPr>
    </w:p>
    <w:p w14:paraId="54720298" w14:textId="77777777" w:rsidR="008E3AB1" w:rsidRDefault="008E3AB1">
      <w:pPr>
        <w:rPr>
          <w:rFonts w:ascii="Times New Roman" w:hAnsi="Times New Roman" w:cs="Times New Roman"/>
          <w:color w:val="000000" w:themeColor="text1"/>
        </w:rPr>
      </w:pPr>
    </w:p>
    <w:p w14:paraId="393FF079" w14:textId="77777777" w:rsidR="008E3AB1" w:rsidRDefault="008E3AB1">
      <w:pPr>
        <w:rPr>
          <w:rFonts w:ascii="Times New Roman" w:hAnsi="Times New Roman" w:cs="Times New Roman"/>
          <w:color w:val="000000" w:themeColor="text1"/>
        </w:rPr>
      </w:pPr>
    </w:p>
    <w:p w14:paraId="4603A36E" w14:textId="77777777" w:rsidR="008E3AB1" w:rsidRDefault="008E3AB1">
      <w:pPr>
        <w:rPr>
          <w:rFonts w:ascii="Times New Roman" w:hAnsi="Times New Roman" w:cs="Times New Roman"/>
          <w:color w:val="000000" w:themeColor="text1"/>
        </w:rPr>
      </w:pPr>
    </w:p>
    <w:p w14:paraId="11E8E593" w14:textId="77777777" w:rsidR="008E3AB1" w:rsidRDefault="008E3AB1">
      <w:pPr>
        <w:rPr>
          <w:rFonts w:ascii="Times New Roman" w:hAnsi="Times New Roman" w:cs="Times New Roman"/>
          <w:color w:val="000000" w:themeColor="text1"/>
        </w:rPr>
      </w:pPr>
    </w:p>
    <w:p w14:paraId="7ADC0254" w14:textId="77777777" w:rsidR="008E3AB1" w:rsidRDefault="008E3AB1">
      <w:pPr>
        <w:rPr>
          <w:rFonts w:ascii="Times New Roman" w:hAnsi="Times New Roman" w:cs="Times New Roman"/>
          <w:color w:val="000000" w:themeColor="text1"/>
        </w:rPr>
      </w:pPr>
    </w:p>
    <w:p w14:paraId="21965887" w14:textId="77777777" w:rsidR="008E3AB1" w:rsidRPr="008E3AB1" w:rsidRDefault="008E3AB1">
      <w:pPr>
        <w:rPr>
          <w:rFonts w:ascii="Times New Roman" w:hAnsi="Times New Roman" w:cs="Times New Roman"/>
          <w:color w:val="000000" w:themeColor="text1"/>
        </w:rPr>
      </w:pPr>
    </w:p>
    <w:p w14:paraId="272E818C" w14:textId="77777777" w:rsidR="00B23E44" w:rsidRPr="008E3AB1" w:rsidRDefault="00000000">
      <w:pPr>
        <w:pStyle w:val="FirstParagraph"/>
        <w:rPr>
          <w:rFonts w:ascii="Times New Roman" w:hAnsi="Times New Roman" w:cs="Times New Roman"/>
          <w:color w:val="000000" w:themeColor="text1"/>
        </w:rPr>
      </w:pPr>
      <w:r w:rsidRPr="008E3AB1">
        <w:rPr>
          <w:rFonts w:ascii="Times New Roman" w:hAnsi="Times New Roman" w:cs="Times New Roman"/>
          <w:color w:val="000000" w:themeColor="text1"/>
        </w:rPr>
        <w:lastRenderedPageBreak/>
        <w:t>We cannot do this without you. Not because we lack resources — but because trust cannot be manufactured. It must be witnessed. The church is the oldest trust institution in the world. Your role is twofold. First: you know your congregation. You know who is faithful, who is hungry, who carries the seed of something the world has not yet seen. Identify them. Make the introduction. Stand as a witness to their character. Second: your building sits quiet Monday through Friday. For one student, that space — made available as a registered business address at a nominal fee — is the difference between staying in Japan to build and being forced to leave. We are not asking you to become a bank or a landlord. We are asking you to let what you already have — your community and your building — do what they were always meant to do.</w:t>
      </w:r>
    </w:p>
    <w:p w14:paraId="3E2CAC74" w14:textId="77777777" w:rsidR="00B23E44" w:rsidRPr="008E3AB1" w:rsidRDefault="00000000">
      <w:pPr>
        <w:pStyle w:val="BodyText"/>
        <w:rPr>
          <w:rFonts w:ascii="Times New Roman" w:hAnsi="Times New Roman" w:cs="Times New Roman"/>
          <w:color w:val="000000" w:themeColor="text1"/>
        </w:rPr>
      </w:pPr>
      <w:r w:rsidRPr="008E3AB1">
        <w:rPr>
          <w:rFonts w:ascii="Times New Roman" w:hAnsi="Times New Roman" w:cs="Times New Roman"/>
          <w:color w:val="000000" w:themeColor="text1"/>
        </w:rPr>
        <w:t>私たちは、あなたなしにこれを実現することはできません。それはリソースが不足しているからではありません。信頼は製造できないからです。信頼は、証言されなければなりません。教会は、世界で最も古い信頼の機関です。あなたの役割は二つあります。一つ目：あなたはあなたの会衆を知っています。誰が誠実か、誰が飢えているか、誰がまだ世界が見ていない何かの種を宿しているかを。その人を見つけてください。紹介してください。その人の人格の証人となってください。二つ目：あなたの建物は、月曜日から金曜日、静かに佇んでいます。ある学生にとって、その空間</w:t>
      </w:r>
      <w:r w:rsidRPr="008E3AB1">
        <w:rPr>
          <w:rFonts w:ascii="Times New Roman" w:hAnsi="Times New Roman" w:cs="Times New Roman"/>
          <w:color w:val="000000" w:themeColor="text1"/>
        </w:rPr>
        <w:t>——</w:t>
      </w:r>
      <w:r w:rsidRPr="008E3AB1">
        <w:rPr>
          <w:rFonts w:ascii="Times New Roman" w:hAnsi="Times New Roman" w:cs="Times New Roman"/>
          <w:color w:val="000000" w:themeColor="text1"/>
        </w:rPr>
        <w:t>わずかな費用で事業登記の住所として提供される場所</w:t>
      </w:r>
      <w:r w:rsidRPr="008E3AB1">
        <w:rPr>
          <w:rFonts w:ascii="Times New Roman" w:hAnsi="Times New Roman" w:cs="Times New Roman"/>
          <w:color w:val="000000" w:themeColor="text1"/>
        </w:rPr>
        <w:t>——</w:t>
      </w:r>
      <w:r w:rsidRPr="008E3AB1">
        <w:rPr>
          <w:rFonts w:ascii="Times New Roman" w:hAnsi="Times New Roman" w:cs="Times New Roman"/>
          <w:color w:val="000000" w:themeColor="text1"/>
        </w:rPr>
        <w:t>は、日本に留まって築き続けるか、去らなければならないかの分かれ目です。私たちはあなたに銀行になれとも、大家になれとも求めていません。あなたがすでに持っているもの</w:t>
      </w:r>
      <w:r w:rsidRPr="008E3AB1">
        <w:rPr>
          <w:rFonts w:ascii="Times New Roman" w:hAnsi="Times New Roman" w:cs="Times New Roman"/>
          <w:color w:val="000000" w:themeColor="text1"/>
        </w:rPr>
        <w:t>——</w:t>
      </w:r>
      <w:r w:rsidRPr="008E3AB1">
        <w:rPr>
          <w:rFonts w:ascii="Times New Roman" w:hAnsi="Times New Roman" w:cs="Times New Roman"/>
          <w:color w:val="000000" w:themeColor="text1"/>
        </w:rPr>
        <w:t>あなたのコミュニティと建物</w:t>
      </w:r>
      <w:r w:rsidRPr="008E3AB1">
        <w:rPr>
          <w:rFonts w:ascii="Times New Roman" w:hAnsi="Times New Roman" w:cs="Times New Roman"/>
          <w:color w:val="000000" w:themeColor="text1"/>
        </w:rPr>
        <w:t>——</w:t>
      </w:r>
      <w:r w:rsidRPr="008E3AB1">
        <w:rPr>
          <w:rFonts w:ascii="Times New Roman" w:hAnsi="Times New Roman" w:cs="Times New Roman"/>
          <w:color w:val="000000" w:themeColor="text1"/>
        </w:rPr>
        <w:t>が、本来あるべき目的を果たすことを求めているのです。</w:t>
      </w:r>
    </w:p>
    <w:p w14:paraId="52E0BAC0" w14:textId="1FCEF2BC" w:rsidR="00B23E44" w:rsidRPr="008E3AB1" w:rsidRDefault="00B23E44">
      <w:pPr>
        <w:rPr>
          <w:rFonts w:ascii="Times New Roman" w:hAnsi="Times New Roman" w:cs="Times New Roman"/>
          <w:color w:val="000000" w:themeColor="text1"/>
        </w:rPr>
      </w:pPr>
    </w:p>
    <w:p w14:paraId="12694513" w14:textId="77777777" w:rsidR="00B23E44" w:rsidRPr="008E3AB1" w:rsidRDefault="00000000">
      <w:pPr>
        <w:pStyle w:val="FirstParagraph"/>
        <w:rPr>
          <w:rFonts w:ascii="Times New Roman" w:hAnsi="Times New Roman" w:cs="Times New Roman"/>
          <w:color w:val="000000" w:themeColor="text1"/>
        </w:rPr>
      </w:pPr>
      <w:r w:rsidRPr="008E3AB1">
        <w:rPr>
          <w:rFonts w:ascii="Times New Roman" w:hAnsi="Times New Roman" w:cs="Times New Roman"/>
          <w:color w:val="000000" w:themeColor="text1"/>
        </w:rPr>
        <w:t>Join us. Be part of the change Japan has been waiting for.</w:t>
      </w:r>
    </w:p>
    <w:p w14:paraId="6B8B9DE6" w14:textId="77777777" w:rsidR="00B23E44" w:rsidRPr="008E3AB1" w:rsidRDefault="00000000">
      <w:pPr>
        <w:pStyle w:val="BodyText"/>
        <w:rPr>
          <w:rFonts w:ascii="Times New Roman" w:hAnsi="Times New Roman" w:cs="Times New Roman"/>
          <w:color w:val="000000" w:themeColor="text1"/>
        </w:rPr>
      </w:pPr>
      <w:r w:rsidRPr="008E3AB1">
        <w:rPr>
          <w:rFonts w:ascii="Times New Roman" w:hAnsi="Times New Roman" w:cs="Times New Roman"/>
          <w:color w:val="000000" w:themeColor="text1"/>
        </w:rPr>
        <w:t>共に歩みましょう。日本が待ち望んでいた変革の一部となってください。</w:t>
      </w:r>
    </w:p>
    <w:p w14:paraId="66358301" w14:textId="6142D8E8" w:rsidR="00B23E44" w:rsidRPr="008E3AB1" w:rsidRDefault="00B23E44">
      <w:pPr>
        <w:rPr>
          <w:rFonts w:ascii="Times New Roman" w:hAnsi="Times New Roman" w:cs="Times New Roman"/>
          <w:color w:val="000000" w:themeColor="text1"/>
        </w:rPr>
      </w:pPr>
    </w:p>
    <w:p w14:paraId="2DEFA058" w14:textId="77777777" w:rsidR="00B23E44" w:rsidRPr="008E3AB1" w:rsidRDefault="00000000">
      <w:pPr>
        <w:pStyle w:val="FirstParagraph"/>
        <w:rPr>
          <w:rFonts w:ascii="Times New Roman" w:hAnsi="Times New Roman" w:cs="Times New Roman"/>
          <w:color w:val="000000" w:themeColor="text1"/>
        </w:rPr>
      </w:pPr>
      <w:r w:rsidRPr="008E3AB1">
        <w:rPr>
          <w:rFonts w:ascii="Times New Roman" w:hAnsi="Times New Roman" w:cs="Times New Roman"/>
          <w:b/>
          <w:bCs/>
          <w:color w:val="000000" w:themeColor="text1"/>
        </w:rPr>
        <w:t>無尽（むじん）</w:t>
      </w:r>
      <w:r w:rsidRPr="008E3AB1">
        <w:rPr>
          <w:rFonts w:ascii="Times New Roman" w:hAnsi="Times New Roman" w:cs="Times New Roman"/>
          <w:color w:val="000000" w:themeColor="text1"/>
        </w:rPr>
        <w:t xml:space="preserve"> Rooted in Japan. Built for the world. </w:t>
      </w:r>
      <w:r w:rsidRPr="008E3AB1">
        <w:rPr>
          <w:rFonts w:ascii="Times New Roman" w:hAnsi="Times New Roman" w:cs="Times New Roman"/>
          <w:color w:val="000000" w:themeColor="text1"/>
        </w:rPr>
        <w:t>日本に根ざし、世界へ向けて。</w:t>
      </w:r>
    </w:p>
    <w:p w14:paraId="5CE727C9" w14:textId="77777777" w:rsidR="00B23E44" w:rsidRPr="008E3AB1" w:rsidRDefault="00000000">
      <w:pPr>
        <w:pStyle w:val="BodyText"/>
        <w:rPr>
          <w:rFonts w:ascii="Times New Roman" w:hAnsi="Times New Roman" w:cs="Times New Roman"/>
          <w:color w:val="000000" w:themeColor="text1"/>
        </w:rPr>
      </w:pPr>
      <w:r w:rsidRPr="008E3AB1">
        <w:rPr>
          <w:rFonts w:ascii="Times New Roman" w:hAnsi="Times New Roman" w:cs="Times New Roman"/>
          <w:i/>
          <w:iCs/>
          <w:color w:val="000000" w:themeColor="text1"/>
        </w:rPr>
        <w:t>If this resonates, we would be honored to continue the conversation.</w:t>
      </w:r>
      <w:r w:rsidRPr="008E3AB1">
        <w:rPr>
          <w:rFonts w:ascii="Times New Roman" w:hAnsi="Times New Roman" w:cs="Times New Roman"/>
          <w:color w:val="000000" w:themeColor="text1"/>
        </w:rPr>
        <w:t xml:space="preserve"> </w:t>
      </w:r>
      <w:r w:rsidRPr="008E3AB1">
        <w:rPr>
          <w:rFonts w:ascii="Times New Roman" w:hAnsi="Times New Roman" w:cs="Times New Roman"/>
          <w:i/>
          <w:iCs/>
          <w:color w:val="000000" w:themeColor="text1"/>
        </w:rPr>
        <w:t>もしこの内容に共鳴してくださるなら、ぜひお話しする機会をいただければ幸いです。</w:t>
      </w:r>
    </w:p>
    <w:p w14:paraId="0C36085B" w14:textId="5C88287A" w:rsidR="00B23E44" w:rsidRDefault="00B23E44">
      <w:pPr>
        <w:rPr>
          <w:rFonts w:ascii="Times New Roman" w:hAnsi="Times New Roman" w:cs="Times New Roman"/>
          <w:color w:val="000000" w:themeColor="text1"/>
        </w:rPr>
      </w:pPr>
    </w:p>
    <w:p w14:paraId="53A0D06D" w14:textId="77777777" w:rsidR="008E3AB1" w:rsidRDefault="008E3AB1">
      <w:pPr>
        <w:rPr>
          <w:rFonts w:ascii="Times New Roman" w:hAnsi="Times New Roman" w:cs="Times New Roman"/>
          <w:color w:val="000000" w:themeColor="text1"/>
        </w:rPr>
      </w:pPr>
    </w:p>
    <w:p w14:paraId="4A1EB9A0" w14:textId="4ACA1BA6" w:rsidR="00B23E44" w:rsidRPr="008E3AB1" w:rsidRDefault="00B23E44" w:rsidP="008E3AB1">
      <w:pPr>
        <w:pStyle w:val="Compact"/>
        <w:rPr>
          <w:rFonts w:ascii="Times New Roman" w:hAnsi="Times New Roman" w:cs="Times New Roman"/>
          <w:color w:val="000000" w:themeColor="text1"/>
        </w:rPr>
      </w:pPr>
      <w:bookmarkStart w:id="2" w:name="after-sharing-listen-for"/>
      <w:bookmarkEnd w:id="1"/>
      <w:bookmarkEnd w:id="2"/>
    </w:p>
    <w:sectPr w:rsidR="00B23E44" w:rsidRPr="008E3AB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223C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68A5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09AD1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48697998">
    <w:abstractNumId w:val="0"/>
  </w:num>
  <w:num w:numId="2" w16cid:durableId="1732116674">
    <w:abstractNumId w:val="1"/>
  </w:num>
  <w:num w:numId="3" w16cid:durableId="1033574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23E44"/>
    <w:rsid w:val="001E3E06"/>
    <w:rsid w:val="008E3AB1"/>
    <w:rsid w:val="00B23E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DE49C"/>
  <w15:docId w15:val="{DA97F2BD-F6EC-F945-BFDD-5192D7AFB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2000</Words>
  <Characters>4483</Characters>
  <Application>Microsoft Office Word</Application>
  <DocSecurity>0</DocSecurity>
  <Lines>99</Lines>
  <Paragraphs>41</Paragraphs>
  <ScaleCrop>false</ScaleCrop>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Jon Ahn</cp:lastModifiedBy>
  <cp:revision>2</cp:revision>
  <dcterms:created xsi:type="dcterms:W3CDTF">2026-03-19T15:56:00Z</dcterms:created>
  <dcterms:modified xsi:type="dcterms:W3CDTF">2026-03-19T16:18:00Z</dcterms:modified>
</cp:coreProperties>
</file>