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934C" w14:textId="556588E3" w:rsidR="009861C2" w:rsidRPr="009B5F4B" w:rsidRDefault="00094B99" w:rsidP="00DE3FDA">
      <w:pPr>
        <w:spacing w:before="202"/>
        <w:ind w:right="155"/>
        <w:jc w:val="right"/>
        <w:rPr>
          <w:rFonts w:ascii="Times New Roman" w:hAnsi="Times New Roman" w:cs="Times New Roman"/>
          <w:sz w:val="48"/>
          <w:szCs w:val="48"/>
        </w:rPr>
        <w:sectPr w:rsidR="009861C2" w:rsidRPr="009B5F4B">
          <w:footerReference w:type="default" r:id="rId7"/>
          <w:type w:val="continuous"/>
          <w:pgSz w:w="11910" w:h="16840"/>
          <w:pgMar w:top="1160" w:right="708" w:bottom="660" w:left="708" w:header="0" w:footer="467" w:gutter="0"/>
          <w:pgNumType w:start="1"/>
          <w:cols w:num="2" w:space="720" w:equalWidth="0">
            <w:col w:w="4181" w:space="1313"/>
            <w:col w:w="5000"/>
          </w:cols>
        </w:sectPr>
      </w:pPr>
      <w:r w:rsidRPr="009B5F4B">
        <w:rPr>
          <w:rFonts w:ascii="Times New Roman" w:hAnsi="Times New Roman" w:cs="Times New Roman"/>
          <w:sz w:val="48"/>
          <w:szCs w:val="48"/>
        </w:rPr>
        <w:br w:type="column"/>
      </w:r>
    </w:p>
    <w:p w14:paraId="24506D40" w14:textId="77777777" w:rsidR="00CC5851" w:rsidRPr="009B5F4B" w:rsidRDefault="00CC5851" w:rsidP="00CC5851">
      <w:pPr>
        <w:pStyle w:val="Title"/>
        <w:jc w:val="center"/>
        <w:rPr>
          <w:rFonts w:ascii="Times New Roman" w:hAnsi="Times New Roman" w:cs="Times New Roman"/>
          <w:sz w:val="48"/>
          <w:szCs w:val="48"/>
        </w:rPr>
      </w:pPr>
      <w:bookmarkStart w:id="0" w:name="Project_Design_Phase"/>
      <w:bookmarkEnd w:id="0"/>
      <w:r w:rsidRPr="009B5F4B">
        <w:rPr>
          <w:rFonts w:ascii="Times New Roman" w:hAnsi="Times New Roman" w:cs="Times New Roman"/>
          <w:sz w:val="48"/>
          <w:szCs w:val="48"/>
        </w:rPr>
        <w:t xml:space="preserve">PROJECT DESIGN </w:t>
      </w:r>
      <w:r w:rsidRPr="009B5F4B">
        <w:rPr>
          <w:rFonts w:ascii="Times New Roman" w:hAnsi="Times New Roman" w:cs="Times New Roman"/>
          <w:spacing w:val="-2"/>
          <w:sz w:val="48"/>
          <w:szCs w:val="48"/>
        </w:rPr>
        <w:t>PHASE</w:t>
      </w:r>
    </w:p>
    <w:p w14:paraId="3C7BEAB2" w14:textId="77777777" w:rsidR="00CC5851" w:rsidRPr="009B5F4B" w:rsidRDefault="00CC5851" w:rsidP="00CC5851">
      <w:pPr>
        <w:pStyle w:val="Title"/>
        <w:jc w:val="center"/>
        <w:rPr>
          <w:rFonts w:ascii="Times New Roman" w:hAnsi="Times New Roman" w:cs="Times New Roman"/>
          <w:sz w:val="48"/>
          <w:szCs w:val="48"/>
        </w:rPr>
      </w:pPr>
      <w:bookmarkStart w:id="1" w:name="Proposed_Solution_Template"/>
      <w:bookmarkEnd w:id="1"/>
      <w:r w:rsidRPr="009B5F4B">
        <w:rPr>
          <w:rFonts w:ascii="Times New Roman" w:hAnsi="Times New Roman" w:cs="Times New Roman"/>
          <w:color w:val="495467"/>
          <w:sz w:val="48"/>
          <w:szCs w:val="48"/>
        </w:rPr>
        <w:t xml:space="preserve">Proposed Solution </w:t>
      </w:r>
      <w:r w:rsidRPr="009B5F4B">
        <w:rPr>
          <w:rFonts w:ascii="Times New Roman" w:hAnsi="Times New Roman" w:cs="Times New Roman"/>
          <w:color w:val="495467"/>
          <w:spacing w:val="-2"/>
          <w:sz w:val="48"/>
          <w:szCs w:val="48"/>
        </w:rPr>
        <w:t>Template</w:t>
      </w:r>
    </w:p>
    <w:p w14:paraId="38CB934E" w14:textId="766EB562" w:rsidR="009861C2" w:rsidRPr="009B5F4B" w:rsidRDefault="009861C2" w:rsidP="00CC5851">
      <w:pPr>
        <w:pStyle w:val="Title"/>
        <w:rPr>
          <w:rFonts w:ascii="Times New Roman" w:hAnsi="Times New Roman" w:cs="Times New Roman"/>
          <w:sz w:val="24"/>
          <w:szCs w:val="24"/>
        </w:rPr>
      </w:pPr>
    </w:p>
    <w:tbl>
      <w:tblPr>
        <w:tblStyle w:val="TableGrid"/>
        <w:tblpPr w:leftFromText="180" w:rightFromText="180" w:vertAnchor="page" w:horzAnchor="margin" w:tblpY="3577"/>
        <w:tblW w:w="0" w:type="auto"/>
        <w:tblLook w:val="04A0" w:firstRow="1" w:lastRow="0" w:firstColumn="1" w:lastColumn="0" w:noHBand="0" w:noVBand="1"/>
      </w:tblPr>
      <w:tblGrid>
        <w:gridCol w:w="2677"/>
        <w:gridCol w:w="2677"/>
        <w:gridCol w:w="2678"/>
        <w:gridCol w:w="2678"/>
      </w:tblGrid>
      <w:tr w:rsidR="00CC5851" w:rsidRPr="009B5F4B" w14:paraId="6ABC33CD" w14:textId="77777777" w:rsidTr="00CC5851">
        <w:tc>
          <w:tcPr>
            <w:tcW w:w="2677" w:type="dxa"/>
          </w:tcPr>
          <w:p w14:paraId="4114CE5A" w14:textId="1D5DADB0" w:rsidR="00CC5851" w:rsidRPr="009B5F4B" w:rsidRDefault="00CC5851" w:rsidP="00CC5851">
            <w:pPr>
              <w:spacing w:before="202"/>
              <w:ind w:right="155"/>
              <w:jc w:val="center"/>
              <w:rPr>
                <w:rFonts w:ascii="Times New Roman" w:hAnsi="Times New Roman" w:cs="Times New Roman"/>
                <w:sz w:val="24"/>
                <w:szCs w:val="24"/>
              </w:rPr>
            </w:pPr>
            <w:r w:rsidRPr="009B5F4B">
              <w:rPr>
                <w:rFonts w:ascii="Times New Roman" w:hAnsi="Times New Roman" w:cs="Times New Roman"/>
                <w:b/>
                <w:color w:val="495467"/>
                <w:sz w:val="24"/>
                <w:szCs w:val="24"/>
              </w:rPr>
              <w:t>Date:</w:t>
            </w:r>
          </w:p>
        </w:tc>
        <w:tc>
          <w:tcPr>
            <w:tcW w:w="2677" w:type="dxa"/>
          </w:tcPr>
          <w:p w14:paraId="563D3AC5" w14:textId="77777777" w:rsidR="00CC5851" w:rsidRPr="009B5F4B" w:rsidRDefault="00CC5851" w:rsidP="00CC5851">
            <w:pPr>
              <w:spacing w:before="202"/>
              <w:ind w:right="155"/>
              <w:rPr>
                <w:rFonts w:ascii="Times New Roman" w:hAnsi="Times New Roman" w:cs="Times New Roman"/>
                <w:sz w:val="24"/>
                <w:szCs w:val="24"/>
              </w:rPr>
            </w:pPr>
            <w:r w:rsidRPr="009B5F4B">
              <w:rPr>
                <w:rFonts w:ascii="Times New Roman" w:hAnsi="Times New Roman" w:cs="Times New Roman"/>
                <w:color w:val="495467"/>
                <w:sz w:val="24"/>
                <w:szCs w:val="24"/>
              </w:rPr>
              <w:t xml:space="preserve">        19 July </w:t>
            </w:r>
            <w:r w:rsidRPr="009B5F4B">
              <w:rPr>
                <w:rFonts w:ascii="Times New Roman" w:hAnsi="Times New Roman" w:cs="Times New Roman"/>
                <w:color w:val="495467"/>
                <w:spacing w:val="-4"/>
                <w:sz w:val="24"/>
                <w:szCs w:val="24"/>
              </w:rPr>
              <w:t>2026</w:t>
            </w:r>
          </w:p>
          <w:p w14:paraId="06047CE0" w14:textId="77777777" w:rsidR="00CC5851" w:rsidRPr="009B5F4B" w:rsidRDefault="00CC5851" w:rsidP="00CC5851">
            <w:pPr>
              <w:spacing w:before="220" w:after="1"/>
              <w:rPr>
                <w:rFonts w:ascii="Times New Roman" w:hAnsi="Times New Roman" w:cs="Times New Roman"/>
                <w:sz w:val="24"/>
                <w:szCs w:val="24"/>
              </w:rPr>
            </w:pPr>
          </w:p>
        </w:tc>
        <w:tc>
          <w:tcPr>
            <w:tcW w:w="2678" w:type="dxa"/>
          </w:tcPr>
          <w:p w14:paraId="753740AA" w14:textId="77777777" w:rsidR="00CC5851" w:rsidRPr="009B5F4B" w:rsidRDefault="00CC5851" w:rsidP="00CC5851">
            <w:pPr>
              <w:spacing w:before="220" w:after="1"/>
              <w:jc w:val="center"/>
              <w:rPr>
                <w:rFonts w:ascii="Times New Roman" w:hAnsi="Times New Roman" w:cs="Times New Roman"/>
                <w:sz w:val="24"/>
                <w:szCs w:val="24"/>
              </w:rPr>
            </w:pPr>
            <w:r w:rsidRPr="009B5F4B">
              <w:rPr>
                <w:rFonts w:ascii="Times New Roman" w:hAnsi="Times New Roman" w:cs="Times New Roman"/>
                <w:b/>
                <w:color w:val="495467"/>
                <w:sz w:val="24"/>
                <w:szCs w:val="24"/>
              </w:rPr>
              <w:t>Project</w:t>
            </w:r>
            <w:r w:rsidRPr="009B5F4B">
              <w:rPr>
                <w:rFonts w:ascii="Times New Roman" w:hAnsi="Times New Roman" w:cs="Times New Roman"/>
                <w:b/>
                <w:color w:val="495467"/>
                <w:spacing w:val="-6"/>
                <w:sz w:val="24"/>
                <w:szCs w:val="24"/>
              </w:rPr>
              <w:t xml:space="preserve"> </w:t>
            </w:r>
            <w:r w:rsidRPr="009B5F4B">
              <w:rPr>
                <w:rFonts w:ascii="Times New Roman" w:hAnsi="Times New Roman" w:cs="Times New Roman"/>
                <w:b/>
                <w:color w:val="495467"/>
                <w:sz w:val="24"/>
                <w:szCs w:val="24"/>
              </w:rPr>
              <w:t>Name:</w:t>
            </w:r>
          </w:p>
        </w:tc>
        <w:tc>
          <w:tcPr>
            <w:tcW w:w="2678" w:type="dxa"/>
          </w:tcPr>
          <w:p w14:paraId="63B8A8CD" w14:textId="77777777" w:rsidR="00CC5851" w:rsidRPr="009B5F4B" w:rsidRDefault="00CC5851" w:rsidP="00CC5851">
            <w:pPr>
              <w:spacing w:before="70"/>
              <w:ind w:right="155"/>
              <w:rPr>
                <w:rFonts w:ascii="Times New Roman" w:hAnsi="Times New Roman" w:cs="Times New Roman"/>
                <w:sz w:val="24"/>
                <w:szCs w:val="24"/>
              </w:rPr>
            </w:pPr>
            <w:r w:rsidRPr="009B5F4B">
              <w:rPr>
                <w:rFonts w:ascii="Times New Roman" w:hAnsi="Times New Roman" w:cs="Times New Roman"/>
                <w:color w:val="495467"/>
                <w:sz w:val="24"/>
                <w:szCs w:val="24"/>
              </w:rPr>
              <w:t>Voice-Based</w:t>
            </w:r>
            <w:r w:rsidRPr="009B5F4B">
              <w:rPr>
                <w:rFonts w:ascii="Times New Roman" w:hAnsi="Times New Roman" w:cs="Times New Roman"/>
                <w:color w:val="495467"/>
                <w:spacing w:val="-5"/>
                <w:sz w:val="24"/>
                <w:szCs w:val="24"/>
              </w:rPr>
              <w:t xml:space="preserve"> </w:t>
            </w:r>
            <w:r w:rsidRPr="009B5F4B">
              <w:rPr>
                <w:rFonts w:ascii="Times New Roman" w:hAnsi="Times New Roman" w:cs="Times New Roman"/>
                <w:color w:val="495467"/>
                <w:sz w:val="24"/>
                <w:szCs w:val="24"/>
              </w:rPr>
              <w:t>Concept</w:t>
            </w:r>
            <w:r w:rsidRPr="009B5F4B">
              <w:rPr>
                <w:rFonts w:ascii="Times New Roman" w:hAnsi="Times New Roman" w:cs="Times New Roman"/>
                <w:color w:val="495467"/>
                <w:spacing w:val="-5"/>
                <w:sz w:val="24"/>
                <w:szCs w:val="24"/>
              </w:rPr>
              <w:t xml:space="preserve"> </w:t>
            </w:r>
            <w:r w:rsidRPr="009B5F4B">
              <w:rPr>
                <w:rFonts w:ascii="Times New Roman" w:hAnsi="Times New Roman" w:cs="Times New Roman"/>
                <w:color w:val="495467"/>
                <w:spacing w:val="-2"/>
                <w:sz w:val="24"/>
                <w:szCs w:val="24"/>
              </w:rPr>
              <w:t>Understanding Analyser</w:t>
            </w:r>
          </w:p>
          <w:p w14:paraId="3E30A1CE" w14:textId="77777777" w:rsidR="00CC5851" w:rsidRPr="009B5F4B" w:rsidRDefault="00CC5851" w:rsidP="00CC5851">
            <w:pPr>
              <w:spacing w:before="220" w:after="1"/>
              <w:rPr>
                <w:rFonts w:ascii="Times New Roman" w:hAnsi="Times New Roman" w:cs="Times New Roman"/>
                <w:sz w:val="24"/>
                <w:szCs w:val="24"/>
              </w:rPr>
            </w:pPr>
          </w:p>
        </w:tc>
      </w:tr>
      <w:tr w:rsidR="00CC5851" w:rsidRPr="009B5F4B" w14:paraId="4375E84D" w14:textId="77777777" w:rsidTr="00CC5851">
        <w:tc>
          <w:tcPr>
            <w:tcW w:w="2677" w:type="dxa"/>
          </w:tcPr>
          <w:p w14:paraId="511C22C0" w14:textId="77777777" w:rsidR="00CC5851" w:rsidRPr="009B5F4B" w:rsidRDefault="00CC5851" w:rsidP="00CC5851">
            <w:pPr>
              <w:spacing w:before="220" w:after="1"/>
              <w:jc w:val="center"/>
              <w:rPr>
                <w:rFonts w:ascii="Times New Roman" w:hAnsi="Times New Roman" w:cs="Times New Roman"/>
                <w:sz w:val="24"/>
                <w:szCs w:val="24"/>
              </w:rPr>
            </w:pPr>
            <w:r w:rsidRPr="009B5F4B">
              <w:rPr>
                <w:rFonts w:ascii="Times New Roman" w:hAnsi="Times New Roman" w:cs="Times New Roman"/>
                <w:b/>
                <w:color w:val="495467"/>
                <w:spacing w:val="-2"/>
                <w:sz w:val="24"/>
                <w:szCs w:val="24"/>
              </w:rPr>
              <w:t>Team</w:t>
            </w:r>
            <w:r w:rsidRPr="009B5F4B">
              <w:rPr>
                <w:rFonts w:ascii="Times New Roman" w:hAnsi="Times New Roman" w:cs="Times New Roman"/>
                <w:b/>
                <w:color w:val="495467"/>
                <w:spacing w:val="5"/>
                <w:sz w:val="24"/>
                <w:szCs w:val="24"/>
              </w:rPr>
              <w:t xml:space="preserve"> </w:t>
            </w:r>
            <w:r w:rsidRPr="009B5F4B">
              <w:rPr>
                <w:rFonts w:ascii="Times New Roman" w:hAnsi="Times New Roman" w:cs="Times New Roman"/>
                <w:b/>
                <w:color w:val="495467"/>
                <w:spacing w:val="-2"/>
                <w:sz w:val="24"/>
                <w:szCs w:val="24"/>
              </w:rPr>
              <w:t>ID:</w:t>
            </w:r>
          </w:p>
        </w:tc>
        <w:tc>
          <w:tcPr>
            <w:tcW w:w="2677" w:type="dxa"/>
          </w:tcPr>
          <w:p w14:paraId="3F6E1371" w14:textId="77777777" w:rsidR="00CC5851" w:rsidRPr="009B5F4B" w:rsidRDefault="00CC5851" w:rsidP="00CC5851">
            <w:pPr>
              <w:spacing w:before="70"/>
              <w:rPr>
                <w:rFonts w:ascii="Times New Roman" w:hAnsi="Times New Roman" w:cs="Times New Roman"/>
                <w:sz w:val="24"/>
                <w:szCs w:val="24"/>
              </w:rPr>
            </w:pPr>
            <w:r w:rsidRPr="009B5F4B">
              <w:rPr>
                <w:rFonts w:ascii="Times New Roman" w:hAnsi="Times New Roman" w:cs="Times New Roman"/>
                <w:color w:val="495467"/>
                <w:spacing w:val="-2"/>
                <w:sz w:val="24"/>
                <w:szCs w:val="24"/>
              </w:rPr>
              <w:t>TEAM-VOICE-AI-</w:t>
            </w:r>
            <w:r w:rsidRPr="009B5F4B">
              <w:rPr>
                <w:rFonts w:ascii="Times New Roman" w:hAnsi="Times New Roman" w:cs="Times New Roman"/>
                <w:color w:val="495467"/>
                <w:spacing w:val="-5"/>
                <w:sz w:val="24"/>
                <w:szCs w:val="24"/>
              </w:rPr>
              <w:t>09</w:t>
            </w:r>
          </w:p>
          <w:p w14:paraId="7CEC9AE8" w14:textId="77777777" w:rsidR="00CC5851" w:rsidRPr="009B5F4B" w:rsidRDefault="00CC5851" w:rsidP="00CC5851">
            <w:pPr>
              <w:spacing w:before="220" w:after="1"/>
              <w:rPr>
                <w:rFonts w:ascii="Times New Roman" w:hAnsi="Times New Roman" w:cs="Times New Roman"/>
                <w:sz w:val="24"/>
                <w:szCs w:val="24"/>
              </w:rPr>
            </w:pPr>
          </w:p>
        </w:tc>
        <w:tc>
          <w:tcPr>
            <w:tcW w:w="2678" w:type="dxa"/>
          </w:tcPr>
          <w:p w14:paraId="1BFFB3B7" w14:textId="77777777" w:rsidR="00CC5851" w:rsidRPr="009B5F4B" w:rsidRDefault="00CC5851" w:rsidP="00CC5851">
            <w:pPr>
              <w:spacing w:before="220" w:after="1"/>
              <w:jc w:val="center"/>
              <w:rPr>
                <w:rFonts w:ascii="Times New Roman" w:hAnsi="Times New Roman" w:cs="Times New Roman"/>
                <w:sz w:val="24"/>
                <w:szCs w:val="24"/>
              </w:rPr>
            </w:pPr>
            <w:r w:rsidRPr="009B5F4B">
              <w:rPr>
                <w:rFonts w:ascii="Times New Roman" w:hAnsi="Times New Roman" w:cs="Times New Roman"/>
                <w:b/>
                <w:color w:val="495467"/>
                <w:sz w:val="24"/>
                <w:szCs w:val="24"/>
              </w:rPr>
              <w:t>Maximum</w:t>
            </w:r>
            <w:r w:rsidRPr="009B5F4B">
              <w:rPr>
                <w:rFonts w:ascii="Times New Roman" w:hAnsi="Times New Roman" w:cs="Times New Roman"/>
                <w:b/>
                <w:color w:val="495467"/>
                <w:spacing w:val="-4"/>
                <w:sz w:val="24"/>
                <w:szCs w:val="24"/>
              </w:rPr>
              <w:t xml:space="preserve"> </w:t>
            </w:r>
            <w:r w:rsidRPr="009B5F4B">
              <w:rPr>
                <w:rFonts w:ascii="Times New Roman" w:hAnsi="Times New Roman" w:cs="Times New Roman"/>
                <w:b/>
                <w:color w:val="495467"/>
                <w:sz w:val="24"/>
                <w:szCs w:val="24"/>
              </w:rPr>
              <w:t>Marks:</w:t>
            </w:r>
          </w:p>
        </w:tc>
        <w:tc>
          <w:tcPr>
            <w:tcW w:w="2678" w:type="dxa"/>
          </w:tcPr>
          <w:p w14:paraId="3B9E29A7" w14:textId="77777777" w:rsidR="00CC5851" w:rsidRPr="009B5F4B" w:rsidRDefault="00CC5851" w:rsidP="00CC5851">
            <w:pPr>
              <w:spacing w:before="70"/>
              <w:rPr>
                <w:rFonts w:ascii="Times New Roman" w:hAnsi="Times New Roman" w:cs="Times New Roman"/>
                <w:sz w:val="24"/>
                <w:szCs w:val="24"/>
              </w:rPr>
            </w:pPr>
            <w:r w:rsidRPr="009B5F4B">
              <w:rPr>
                <w:rFonts w:ascii="Times New Roman" w:hAnsi="Times New Roman" w:cs="Times New Roman"/>
                <w:color w:val="495467"/>
                <w:sz w:val="24"/>
                <w:szCs w:val="24"/>
              </w:rPr>
              <w:t>2</w:t>
            </w:r>
            <w:r w:rsidRPr="009B5F4B">
              <w:rPr>
                <w:rFonts w:ascii="Times New Roman" w:hAnsi="Times New Roman" w:cs="Times New Roman"/>
                <w:color w:val="495467"/>
                <w:spacing w:val="-2"/>
                <w:sz w:val="24"/>
                <w:szCs w:val="24"/>
              </w:rPr>
              <w:t xml:space="preserve"> Marks</w:t>
            </w:r>
          </w:p>
          <w:p w14:paraId="3DB0D205" w14:textId="77777777" w:rsidR="00CC5851" w:rsidRPr="009B5F4B" w:rsidRDefault="00CC5851" w:rsidP="00CC5851">
            <w:pPr>
              <w:spacing w:before="220" w:after="1"/>
              <w:rPr>
                <w:rFonts w:ascii="Times New Roman" w:hAnsi="Times New Roman" w:cs="Times New Roman"/>
                <w:sz w:val="24"/>
                <w:szCs w:val="24"/>
              </w:rPr>
            </w:pPr>
          </w:p>
        </w:tc>
      </w:tr>
    </w:tbl>
    <w:p w14:paraId="38CB934F" w14:textId="77777777" w:rsidR="009861C2" w:rsidRPr="009B5F4B" w:rsidRDefault="009861C2">
      <w:pPr>
        <w:spacing w:before="220" w:after="1"/>
        <w:rPr>
          <w:rFonts w:ascii="Times New Roman" w:hAnsi="Times New Roman" w:cs="Times New Roman"/>
          <w:sz w:val="24"/>
          <w:szCs w:val="24"/>
        </w:rPr>
      </w:pPr>
    </w:p>
    <w:p w14:paraId="71EF7277" w14:textId="77777777" w:rsidR="00D42CA4" w:rsidRPr="009B5F4B" w:rsidRDefault="00D42CA4">
      <w:pPr>
        <w:spacing w:before="220" w:after="1"/>
        <w:rPr>
          <w:rFonts w:ascii="Times New Roman" w:hAnsi="Times New Roman" w:cs="Times New Roman"/>
          <w:sz w:val="24"/>
          <w:szCs w:val="24"/>
        </w:rPr>
      </w:pPr>
    </w:p>
    <w:tbl>
      <w:tblPr>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870"/>
        <w:gridCol w:w="2726"/>
        <w:gridCol w:w="6594"/>
      </w:tblGrid>
      <w:tr w:rsidR="009861C2" w:rsidRPr="00307B4E" w14:paraId="38CB9356" w14:textId="77777777">
        <w:trPr>
          <w:trHeight w:val="694"/>
        </w:trPr>
        <w:tc>
          <w:tcPr>
            <w:tcW w:w="870" w:type="dxa"/>
            <w:tcBorders>
              <w:top w:val="nil"/>
              <w:left w:val="nil"/>
              <w:bottom w:val="nil"/>
              <w:right w:val="nil"/>
            </w:tcBorders>
            <w:shd w:val="clear" w:color="auto" w:fill="1A365D"/>
          </w:tcPr>
          <w:p w14:paraId="38CB9350" w14:textId="77777777" w:rsidR="009861C2" w:rsidRPr="00307B4E" w:rsidRDefault="009861C2">
            <w:pPr>
              <w:pStyle w:val="TableParagraph"/>
              <w:spacing w:before="16"/>
              <w:rPr>
                <w:rFonts w:ascii="Times New Roman" w:hAnsi="Times New Roman" w:cs="Times New Roman"/>
              </w:rPr>
            </w:pPr>
          </w:p>
          <w:p w14:paraId="38CB9351" w14:textId="77777777" w:rsidR="009861C2" w:rsidRPr="00307B4E" w:rsidRDefault="00094B99">
            <w:pPr>
              <w:pStyle w:val="TableParagraph"/>
              <w:ind w:left="7"/>
              <w:jc w:val="center"/>
              <w:rPr>
                <w:rFonts w:ascii="Times New Roman" w:hAnsi="Times New Roman" w:cs="Times New Roman"/>
                <w:b/>
              </w:rPr>
            </w:pPr>
            <w:r w:rsidRPr="00307B4E">
              <w:rPr>
                <w:rFonts w:ascii="Times New Roman" w:hAnsi="Times New Roman" w:cs="Times New Roman"/>
                <w:b/>
                <w:color w:val="FFFFFF"/>
                <w:spacing w:val="-2"/>
              </w:rPr>
              <w:t>S.NO.</w:t>
            </w:r>
          </w:p>
        </w:tc>
        <w:tc>
          <w:tcPr>
            <w:tcW w:w="2726" w:type="dxa"/>
            <w:tcBorders>
              <w:top w:val="nil"/>
              <w:left w:val="nil"/>
              <w:bottom w:val="nil"/>
              <w:right w:val="nil"/>
            </w:tcBorders>
            <w:shd w:val="clear" w:color="auto" w:fill="1A365D"/>
          </w:tcPr>
          <w:p w14:paraId="38CB9352" w14:textId="77777777" w:rsidR="009861C2" w:rsidRPr="00307B4E" w:rsidRDefault="009861C2">
            <w:pPr>
              <w:pStyle w:val="TableParagraph"/>
              <w:spacing w:before="16"/>
              <w:rPr>
                <w:rFonts w:ascii="Times New Roman" w:hAnsi="Times New Roman" w:cs="Times New Roman"/>
              </w:rPr>
            </w:pPr>
          </w:p>
          <w:p w14:paraId="38CB9353" w14:textId="77777777" w:rsidR="009861C2" w:rsidRPr="00307B4E" w:rsidRDefault="00094B99">
            <w:pPr>
              <w:pStyle w:val="TableParagraph"/>
              <w:ind w:left="164"/>
              <w:rPr>
                <w:rFonts w:ascii="Times New Roman" w:hAnsi="Times New Roman" w:cs="Times New Roman"/>
                <w:b/>
              </w:rPr>
            </w:pPr>
            <w:r w:rsidRPr="00307B4E">
              <w:rPr>
                <w:rFonts w:ascii="Times New Roman" w:hAnsi="Times New Roman" w:cs="Times New Roman"/>
                <w:b/>
                <w:color w:val="FFFFFF"/>
                <w:spacing w:val="-2"/>
              </w:rPr>
              <w:t>PARAMETER</w:t>
            </w:r>
          </w:p>
        </w:tc>
        <w:tc>
          <w:tcPr>
            <w:tcW w:w="6594" w:type="dxa"/>
            <w:tcBorders>
              <w:top w:val="nil"/>
              <w:left w:val="nil"/>
              <w:bottom w:val="nil"/>
              <w:right w:val="nil"/>
            </w:tcBorders>
            <w:shd w:val="clear" w:color="auto" w:fill="1A365D"/>
          </w:tcPr>
          <w:p w14:paraId="38CB9354" w14:textId="77777777" w:rsidR="009861C2" w:rsidRPr="00307B4E" w:rsidRDefault="009861C2">
            <w:pPr>
              <w:pStyle w:val="TableParagraph"/>
              <w:spacing w:before="16"/>
              <w:rPr>
                <w:rFonts w:ascii="Times New Roman" w:hAnsi="Times New Roman" w:cs="Times New Roman"/>
              </w:rPr>
            </w:pPr>
          </w:p>
          <w:p w14:paraId="38CB9355" w14:textId="77777777" w:rsidR="009861C2" w:rsidRPr="00307B4E" w:rsidRDefault="00094B99">
            <w:pPr>
              <w:pStyle w:val="TableParagraph"/>
              <w:ind w:left="164"/>
              <w:rPr>
                <w:rFonts w:ascii="Times New Roman" w:hAnsi="Times New Roman" w:cs="Times New Roman"/>
                <w:b/>
              </w:rPr>
            </w:pPr>
            <w:r w:rsidRPr="00307B4E">
              <w:rPr>
                <w:rFonts w:ascii="Times New Roman" w:hAnsi="Times New Roman" w:cs="Times New Roman"/>
                <w:b/>
                <w:color w:val="FFFFFF"/>
                <w:spacing w:val="-2"/>
              </w:rPr>
              <w:t>DESCRIPTION</w:t>
            </w:r>
          </w:p>
        </w:tc>
      </w:tr>
      <w:tr w:rsidR="009861C2" w:rsidRPr="00307B4E" w14:paraId="38CB935F" w14:textId="77777777">
        <w:trPr>
          <w:trHeight w:val="3580"/>
        </w:trPr>
        <w:tc>
          <w:tcPr>
            <w:tcW w:w="870" w:type="dxa"/>
            <w:tcBorders>
              <w:top w:val="nil"/>
            </w:tcBorders>
          </w:tcPr>
          <w:p w14:paraId="38CB9357" w14:textId="77777777" w:rsidR="009861C2" w:rsidRPr="00307B4E" w:rsidRDefault="009861C2">
            <w:pPr>
              <w:pStyle w:val="TableParagraph"/>
              <w:spacing w:before="27"/>
              <w:rPr>
                <w:rFonts w:ascii="Times New Roman" w:hAnsi="Times New Roman" w:cs="Times New Roman"/>
              </w:rPr>
            </w:pPr>
          </w:p>
          <w:p w14:paraId="38CB9358" w14:textId="77777777" w:rsidR="009861C2" w:rsidRPr="00307B4E" w:rsidRDefault="00094B99">
            <w:pPr>
              <w:pStyle w:val="TableParagraph"/>
              <w:ind w:left="14"/>
              <w:jc w:val="center"/>
              <w:rPr>
                <w:rFonts w:ascii="Times New Roman" w:hAnsi="Times New Roman" w:cs="Times New Roman"/>
                <w:b/>
              </w:rPr>
            </w:pPr>
            <w:r w:rsidRPr="00307B4E">
              <w:rPr>
                <w:rFonts w:ascii="Times New Roman" w:hAnsi="Times New Roman" w:cs="Times New Roman"/>
                <w:b/>
                <w:color w:val="495467"/>
                <w:spacing w:val="-10"/>
              </w:rPr>
              <w:t>1</w:t>
            </w:r>
          </w:p>
        </w:tc>
        <w:tc>
          <w:tcPr>
            <w:tcW w:w="2726" w:type="dxa"/>
            <w:tcBorders>
              <w:top w:val="nil"/>
            </w:tcBorders>
          </w:tcPr>
          <w:p w14:paraId="38CB9359" w14:textId="77777777" w:rsidR="009861C2" w:rsidRPr="00307B4E" w:rsidRDefault="009861C2">
            <w:pPr>
              <w:pStyle w:val="TableParagraph"/>
              <w:spacing w:before="27"/>
              <w:rPr>
                <w:rFonts w:ascii="Times New Roman" w:hAnsi="Times New Roman" w:cs="Times New Roman"/>
              </w:rPr>
            </w:pPr>
          </w:p>
          <w:p w14:paraId="38CB935A" w14:textId="77777777" w:rsidR="009861C2" w:rsidRPr="00307B4E" w:rsidRDefault="00094B99">
            <w:pPr>
              <w:pStyle w:val="TableParagraph"/>
              <w:ind w:left="187"/>
              <w:rPr>
                <w:rFonts w:ascii="Times New Roman" w:hAnsi="Times New Roman" w:cs="Times New Roman"/>
                <w:b/>
              </w:rPr>
            </w:pPr>
            <w:r w:rsidRPr="00307B4E">
              <w:rPr>
                <w:rFonts w:ascii="Times New Roman" w:hAnsi="Times New Roman" w:cs="Times New Roman"/>
                <w:b/>
                <w:color w:val="2B5282"/>
              </w:rPr>
              <w:t>Problem</w:t>
            </w:r>
            <w:r w:rsidRPr="00307B4E">
              <w:rPr>
                <w:rFonts w:ascii="Times New Roman" w:hAnsi="Times New Roman" w:cs="Times New Roman"/>
                <w:b/>
                <w:color w:val="2B5282"/>
                <w:spacing w:val="-6"/>
              </w:rPr>
              <w:t xml:space="preserve"> </w:t>
            </w:r>
            <w:r w:rsidRPr="00307B4E">
              <w:rPr>
                <w:rFonts w:ascii="Times New Roman" w:hAnsi="Times New Roman" w:cs="Times New Roman"/>
                <w:b/>
                <w:color w:val="2B5282"/>
                <w:spacing w:val="-2"/>
              </w:rPr>
              <w:t>Statement</w:t>
            </w:r>
          </w:p>
          <w:p w14:paraId="38CB935B" w14:textId="77777777" w:rsidR="009861C2" w:rsidRPr="00307B4E" w:rsidRDefault="00094B99">
            <w:pPr>
              <w:pStyle w:val="TableParagraph"/>
              <w:spacing w:before="132"/>
              <w:ind w:left="187"/>
              <w:rPr>
                <w:rFonts w:ascii="Times New Roman" w:hAnsi="Times New Roman" w:cs="Times New Roman"/>
              </w:rPr>
            </w:pPr>
            <w:r w:rsidRPr="00307B4E">
              <w:rPr>
                <w:rFonts w:ascii="Times New Roman" w:hAnsi="Times New Roman" w:cs="Times New Roman"/>
                <w:color w:val="708095"/>
              </w:rPr>
              <w:t>(Problem</w:t>
            </w:r>
            <w:r w:rsidRPr="00307B4E">
              <w:rPr>
                <w:rFonts w:ascii="Times New Roman" w:hAnsi="Times New Roman" w:cs="Times New Roman"/>
                <w:color w:val="708095"/>
                <w:spacing w:val="-1"/>
              </w:rPr>
              <w:t xml:space="preserve"> </w:t>
            </w:r>
            <w:r w:rsidRPr="00307B4E">
              <w:rPr>
                <w:rFonts w:ascii="Times New Roman" w:hAnsi="Times New Roman" w:cs="Times New Roman"/>
                <w:color w:val="708095"/>
              </w:rPr>
              <w:t>to</w:t>
            </w:r>
            <w:r w:rsidRPr="00307B4E">
              <w:rPr>
                <w:rFonts w:ascii="Times New Roman" w:hAnsi="Times New Roman" w:cs="Times New Roman"/>
                <w:color w:val="708095"/>
                <w:spacing w:val="-1"/>
              </w:rPr>
              <w:t xml:space="preserve"> </w:t>
            </w:r>
            <w:r w:rsidRPr="00307B4E">
              <w:rPr>
                <w:rFonts w:ascii="Times New Roman" w:hAnsi="Times New Roman" w:cs="Times New Roman"/>
                <w:color w:val="708095"/>
              </w:rPr>
              <w:t xml:space="preserve">be </w:t>
            </w:r>
            <w:r w:rsidRPr="00307B4E">
              <w:rPr>
                <w:rFonts w:ascii="Times New Roman" w:hAnsi="Times New Roman" w:cs="Times New Roman"/>
                <w:color w:val="708095"/>
                <w:spacing w:val="-2"/>
              </w:rPr>
              <w:t>solved)</w:t>
            </w:r>
          </w:p>
        </w:tc>
        <w:tc>
          <w:tcPr>
            <w:tcW w:w="6594" w:type="dxa"/>
            <w:tcBorders>
              <w:top w:val="nil"/>
            </w:tcBorders>
          </w:tcPr>
          <w:p w14:paraId="38CB935C" w14:textId="77777777" w:rsidR="009861C2" w:rsidRPr="00307B4E" w:rsidRDefault="009861C2">
            <w:pPr>
              <w:pStyle w:val="TableParagraph"/>
              <w:spacing w:before="17"/>
              <w:rPr>
                <w:rFonts w:ascii="Times New Roman" w:hAnsi="Times New Roman" w:cs="Times New Roman"/>
              </w:rPr>
            </w:pPr>
          </w:p>
          <w:p w14:paraId="38CB935D" w14:textId="77777777" w:rsidR="009861C2" w:rsidRPr="00307B4E" w:rsidRDefault="00094B99">
            <w:pPr>
              <w:pStyle w:val="TableParagraph"/>
              <w:spacing w:before="1"/>
              <w:ind w:left="187"/>
              <w:rPr>
                <w:rFonts w:ascii="Times New Roman" w:hAnsi="Times New Roman" w:cs="Times New Roman"/>
                <w:b/>
              </w:rPr>
            </w:pPr>
            <w:r w:rsidRPr="00307B4E">
              <w:rPr>
                <w:rFonts w:ascii="Times New Roman" w:hAnsi="Times New Roman" w:cs="Times New Roman"/>
                <w:b/>
                <w:color w:val="1A365D"/>
              </w:rPr>
              <w:t>Gaps</w:t>
            </w:r>
            <w:r w:rsidRPr="00307B4E">
              <w:rPr>
                <w:rFonts w:ascii="Times New Roman" w:hAnsi="Times New Roman" w:cs="Times New Roman"/>
                <w:b/>
                <w:color w:val="1A365D"/>
                <w:spacing w:val="-6"/>
              </w:rPr>
              <w:t xml:space="preserve"> </w:t>
            </w:r>
            <w:r w:rsidRPr="00307B4E">
              <w:rPr>
                <w:rFonts w:ascii="Times New Roman" w:hAnsi="Times New Roman" w:cs="Times New Roman"/>
                <w:b/>
                <w:color w:val="1A365D"/>
              </w:rPr>
              <w:t>in</w:t>
            </w:r>
            <w:r w:rsidRPr="00307B4E">
              <w:rPr>
                <w:rFonts w:ascii="Times New Roman" w:hAnsi="Times New Roman" w:cs="Times New Roman"/>
                <w:b/>
                <w:color w:val="1A365D"/>
                <w:spacing w:val="-6"/>
              </w:rPr>
              <w:t xml:space="preserve"> </w:t>
            </w:r>
            <w:r w:rsidRPr="00307B4E">
              <w:rPr>
                <w:rFonts w:ascii="Times New Roman" w:hAnsi="Times New Roman" w:cs="Times New Roman"/>
                <w:b/>
                <w:color w:val="1A365D"/>
              </w:rPr>
              <w:t>Verifiable</w:t>
            </w:r>
            <w:r w:rsidRPr="00307B4E">
              <w:rPr>
                <w:rFonts w:ascii="Times New Roman" w:hAnsi="Times New Roman" w:cs="Times New Roman"/>
                <w:b/>
                <w:color w:val="1A365D"/>
                <w:spacing w:val="-6"/>
              </w:rPr>
              <w:t xml:space="preserve"> </w:t>
            </w:r>
            <w:r w:rsidRPr="00307B4E">
              <w:rPr>
                <w:rFonts w:ascii="Times New Roman" w:hAnsi="Times New Roman" w:cs="Times New Roman"/>
                <w:b/>
                <w:color w:val="1A365D"/>
              </w:rPr>
              <w:t>Conceptual</w:t>
            </w:r>
            <w:r w:rsidRPr="00307B4E">
              <w:rPr>
                <w:rFonts w:ascii="Times New Roman" w:hAnsi="Times New Roman" w:cs="Times New Roman"/>
                <w:b/>
                <w:color w:val="1A365D"/>
                <w:spacing w:val="-6"/>
              </w:rPr>
              <w:t xml:space="preserve"> </w:t>
            </w:r>
            <w:r w:rsidRPr="00307B4E">
              <w:rPr>
                <w:rFonts w:ascii="Times New Roman" w:hAnsi="Times New Roman" w:cs="Times New Roman"/>
                <w:b/>
                <w:color w:val="1A365D"/>
                <w:spacing w:val="-2"/>
              </w:rPr>
              <w:t>Mastery</w:t>
            </w:r>
          </w:p>
          <w:p w14:paraId="38CB935E" w14:textId="77777777" w:rsidR="009861C2" w:rsidRPr="00307B4E" w:rsidRDefault="00094B99">
            <w:pPr>
              <w:pStyle w:val="TableParagraph"/>
              <w:spacing w:before="187" w:line="333" w:lineRule="auto"/>
              <w:ind w:left="187" w:right="167"/>
              <w:rPr>
                <w:rFonts w:ascii="Times New Roman" w:hAnsi="Times New Roman" w:cs="Times New Roman"/>
              </w:rPr>
            </w:pPr>
            <w:r w:rsidRPr="00307B4E">
              <w:rPr>
                <w:rFonts w:ascii="Times New Roman" w:hAnsi="Times New Roman" w:cs="Times New Roman"/>
                <w:color w:val="2D3648"/>
              </w:rPr>
              <w:t>Traditional evaluation methods rely too heavily on multiple-choice quizzes or text-based written exams.</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rPr>
              <w:t>These channels regularly fail to assess whether a learner truly understands a complex concept or is simply memorizing static terms. When learners try to explain technical</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systems</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verbally,</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they</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face</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a</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lack</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of</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scalable</w:t>
            </w:r>
            <w:r w:rsidRPr="00307B4E">
              <w:rPr>
                <w:rFonts w:ascii="Times New Roman" w:hAnsi="Times New Roman" w:cs="Times New Roman"/>
                <w:color w:val="2D3648"/>
                <w:spacing w:val="-6"/>
              </w:rPr>
              <w:t xml:space="preserve"> </w:t>
            </w:r>
            <w:r w:rsidRPr="00307B4E">
              <w:rPr>
                <w:rFonts w:ascii="Times New Roman" w:hAnsi="Times New Roman" w:cs="Times New Roman"/>
                <w:color w:val="2D3648"/>
              </w:rPr>
              <w:t>frameworks capable of accurately scoring semantic alignment, leading to unaddressed knowledge gaps and technical articulation failure during real-world applications.</w:t>
            </w:r>
          </w:p>
        </w:tc>
      </w:tr>
      <w:tr w:rsidR="009861C2" w:rsidRPr="00307B4E" w14:paraId="38CB936B" w14:textId="77777777">
        <w:trPr>
          <w:trHeight w:val="4856"/>
        </w:trPr>
        <w:tc>
          <w:tcPr>
            <w:tcW w:w="870" w:type="dxa"/>
            <w:shd w:val="clear" w:color="auto" w:fill="F6F9FB"/>
          </w:tcPr>
          <w:p w14:paraId="38CB9360" w14:textId="77777777" w:rsidR="009861C2" w:rsidRPr="00307B4E" w:rsidRDefault="009861C2">
            <w:pPr>
              <w:pStyle w:val="TableParagraph"/>
              <w:spacing w:before="27"/>
              <w:rPr>
                <w:rFonts w:ascii="Times New Roman" w:hAnsi="Times New Roman" w:cs="Times New Roman"/>
              </w:rPr>
            </w:pPr>
          </w:p>
          <w:p w14:paraId="38CB9361" w14:textId="77777777" w:rsidR="009861C2" w:rsidRPr="00307B4E" w:rsidRDefault="00094B99">
            <w:pPr>
              <w:pStyle w:val="TableParagraph"/>
              <w:ind w:left="14"/>
              <w:jc w:val="center"/>
              <w:rPr>
                <w:rFonts w:ascii="Times New Roman" w:hAnsi="Times New Roman" w:cs="Times New Roman"/>
                <w:b/>
              </w:rPr>
            </w:pPr>
            <w:r w:rsidRPr="00307B4E">
              <w:rPr>
                <w:rFonts w:ascii="Times New Roman" w:hAnsi="Times New Roman" w:cs="Times New Roman"/>
                <w:b/>
                <w:color w:val="495467"/>
                <w:spacing w:val="-10"/>
              </w:rPr>
              <w:t>2</w:t>
            </w:r>
          </w:p>
        </w:tc>
        <w:tc>
          <w:tcPr>
            <w:tcW w:w="2726" w:type="dxa"/>
            <w:shd w:val="clear" w:color="auto" w:fill="F6F9FB"/>
          </w:tcPr>
          <w:p w14:paraId="38CB9362" w14:textId="77777777" w:rsidR="009861C2" w:rsidRPr="00307B4E" w:rsidRDefault="009861C2">
            <w:pPr>
              <w:pStyle w:val="TableParagraph"/>
              <w:spacing w:before="27"/>
              <w:rPr>
                <w:rFonts w:ascii="Times New Roman" w:hAnsi="Times New Roman" w:cs="Times New Roman"/>
              </w:rPr>
            </w:pPr>
          </w:p>
          <w:p w14:paraId="38CB9363" w14:textId="77777777" w:rsidR="009861C2" w:rsidRPr="00307B4E" w:rsidRDefault="00094B99">
            <w:pPr>
              <w:pStyle w:val="TableParagraph"/>
              <w:spacing w:line="333" w:lineRule="auto"/>
              <w:ind w:left="187" w:right="290"/>
              <w:rPr>
                <w:rFonts w:ascii="Times New Roman" w:hAnsi="Times New Roman" w:cs="Times New Roman"/>
                <w:b/>
              </w:rPr>
            </w:pPr>
            <w:r w:rsidRPr="00307B4E">
              <w:rPr>
                <w:rFonts w:ascii="Times New Roman" w:hAnsi="Times New Roman" w:cs="Times New Roman"/>
                <w:b/>
                <w:color w:val="2B5282"/>
              </w:rPr>
              <w:t>Idea</w:t>
            </w:r>
            <w:r w:rsidRPr="00307B4E">
              <w:rPr>
                <w:rFonts w:ascii="Times New Roman" w:hAnsi="Times New Roman" w:cs="Times New Roman"/>
                <w:b/>
                <w:color w:val="2B5282"/>
                <w:spacing w:val="-15"/>
              </w:rPr>
              <w:t xml:space="preserve"> </w:t>
            </w:r>
            <w:r w:rsidRPr="00307B4E">
              <w:rPr>
                <w:rFonts w:ascii="Times New Roman" w:hAnsi="Times New Roman" w:cs="Times New Roman"/>
                <w:b/>
                <w:color w:val="2B5282"/>
              </w:rPr>
              <w:t>/</w:t>
            </w:r>
            <w:r w:rsidRPr="00307B4E">
              <w:rPr>
                <w:rFonts w:ascii="Times New Roman" w:hAnsi="Times New Roman" w:cs="Times New Roman"/>
                <w:b/>
                <w:color w:val="2B5282"/>
                <w:spacing w:val="-15"/>
              </w:rPr>
              <w:t xml:space="preserve"> </w:t>
            </w:r>
            <w:r w:rsidRPr="00307B4E">
              <w:rPr>
                <w:rFonts w:ascii="Times New Roman" w:hAnsi="Times New Roman" w:cs="Times New Roman"/>
                <w:b/>
                <w:color w:val="2B5282"/>
              </w:rPr>
              <w:t xml:space="preserve">Solution </w:t>
            </w:r>
            <w:r w:rsidRPr="00307B4E">
              <w:rPr>
                <w:rFonts w:ascii="Times New Roman" w:hAnsi="Times New Roman" w:cs="Times New Roman"/>
                <w:b/>
                <w:color w:val="2B5282"/>
                <w:spacing w:val="-2"/>
              </w:rPr>
              <w:t>description</w:t>
            </w:r>
          </w:p>
        </w:tc>
        <w:tc>
          <w:tcPr>
            <w:tcW w:w="6594" w:type="dxa"/>
          </w:tcPr>
          <w:p w14:paraId="38CB9364" w14:textId="77777777" w:rsidR="009861C2" w:rsidRPr="00307B4E" w:rsidRDefault="009861C2">
            <w:pPr>
              <w:pStyle w:val="TableParagraph"/>
              <w:spacing w:before="17"/>
              <w:rPr>
                <w:rFonts w:ascii="Times New Roman" w:hAnsi="Times New Roman" w:cs="Times New Roman"/>
              </w:rPr>
            </w:pPr>
          </w:p>
          <w:p w14:paraId="38CB9365" w14:textId="77777777" w:rsidR="009861C2" w:rsidRPr="00377466" w:rsidRDefault="00094B99">
            <w:pPr>
              <w:pStyle w:val="TableParagraph"/>
              <w:spacing w:before="1"/>
              <w:ind w:left="187"/>
              <w:rPr>
                <w:rFonts w:asciiTheme="majorHAnsi" w:hAnsiTheme="majorHAnsi" w:cs="Times New Roman"/>
                <w:b/>
                <w:color w:val="0070C0"/>
                <w:sz w:val="20"/>
                <w:szCs w:val="20"/>
              </w:rPr>
            </w:pPr>
            <w:r w:rsidRPr="00377466">
              <w:rPr>
                <w:rFonts w:asciiTheme="majorHAnsi" w:hAnsiTheme="majorHAnsi" w:cs="Times New Roman"/>
                <w:b/>
                <w:noProof/>
                <w:color w:val="0070C0"/>
                <w:sz w:val="20"/>
                <w:szCs w:val="20"/>
              </w:rPr>
              <mc:AlternateContent>
                <mc:Choice Requires="wpg">
                  <w:drawing>
                    <wp:anchor distT="0" distB="0" distL="0" distR="0" simplePos="0" relativeHeight="251671040" behindDoc="1" locked="0" layoutInCell="1" allowOverlap="1" wp14:anchorId="38CB93A0" wp14:editId="38CB93A1">
                      <wp:simplePos x="0" y="0"/>
                      <wp:positionH relativeFrom="column">
                        <wp:posOffset>0</wp:posOffset>
                      </wp:positionH>
                      <wp:positionV relativeFrom="paragraph">
                        <wp:posOffset>-176154</wp:posOffset>
                      </wp:positionV>
                      <wp:extent cx="4187825" cy="309372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7825" cy="3093720"/>
                                <a:chOff x="0" y="0"/>
                                <a:chExt cx="4187825" cy="3093720"/>
                              </a:xfrm>
                            </wpg:grpSpPr>
                            <wps:wsp>
                              <wps:cNvPr id="5" name="Graphic 5"/>
                              <wps:cNvSpPr/>
                              <wps:spPr>
                                <a:xfrm>
                                  <a:off x="0" y="0"/>
                                  <a:ext cx="4187825" cy="3093720"/>
                                </a:xfrm>
                                <a:custGeom>
                                  <a:avLst/>
                                  <a:gdLst/>
                                  <a:ahLst/>
                                  <a:cxnLst/>
                                  <a:rect l="l" t="t" r="r" b="b"/>
                                  <a:pathLst>
                                    <a:path w="4187825" h="3093720">
                                      <a:moveTo>
                                        <a:pt x="4187235" y="3093231"/>
                                      </a:moveTo>
                                      <a:lnTo>
                                        <a:pt x="0" y="3093231"/>
                                      </a:lnTo>
                                      <a:lnTo>
                                        <a:pt x="0" y="0"/>
                                      </a:lnTo>
                                      <a:lnTo>
                                        <a:pt x="4187235" y="0"/>
                                      </a:lnTo>
                                      <a:lnTo>
                                        <a:pt x="4187235" y="3093231"/>
                                      </a:lnTo>
                                      <a:close/>
                                    </a:path>
                                  </a:pathLst>
                                </a:custGeom>
                                <a:solidFill>
                                  <a:srgbClr val="F6F9FB"/>
                                </a:solidFill>
                              </wps:spPr>
                              <wps:bodyPr wrap="square" lIns="0" tIns="0" rIns="0" bIns="0" rtlCol="0">
                                <a:prstTxWarp prst="textNoShape">
                                  <a:avLst/>
                                </a:prstTxWarp>
                                <a:noAutofit/>
                              </wps:bodyPr>
                            </wps:wsp>
                            <wps:wsp>
                              <wps:cNvPr id="6" name="Graphic 6"/>
                              <wps:cNvSpPr/>
                              <wps:spPr>
                                <a:xfrm>
                                  <a:off x="119062" y="2036127"/>
                                  <a:ext cx="3949700" cy="871855"/>
                                </a:xfrm>
                                <a:custGeom>
                                  <a:avLst/>
                                  <a:gdLst/>
                                  <a:ahLst/>
                                  <a:cxnLst/>
                                  <a:rect l="l" t="t" r="r" b="b"/>
                                  <a:pathLst>
                                    <a:path w="3949700" h="871855">
                                      <a:moveTo>
                                        <a:pt x="3891960" y="871366"/>
                                      </a:moveTo>
                                      <a:lnTo>
                                        <a:pt x="57150" y="871366"/>
                                      </a:lnTo>
                                      <a:lnTo>
                                        <a:pt x="34959" y="866856"/>
                                      </a:lnTo>
                                      <a:lnTo>
                                        <a:pt x="16787" y="854578"/>
                                      </a:lnTo>
                                      <a:lnTo>
                                        <a:pt x="4509" y="836406"/>
                                      </a:lnTo>
                                      <a:lnTo>
                                        <a:pt x="0" y="814216"/>
                                      </a:lnTo>
                                      <a:lnTo>
                                        <a:pt x="0" y="57150"/>
                                      </a:lnTo>
                                      <a:lnTo>
                                        <a:pt x="4509" y="34959"/>
                                      </a:lnTo>
                                      <a:lnTo>
                                        <a:pt x="16787" y="16787"/>
                                      </a:lnTo>
                                      <a:lnTo>
                                        <a:pt x="34959" y="4509"/>
                                      </a:lnTo>
                                      <a:lnTo>
                                        <a:pt x="57150" y="0"/>
                                      </a:lnTo>
                                      <a:lnTo>
                                        <a:pt x="3891960" y="0"/>
                                      </a:lnTo>
                                      <a:lnTo>
                                        <a:pt x="3914150" y="4509"/>
                                      </a:lnTo>
                                      <a:lnTo>
                                        <a:pt x="3932322" y="16787"/>
                                      </a:lnTo>
                                      <a:lnTo>
                                        <a:pt x="3944601" y="34959"/>
                                      </a:lnTo>
                                      <a:lnTo>
                                        <a:pt x="3949110" y="57150"/>
                                      </a:lnTo>
                                      <a:lnTo>
                                        <a:pt x="3949110" y="814216"/>
                                      </a:lnTo>
                                      <a:lnTo>
                                        <a:pt x="3944601" y="836406"/>
                                      </a:lnTo>
                                      <a:lnTo>
                                        <a:pt x="3932322" y="854578"/>
                                      </a:lnTo>
                                      <a:lnTo>
                                        <a:pt x="3914150" y="866856"/>
                                      </a:lnTo>
                                      <a:lnTo>
                                        <a:pt x="3891960" y="871366"/>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119062" y="2036127"/>
                                  <a:ext cx="3949700" cy="871855"/>
                                </a:xfrm>
                                <a:custGeom>
                                  <a:avLst/>
                                  <a:gdLst/>
                                  <a:ahLst/>
                                  <a:cxnLst/>
                                  <a:rect l="l" t="t" r="r" b="b"/>
                                  <a:pathLst>
                                    <a:path w="3949700" h="871855">
                                      <a:moveTo>
                                        <a:pt x="3891960" y="871366"/>
                                      </a:moveTo>
                                      <a:lnTo>
                                        <a:pt x="57150" y="871366"/>
                                      </a:lnTo>
                                      <a:lnTo>
                                        <a:pt x="34959" y="866856"/>
                                      </a:lnTo>
                                      <a:lnTo>
                                        <a:pt x="16787" y="854578"/>
                                      </a:lnTo>
                                      <a:lnTo>
                                        <a:pt x="4509" y="836406"/>
                                      </a:lnTo>
                                      <a:lnTo>
                                        <a:pt x="0" y="814216"/>
                                      </a:lnTo>
                                      <a:lnTo>
                                        <a:pt x="0" y="57150"/>
                                      </a:lnTo>
                                      <a:lnTo>
                                        <a:pt x="4509" y="34959"/>
                                      </a:lnTo>
                                      <a:lnTo>
                                        <a:pt x="16787" y="16787"/>
                                      </a:lnTo>
                                      <a:lnTo>
                                        <a:pt x="34959" y="4509"/>
                                      </a:lnTo>
                                      <a:lnTo>
                                        <a:pt x="57150" y="0"/>
                                      </a:lnTo>
                                      <a:lnTo>
                                        <a:pt x="3891960" y="0"/>
                                      </a:lnTo>
                                      <a:lnTo>
                                        <a:pt x="3914150" y="4509"/>
                                      </a:lnTo>
                                      <a:lnTo>
                                        <a:pt x="3921573" y="9525"/>
                                      </a:lnTo>
                                      <a:lnTo>
                                        <a:pt x="57150" y="9525"/>
                                      </a:lnTo>
                                      <a:lnTo>
                                        <a:pt x="38658" y="13282"/>
                                      </a:lnTo>
                                      <a:lnTo>
                                        <a:pt x="23514" y="23514"/>
                                      </a:lnTo>
                                      <a:lnTo>
                                        <a:pt x="13282" y="38658"/>
                                      </a:lnTo>
                                      <a:lnTo>
                                        <a:pt x="9525" y="57150"/>
                                      </a:lnTo>
                                      <a:lnTo>
                                        <a:pt x="9525" y="814216"/>
                                      </a:lnTo>
                                      <a:lnTo>
                                        <a:pt x="13282" y="832707"/>
                                      </a:lnTo>
                                      <a:lnTo>
                                        <a:pt x="23514" y="847851"/>
                                      </a:lnTo>
                                      <a:lnTo>
                                        <a:pt x="38658" y="858083"/>
                                      </a:lnTo>
                                      <a:lnTo>
                                        <a:pt x="57150" y="861841"/>
                                      </a:lnTo>
                                      <a:lnTo>
                                        <a:pt x="3921573" y="861841"/>
                                      </a:lnTo>
                                      <a:lnTo>
                                        <a:pt x="3914150" y="866856"/>
                                      </a:lnTo>
                                      <a:lnTo>
                                        <a:pt x="3891960" y="871366"/>
                                      </a:lnTo>
                                      <a:close/>
                                    </a:path>
                                    <a:path w="3949700" h="871855">
                                      <a:moveTo>
                                        <a:pt x="3921573" y="861841"/>
                                      </a:moveTo>
                                      <a:lnTo>
                                        <a:pt x="3891960" y="861841"/>
                                      </a:lnTo>
                                      <a:lnTo>
                                        <a:pt x="3910452" y="858083"/>
                                      </a:lnTo>
                                      <a:lnTo>
                                        <a:pt x="3925595" y="847851"/>
                                      </a:lnTo>
                                      <a:lnTo>
                                        <a:pt x="3935827" y="832707"/>
                                      </a:lnTo>
                                      <a:lnTo>
                                        <a:pt x="3939585" y="814216"/>
                                      </a:lnTo>
                                      <a:lnTo>
                                        <a:pt x="3939585" y="57150"/>
                                      </a:lnTo>
                                      <a:lnTo>
                                        <a:pt x="3935827" y="38658"/>
                                      </a:lnTo>
                                      <a:lnTo>
                                        <a:pt x="3925595" y="23514"/>
                                      </a:lnTo>
                                      <a:lnTo>
                                        <a:pt x="3910452" y="13282"/>
                                      </a:lnTo>
                                      <a:lnTo>
                                        <a:pt x="3891960" y="9525"/>
                                      </a:lnTo>
                                      <a:lnTo>
                                        <a:pt x="3921573" y="9525"/>
                                      </a:lnTo>
                                      <a:lnTo>
                                        <a:pt x="3932322" y="16787"/>
                                      </a:lnTo>
                                      <a:lnTo>
                                        <a:pt x="3944601" y="34959"/>
                                      </a:lnTo>
                                      <a:lnTo>
                                        <a:pt x="3949110" y="57150"/>
                                      </a:lnTo>
                                      <a:lnTo>
                                        <a:pt x="3949110" y="814216"/>
                                      </a:lnTo>
                                      <a:lnTo>
                                        <a:pt x="3944601" y="836406"/>
                                      </a:lnTo>
                                      <a:lnTo>
                                        <a:pt x="3932322" y="854578"/>
                                      </a:lnTo>
                                      <a:lnTo>
                                        <a:pt x="3921573" y="861841"/>
                                      </a:lnTo>
                                      <a:close/>
                                    </a:path>
                                  </a:pathLst>
                                </a:custGeom>
                                <a:solidFill>
                                  <a:srgbClr val="E2E8EF"/>
                                </a:solidFill>
                              </wps:spPr>
                              <wps:bodyPr wrap="square" lIns="0" tIns="0" rIns="0" bIns="0" rtlCol="0">
                                <a:prstTxWarp prst="textNoShape">
                                  <a:avLst/>
                                </a:prstTxWarp>
                                <a:noAutofit/>
                              </wps:bodyPr>
                            </wps:wsp>
                            <wps:wsp>
                              <wps:cNvPr id="8" name="Graphic 8"/>
                              <wps:cNvSpPr/>
                              <wps:spPr>
                                <a:xfrm>
                                  <a:off x="283120" y="2240418"/>
                                  <a:ext cx="885190" cy="290195"/>
                                </a:xfrm>
                                <a:custGeom>
                                  <a:avLst/>
                                  <a:gdLst/>
                                  <a:ahLst/>
                                  <a:cxnLst/>
                                  <a:rect l="l" t="t" r="r" b="b"/>
                                  <a:pathLst>
                                    <a:path w="885190" h="290195">
                                      <a:moveTo>
                                        <a:pt x="852945" y="289679"/>
                                      </a:moveTo>
                                      <a:lnTo>
                                        <a:pt x="32186" y="289679"/>
                                      </a:lnTo>
                                      <a:lnTo>
                                        <a:pt x="19658" y="286676"/>
                                      </a:lnTo>
                                      <a:lnTo>
                                        <a:pt x="9427" y="278990"/>
                                      </a:lnTo>
                                      <a:lnTo>
                                        <a:pt x="2529" y="268601"/>
                                      </a:lnTo>
                                      <a:lnTo>
                                        <a:pt x="0" y="257492"/>
                                      </a:lnTo>
                                      <a:lnTo>
                                        <a:pt x="0" y="32186"/>
                                      </a:lnTo>
                                      <a:lnTo>
                                        <a:pt x="2529" y="19658"/>
                                      </a:lnTo>
                                      <a:lnTo>
                                        <a:pt x="9427" y="9427"/>
                                      </a:lnTo>
                                      <a:lnTo>
                                        <a:pt x="19658" y="2529"/>
                                      </a:lnTo>
                                      <a:lnTo>
                                        <a:pt x="32186" y="0"/>
                                      </a:lnTo>
                                      <a:lnTo>
                                        <a:pt x="852945" y="0"/>
                                      </a:lnTo>
                                      <a:lnTo>
                                        <a:pt x="865473" y="3002"/>
                                      </a:lnTo>
                                      <a:lnTo>
                                        <a:pt x="875704" y="10689"/>
                                      </a:lnTo>
                                      <a:lnTo>
                                        <a:pt x="882602" y="21078"/>
                                      </a:lnTo>
                                      <a:lnTo>
                                        <a:pt x="885131" y="32186"/>
                                      </a:lnTo>
                                      <a:lnTo>
                                        <a:pt x="885131" y="257492"/>
                                      </a:lnTo>
                                      <a:lnTo>
                                        <a:pt x="882602" y="270021"/>
                                      </a:lnTo>
                                      <a:lnTo>
                                        <a:pt x="875704" y="280252"/>
                                      </a:lnTo>
                                      <a:lnTo>
                                        <a:pt x="865473" y="287150"/>
                                      </a:lnTo>
                                      <a:lnTo>
                                        <a:pt x="852945" y="289679"/>
                                      </a:lnTo>
                                      <a:close/>
                                    </a:path>
                                  </a:pathLst>
                                </a:custGeom>
                                <a:solidFill>
                                  <a:srgbClr val="EBF7FF"/>
                                </a:solidFill>
                              </wps:spPr>
                              <wps:bodyPr wrap="square" lIns="0" tIns="0" rIns="0" bIns="0" rtlCol="0">
                                <a:prstTxWarp prst="textNoShape">
                                  <a:avLst/>
                                </a:prstTxWarp>
                                <a:noAutofit/>
                              </wps:bodyPr>
                            </wps:wsp>
                            <wps:wsp>
                              <wps:cNvPr id="9" name="Graphic 9"/>
                              <wps:cNvSpPr/>
                              <wps:spPr>
                                <a:xfrm>
                                  <a:off x="283120" y="2240418"/>
                                  <a:ext cx="885190" cy="290195"/>
                                </a:xfrm>
                                <a:custGeom>
                                  <a:avLst/>
                                  <a:gdLst/>
                                  <a:ahLst/>
                                  <a:cxnLst/>
                                  <a:rect l="l" t="t" r="r" b="b"/>
                                  <a:pathLst>
                                    <a:path w="885190" h="290195">
                                      <a:moveTo>
                                        <a:pt x="32186" y="0"/>
                                      </a:moveTo>
                                      <a:lnTo>
                                        <a:pt x="852945" y="0"/>
                                      </a:lnTo>
                                      <a:lnTo>
                                        <a:pt x="865473" y="3002"/>
                                      </a:lnTo>
                                      <a:lnTo>
                                        <a:pt x="875704" y="10689"/>
                                      </a:lnTo>
                                      <a:lnTo>
                                        <a:pt x="882602" y="21078"/>
                                      </a:lnTo>
                                      <a:lnTo>
                                        <a:pt x="885131" y="32186"/>
                                      </a:lnTo>
                                      <a:lnTo>
                                        <a:pt x="885131" y="257492"/>
                                      </a:lnTo>
                                      <a:lnTo>
                                        <a:pt x="882602" y="270021"/>
                                      </a:lnTo>
                                      <a:lnTo>
                                        <a:pt x="875704" y="280252"/>
                                      </a:lnTo>
                                      <a:lnTo>
                                        <a:pt x="865473" y="287150"/>
                                      </a:lnTo>
                                      <a:lnTo>
                                        <a:pt x="852945" y="289679"/>
                                      </a:lnTo>
                                      <a:lnTo>
                                        <a:pt x="32186" y="289679"/>
                                      </a:lnTo>
                                      <a:lnTo>
                                        <a:pt x="19658" y="286676"/>
                                      </a:lnTo>
                                      <a:lnTo>
                                        <a:pt x="9427" y="278990"/>
                                      </a:lnTo>
                                      <a:lnTo>
                                        <a:pt x="2529" y="268601"/>
                                      </a:lnTo>
                                      <a:lnTo>
                                        <a:pt x="0" y="257492"/>
                                      </a:lnTo>
                                      <a:lnTo>
                                        <a:pt x="0" y="32186"/>
                                      </a:lnTo>
                                      <a:lnTo>
                                        <a:pt x="2529" y="19658"/>
                                      </a:lnTo>
                                      <a:lnTo>
                                        <a:pt x="9427" y="9427"/>
                                      </a:lnTo>
                                      <a:lnTo>
                                        <a:pt x="19658" y="2529"/>
                                      </a:lnTo>
                                      <a:lnTo>
                                        <a:pt x="32186" y="0"/>
                                      </a:lnTo>
                                      <a:close/>
                                    </a:path>
                                  </a:pathLst>
                                </a:custGeom>
                                <a:ln w="12069">
                                  <a:solidFill>
                                    <a:srgbClr val="2A6BAF"/>
                                  </a:solidFill>
                                  <a:prstDash val="solid"/>
                                </a:ln>
                              </wps:spPr>
                              <wps:bodyPr wrap="square" lIns="0" tIns="0" rIns="0" bIns="0" rtlCol="0">
                                <a:prstTxWarp prst="textNoShape">
                                  <a:avLst/>
                                </a:prstTxWarp>
                                <a:noAutofit/>
                              </wps:bodyPr>
                            </wps:wsp>
                            <wps:wsp>
                              <wps:cNvPr id="10" name="Graphic 10"/>
                              <wps:cNvSpPr/>
                              <wps:spPr>
                                <a:xfrm>
                                  <a:off x="1449885" y="2240418"/>
                                  <a:ext cx="1127125" cy="290195"/>
                                </a:xfrm>
                                <a:custGeom>
                                  <a:avLst/>
                                  <a:gdLst/>
                                  <a:ahLst/>
                                  <a:cxnLst/>
                                  <a:rect l="l" t="t" r="r" b="b"/>
                                  <a:pathLst>
                                    <a:path w="1127125" h="290195">
                                      <a:moveTo>
                                        <a:pt x="1094344" y="289679"/>
                                      </a:moveTo>
                                      <a:lnTo>
                                        <a:pt x="32186" y="289679"/>
                                      </a:lnTo>
                                      <a:lnTo>
                                        <a:pt x="19658" y="286676"/>
                                      </a:lnTo>
                                      <a:lnTo>
                                        <a:pt x="9427" y="278990"/>
                                      </a:lnTo>
                                      <a:lnTo>
                                        <a:pt x="2529" y="268601"/>
                                      </a:lnTo>
                                      <a:lnTo>
                                        <a:pt x="0" y="257492"/>
                                      </a:lnTo>
                                      <a:lnTo>
                                        <a:pt x="0" y="32186"/>
                                      </a:lnTo>
                                      <a:lnTo>
                                        <a:pt x="2529" y="19658"/>
                                      </a:lnTo>
                                      <a:lnTo>
                                        <a:pt x="9427" y="9427"/>
                                      </a:lnTo>
                                      <a:lnTo>
                                        <a:pt x="19658" y="2529"/>
                                      </a:lnTo>
                                      <a:lnTo>
                                        <a:pt x="32186" y="0"/>
                                      </a:lnTo>
                                      <a:lnTo>
                                        <a:pt x="1094344" y="0"/>
                                      </a:lnTo>
                                      <a:lnTo>
                                        <a:pt x="1106873" y="3002"/>
                                      </a:lnTo>
                                      <a:lnTo>
                                        <a:pt x="1117104" y="10689"/>
                                      </a:lnTo>
                                      <a:lnTo>
                                        <a:pt x="1124002" y="21078"/>
                                      </a:lnTo>
                                      <a:lnTo>
                                        <a:pt x="1126531" y="32186"/>
                                      </a:lnTo>
                                      <a:lnTo>
                                        <a:pt x="1126531" y="257492"/>
                                      </a:lnTo>
                                      <a:lnTo>
                                        <a:pt x="1124002" y="270021"/>
                                      </a:lnTo>
                                      <a:lnTo>
                                        <a:pt x="1117104" y="280252"/>
                                      </a:lnTo>
                                      <a:lnTo>
                                        <a:pt x="1106873" y="287150"/>
                                      </a:lnTo>
                                      <a:lnTo>
                                        <a:pt x="1094344" y="289679"/>
                                      </a:lnTo>
                                      <a:close/>
                                    </a:path>
                                  </a:pathLst>
                                </a:custGeom>
                                <a:solidFill>
                                  <a:srgbClr val="E6FFF9"/>
                                </a:solidFill>
                              </wps:spPr>
                              <wps:bodyPr wrap="square" lIns="0" tIns="0" rIns="0" bIns="0" rtlCol="0">
                                <a:prstTxWarp prst="textNoShape">
                                  <a:avLst/>
                                </a:prstTxWarp>
                                <a:noAutofit/>
                              </wps:bodyPr>
                            </wps:wsp>
                            <wps:wsp>
                              <wps:cNvPr id="11" name="Graphic 11"/>
                              <wps:cNvSpPr/>
                              <wps:spPr>
                                <a:xfrm>
                                  <a:off x="1449885" y="2240418"/>
                                  <a:ext cx="1127125" cy="290195"/>
                                </a:xfrm>
                                <a:custGeom>
                                  <a:avLst/>
                                  <a:gdLst/>
                                  <a:ahLst/>
                                  <a:cxnLst/>
                                  <a:rect l="l" t="t" r="r" b="b"/>
                                  <a:pathLst>
                                    <a:path w="1127125" h="290195">
                                      <a:moveTo>
                                        <a:pt x="32186" y="0"/>
                                      </a:moveTo>
                                      <a:lnTo>
                                        <a:pt x="1094344" y="0"/>
                                      </a:lnTo>
                                      <a:lnTo>
                                        <a:pt x="1106873" y="3002"/>
                                      </a:lnTo>
                                      <a:lnTo>
                                        <a:pt x="1117104" y="10689"/>
                                      </a:lnTo>
                                      <a:lnTo>
                                        <a:pt x="1124002" y="21078"/>
                                      </a:lnTo>
                                      <a:lnTo>
                                        <a:pt x="1126531" y="32186"/>
                                      </a:lnTo>
                                      <a:lnTo>
                                        <a:pt x="1126531" y="257492"/>
                                      </a:lnTo>
                                      <a:lnTo>
                                        <a:pt x="1124002" y="270021"/>
                                      </a:lnTo>
                                      <a:lnTo>
                                        <a:pt x="1117104" y="280252"/>
                                      </a:lnTo>
                                      <a:lnTo>
                                        <a:pt x="1106873" y="287150"/>
                                      </a:lnTo>
                                      <a:lnTo>
                                        <a:pt x="1094344" y="289679"/>
                                      </a:lnTo>
                                      <a:lnTo>
                                        <a:pt x="32186" y="289679"/>
                                      </a:lnTo>
                                      <a:lnTo>
                                        <a:pt x="19658" y="286676"/>
                                      </a:lnTo>
                                      <a:lnTo>
                                        <a:pt x="9427" y="278990"/>
                                      </a:lnTo>
                                      <a:lnTo>
                                        <a:pt x="2529" y="268601"/>
                                      </a:lnTo>
                                      <a:lnTo>
                                        <a:pt x="0" y="257492"/>
                                      </a:lnTo>
                                      <a:lnTo>
                                        <a:pt x="0" y="32186"/>
                                      </a:lnTo>
                                      <a:lnTo>
                                        <a:pt x="2529" y="19658"/>
                                      </a:lnTo>
                                      <a:lnTo>
                                        <a:pt x="9427" y="9427"/>
                                      </a:lnTo>
                                      <a:lnTo>
                                        <a:pt x="19658" y="2529"/>
                                      </a:lnTo>
                                      <a:lnTo>
                                        <a:pt x="32186" y="0"/>
                                      </a:lnTo>
                                      <a:close/>
                                    </a:path>
                                  </a:pathLst>
                                </a:custGeom>
                                <a:ln w="12069">
                                  <a:solidFill>
                                    <a:srgbClr val="319795"/>
                                  </a:solidFill>
                                  <a:prstDash val="solid"/>
                                </a:ln>
                              </wps:spPr>
                              <wps:bodyPr wrap="square" lIns="0" tIns="0" rIns="0" bIns="0" rtlCol="0">
                                <a:prstTxWarp prst="textNoShape">
                                  <a:avLst/>
                                </a:prstTxWarp>
                                <a:noAutofit/>
                              </wps:bodyPr>
                            </wps:wsp>
                            <wps:wsp>
                              <wps:cNvPr id="12" name="Graphic 12"/>
                              <wps:cNvSpPr/>
                              <wps:spPr>
                                <a:xfrm>
                                  <a:off x="2858049" y="2240418"/>
                                  <a:ext cx="1046480" cy="290195"/>
                                </a:xfrm>
                                <a:custGeom>
                                  <a:avLst/>
                                  <a:gdLst/>
                                  <a:ahLst/>
                                  <a:cxnLst/>
                                  <a:rect l="l" t="t" r="r" b="b"/>
                                  <a:pathLst>
                                    <a:path w="1046480" h="290195">
                                      <a:moveTo>
                                        <a:pt x="1013878" y="289679"/>
                                      </a:moveTo>
                                      <a:lnTo>
                                        <a:pt x="32186" y="289679"/>
                                      </a:lnTo>
                                      <a:lnTo>
                                        <a:pt x="19658" y="286676"/>
                                      </a:lnTo>
                                      <a:lnTo>
                                        <a:pt x="9427" y="278990"/>
                                      </a:lnTo>
                                      <a:lnTo>
                                        <a:pt x="2529" y="268601"/>
                                      </a:lnTo>
                                      <a:lnTo>
                                        <a:pt x="0" y="257492"/>
                                      </a:lnTo>
                                      <a:lnTo>
                                        <a:pt x="0" y="32186"/>
                                      </a:lnTo>
                                      <a:lnTo>
                                        <a:pt x="2529" y="19658"/>
                                      </a:lnTo>
                                      <a:lnTo>
                                        <a:pt x="9427" y="9427"/>
                                      </a:lnTo>
                                      <a:lnTo>
                                        <a:pt x="19658" y="2529"/>
                                      </a:lnTo>
                                      <a:lnTo>
                                        <a:pt x="32186" y="0"/>
                                      </a:lnTo>
                                      <a:lnTo>
                                        <a:pt x="1013878" y="0"/>
                                      </a:lnTo>
                                      <a:lnTo>
                                        <a:pt x="1026406" y="3002"/>
                                      </a:lnTo>
                                      <a:lnTo>
                                        <a:pt x="1036637" y="10689"/>
                                      </a:lnTo>
                                      <a:lnTo>
                                        <a:pt x="1043535" y="21078"/>
                                      </a:lnTo>
                                      <a:lnTo>
                                        <a:pt x="1046064" y="32186"/>
                                      </a:lnTo>
                                      <a:lnTo>
                                        <a:pt x="1046064" y="257492"/>
                                      </a:lnTo>
                                      <a:lnTo>
                                        <a:pt x="1043535" y="270021"/>
                                      </a:lnTo>
                                      <a:lnTo>
                                        <a:pt x="1036637" y="280252"/>
                                      </a:lnTo>
                                      <a:lnTo>
                                        <a:pt x="1026406" y="287150"/>
                                      </a:lnTo>
                                      <a:lnTo>
                                        <a:pt x="1013878" y="289679"/>
                                      </a:lnTo>
                                      <a:close/>
                                    </a:path>
                                  </a:pathLst>
                                </a:custGeom>
                                <a:solidFill>
                                  <a:srgbClr val="FFF9EF"/>
                                </a:solidFill>
                              </wps:spPr>
                              <wps:bodyPr wrap="square" lIns="0" tIns="0" rIns="0" bIns="0" rtlCol="0">
                                <a:prstTxWarp prst="textNoShape">
                                  <a:avLst/>
                                </a:prstTxWarp>
                                <a:noAutofit/>
                              </wps:bodyPr>
                            </wps:wsp>
                            <wps:wsp>
                              <wps:cNvPr id="13" name="Graphic 13"/>
                              <wps:cNvSpPr/>
                              <wps:spPr>
                                <a:xfrm>
                                  <a:off x="2858049" y="2240418"/>
                                  <a:ext cx="1046480" cy="290195"/>
                                </a:xfrm>
                                <a:custGeom>
                                  <a:avLst/>
                                  <a:gdLst/>
                                  <a:ahLst/>
                                  <a:cxnLst/>
                                  <a:rect l="l" t="t" r="r" b="b"/>
                                  <a:pathLst>
                                    <a:path w="1046480" h="290195">
                                      <a:moveTo>
                                        <a:pt x="32186" y="0"/>
                                      </a:moveTo>
                                      <a:lnTo>
                                        <a:pt x="1013878" y="0"/>
                                      </a:lnTo>
                                      <a:lnTo>
                                        <a:pt x="1026406" y="3002"/>
                                      </a:lnTo>
                                      <a:lnTo>
                                        <a:pt x="1036637" y="10689"/>
                                      </a:lnTo>
                                      <a:lnTo>
                                        <a:pt x="1043535" y="21078"/>
                                      </a:lnTo>
                                      <a:lnTo>
                                        <a:pt x="1046064" y="32186"/>
                                      </a:lnTo>
                                      <a:lnTo>
                                        <a:pt x="1046064" y="257492"/>
                                      </a:lnTo>
                                      <a:lnTo>
                                        <a:pt x="1043535" y="270021"/>
                                      </a:lnTo>
                                      <a:lnTo>
                                        <a:pt x="1036637" y="280252"/>
                                      </a:lnTo>
                                      <a:lnTo>
                                        <a:pt x="1026406" y="287150"/>
                                      </a:lnTo>
                                      <a:lnTo>
                                        <a:pt x="1013878" y="289679"/>
                                      </a:lnTo>
                                      <a:lnTo>
                                        <a:pt x="32186" y="289679"/>
                                      </a:lnTo>
                                      <a:lnTo>
                                        <a:pt x="19658" y="286676"/>
                                      </a:lnTo>
                                      <a:lnTo>
                                        <a:pt x="9427" y="278990"/>
                                      </a:lnTo>
                                      <a:lnTo>
                                        <a:pt x="2529" y="268601"/>
                                      </a:lnTo>
                                      <a:lnTo>
                                        <a:pt x="0" y="257492"/>
                                      </a:lnTo>
                                      <a:lnTo>
                                        <a:pt x="0" y="32186"/>
                                      </a:lnTo>
                                      <a:lnTo>
                                        <a:pt x="2529" y="19658"/>
                                      </a:lnTo>
                                      <a:lnTo>
                                        <a:pt x="9427" y="9427"/>
                                      </a:lnTo>
                                      <a:lnTo>
                                        <a:pt x="19658" y="2529"/>
                                      </a:lnTo>
                                      <a:lnTo>
                                        <a:pt x="32186" y="0"/>
                                      </a:lnTo>
                                      <a:close/>
                                    </a:path>
                                  </a:pathLst>
                                </a:custGeom>
                                <a:ln w="12069">
                                  <a:solidFill>
                                    <a:srgbClr val="DD6B1F"/>
                                  </a:solidFill>
                                  <a:prstDash val="solid"/>
                                </a:ln>
                              </wps:spPr>
                              <wps:bodyPr wrap="square" lIns="0" tIns="0" rIns="0" bIns="0" rtlCol="0">
                                <a:prstTxWarp prst="textNoShape">
                                  <a:avLst/>
                                </a:prstTxWarp>
                                <a:noAutofit/>
                              </wps:bodyPr>
                            </wps:wsp>
                          </wpg:wgp>
                        </a:graphicData>
                      </a:graphic>
                    </wp:anchor>
                  </w:drawing>
                </mc:Choice>
                <mc:Fallback>
                  <w:pict>
                    <v:group w14:anchorId="5911A00D" id="Group 4" o:spid="_x0000_s1026" style="position:absolute;margin-left:0;margin-top:-13.85pt;width:329.75pt;height:243.6pt;z-index:-251645440;mso-wrap-distance-left:0;mso-wrap-distance-right:0" coordsize="41878,30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">
                      <v:shape id="Graphic 5" o:spid="_x0000_s1027" style="position:absolute;width:41878;height:30937;visibility:visible;mso-wrap-style:square;v-text-anchor:top" coordsize="4187825,309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" path="m4187235,3093231l,3093231,,,4187235,r,3093231xe" fillcolor="#f6f9fb" stroked="f">
                        <v:path arrowok="t"/>
                      </v:shape>
                      <v:shape id="Graphic 6" o:spid="_x0000_s1028" style="position:absolute;left:1190;top:20361;width:39497;height:8718;visibility:visible;mso-wrap-style:square;v-text-anchor:top" coordsize="3949700,87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" path="m3891960,871366r-3834810,l34959,866856,16787,854578,4509,836406,,814216,,57150,4509,34959,16787,16787,34959,4509,57150,,3891960,r22190,4509l3932322,16787r12279,18172l3949110,57150r,757066l3944601,836406r-12279,18172l3914150,866856r-22190,4510xe" stroked="f">
                        <v:path arrowok="t"/>
                      </v:shape>
                      <v:shape id="Graphic 7" o:spid="_x0000_s1029" style="position:absolute;left:1190;top:20361;width:39497;height:8718;visibility:visible;mso-wrap-style:square;v-text-anchor:top" coordsize="3949700,87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" path="m3891960,871366r-3834810,l34959,866856,16787,854578,4509,836406,,814216,,57150,4509,34959,16787,16787,34959,4509,57150,,3891960,r22190,4509l3921573,9525r-3864423,l38658,13282,23514,23514,13282,38658,9525,57150r,757066l13282,832707r10232,15144l38658,858083r18492,3758l3921573,861841r-7423,5015l3891960,871366xem3921573,861841r-29613,l3910452,858083r15143,-10232l3935827,832707r3758,-18491l3939585,57150r-3758,-18492l3925595,23514,3910452,13282,3891960,9525r29613,l3932322,16787r12279,18172l3949110,57150r,757066l3944601,836406r-12279,18172l3921573,861841xe" fillcolor="#e2e8ef" stroked="f">
                        <v:path arrowok="t"/>
                      </v:shape>
                      <v:shape id="Graphic 8" o:spid="_x0000_s1030" style="position:absolute;left:2831;top:22404;width:8852;height:2902;visibility:visible;mso-wrap-style:square;v-text-anchor:top" coordsize="88519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" path="m852945,289679r-820759,l19658,286676,9427,278990,2529,268601,,257492,,32186,2529,19658,9427,9427,19658,2529,32186,,852945,r12528,3002l875704,10689r6898,10389l885131,32186r,225306l882602,270021r-6898,10231l865473,287150r-12528,2529xe" fillcolor="#ebf7ff" stroked="f">
                        <v:path arrowok="t"/>
                      </v:shape>
                      <v:shape id="Graphic 9" o:spid="_x0000_s1031" style="position:absolute;left:2831;top:22404;width:8852;height:2902;visibility:visible;mso-wrap-style:square;v-text-anchor:top" coordsize="88519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" path="m32186,l852945,r12528,3002l875704,10689r6898,10389l885131,32186r,225306l882602,270021r-6898,10231l865473,287150r-12528,2529l32186,289679,19658,286676,9427,278990,2529,268601,,257492,,32186,2529,19658,9427,9427,19658,2529,32186,xe" filled="f" strokecolor="#2a6baf" strokeweight=".33525mm">
                        <v:path arrowok="t"/>
                      </v:shape>
                      <v:shape id="Graphic 10" o:spid="_x0000_s1032" style="position:absolute;left:14498;top:22404;width:11272;height:2902;visibility:visible;mso-wrap-style:square;v-text-anchor:top" coordsize="112712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" path="m1094344,289679r-1062158,l19658,286676,9427,278990,2529,268601,,257492,,32186,2529,19658,9427,9427,19658,2529,32186,,1094344,r12529,3002l1117104,10689r6898,10389l1126531,32186r,225306l1124002,270021r-6898,10231l1106873,287150r-12529,2529xe" fillcolor="#e6fff9" stroked="f">
                        <v:path arrowok="t"/>
                      </v:shape>
                      <v:shape id="Graphic 11" o:spid="_x0000_s1033" style="position:absolute;left:14498;top:22404;width:11272;height:2902;visibility:visible;mso-wrap-style:square;v-text-anchor:top" coordsize="112712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" path="m32186,l1094344,r12529,3002l1117104,10689r6898,10389l1126531,32186r,225306l1124002,270021r-6898,10231l1106873,287150r-12529,2529l32186,289679,19658,286676,9427,278990,2529,268601,,257492,,32186,2529,19658,9427,9427,19658,2529,32186,xe" filled="f" strokecolor="#319795" strokeweight=".33525mm">
                        <v:path arrowok="t"/>
                      </v:shape>
                      <v:shape id="Graphic 12" o:spid="_x0000_s1034" style="position:absolute;left:28580;top:22404;width:10465;height:2902;visibility:visible;mso-wrap-style:square;v-text-anchor:top" coordsize="104648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" path="m1013878,289679r-981692,l19658,286676,9427,278990,2529,268601,,257492,,32186,2529,19658,9427,9427,19658,2529,32186,r981692,l1026406,3002r10231,7687l1043535,21078r2529,11108l1046064,257492r-2529,12529l1036637,280252r-10231,6898l1013878,289679xe" fillcolor="#fff9ef" stroked="f">
                        <v:path arrowok="t"/>
                      </v:shape>
                      <v:shape id="Graphic 13" o:spid="_x0000_s1035" style="position:absolute;left:28580;top:22404;width:10465;height:2902;visibility:visible;mso-wrap-style:square;v-text-anchor:top" coordsize="104648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" path="m32186,r981692,l1026406,3002r10231,7687l1043535,21078r2529,11108l1046064,257492r-2529,12529l1036637,280252r-10231,6898l1013878,289679r-981692,l19658,286676,9427,278990,2529,268601,,257492,,32186,2529,19658,9427,9427,19658,2529,32186,xe" filled="f" strokecolor="#dd6b1f" strokeweight=".33525mm">
                        <v:path arrowok="t"/>
                      </v:shape>
                    </v:group>
                  </w:pict>
                </mc:Fallback>
              </mc:AlternateContent>
            </w:r>
            <w:r w:rsidRPr="00377466">
              <w:rPr>
                <w:rFonts w:asciiTheme="majorHAnsi" w:hAnsiTheme="majorHAnsi" w:cs="Times New Roman"/>
                <w:b/>
                <w:color w:val="0070C0"/>
                <w:sz w:val="20"/>
                <w:szCs w:val="20"/>
              </w:rPr>
              <w:t>Real-Time</w:t>
            </w:r>
            <w:r w:rsidRPr="00377466">
              <w:rPr>
                <w:rFonts w:asciiTheme="majorHAnsi" w:hAnsiTheme="majorHAnsi" w:cs="Times New Roman"/>
                <w:b/>
                <w:color w:val="0070C0"/>
                <w:spacing w:val="-15"/>
                <w:sz w:val="20"/>
                <w:szCs w:val="20"/>
              </w:rPr>
              <w:t xml:space="preserve"> </w:t>
            </w:r>
            <w:r w:rsidRPr="00377466">
              <w:rPr>
                <w:rFonts w:asciiTheme="majorHAnsi" w:hAnsiTheme="majorHAnsi" w:cs="Times New Roman"/>
                <w:b/>
                <w:color w:val="0070C0"/>
                <w:sz w:val="20"/>
                <w:szCs w:val="20"/>
              </w:rPr>
              <w:t>Voice-to-Semantic</w:t>
            </w:r>
            <w:r w:rsidRPr="00377466">
              <w:rPr>
                <w:rFonts w:asciiTheme="majorHAnsi" w:hAnsiTheme="majorHAnsi" w:cs="Times New Roman"/>
                <w:b/>
                <w:color w:val="0070C0"/>
                <w:spacing w:val="-15"/>
                <w:sz w:val="20"/>
                <w:szCs w:val="20"/>
              </w:rPr>
              <w:t xml:space="preserve"> </w:t>
            </w:r>
            <w:r w:rsidRPr="00377466">
              <w:rPr>
                <w:rFonts w:asciiTheme="majorHAnsi" w:hAnsiTheme="majorHAnsi" w:cs="Times New Roman"/>
                <w:b/>
                <w:color w:val="0070C0"/>
                <w:sz w:val="20"/>
                <w:szCs w:val="20"/>
              </w:rPr>
              <w:t>Feedback</w:t>
            </w:r>
            <w:r w:rsidRPr="00377466">
              <w:rPr>
                <w:rFonts w:asciiTheme="majorHAnsi" w:hAnsiTheme="majorHAnsi" w:cs="Times New Roman"/>
                <w:b/>
                <w:color w:val="0070C0"/>
                <w:spacing w:val="-15"/>
                <w:sz w:val="20"/>
                <w:szCs w:val="20"/>
              </w:rPr>
              <w:t xml:space="preserve"> </w:t>
            </w:r>
            <w:r w:rsidRPr="00377466">
              <w:rPr>
                <w:rFonts w:asciiTheme="majorHAnsi" w:hAnsiTheme="majorHAnsi" w:cs="Times New Roman"/>
                <w:b/>
                <w:color w:val="0070C0"/>
                <w:spacing w:val="-2"/>
                <w:sz w:val="20"/>
                <w:szCs w:val="20"/>
              </w:rPr>
              <w:t>Pipeline</w:t>
            </w:r>
          </w:p>
          <w:p w14:paraId="38CB9366" w14:textId="77777777" w:rsidR="009861C2" w:rsidRPr="00377466" w:rsidRDefault="00094B99">
            <w:pPr>
              <w:pStyle w:val="TableParagraph"/>
              <w:spacing w:before="187" w:line="333" w:lineRule="auto"/>
              <w:ind w:left="187" w:right="225"/>
              <w:rPr>
                <w:rFonts w:asciiTheme="majorHAnsi" w:hAnsiTheme="majorHAnsi" w:cs="Times New Roman"/>
                <w:color w:val="FFFFFF" w:themeColor="background1"/>
                <w:sz w:val="20"/>
                <w:szCs w:val="20"/>
              </w:rPr>
            </w:pPr>
            <w:r w:rsidRPr="00377466">
              <w:rPr>
                <w:rFonts w:asciiTheme="majorHAnsi" w:hAnsiTheme="majorHAnsi" w:cs="Times New Roman"/>
                <w:color w:val="FFFFFF" w:themeColor="background1"/>
                <w:sz w:val="20"/>
                <w:szCs w:val="20"/>
              </w:rPr>
              <w:t>An automated web testing ecosystem that prompts users to explain complex technical architectures verbally. The engine streams raw audio using standard WebRTC protocols, processes the</w:t>
            </w:r>
            <w:r w:rsidRPr="00377466">
              <w:rPr>
                <w:rFonts w:asciiTheme="majorHAnsi" w:hAnsiTheme="majorHAnsi" w:cs="Times New Roman"/>
                <w:color w:val="FFFFFF" w:themeColor="background1"/>
                <w:spacing w:val="-6"/>
                <w:sz w:val="20"/>
                <w:szCs w:val="20"/>
              </w:rPr>
              <w:t xml:space="preserve"> </w:t>
            </w:r>
            <w:r w:rsidRPr="00377466">
              <w:rPr>
                <w:rFonts w:asciiTheme="majorHAnsi" w:hAnsiTheme="majorHAnsi" w:cs="Times New Roman"/>
                <w:color w:val="FFFFFF" w:themeColor="background1"/>
                <w:sz w:val="20"/>
                <w:szCs w:val="20"/>
              </w:rPr>
              <w:t>audio</w:t>
            </w:r>
            <w:r w:rsidRPr="00377466">
              <w:rPr>
                <w:rFonts w:asciiTheme="majorHAnsi" w:hAnsiTheme="majorHAnsi" w:cs="Times New Roman"/>
                <w:color w:val="FFFFFF" w:themeColor="background1"/>
                <w:spacing w:val="-6"/>
                <w:sz w:val="20"/>
                <w:szCs w:val="20"/>
              </w:rPr>
              <w:t xml:space="preserve"> </w:t>
            </w:r>
            <w:r w:rsidRPr="00377466">
              <w:rPr>
                <w:rFonts w:asciiTheme="majorHAnsi" w:hAnsiTheme="majorHAnsi" w:cs="Times New Roman"/>
                <w:color w:val="FFFFFF" w:themeColor="background1"/>
                <w:sz w:val="20"/>
                <w:szCs w:val="20"/>
              </w:rPr>
              <w:t>through</w:t>
            </w:r>
            <w:r w:rsidRPr="00377466">
              <w:rPr>
                <w:rFonts w:asciiTheme="majorHAnsi" w:hAnsiTheme="majorHAnsi" w:cs="Times New Roman"/>
                <w:color w:val="FFFFFF" w:themeColor="background1"/>
                <w:spacing w:val="-6"/>
                <w:sz w:val="20"/>
                <w:szCs w:val="20"/>
              </w:rPr>
              <w:t xml:space="preserve"> </w:t>
            </w:r>
            <w:r w:rsidRPr="00377466">
              <w:rPr>
                <w:rFonts w:asciiTheme="majorHAnsi" w:hAnsiTheme="majorHAnsi" w:cs="Times New Roman"/>
                <w:color w:val="FFFFFF" w:themeColor="background1"/>
                <w:sz w:val="20"/>
                <w:szCs w:val="20"/>
              </w:rPr>
              <w:t>an</w:t>
            </w:r>
            <w:r w:rsidRPr="00377466">
              <w:rPr>
                <w:rFonts w:asciiTheme="majorHAnsi" w:hAnsiTheme="majorHAnsi" w:cs="Times New Roman"/>
                <w:color w:val="FFFFFF" w:themeColor="background1"/>
                <w:spacing w:val="-6"/>
                <w:sz w:val="20"/>
                <w:szCs w:val="20"/>
              </w:rPr>
              <w:t xml:space="preserve"> </w:t>
            </w:r>
            <w:r w:rsidRPr="00377466">
              <w:rPr>
                <w:rFonts w:asciiTheme="majorHAnsi" w:hAnsiTheme="majorHAnsi" w:cs="Times New Roman"/>
                <w:color w:val="FFFFFF" w:themeColor="background1"/>
                <w:sz w:val="20"/>
                <w:szCs w:val="20"/>
              </w:rPr>
              <w:t>optimized</w:t>
            </w:r>
            <w:r w:rsidRPr="00377466">
              <w:rPr>
                <w:rFonts w:asciiTheme="majorHAnsi" w:hAnsiTheme="majorHAnsi" w:cs="Times New Roman"/>
                <w:color w:val="FFFFFF" w:themeColor="background1"/>
                <w:spacing w:val="-6"/>
                <w:sz w:val="20"/>
                <w:szCs w:val="20"/>
              </w:rPr>
              <w:t xml:space="preserve"> </w:t>
            </w:r>
            <w:r w:rsidRPr="00377466">
              <w:rPr>
                <w:rFonts w:asciiTheme="majorHAnsi" w:hAnsiTheme="majorHAnsi" w:cs="Times New Roman"/>
                <w:color w:val="FFFFFF" w:themeColor="background1"/>
                <w:sz w:val="20"/>
                <w:szCs w:val="20"/>
              </w:rPr>
              <w:t>whisper-transcription</w:t>
            </w:r>
            <w:r w:rsidRPr="00377466">
              <w:rPr>
                <w:rFonts w:asciiTheme="majorHAnsi" w:hAnsiTheme="majorHAnsi" w:cs="Times New Roman"/>
                <w:color w:val="FFFFFF" w:themeColor="background1"/>
                <w:spacing w:val="-6"/>
                <w:sz w:val="20"/>
                <w:szCs w:val="20"/>
              </w:rPr>
              <w:t xml:space="preserve"> </w:t>
            </w:r>
            <w:r w:rsidRPr="00377466">
              <w:rPr>
                <w:rFonts w:asciiTheme="majorHAnsi" w:hAnsiTheme="majorHAnsi" w:cs="Times New Roman"/>
                <w:color w:val="FFFFFF" w:themeColor="background1"/>
                <w:sz w:val="20"/>
                <w:szCs w:val="20"/>
              </w:rPr>
              <w:t>network,</w:t>
            </w:r>
            <w:r w:rsidRPr="00377466">
              <w:rPr>
                <w:rFonts w:asciiTheme="majorHAnsi" w:hAnsiTheme="majorHAnsi" w:cs="Times New Roman"/>
                <w:color w:val="FFFFFF" w:themeColor="background1"/>
                <w:spacing w:val="-6"/>
                <w:sz w:val="20"/>
                <w:szCs w:val="20"/>
              </w:rPr>
              <w:t xml:space="preserve"> </w:t>
            </w:r>
            <w:r w:rsidRPr="00377466">
              <w:rPr>
                <w:rFonts w:asciiTheme="majorHAnsi" w:hAnsiTheme="majorHAnsi" w:cs="Times New Roman"/>
                <w:color w:val="FFFFFF" w:themeColor="background1"/>
                <w:sz w:val="20"/>
                <w:szCs w:val="20"/>
              </w:rPr>
              <w:t>and evaluates semantic compliance using Large Language Model (LLM)</w:t>
            </w:r>
            <w:r w:rsidRPr="00377466">
              <w:rPr>
                <w:rFonts w:asciiTheme="majorHAnsi" w:hAnsiTheme="majorHAnsi" w:cs="Times New Roman"/>
                <w:color w:val="FFFFFF" w:themeColor="background1"/>
                <w:spacing w:val="-5"/>
                <w:sz w:val="20"/>
                <w:szCs w:val="20"/>
              </w:rPr>
              <w:t xml:space="preserve"> </w:t>
            </w:r>
            <w:r w:rsidRPr="00377466">
              <w:rPr>
                <w:rFonts w:asciiTheme="majorHAnsi" w:hAnsiTheme="majorHAnsi" w:cs="Times New Roman"/>
                <w:color w:val="FFFFFF" w:themeColor="background1"/>
                <w:sz w:val="20"/>
                <w:szCs w:val="20"/>
              </w:rPr>
              <w:t>rubrics.</w:t>
            </w:r>
            <w:r w:rsidRPr="00377466">
              <w:rPr>
                <w:rFonts w:asciiTheme="majorHAnsi" w:hAnsiTheme="majorHAnsi" w:cs="Times New Roman"/>
                <w:color w:val="FFFFFF" w:themeColor="background1"/>
                <w:spacing w:val="-5"/>
                <w:sz w:val="20"/>
                <w:szCs w:val="20"/>
              </w:rPr>
              <w:t xml:space="preserve"> </w:t>
            </w:r>
            <w:r w:rsidRPr="00377466">
              <w:rPr>
                <w:rFonts w:asciiTheme="majorHAnsi" w:hAnsiTheme="majorHAnsi" w:cs="Times New Roman"/>
                <w:color w:val="FFFFFF" w:themeColor="background1"/>
                <w:sz w:val="20"/>
                <w:szCs w:val="20"/>
              </w:rPr>
              <w:t>It</w:t>
            </w:r>
            <w:r w:rsidRPr="00377466">
              <w:rPr>
                <w:rFonts w:asciiTheme="majorHAnsi" w:hAnsiTheme="majorHAnsi" w:cs="Times New Roman"/>
                <w:color w:val="FFFFFF" w:themeColor="background1"/>
                <w:spacing w:val="-5"/>
                <w:sz w:val="20"/>
                <w:szCs w:val="20"/>
              </w:rPr>
              <w:t xml:space="preserve"> </w:t>
            </w:r>
            <w:r w:rsidRPr="00377466">
              <w:rPr>
                <w:rFonts w:asciiTheme="majorHAnsi" w:hAnsiTheme="majorHAnsi" w:cs="Times New Roman"/>
                <w:color w:val="FFFFFF" w:themeColor="background1"/>
                <w:sz w:val="20"/>
                <w:szCs w:val="20"/>
              </w:rPr>
              <w:t>isolates</w:t>
            </w:r>
            <w:r w:rsidRPr="00377466">
              <w:rPr>
                <w:rFonts w:asciiTheme="majorHAnsi" w:hAnsiTheme="majorHAnsi" w:cs="Times New Roman"/>
                <w:color w:val="FFFFFF" w:themeColor="background1"/>
                <w:spacing w:val="-5"/>
                <w:sz w:val="20"/>
                <w:szCs w:val="20"/>
              </w:rPr>
              <w:t xml:space="preserve"> </w:t>
            </w:r>
            <w:r w:rsidRPr="00377466">
              <w:rPr>
                <w:rFonts w:asciiTheme="majorHAnsi" w:hAnsiTheme="majorHAnsi" w:cs="Times New Roman"/>
                <w:color w:val="FFFFFF" w:themeColor="background1"/>
                <w:sz w:val="20"/>
                <w:szCs w:val="20"/>
              </w:rPr>
              <w:t>systemic</w:t>
            </w:r>
            <w:r w:rsidRPr="00377466">
              <w:rPr>
                <w:rFonts w:asciiTheme="majorHAnsi" w:hAnsiTheme="majorHAnsi" w:cs="Times New Roman"/>
                <w:color w:val="FFFFFF" w:themeColor="background1"/>
                <w:spacing w:val="-5"/>
                <w:sz w:val="20"/>
                <w:szCs w:val="20"/>
              </w:rPr>
              <w:t xml:space="preserve"> </w:t>
            </w:r>
            <w:r w:rsidRPr="00377466">
              <w:rPr>
                <w:rFonts w:asciiTheme="majorHAnsi" w:hAnsiTheme="majorHAnsi" w:cs="Times New Roman"/>
                <w:color w:val="FFFFFF" w:themeColor="background1"/>
                <w:sz w:val="20"/>
                <w:szCs w:val="20"/>
              </w:rPr>
              <w:t>omissions</w:t>
            </w:r>
            <w:r w:rsidRPr="00377466">
              <w:rPr>
                <w:rFonts w:asciiTheme="majorHAnsi" w:hAnsiTheme="majorHAnsi" w:cs="Times New Roman"/>
                <w:color w:val="FFFFFF" w:themeColor="background1"/>
                <w:spacing w:val="-5"/>
                <w:sz w:val="20"/>
                <w:szCs w:val="20"/>
              </w:rPr>
              <w:t xml:space="preserve"> </w:t>
            </w:r>
            <w:r w:rsidRPr="00377466">
              <w:rPr>
                <w:rFonts w:asciiTheme="majorHAnsi" w:hAnsiTheme="majorHAnsi" w:cs="Times New Roman"/>
                <w:color w:val="FFFFFF" w:themeColor="background1"/>
                <w:sz w:val="20"/>
                <w:szCs w:val="20"/>
              </w:rPr>
              <w:t>within</w:t>
            </w:r>
            <w:r w:rsidRPr="00377466">
              <w:rPr>
                <w:rFonts w:asciiTheme="majorHAnsi" w:hAnsiTheme="majorHAnsi" w:cs="Times New Roman"/>
                <w:color w:val="FFFFFF" w:themeColor="background1"/>
                <w:spacing w:val="-5"/>
                <w:sz w:val="20"/>
                <w:szCs w:val="20"/>
              </w:rPr>
              <w:t xml:space="preserve"> </w:t>
            </w:r>
            <w:r w:rsidRPr="00377466">
              <w:rPr>
                <w:rFonts w:asciiTheme="majorHAnsi" w:hAnsiTheme="majorHAnsi" w:cs="Times New Roman"/>
                <w:color w:val="FFFFFF" w:themeColor="background1"/>
                <w:sz w:val="20"/>
                <w:szCs w:val="20"/>
              </w:rPr>
              <w:t>three</w:t>
            </w:r>
            <w:r w:rsidRPr="00377466">
              <w:rPr>
                <w:rFonts w:asciiTheme="majorHAnsi" w:hAnsiTheme="majorHAnsi" w:cs="Times New Roman"/>
                <w:color w:val="FFFFFF" w:themeColor="background1"/>
                <w:spacing w:val="-5"/>
                <w:sz w:val="20"/>
                <w:szCs w:val="20"/>
              </w:rPr>
              <w:t xml:space="preserve"> </w:t>
            </w:r>
            <w:r w:rsidRPr="00377466">
              <w:rPr>
                <w:rFonts w:asciiTheme="majorHAnsi" w:hAnsiTheme="majorHAnsi" w:cs="Times New Roman"/>
                <w:color w:val="FFFFFF" w:themeColor="background1"/>
                <w:sz w:val="20"/>
                <w:szCs w:val="20"/>
              </w:rPr>
              <w:t>seconds, pinpointing exactly what part of a concept the user missed.</w:t>
            </w:r>
          </w:p>
          <w:p w14:paraId="38CB9367" w14:textId="77777777" w:rsidR="009861C2" w:rsidRPr="00377466" w:rsidRDefault="009861C2">
            <w:pPr>
              <w:pStyle w:val="TableParagraph"/>
              <w:rPr>
                <w:rFonts w:asciiTheme="majorHAnsi" w:hAnsiTheme="majorHAnsi" w:cs="Times New Roman"/>
                <w:sz w:val="20"/>
                <w:szCs w:val="20"/>
              </w:rPr>
            </w:pPr>
          </w:p>
          <w:p w14:paraId="38CB9368" w14:textId="77777777" w:rsidR="009861C2" w:rsidRPr="00377466" w:rsidRDefault="009861C2" w:rsidP="002A5F4D">
            <w:pPr>
              <w:pStyle w:val="TableParagraph"/>
              <w:spacing w:before="102"/>
              <w:ind w:left="720" w:hanging="720"/>
              <w:rPr>
                <w:rFonts w:asciiTheme="majorHAnsi" w:hAnsiTheme="majorHAnsi" w:cs="Times New Roman"/>
                <w:sz w:val="20"/>
                <w:szCs w:val="20"/>
              </w:rPr>
            </w:pPr>
          </w:p>
          <w:p w14:paraId="38CB9369" w14:textId="77777777" w:rsidR="009861C2" w:rsidRPr="00092B83" w:rsidRDefault="00094B99">
            <w:pPr>
              <w:pStyle w:val="TableParagraph"/>
              <w:tabs>
                <w:tab w:val="left" w:pos="2513"/>
                <w:tab w:val="left" w:pos="4642"/>
              </w:tabs>
              <w:ind w:left="664"/>
              <w:rPr>
                <w:rFonts w:asciiTheme="majorHAnsi" w:hAnsiTheme="majorHAnsi" w:cs="Times New Roman"/>
                <w:b/>
                <w:sz w:val="12"/>
                <w:szCs w:val="12"/>
              </w:rPr>
            </w:pPr>
            <w:r w:rsidRPr="00092B83">
              <w:rPr>
                <w:rFonts w:asciiTheme="majorHAnsi" w:hAnsiTheme="majorHAnsi" w:cs="Times New Roman"/>
                <w:b/>
                <w:color w:val="00B0F0"/>
                <w:w w:val="105"/>
                <w:sz w:val="12"/>
                <w:szCs w:val="12"/>
              </w:rPr>
              <w:t>1.</w:t>
            </w:r>
            <w:r w:rsidRPr="00092B83">
              <w:rPr>
                <w:rFonts w:asciiTheme="majorHAnsi" w:hAnsiTheme="majorHAnsi" w:cs="Times New Roman"/>
                <w:b/>
                <w:color w:val="00B0F0"/>
                <w:spacing w:val="-7"/>
                <w:w w:val="105"/>
                <w:sz w:val="12"/>
                <w:szCs w:val="12"/>
              </w:rPr>
              <w:t xml:space="preserve"> </w:t>
            </w:r>
            <w:r w:rsidRPr="00092B83">
              <w:rPr>
                <w:rFonts w:asciiTheme="majorHAnsi" w:hAnsiTheme="majorHAnsi" w:cs="Times New Roman"/>
                <w:b/>
                <w:color w:val="00B0F0"/>
                <w:w w:val="105"/>
                <w:sz w:val="12"/>
                <w:szCs w:val="12"/>
              </w:rPr>
              <w:t>WebRTC</w:t>
            </w:r>
            <w:r w:rsidRPr="00092B83">
              <w:rPr>
                <w:rFonts w:asciiTheme="majorHAnsi" w:hAnsiTheme="majorHAnsi" w:cs="Times New Roman"/>
                <w:b/>
                <w:color w:val="00B0F0"/>
                <w:spacing w:val="-6"/>
                <w:w w:val="105"/>
                <w:sz w:val="12"/>
                <w:szCs w:val="12"/>
              </w:rPr>
              <w:t xml:space="preserve"> </w:t>
            </w:r>
            <w:r w:rsidRPr="00092B83">
              <w:rPr>
                <w:rFonts w:asciiTheme="majorHAnsi" w:hAnsiTheme="majorHAnsi" w:cs="Times New Roman"/>
                <w:b/>
                <w:color w:val="00B0F0"/>
                <w:spacing w:val="-4"/>
                <w:w w:val="105"/>
                <w:sz w:val="12"/>
                <w:szCs w:val="12"/>
              </w:rPr>
              <w:t>Audio</w:t>
            </w:r>
            <w:r w:rsidRPr="00092B83">
              <w:rPr>
                <w:rFonts w:asciiTheme="majorHAnsi" w:hAnsiTheme="majorHAnsi" w:cs="Times New Roman"/>
                <w:b/>
                <w:color w:val="2A6BAF"/>
                <w:sz w:val="12"/>
                <w:szCs w:val="12"/>
              </w:rPr>
              <w:tab/>
            </w:r>
            <w:r w:rsidRPr="00092B83">
              <w:rPr>
                <w:rFonts w:asciiTheme="majorHAnsi" w:hAnsiTheme="majorHAnsi" w:cs="Times New Roman"/>
                <w:b/>
                <w:color w:val="00B050"/>
                <w:w w:val="105"/>
                <w:sz w:val="12"/>
                <w:szCs w:val="12"/>
              </w:rPr>
              <w:t>2.</w:t>
            </w:r>
            <w:r w:rsidRPr="00092B83">
              <w:rPr>
                <w:rFonts w:asciiTheme="majorHAnsi" w:hAnsiTheme="majorHAnsi" w:cs="Times New Roman"/>
                <w:b/>
                <w:color w:val="00B050"/>
                <w:spacing w:val="-6"/>
                <w:w w:val="105"/>
                <w:sz w:val="12"/>
                <w:szCs w:val="12"/>
              </w:rPr>
              <w:t xml:space="preserve"> </w:t>
            </w:r>
            <w:r w:rsidRPr="00092B83">
              <w:rPr>
                <w:rFonts w:asciiTheme="majorHAnsi" w:hAnsiTheme="majorHAnsi" w:cs="Times New Roman"/>
                <w:b/>
                <w:color w:val="00B050"/>
                <w:w w:val="105"/>
                <w:sz w:val="12"/>
                <w:szCs w:val="12"/>
              </w:rPr>
              <w:t>LLM</w:t>
            </w:r>
            <w:r w:rsidRPr="00092B83">
              <w:rPr>
                <w:rFonts w:asciiTheme="majorHAnsi" w:hAnsiTheme="majorHAnsi" w:cs="Times New Roman"/>
                <w:b/>
                <w:color w:val="00B050"/>
                <w:spacing w:val="-6"/>
                <w:w w:val="105"/>
                <w:sz w:val="12"/>
                <w:szCs w:val="12"/>
              </w:rPr>
              <w:t xml:space="preserve"> </w:t>
            </w:r>
            <w:r w:rsidRPr="00092B83">
              <w:rPr>
                <w:rFonts w:asciiTheme="majorHAnsi" w:hAnsiTheme="majorHAnsi" w:cs="Times New Roman"/>
                <w:b/>
                <w:color w:val="00B050"/>
                <w:w w:val="105"/>
                <w:sz w:val="12"/>
                <w:szCs w:val="12"/>
              </w:rPr>
              <w:t>Semantic</w:t>
            </w:r>
            <w:r w:rsidRPr="00092B83">
              <w:rPr>
                <w:rFonts w:asciiTheme="majorHAnsi" w:hAnsiTheme="majorHAnsi" w:cs="Times New Roman"/>
                <w:b/>
                <w:color w:val="00B050"/>
                <w:spacing w:val="-6"/>
                <w:w w:val="105"/>
                <w:sz w:val="12"/>
                <w:szCs w:val="12"/>
              </w:rPr>
              <w:t xml:space="preserve"> </w:t>
            </w:r>
            <w:r w:rsidRPr="00092B83">
              <w:rPr>
                <w:rFonts w:asciiTheme="majorHAnsi" w:hAnsiTheme="majorHAnsi" w:cs="Times New Roman"/>
                <w:b/>
                <w:color w:val="00B050"/>
                <w:spacing w:val="-2"/>
                <w:w w:val="105"/>
                <w:sz w:val="12"/>
                <w:szCs w:val="12"/>
              </w:rPr>
              <w:t>Engine</w:t>
            </w:r>
            <w:r w:rsidRPr="00092B83">
              <w:rPr>
                <w:rFonts w:asciiTheme="majorHAnsi" w:hAnsiTheme="majorHAnsi" w:cs="Times New Roman"/>
                <w:b/>
                <w:color w:val="234D52"/>
                <w:sz w:val="12"/>
                <w:szCs w:val="12"/>
              </w:rPr>
              <w:tab/>
            </w:r>
            <w:r w:rsidRPr="00092B83">
              <w:rPr>
                <w:rFonts w:asciiTheme="majorHAnsi" w:hAnsiTheme="majorHAnsi" w:cs="Times New Roman"/>
                <w:b/>
                <w:color w:val="EE0000"/>
                <w:w w:val="105"/>
                <w:sz w:val="12"/>
                <w:szCs w:val="12"/>
              </w:rPr>
              <w:t>3.</w:t>
            </w:r>
            <w:r w:rsidRPr="00092B83">
              <w:rPr>
                <w:rFonts w:asciiTheme="majorHAnsi" w:hAnsiTheme="majorHAnsi" w:cs="Times New Roman"/>
                <w:b/>
                <w:color w:val="EE0000"/>
                <w:spacing w:val="-8"/>
                <w:w w:val="105"/>
                <w:sz w:val="12"/>
                <w:szCs w:val="12"/>
              </w:rPr>
              <w:t xml:space="preserve"> </w:t>
            </w:r>
            <w:r w:rsidRPr="00092B83">
              <w:rPr>
                <w:rFonts w:asciiTheme="majorHAnsi" w:hAnsiTheme="majorHAnsi" w:cs="Times New Roman"/>
                <w:b/>
                <w:color w:val="EE0000"/>
                <w:w w:val="105"/>
                <w:sz w:val="12"/>
                <w:szCs w:val="12"/>
              </w:rPr>
              <w:t>Knowledge</w:t>
            </w:r>
            <w:r w:rsidRPr="00092B83">
              <w:rPr>
                <w:rFonts w:asciiTheme="majorHAnsi" w:hAnsiTheme="majorHAnsi" w:cs="Times New Roman"/>
                <w:b/>
                <w:color w:val="EE0000"/>
                <w:spacing w:val="-7"/>
                <w:w w:val="105"/>
                <w:sz w:val="12"/>
                <w:szCs w:val="12"/>
              </w:rPr>
              <w:t xml:space="preserve"> </w:t>
            </w:r>
            <w:r w:rsidRPr="00092B83">
              <w:rPr>
                <w:rFonts w:asciiTheme="majorHAnsi" w:hAnsiTheme="majorHAnsi" w:cs="Times New Roman"/>
                <w:b/>
                <w:color w:val="EE0000"/>
                <w:spacing w:val="-2"/>
                <w:w w:val="105"/>
                <w:sz w:val="12"/>
                <w:szCs w:val="12"/>
              </w:rPr>
              <w:t>Dashboard</w:t>
            </w:r>
          </w:p>
          <w:p w14:paraId="38CB936A" w14:textId="77777777" w:rsidR="009861C2" w:rsidRPr="00307B4E" w:rsidRDefault="00094B99">
            <w:pPr>
              <w:pStyle w:val="TableParagraph"/>
              <w:tabs>
                <w:tab w:val="left" w:pos="2625"/>
                <w:tab w:val="left" w:pos="4772"/>
              </w:tabs>
              <w:spacing w:before="44"/>
              <w:ind w:left="738"/>
              <w:rPr>
                <w:rFonts w:ascii="Times New Roman" w:hAnsi="Times New Roman" w:cs="Times New Roman"/>
              </w:rPr>
            </w:pPr>
            <w:r w:rsidRPr="00092B83">
              <w:rPr>
                <w:rFonts w:asciiTheme="majorHAnsi" w:hAnsiTheme="majorHAnsi" w:cs="Times New Roman"/>
                <w:noProof/>
                <w:color w:val="FFFFFF" w:themeColor="background1"/>
                <w:sz w:val="12"/>
                <w:szCs w:val="12"/>
              </w:rPr>
              <mc:AlternateContent>
                <mc:Choice Requires="wpg">
                  <w:drawing>
                    <wp:anchor distT="0" distB="0" distL="0" distR="0" simplePos="0" relativeHeight="251653632" behindDoc="0" locked="0" layoutInCell="1" allowOverlap="1" wp14:anchorId="38CB93A2" wp14:editId="38CB93A3">
                      <wp:simplePos x="0" y="0"/>
                      <wp:positionH relativeFrom="column">
                        <wp:posOffset>1208485</wp:posOffset>
                      </wp:positionH>
                      <wp:positionV relativeFrom="paragraph">
                        <wp:posOffset>-47200</wp:posOffset>
                      </wp:positionV>
                      <wp:extent cx="201295" cy="64769"/>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64769"/>
                                <a:chOff x="0" y="0"/>
                                <a:chExt cx="201295" cy="64769"/>
                              </a:xfrm>
                            </wpg:grpSpPr>
                            <wps:wsp>
                              <wps:cNvPr id="15" name="Graphic 15"/>
                              <wps:cNvSpPr/>
                              <wps:spPr>
                                <a:xfrm>
                                  <a:off x="0" y="32186"/>
                                  <a:ext cx="201295" cy="1270"/>
                                </a:xfrm>
                                <a:custGeom>
                                  <a:avLst/>
                                  <a:gdLst/>
                                  <a:ahLst/>
                                  <a:cxnLst/>
                                  <a:rect l="l" t="t" r="r" b="b"/>
                                  <a:pathLst>
                                    <a:path w="201295">
                                      <a:moveTo>
                                        <a:pt x="0" y="0"/>
                                      </a:moveTo>
                                      <a:lnTo>
                                        <a:pt x="201166" y="0"/>
                                      </a:lnTo>
                                    </a:path>
                                  </a:pathLst>
                                </a:custGeom>
                                <a:ln w="12069">
                                  <a:solidFill>
                                    <a:srgbClr val="A0AEBF"/>
                                  </a:solidFill>
                                  <a:prstDash val="solid"/>
                                </a:ln>
                              </wps:spPr>
                              <wps:bodyPr wrap="square" lIns="0" tIns="0" rIns="0" bIns="0" rtlCol="0">
                                <a:prstTxWarp prst="textNoShape">
                                  <a:avLst/>
                                </a:prstTxWarp>
                                <a:noAutofit/>
                              </wps:bodyPr>
                            </wps:wsp>
                            <wps:wsp>
                              <wps:cNvPr id="16" name="Graphic 16"/>
                              <wps:cNvSpPr/>
                              <wps:spPr>
                                <a:xfrm>
                                  <a:off x="152886" y="0"/>
                                  <a:ext cx="48895" cy="64769"/>
                                </a:xfrm>
                                <a:custGeom>
                                  <a:avLst/>
                                  <a:gdLst/>
                                  <a:ahLst/>
                                  <a:cxnLst/>
                                  <a:rect l="l" t="t" r="r" b="b"/>
                                  <a:pathLst>
                                    <a:path w="48895" h="64769">
                                      <a:moveTo>
                                        <a:pt x="0" y="64373"/>
                                      </a:moveTo>
                                      <a:lnTo>
                                        <a:pt x="0" y="0"/>
                                      </a:lnTo>
                                      <a:lnTo>
                                        <a:pt x="48279" y="32186"/>
                                      </a:lnTo>
                                      <a:lnTo>
                                        <a:pt x="0" y="64373"/>
                                      </a:lnTo>
                                      <a:close/>
                                    </a:path>
                                  </a:pathLst>
                                </a:custGeom>
                                <a:solidFill>
                                  <a:srgbClr val="A0AEBF"/>
                                </a:solidFill>
                              </wps:spPr>
                              <wps:bodyPr wrap="square" lIns="0" tIns="0" rIns="0" bIns="0" rtlCol="0">
                                <a:prstTxWarp prst="textNoShape">
                                  <a:avLst/>
                                </a:prstTxWarp>
                                <a:noAutofit/>
                              </wps:bodyPr>
                            </wps:wsp>
                          </wpg:wgp>
                        </a:graphicData>
                      </a:graphic>
                    </wp:anchor>
                  </w:drawing>
                </mc:Choice>
                <mc:Fallback>
                  <w:pict>
                    <v:group w14:anchorId="2DAEB7CA" id="Group 14" o:spid="_x0000_s1026" style="position:absolute;margin-left:95.15pt;margin-top:-3.7pt;width:15.85pt;height:5.1pt;z-index:251653632;mso-wrap-distance-left:0;mso-wrap-distance-right:0" coordsize="201295,6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">
                      <v:shape id="Graphic 15" o:spid="_x0000_s1027" style="position:absolute;top:32186;width:201295;height:1270;visibility:visible;mso-wrap-style:square;v-text-anchor:top" coordsize="201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" path="m,l201166,e" filled="f" strokecolor="#a0aebf" strokeweight=".33525mm">
                        <v:path arrowok="t"/>
                      </v:shape>
                      <v:shape id="Graphic 16" o:spid="_x0000_s1028" style="position:absolute;left:152886;width:48895;height:64769;visibility:visible;mso-wrap-style:square;v-text-anchor:top" coordsize="4889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" path="m,64373l,,48279,32186,,64373xe" fillcolor="#a0aebf" stroked="f">
                        <v:path arrowok="t"/>
                      </v:shape>
                    </v:group>
                  </w:pict>
                </mc:Fallback>
              </mc:AlternateContent>
            </w:r>
            <w:r w:rsidRPr="00092B83">
              <w:rPr>
                <w:rFonts w:asciiTheme="majorHAnsi" w:hAnsiTheme="majorHAnsi" w:cs="Times New Roman"/>
                <w:noProof/>
                <w:color w:val="FFFFFF" w:themeColor="background1"/>
                <w:sz w:val="12"/>
                <w:szCs w:val="12"/>
              </w:rPr>
              <mc:AlternateContent>
                <mc:Choice Requires="wpg">
                  <w:drawing>
                    <wp:anchor distT="0" distB="0" distL="0" distR="0" simplePos="0" relativeHeight="251663872" behindDoc="0" locked="0" layoutInCell="1" allowOverlap="1" wp14:anchorId="38CB93A4" wp14:editId="38CB93A5">
                      <wp:simplePos x="0" y="0"/>
                      <wp:positionH relativeFrom="column">
                        <wp:posOffset>2616650</wp:posOffset>
                      </wp:positionH>
                      <wp:positionV relativeFrom="paragraph">
                        <wp:posOffset>-47200</wp:posOffset>
                      </wp:positionV>
                      <wp:extent cx="201295" cy="64769"/>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64769"/>
                                <a:chOff x="0" y="0"/>
                                <a:chExt cx="201295" cy="64769"/>
                              </a:xfrm>
                            </wpg:grpSpPr>
                            <wps:wsp>
                              <wps:cNvPr id="18" name="Graphic 18"/>
                              <wps:cNvSpPr/>
                              <wps:spPr>
                                <a:xfrm>
                                  <a:off x="0" y="32186"/>
                                  <a:ext cx="201295" cy="1270"/>
                                </a:xfrm>
                                <a:custGeom>
                                  <a:avLst/>
                                  <a:gdLst/>
                                  <a:ahLst/>
                                  <a:cxnLst/>
                                  <a:rect l="l" t="t" r="r" b="b"/>
                                  <a:pathLst>
                                    <a:path w="201295">
                                      <a:moveTo>
                                        <a:pt x="0" y="0"/>
                                      </a:moveTo>
                                      <a:lnTo>
                                        <a:pt x="201166" y="0"/>
                                      </a:lnTo>
                                    </a:path>
                                  </a:pathLst>
                                </a:custGeom>
                                <a:ln w="12069">
                                  <a:solidFill>
                                    <a:srgbClr val="A0AEBF"/>
                                  </a:solidFill>
                                  <a:prstDash val="solid"/>
                                </a:ln>
                              </wps:spPr>
                              <wps:bodyPr wrap="square" lIns="0" tIns="0" rIns="0" bIns="0" rtlCol="0">
                                <a:prstTxWarp prst="textNoShape">
                                  <a:avLst/>
                                </a:prstTxWarp>
                                <a:noAutofit/>
                              </wps:bodyPr>
                            </wps:wsp>
                            <wps:wsp>
                              <wps:cNvPr id="19" name="Graphic 19"/>
                              <wps:cNvSpPr/>
                              <wps:spPr>
                                <a:xfrm>
                                  <a:off x="152886" y="0"/>
                                  <a:ext cx="48895" cy="64769"/>
                                </a:xfrm>
                                <a:custGeom>
                                  <a:avLst/>
                                  <a:gdLst/>
                                  <a:ahLst/>
                                  <a:cxnLst/>
                                  <a:rect l="l" t="t" r="r" b="b"/>
                                  <a:pathLst>
                                    <a:path w="48895" h="64769">
                                      <a:moveTo>
                                        <a:pt x="0" y="64373"/>
                                      </a:moveTo>
                                      <a:lnTo>
                                        <a:pt x="0" y="0"/>
                                      </a:lnTo>
                                      <a:lnTo>
                                        <a:pt x="48279" y="32186"/>
                                      </a:lnTo>
                                      <a:lnTo>
                                        <a:pt x="0" y="64373"/>
                                      </a:lnTo>
                                      <a:close/>
                                    </a:path>
                                  </a:pathLst>
                                </a:custGeom>
                                <a:solidFill>
                                  <a:srgbClr val="A0AEBF"/>
                                </a:solidFill>
                              </wps:spPr>
                              <wps:bodyPr wrap="square" lIns="0" tIns="0" rIns="0" bIns="0" rtlCol="0">
                                <a:prstTxWarp prst="textNoShape">
                                  <a:avLst/>
                                </a:prstTxWarp>
                                <a:noAutofit/>
                              </wps:bodyPr>
                            </wps:wsp>
                          </wpg:wgp>
                        </a:graphicData>
                      </a:graphic>
                    </wp:anchor>
                  </w:drawing>
                </mc:Choice>
                <mc:Fallback>
                  <w:pict>
                    <v:group w14:anchorId="4D9F7029" id="Group 17" o:spid="_x0000_s1026" style="position:absolute;margin-left:206.05pt;margin-top:-3.7pt;width:15.85pt;height:5.1pt;z-index:251663872;mso-wrap-distance-left:0;mso-wrap-distance-right:0" coordsize="201295,6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">
                      <v:shape id="Graphic 18" o:spid="_x0000_s1027" style="position:absolute;top:32186;width:201295;height:1270;visibility:visible;mso-wrap-style:square;v-text-anchor:top" coordsize="201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" path="m,l201166,e" filled="f" strokecolor="#a0aebf" strokeweight=".33525mm">
                        <v:path arrowok="t"/>
                      </v:shape>
                      <v:shape id="Graphic 19" o:spid="_x0000_s1028" style="position:absolute;left:152886;width:48895;height:64769;visibility:visible;mso-wrap-style:square;v-text-anchor:top" coordsize="4889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" path="m,64373l,,48279,32186,,64373xe" fillcolor="#a0aebf" stroked="f">
                        <v:path arrowok="t"/>
                      </v:shape>
                    </v:group>
                  </w:pict>
                </mc:Fallback>
              </mc:AlternateContent>
            </w:r>
            <w:r w:rsidRPr="00092B83">
              <w:rPr>
                <w:rFonts w:asciiTheme="majorHAnsi" w:hAnsiTheme="majorHAnsi" w:cs="Times New Roman"/>
                <w:color w:val="FFFFFF" w:themeColor="background1"/>
                <w:w w:val="105"/>
                <w:sz w:val="12"/>
                <w:szCs w:val="12"/>
              </w:rPr>
              <w:t>Voice</w:t>
            </w:r>
            <w:r w:rsidRPr="00092B83">
              <w:rPr>
                <w:rFonts w:asciiTheme="majorHAnsi" w:hAnsiTheme="majorHAnsi" w:cs="Times New Roman"/>
                <w:color w:val="FFFFFF" w:themeColor="background1"/>
                <w:spacing w:val="-1"/>
                <w:w w:val="105"/>
                <w:sz w:val="12"/>
                <w:szCs w:val="12"/>
              </w:rPr>
              <w:t xml:space="preserve"> </w:t>
            </w:r>
            <w:r w:rsidRPr="00092B83">
              <w:rPr>
                <w:rFonts w:asciiTheme="majorHAnsi" w:hAnsiTheme="majorHAnsi" w:cs="Times New Roman"/>
                <w:color w:val="FFFFFF" w:themeColor="background1"/>
                <w:w w:val="105"/>
                <w:sz w:val="12"/>
                <w:szCs w:val="12"/>
              </w:rPr>
              <w:t xml:space="preserve">Input </w:t>
            </w:r>
            <w:r w:rsidRPr="00092B83">
              <w:rPr>
                <w:rFonts w:asciiTheme="majorHAnsi" w:hAnsiTheme="majorHAnsi" w:cs="Times New Roman"/>
                <w:color w:val="FFFFFF" w:themeColor="background1"/>
                <w:spacing w:val="-2"/>
                <w:w w:val="105"/>
                <w:sz w:val="12"/>
                <w:szCs w:val="12"/>
              </w:rPr>
              <w:t>Stream</w:t>
            </w:r>
            <w:r w:rsidRPr="00092B83">
              <w:rPr>
                <w:rFonts w:asciiTheme="majorHAnsi" w:hAnsiTheme="majorHAnsi" w:cs="Times New Roman"/>
                <w:color w:val="495467"/>
                <w:sz w:val="12"/>
                <w:szCs w:val="12"/>
              </w:rPr>
              <w:tab/>
            </w:r>
            <w:r w:rsidRPr="00092B83">
              <w:rPr>
                <w:rFonts w:asciiTheme="majorHAnsi" w:hAnsiTheme="majorHAnsi" w:cs="Times New Roman"/>
                <w:color w:val="FFFFFF" w:themeColor="background1"/>
                <w:w w:val="105"/>
                <w:sz w:val="12"/>
                <w:szCs w:val="12"/>
              </w:rPr>
              <w:t>Transcription</w:t>
            </w:r>
            <w:r w:rsidRPr="00092B83">
              <w:rPr>
                <w:rFonts w:asciiTheme="majorHAnsi" w:hAnsiTheme="majorHAnsi" w:cs="Times New Roman"/>
                <w:color w:val="FFFFFF" w:themeColor="background1"/>
                <w:spacing w:val="-1"/>
                <w:w w:val="105"/>
                <w:sz w:val="12"/>
                <w:szCs w:val="12"/>
              </w:rPr>
              <w:t xml:space="preserve"> </w:t>
            </w:r>
            <w:r w:rsidRPr="00092B83">
              <w:rPr>
                <w:rFonts w:asciiTheme="majorHAnsi" w:hAnsiTheme="majorHAnsi" w:cs="Times New Roman"/>
                <w:color w:val="FFFFFF" w:themeColor="background1"/>
                <w:w w:val="105"/>
                <w:sz w:val="12"/>
                <w:szCs w:val="12"/>
              </w:rPr>
              <w:t xml:space="preserve">&amp; </w:t>
            </w:r>
            <w:r w:rsidRPr="00092B83">
              <w:rPr>
                <w:rFonts w:asciiTheme="majorHAnsi" w:hAnsiTheme="majorHAnsi" w:cs="Times New Roman"/>
                <w:color w:val="FFFFFF" w:themeColor="background1"/>
                <w:spacing w:val="-2"/>
                <w:w w:val="105"/>
                <w:sz w:val="12"/>
                <w:szCs w:val="12"/>
              </w:rPr>
              <w:t>Alignment</w:t>
            </w:r>
            <w:r w:rsidRPr="00092B83">
              <w:rPr>
                <w:rFonts w:asciiTheme="majorHAnsi" w:hAnsiTheme="majorHAnsi" w:cs="Times New Roman"/>
                <w:color w:val="495467"/>
                <w:sz w:val="12"/>
                <w:szCs w:val="12"/>
              </w:rPr>
              <w:tab/>
            </w:r>
            <w:r w:rsidRPr="00092B83">
              <w:rPr>
                <w:rFonts w:asciiTheme="majorHAnsi" w:hAnsiTheme="majorHAnsi" w:cs="Times New Roman"/>
                <w:color w:val="FFFFFF" w:themeColor="background1"/>
                <w:w w:val="105"/>
                <w:sz w:val="12"/>
                <w:szCs w:val="12"/>
              </w:rPr>
              <w:t>Real-time</w:t>
            </w:r>
            <w:r w:rsidRPr="00092B83">
              <w:rPr>
                <w:rFonts w:asciiTheme="majorHAnsi" w:hAnsiTheme="majorHAnsi" w:cs="Times New Roman"/>
                <w:color w:val="FFFFFF" w:themeColor="background1"/>
                <w:spacing w:val="-1"/>
                <w:w w:val="105"/>
                <w:sz w:val="12"/>
                <w:szCs w:val="12"/>
              </w:rPr>
              <w:t xml:space="preserve"> </w:t>
            </w:r>
            <w:r w:rsidRPr="00092B83">
              <w:rPr>
                <w:rFonts w:asciiTheme="majorHAnsi" w:hAnsiTheme="majorHAnsi" w:cs="Times New Roman"/>
                <w:color w:val="FFFFFF" w:themeColor="background1"/>
                <w:w w:val="105"/>
                <w:sz w:val="12"/>
                <w:szCs w:val="12"/>
              </w:rPr>
              <w:t>Core Gap</w:t>
            </w:r>
            <w:r w:rsidRPr="00092B83">
              <w:rPr>
                <w:rFonts w:ascii="Times New Roman" w:hAnsi="Times New Roman" w:cs="Times New Roman"/>
                <w:color w:val="FFFFFF" w:themeColor="background1"/>
                <w:w w:val="105"/>
                <w:sz w:val="12"/>
                <w:szCs w:val="12"/>
              </w:rPr>
              <w:t xml:space="preserve"> </w:t>
            </w:r>
            <w:r w:rsidRPr="00092B83">
              <w:rPr>
                <w:rFonts w:ascii="Times New Roman" w:hAnsi="Times New Roman" w:cs="Times New Roman"/>
                <w:color w:val="FFFFFF" w:themeColor="background1"/>
                <w:spacing w:val="-4"/>
                <w:w w:val="105"/>
                <w:sz w:val="12"/>
                <w:szCs w:val="12"/>
              </w:rPr>
              <w:t>Maps</w:t>
            </w:r>
          </w:p>
        </w:tc>
      </w:tr>
      <w:tr w:rsidR="009861C2" w:rsidRPr="00307B4E" w14:paraId="38CB9375" w14:textId="77777777">
        <w:trPr>
          <w:trHeight w:val="3000"/>
        </w:trPr>
        <w:tc>
          <w:tcPr>
            <w:tcW w:w="870" w:type="dxa"/>
            <w:tcBorders>
              <w:bottom w:val="nil"/>
            </w:tcBorders>
          </w:tcPr>
          <w:p w14:paraId="38CB936C" w14:textId="77777777" w:rsidR="009861C2" w:rsidRPr="00307B4E" w:rsidRDefault="009861C2">
            <w:pPr>
              <w:pStyle w:val="TableParagraph"/>
              <w:spacing w:before="27"/>
              <w:rPr>
                <w:rFonts w:ascii="Times New Roman" w:hAnsi="Times New Roman" w:cs="Times New Roman"/>
              </w:rPr>
            </w:pPr>
          </w:p>
          <w:p w14:paraId="38CB936D" w14:textId="77777777" w:rsidR="009861C2" w:rsidRPr="00307B4E" w:rsidRDefault="00094B99">
            <w:pPr>
              <w:pStyle w:val="TableParagraph"/>
              <w:ind w:left="14"/>
              <w:jc w:val="center"/>
              <w:rPr>
                <w:rFonts w:ascii="Times New Roman" w:hAnsi="Times New Roman" w:cs="Times New Roman"/>
                <w:b/>
              </w:rPr>
            </w:pPr>
            <w:r w:rsidRPr="00307B4E">
              <w:rPr>
                <w:rFonts w:ascii="Times New Roman" w:hAnsi="Times New Roman" w:cs="Times New Roman"/>
                <w:b/>
                <w:color w:val="495467"/>
                <w:spacing w:val="-10"/>
              </w:rPr>
              <w:t>3</w:t>
            </w:r>
          </w:p>
        </w:tc>
        <w:tc>
          <w:tcPr>
            <w:tcW w:w="2726" w:type="dxa"/>
            <w:tcBorders>
              <w:bottom w:val="nil"/>
            </w:tcBorders>
          </w:tcPr>
          <w:p w14:paraId="38CB936E" w14:textId="77777777" w:rsidR="009861C2" w:rsidRPr="00307B4E" w:rsidRDefault="009861C2">
            <w:pPr>
              <w:pStyle w:val="TableParagraph"/>
              <w:spacing w:before="27"/>
              <w:rPr>
                <w:rFonts w:ascii="Times New Roman" w:hAnsi="Times New Roman" w:cs="Times New Roman"/>
              </w:rPr>
            </w:pPr>
          </w:p>
          <w:p w14:paraId="38CB936F" w14:textId="77777777" w:rsidR="009861C2" w:rsidRPr="00307B4E" w:rsidRDefault="00094B99">
            <w:pPr>
              <w:pStyle w:val="TableParagraph"/>
              <w:ind w:left="187"/>
              <w:rPr>
                <w:rFonts w:ascii="Times New Roman" w:hAnsi="Times New Roman" w:cs="Times New Roman"/>
                <w:b/>
              </w:rPr>
            </w:pPr>
            <w:r w:rsidRPr="00307B4E">
              <w:rPr>
                <w:rFonts w:ascii="Times New Roman" w:hAnsi="Times New Roman" w:cs="Times New Roman"/>
                <w:b/>
                <w:color w:val="2B5282"/>
              </w:rPr>
              <w:t>Novelty</w:t>
            </w:r>
            <w:r w:rsidRPr="00307B4E">
              <w:rPr>
                <w:rFonts w:ascii="Times New Roman" w:hAnsi="Times New Roman" w:cs="Times New Roman"/>
                <w:b/>
                <w:color w:val="2B5282"/>
                <w:spacing w:val="-3"/>
              </w:rPr>
              <w:t xml:space="preserve"> </w:t>
            </w:r>
            <w:r w:rsidRPr="00307B4E">
              <w:rPr>
                <w:rFonts w:ascii="Times New Roman" w:hAnsi="Times New Roman" w:cs="Times New Roman"/>
                <w:b/>
                <w:color w:val="2B5282"/>
              </w:rPr>
              <w:t>/</w:t>
            </w:r>
            <w:r w:rsidRPr="00307B4E">
              <w:rPr>
                <w:rFonts w:ascii="Times New Roman" w:hAnsi="Times New Roman" w:cs="Times New Roman"/>
                <w:b/>
                <w:color w:val="2B5282"/>
                <w:spacing w:val="-3"/>
              </w:rPr>
              <w:t xml:space="preserve"> </w:t>
            </w:r>
            <w:r w:rsidRPr="00307B4E">
              <w:rPr>
                <w:rFonts w:ascii="Times New Roman" w:hAnsi="Times New Roman" w:cs="Times New Roman"/>
                <w:b/>
                <w:color w:val="2B5282"/>
                <w:spacing w:val="-2"/>
              </w:rPr>
              <w:t>Uniqueness</w:t>
            </w:r>
          </w:p>
        </w:tc>
        <w:tc>
          <w:tcPr>
            <w:tcW w:w="6594" w:type="dxa"/>
            <w:tcBorders>
              <w:bottom w:val="nil"/>
            </w:tcBorders>
          </w:tcPr>
          <w:p w14:paraId="38CB9370" w14:textId="77777777" w:rsidR="009861C2" w:rsidRPr="00307B4E" w:rsidRDefault="009861C2">
            <w:pPr>
              <w:pStyle w:val="TableParagraph"/>
              <w:spacing w:before="17"/>
              <w:rPr>
                <w:rFonts w:ascii="Times New Roman" w:hAnsi="Times New Roman" w:cs="Times New Roman"/>
              </w:rPr>
            </w:pPr>
          </w:p>
          <w:p w14:paraId="38CB9371" w14:textId="77777777" w:rsidR="009861C2" w:rsidRPr="00307B4E" w:rsidRDefault="00094B99">
            <w:pPr>
              <w:pStyle w:val="TableParagraph"/>
              <w:spacing w:before="1"/>
              <w:ind w:left="187"/>
              <w:rPr>
                <w:rFonts w:ascii="Times New Roman" w:hAnsi="Times New Roman" w:cs="Times New Roman"/>
                <w:b/>
              </w:rPr>
            </w:pPr>
            <w:r w:rsidRPr="00307B4E">
              <w:rPr>
                <w:rFonts w:ascii="Times New Roman" w:hAnsi="Times New Roman" w:cs="Times New Roman"/>
                <w:b/>
                <w:color w:val="1A365D"/>
              </w:rPr>
              <w:t xml:space="preserve">Automated Conversational </w:t>
            </w:r>
            <w:r w:rsidRPr="00307B4E">
              <w:rPr>
                <w:rFonts w:ascii="Times New Roman" w:hAnsi="Times New Roman" w:cs="Times New Roman"/>
                <w:b/>
                <w:color w:val="1A365D"/>
                <w:spacing w:val="-2"/>
              </w:rPr>
              <w:t>Benchmarking</w:t>
            </w:r>
          </w:p>
          <w:p w14:paraId="38CB9372" w14:textId="77777777" w:rsidR="009861C2" w:rsidRPr="00307B4E" w:rsidRDefault="00094B99">
            <w:pPr>
              <w:pStyle w:val="TableParagraph"/>
              <w:spacing w:before="187" w:line="333" w:lineRule="auto"/>
              <w:ind w:left="187"/>
              <w:rPr>
                <w:rFonts w:ascii="Times New Roman" w:hAnsi="Times New Roman" w:cs="Times New Roman"/>
              </w:rPr>
            </w:pPr>
            <w:r w:rsidRPr="00307B4E">
              <w:rPr>
                <w:rFonts w:ascii="Times New Roman" w:hAnsi="Times New Roman" w:cs="Times New Roman"/>
                <w:color w:val="2D3648"/>
              </w:rPr>
              <w:t>unlike</w:t>
            </w:r>
            <w:r w:rsidRPr="00307B4E">
              <w:rPr>
                <w:rFonts w:ascii="Times New Roman" w:hAnsi="Times New Roman" w:cs="Times New Roman"/>
                <w:color w:val="2D3648"/>
                <w:spacing w:val="-7"/>
              </w:rPr>
              <w:t xml:space="preserve"> </w:t>
            </w:r>
            <w:r w:rsidRPr="00307B4E">
              <w:rPr>
                <w:rFonts w:ascii="Times New Roman" w:hAnsi="Times New Roman" w:cs="Times New Roman"/>
                <w:color w:val="2D3648"/>
              </w:rPr>
              <w:t>traditional</w:t>
            </w:r>
            <w:r w:rsidRPr="00307B4E">
              <w:rPr>
                <w:rFonts w:ascii="Times New Roman" w:hAnsi="Times New Roman" w:cs="Times New Roman"/>
                <w:color w:val="2D3648"/>
                <w:spacing w:val="-7"/>
              </w:rPr>
              <w:t xml:space="preserve"> </w:t>
            </w:r>
            <w:r w:rsidRPr="00307B4E">
              <w:rPr>
                <w:rFonts w:ascii="Times New Roman" w:hAnsi="Times New Roman" w:cs="Times New Roman"/>
                <w:color w:val="2D3648"/>
              </w:rPr>
              <w:t>text-based</w:t>
            </w:r>
            <w:r w:rsidRPr="00307B4E">
              <w:rPr>
                <w:rFonts w:ascii="Times New Roman" w:hAnsi="Times New Roman" w:cs="Times New Roman"/>
                <w:color w:val="2D3648"/>
                <w:spacing w:val="-7"/>
              </w:rPr>
              <w:t xml:space="preserve"> </w:t>
            </w:r>
            <w:r w:rsidRPr="00307B4E">
              <w:rPr>
                <w:rFonts w:ascii="Times New Roman" w:hAnsi="Times New Roman" w:cs="Times New Roman"/>
                <w:color w:val="2D3648"/>
              </w:rPr>
              <w:t>interfaces</w:t>
            </w:r>
            <w:r w:rsidRPr="00307B4E">
              <w:rPr>
                <w:rFonts w:ascii="Times New Roman" w:hAnsi="Times New Roman" w:cs="Times New Roman"/>
                <w:color w:val="2D3648"/>
                <w:spacing w:val="-7"/>
              </w:rPr>
              <w:t xml:space="preserve"> </w:t>
            </w:r>
            <w:r w:rsidRPr="00307B4E">
              <w:rPr>
                <w:rFonts w:ascii="Times New Roman" w:hAnsi="Times New Roman" w:cs="Times New Roman"/>
                <w:color w:val="2D3648"/>
              </w:rPr>
              <w:t>or</w:t>
            </w:r>
            <w:r w:rsidRPr="00307B4E">
              <w:rPr>
                <w:rFonts w:ascii="Times New Roman" w:hAnsi="Times New Roman" w:cs="Times New Roman"/>
                <w:color w:val="2D3648"/>
                <w:spacing w:val="-7"/>
              </w:rPr>
              <w:t xml:space="preserve"> </w:t>
            </w:r>
            <w:r w:rsidRPr="00307B4E">
              <w:rPr>
                <w:rFonts w:ascii="Times New Roman" w:hAnsi="Times New Roman" w:cs="Times New Roman"/>
                <w:color w:val="2D3648"/>
              </w:rPr>
              <w:t>generic</w:t>
            </w:r>
            <w:r w:rsidRPr="00307B4E">
              <w:rPr>
                <w:rFonts w:ascii="Times New Roman" w:hAnsi="Times New Roman" w:cs="Times New Roman"/>
                <w:color w:val="2D3648"/>
                <w:spacing w:val="-7"/>
              </w:rPr>
              <w:t xml:space="preserve"> </w:t>
            </w:r>
            <w:r w:rsidRPr="00307B4E">
              <w:rPr>
                <w:rFonts w:ascii="Times New Roman" w:hAnsi="Times New Roman" w:cs="Times New Roman"/>
                <w:color w:val="2D3648"/>
              </w:rPr>
              <w:t>transcription platforms, this solution measures the structural accuracy of</w:t>
            </w:r>
          </w:p>
          <w:p w14:paraId="38CB9373" w14:textId="77777777" w:rsidR="009861C2" w:rsidRPr="00307B4E" w:rsidRDefault="00094B99">
            <w:pPr>
              <w:pStyle w:val="TableParagraph"/>
              <w:spacing w:line="333" w:lineRule="auto"/>
              <w:ind w:left="187"/>
              <w:rPr>
                <w:rFonts w:ascii="Times New Roman" w:hAnsi="Times New Roman" w:cs="Times New Roman"/>
              </w:rPr>
            </w:pPr>
            <w:r w:rsidRPr="00307B4E">
              <w:rPr>
                <w:rFonts w:ascii="Times New Roman" w:hAnsi="Times New Roman" w:cs="Times New Roman"/>
                <w:color w:val="2D3648"/>
              </w:rPr>
              <w:t>*spoken engineering thoughts*. By evaluating technical accuracy against</w:t>
            </w:r>
            <w:r w:rsidRPr="00307B4E">
              <w:rPr>
                <w:rFonts w:ascii="Times New Roman" w:hAnsi="Times New Roman" w:cs="Times New Roman"/>
                <w:color w:val="2D3648"/>
                <w:spacing w:val="-2"/>
              </w:rPr>
              <w:t xml:space="preserve"> </w:t>
            </w:r>
            <w:r w:rsidRPr="00307B4E">
              <w:rPr>
                <w:rFonts w:ascii="Times New Roman" w:hAnsi="Times New Roman" w:cs="Times New Roman"/>
                <w:color w:val="2D3648"/>
              </w:rPr>
              <w:t>complex</w:t>
            </w:r>
            <w:r w:rsidRPr="00307B4E">
              <w:rPr>
                <w:rFonts w:ascii="Times New Roman" w:hAnsi="Times New Roman" w:cs="Times New Roman"/>
                <w:color w:val="2D3648"/>
                <w:spacing w:val="-2"/>
              </w:rPr>
              <w:t xml:space="preserve"> </w:t>
            </w:r>
            <w:r w:rsidRPr="00307B4E">
              <w:rPr>
                <w:rFonts w:ascii="Times New Roman" w:hAnsi="Times New Roman" w:cs="Times New Roman"/>
                <w:color w:val="2D3648"/>
              </w:rPr>
              <w:t>relational</w:t>
            </w:r>
            <w:r w:rsidRPr="00307B4E">
              <w:rPr>
                <w:rFonts w:ascii="Times New Roman" w:hAnsi="Times New Roman" w:cs="Times New Roman"/>
                <w:color w:val="2D3648"/>
                <w:spacing w:val="-2"/>
              </w:rPr>
              <w:t xml:space="preserve"> </w:t>
            </w:r>
            <w:r w:rsidRPr="00307B4E">
              <w:rPr>
                <w:rFonts w:ascii="Times New Roman" w:hAnsi="Times New Roman" w:cs="Times New Roman"/>
                <w:color w:val="2D3648"/>
              </w:rPr>
              <w:t>rubrics</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rPr>
              <w:t>dynamically</w:t>
            </w:r>
            <w:r w:rsidRPr="00307B4E">
              <w:rPr>
                <w:rFonts w:ascii="Times New Roman" w:hAnsi="Times New Roman" w:cs="Times New Roman"/>
                <w:color w:val="2D3648"/>
                <w:spacing w:val="-2"/>
              </w:rPr>
              <w:t xml:space="preserve"> </w:t>
            </w:r>
            <w:r w:rsidRPr="00307B4E">
              <w:rPr>
                <w:rFonts w:ascii="Times New Roman" w:hAnsi="Times New Roman" w:cs="Times New Roman"/>
                <w:color w:val="2D3648"/>
              </w:rPr>
              <w:t>rather</w:t>
            </w:r>
            <w:r w:rsidRPr="00307B4E">
              <w:rPr>
                <w:rFonts w:ascii="Times New Roman" w:hAnsi="Times New Roman" w:cs="Times New Roman"/>
                <w:color w:val="2D3648"/>
                <w:spacing w:val="-2"/>
              </w:rPr>
              <w:t xml:space="preserve"> </w:t>
            </w:r>
            <w:r w:rsidRPr="00307B4E">
              <w:rPr>
                <w:rFonts w:ascii="Times New Roman" w:hAnsi="Times New Roman" w:cs="Times New Roman"/>
                <w:color w:val="2D3648"/>
              </w:rPr>
              <w:t>than</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spacing w:val="-2"/>
              </w:rPr>
              <w:t>keyword</w:t>
            </w:r>
          </w:p>
          <w:p w14:paraId="38CB9374" w14:textId="77777777" w:rsidR="009861C2" w:rsidRPr="00307B4E" w:rsidRDefault="00094B99">
            <w:pPr>
              <w:pStyle w:val="TableParagraph"/>
              <w:spacing w:before="1"/>
              <w:ind w:left="187"/>
              <w:rPr>
                <w:rFonts w:ascii="Times New Roman" w:hAnsi="Times New Roman" w:cs="Times New Roman"/>
              </w:rPr>
            </w:pPr>
            <w:r w:rsidRPr="00307B4E">
              <w:rPr>
                <w:rFonts w:ascii="Times New Roman" w:hAnsi="Times New Roman" w:cs="Times New Roman"/>
                <w:color w:val="2D3648"/>
              </w:rPr>
              <w:t>tracking,</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rPr>
              <w:t>it</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rPr>
              <w:t>maps</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rPr>
              <w:t>out abstract</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rPr>
              <w:t>missing</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rPr>
              <w:t>components</w:t>
            </w:r>
            <w:r w:rsidRPr="00307B4E">
              <w:rPr>
                <w:rFonts w:ascii="Times New Roman" w:hAnsi="Times New Roman" w:cs="Times New Roman"/>
                <w:color w:val="2D3648"/>
                <w:spacing w:val="-1"/>
              </w:rPr>
              <w:t xml:space="preserve"> </w:t>
            </w:r>
            <w:r w:rsidRPr="00307B4E">
              <w:rPr>
                <w:rFonts w:ascii="Times New Roman" w:hAnsi="Times New Roman" w:cs="Times New Roman"/>
                <w:color w:val="2D3648"/>
              </w:rPr>
              <w:t xml:space="preserve">(e.g., </w:t>
            </w:r>
            <w:r w:rsidRPr="00307B4E">
              <w:rPr>
                <w:rFonts w:ascii="Times New Roman" w:hAnsi="Times New Roman" w:cs="Times New Roman"/>
                <w:color w:val="2D3648"/>
                <w:spacing w:val="-2"/>
              </w:rPr>
              <w:t>identifying</w:t>
            </w:r>
          </w:p>
        </w:tc>
      </w:tr>
    </w:tbl>
    <w:p w14:paraId="38CB9376" w14:textId="77777777" w:rsidR="009861C2" w:rsidRPr="00307B4E" w:rsidRDefault="009861C2">
      <w:pPr>
        <w:pStyle w:val="TableParagraph"/>
        <w:rPr>
          <w:rFonts w:ascii="Times New Roman" w:hAnsi="Times New Roman" w:cs="Times New Roman"/>
        </w:rPr>
        <w:sectPr w:rsidR="009861C2" w:rsidRPr="00307B4E">
          <w:type w:val="continuous"/>
          <w:pgSz w:w="11910" w:h="16840"/>
          <w:pgMar w:top="1160" w:right="708" w:bottom="660" w:left="708" w:header="0" w:footer="467" w:gutter="0"/>
          <w:cols w:space="720"/>
        </w:sectPr>
      </w:pPr>
    </w:p>
    <w:p w14:paraId="38CB9377" w14:textId="77777777" w:rsidR="009861C2" w:rsidRPr="00307B4E" w:rsidRDefault="009861C2">
      <w:pPr>
        <w:spacing w:before="5"/>
        <w:rPr>
          <w:rFonts w:ascii="Times New Roman" w:hAnsi="Times New Roman" w:cs="Times New Roman"/>
        </w:rPr>
      </w:pPr>
    </w:p>
    <w:tbl>
      <w:tblPr>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870"/>
        <w:gridCol w:w="2726"/>
        <w:gridCol w:w="6594"/>
      </w:tblGrid>
      <w:tr w:rsidR="009861C2" w:rsidRPr="009B5F4B" w14:paraId="38CB937E" w14:textId="77777777">
        <w:trPr>
          <w:trHeight w:val="694"/>
        </w:trPr>
        <w:tc>
          <w:tcPr>
            <w:tcW w:w="870" w:type="dxa"/>
            <w:tcBorders>
              <w:top w:val="nil"/>
              <w:left w:val="nil"/>
              <w:bottom w:val="nil"/>
              <w:right w:val="nil"/>
            </w:tcBorders>
            <w:shd w:val="clear" w:color="auto" w:fill="1A365D"/>
          </w:tcPr>
          <w:p w14:paraId="38CB9378" w14:textId="77777777" w:rsidR="009861C2" w:rsidRPr="009B5F4B" w:rsidRDefault="009861C2">
            <w:pPr>
              <w:pStyle w:val="TableParagraph"/>
              <w:spacing w:before="16"/>
              <w:rPr>
                <w:rFonts w:ascii="Times New Roman" w:hAnsi="Times New Roman" w:cs="Times New Roman"/>
                <w:sz w:val="24"/>
                <w:szCs w:val="24"/>
              </w:rPr>
            </w:pPr>
          </w:p>
          <w:p w14:paraId="38CB9379" w14:textId="77777777" w:rsidR="009861C2" w:rsidRPr="009B5F4B" w:rsidRDefault="00094B99">
            <w:pPr>
              <w:pStyle w:val="TableParagraph"/>
              <w:ind w:left="7"/>
              <w:jc w:val="center"/>
              <w:rPr>
                <w:rFonts w:ascii="Times New Roman" w:hAnsi="Times New Roman" w:cs="Times New Roman"/>
                <w:b/>
                <w:sz w:val="24"/>
                <w:szCs w:val="24"/>
              </w:rPr>
            </w:pPr>
            <w:r w:rsidRPr="009B5F4B">
              <w:rPr>
                <w:rFonts w:ascii="Times New Roman" w:hAnsi="Times New Roman" w:cs="Times New Roman"/>
                <w:b/>
                <w:color w:val="FFFFFF"/>
                <w:spacing w:val="-2"/>
                <w:sz w:val="24"/>
                <w:szCs w:val="24"/>
              </w:rPr>
              <w:t>S.NO.</w:t>
            </w:r>
          </w:p>
        </w:tc>
        <w:tc>
          <w:tcPr>
            <w:tcW w:w="2726" w:type="dxa"/>
            <w:tcBorders>
              <w:top w:val="nil"/>
              <w:left w:val="nil"/>
              <w:bottom w:val="nil"/>
              <w:right w:val="nil"/>
            </w:tcBorders>
            <w:shd w:val="clear" w:color="auto" w:fill="1A365D"/>
          </w:tcPr>
          <w:p w14:paraId="38CB937A" w14:textId="77777777" w:rsidR="009861C2" w:rsidRPr="009B5F4B" w:rsidRDefault="009861C2">
            <w:pPr>
              <w:pStyle w:val="TableParagraph"/>
              <w:spacing w:before="16"/>
              <w:rPr>
                <w:rFonts w:ascii="Times New Roman" w:hAnsi="Times New Roman" w:cs="Times New Roman"/>
                <w:sz w:val="24"/>
                <w:szCs w:val="24"/>
              </w:rPr>
            </w:pPr>
          </w:p>
          <w:p w14:paraId="38CB937B" w14:textId="77777777" w:rsidR="009861C2" w:rsidRPr="009B5F4B" w:rsidRDefault="00094B99">
            <w:pPr>
              <w:pStyle w:val="TableParagraph"/>
              <w:ind w:left="164"/>
              <w:rPr>
                <w:rFonts w:ascii="Times New Roman" w:hAnsi="Times New Roman" w:cs="Times New Roman"/>
                <w:b/>
                <w:sz w:val="24"/>
                <w:szCs w:val="24"/>
              </w:rPr>
            </w:pPr>
            <w:r w:rsidRPr="009B5F4B">
              <w:rPr>
                <w:rFonts w:ascii="Times New Roman" w:hAnsi="Times New Roman" w:cs="Times New Roman"/>
                <w:b/>
                <w:color w:val="FFFFFF"/>
                <w:spacing w:val="-2"/>
                <w:sz w:val="24"/>
                <w:szCs w:val="24"/>
              </w:rPr>
              <w:t>PARAMETER</w:t>
            </w:r>
          </w:p>
        </w:tc>
        <w:tc>
          <w:tcPr>
            <w:tcW w:w="6594" w:type="dxa"/>
            <w:tcBorders>
              <w:top w:val="nil"/>
              <w:left w:val="nil"/>
              <w:bottom w:val="nil"/>
              <w:right w:val="nil"/>
            </w:tcBorders>
            <w:shd w:val="clear" w:color="auto" w:fill="1A365D"/>
          </w:tcPr>
          <w:p w14:paraId="38CB937C" w14:textId="77777777" w:rsidR="009861C2" w:rsidRPr="009B5F4B" w:rsidRDefault="009861C2">
            <w:pPr>
              <w:pStyle w:val="TableParagraph"/>
              <w:spacing w:before="16"/>
              <w:rPr>
                <w:rFonts w:ascii="Times New Roman" w:hAnsi="Times New Roman" w:cs="Times New Roman"/>
                <w:sz w:val="24"/>
                <w:szCs w:val="24"/>
              </w:rPr>
            </w:pPr>
          </w:p>
          <w:p w14:paraId="38CB937D" w14:textId="77777777" w:rsidR="009861C2" w:rsidRPr="009B5F4B" w:rsidRDefault="00094B99">
            <w:pPr>
              <w:pStyle w:val="TableParagraph"/>
              <w:ind w:left="164"/>
              <w:rPr>
                <w:rFonts w:ascii="Times New Roman" w:hAnsi="Times New Roman" w:cs="Times New Roman"/>
                <w:b/>
                <w:sz w:val="24"/>
                <w:szCs w:val="24"/>
              </w:rPr>
            </w:pPr>
            <w:r w:rsidRPr="009B5F4B">
              <w:rPr>
                <w:rFonts w:ascii="Times New Roman" w:hAnsi="Times New Roman" w:cs="Times New Roman"/>
                <w:b/>
                <w:color w:val="FFFFFF"/>
                <w:spacing w:val="-2"/>
                <w:sz w:val="24"/>
                <w:szCs w:val="24"/>
              </w:rPr>
              <w:t>DESCRIPTION</w:t>
            </w:r>
          </w:p>
        </w:tc>
      </w:tr>
      <w:tr w:rsidR="009861C2" w:rsidRPr="009B5F4B" w14:paraId="38CB9382" w14:textId="77777777">
        <w:trPr>
          <w:trHeight w:val="897"/>
        </w:trPr>
        <w:tc>
          <w:tcPr>
            <w:tcW w:w="870" w:type="dxa"/>
            <w:tcBorders>
              <w:top w:val="nil"/>
            </w:tcBorders>
          </w:tcPr>
          <w:p w14:paraId="38CB937F" w14:textId="77777777" w:rsidR="009861C2" w:rsidRPr="009B5F4B" w:rsidRDefault="009861C2">
            <w:pPr>
              <w:pStyle w:val="TableParagraph"/>
              <w:rPr>
                <w:rFonts w:ascii="Times New Roman" w:hAnsi="Times New Roman" w:cs="Times New Roman"/>
                <w:sz w:val="24"/>
                <w:szCs w:val="24"/>
              </w:rPr>
            </w:pPr>
          </w:p>
        </w:tc>
        <w:tc>
          <w:tcPr>
            <w:tcW w:w="2726" w:type="dxa"/>
            <w:tcBorders>
              <w:top w:val="nil"/>
            </w:tcBorders>
          </w:tcPr>
          <w:p w14:paraId="38CB9380" w14:textId="77777777" w:rsidR="009861C2" w:rsidRPr="009B5F4B" w:rsidRDefault="009861C2">
            <w:pPr>
              <w:pStyle w:val="TableParagraph"/>
              <w:rPr>
                <w:rFonts w:ascii="Times New Roman" w:hAnsi="Times New Roman" w:cs="Times New Roman"/>
                <w:sz w:val="24"/>
                <w:szCs w:val="24"/>
              </w:rPr>
            </w:pPr>
          </w:p>
        </w:tc>
        <w:tc>
          <w:tcPr>
            <w:tcW w:w="6594" w:type="dxa"/>
            <w:tcBorders>
              <w:top w:val="nil"/>
            </w:tcBorders>
          </w:tcPr>
          <w:p w14:paraId="38CB9381" w14:textId="77777777" w:rsidR="009861C2" w:rsidRPr="009B5F4B" w:rsidRDefault="00094B99">
            <w:pPr>
              <w:pStyle w:val="TableParagraph"/>
              <w:spacing w:before="44" w:line="333" w:lineRule="auto"/>
              <w:ind w:left="187" w:right="599"/>
              <w:rPr>
                <w:rFonts w:ascii="Times New Roman" w:hAnsi="Times New Roman" w:cs="Times New Roman"/>
                <w:sz w:val="24"/>
                <w:szCs w:val="24"/>
              </w:rPr>
            </w:pPr>
            <w:r w:rsidRPr="009B5F4B">
              <w:rPr>
                <w:rFonts w:ascii="Times New Roman" w:hAnsi="Times New Roman" w:cs="Times New Roman"/>
                <w:color w:val="2D3648"/>
                <w:sz w:val="24"/>
                <w:szCs w:val="24"/>
              </w:rPr>
              <w:t>that</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a</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student</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explained</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data</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storage</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but</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forgot</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to</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mention</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z w:val="24"/>
                <w:szCs w:val="24"/>
              </w:rPr>
              <w:t>the write-ahead log).</w:t>
            </w:r>
          </w:p>
        </w:tc>
      </w:tr>
      <w:tr w:rsidR="009861C2" w:rsidRPr="009B5F4B" w14:paraId="38CB938B" w14:textId="77777777">
        <w:trPr>
          <w:trHeight w:val="3244"/>
        </w:trPr>
        <w:tc>
          <w:tcPr>
            <w:tcW w:w="870" w:type="dxa"/>
            <w:shd w:val="clear" w:color="auto" w:fill="F6F9FB"/>
          </w:tcPr>
          <w:p w14:paraId="38CB9383" w14:textId="77777777" w:rsidR="009861C2" w:rsidRPr="009B5F4B" w:rsidRDefault="009861C2">
            <w:pPr>
              <w:pStyle w:val="TableParagraph"/>
              <w:spacing w:before="27"/>
              <w:rPr>
                <w:rFonts w:ascii="Times New Roman" w:hAnsi="Times New Roman" w:cs="Times New Roman"/>
                <w:sz w:val="24"/>
                <w:szCs w:val="24"/>
              </w:rPr>
            </w:pPr>
          </w:p>
          <w:p w14:paraId="38CB9384" w14:textId="77777777" w:rsidR="009861C2" w:rsidRPr="009B5F4B" w:rsidRDefault="00094B99">
            <w:pPr>
              <w:pStyle w:val="TableParagraph"/>
              <w:ind w:left="14"/>
              <w:jc w:val="center"/>
              <w:rPr>
                <w:rFonts w:ascii="Times New Roman" w:hAnsi="Times New Roman" w:cs="Times New Roman"/>
                <w:b/>
                <w:sz w:val="24"/>
                <w:szCs w:val="24"/>
              </w:rPr>
            </w:pPr>
            <w:r w:rsidRPr="009B5F4B">
              <w:rPr>
                <w:rFonts w:ascii="Times New Roman" w:hAnsi="Times New Roman" w:cs="Times New Roman"/>
                <w:b/>
                <w:color w:val="495467"/>
                <w:spacing w:val="-10"/>
                <w:sz w:val="24"/>
                <w:szCs w:val="24"/>
              </w:rPr>
              <w:t>4</w:t>
            </w:r>
          </w:p>
        </w:tc>
        <w:tc>
          <w:tcPr>
            <w:tcW w:w="2726" w:type="dxa"/>
            <w:shd w:val="clear" w:color="auto" w:fill="F6F9FB"/>
          </w:tcPr>
          <w:p w14:paraId="38CB9385" w14:textId="77777777" w:rsidR="009861C2" w:rsidRPr="009B5F4B" w:rsidRDefault="009861C2">
            <w:pPr>
              <w:pStyle w:val="TableParagraph"/>
              <w:spacing w:before="27"/>
              <w:rPr>
                <w:rFonts w:ascii="Times New Roman" w:hAnsi="Times New Roman" w:cs="Times New Roman"/>
                <w:sz w:val="24"/>
                <w:szCs w:val="24"/>
              </w:rPr>
            </w:pPr>
          </w:p>
          <w:p w14:paraId="38CB9386" w14:textId="77777777" w:rsidR="009861C2" w:rsidRPr="009B5F4B" w:rsidRDefault="00094B99">
            <w:pPr>
              <w:pStyle w:val="TableParagraph"/>
              <w:spacing w:line="333" w:lineRule="auto"/>
              <w:ind w:left="187" w:right="290"/>
              <w:rPr>
                <w:rFonts w:ascii="Times New Roman" w:hAnsi="Times New Roman" w:cs="Times New Roman"/>
                <w:b/>
                <w:sz w:val="24"/>
                <w:szCs w:val="24"/>
              </w:rPr>
            </w:pPr>
            <w:r w:rsidRPr="009B5F4B">
              <w:rPr>
                <w:rFonts w:ascii="Times New Roman" w:hAnsi="Times New Roman" w:cs="Times New Roman"/>
                <w:b/>
                <w:color w:val="2B5282"/>
                <w:sz w:val="24"/>
                <w:szCs w:val="24"/>
              </w:rPr>
              <w:t>Social Impact / Customer</w:t>
            </w:r>
            <w:r w:rsidRPr="009B5F4B">
              <w:rPr>
                <w:rFonts w:ascii="Times New Roman" w:hAnsi="Times New Roman" w:cs="Times New Roman"/>
                <w:b/>
                <w:color w:val="2B5282"/>
                <w:spacing w:val="-15"/>
                <w:sz w:val="24"/>
                <w:szCs w:val="24"/>
              </w:rPr>
              <w:t xml:space="preserve"> </w:t>
            </w:r>
            <w:r w:rsidRPr="009B5F4B">
              <w:rPr>
                <w:rFonts w:ascii="Times New Roman" w:hAnsi="Times New Roman" w:cs="Times New Roman"/>
                <w:b/>
                <w:color w:val="2B5282"/>
                <w:sz w:val="24"/>
                <w:szCs w:val="24"/>
              </w:rPr>
              <w:t>Satisfaction</w:t>
            </w:r>
          </w:p>
        </w:tc>
        <w:tc>
          <w:tcPr>
            <w:tcW w:w="6594" w:type="dxa"/>
            <w:shd w:val="clear" w:color="auto" w:fill="F6F9FB"/>
          </w:tcPr>
          <w:p w14:paraId="38CB9387" w14:textId="77777777" w:rsidR="009861C2" w:rsidRPr="009B5F4B" w:rsidRDefault="009861C2">
            <w:pPr>
              <w:pStyle w:val="TableParagraph"/>
              <w:spacing w:before="17"/>
              <w:rPr>
                <w:rFonts w:ascii="Times New Roman" w:hAnsi="Times New Roman" w:cs="Times New Roman"/>
                <w:sz w:val="24"/>
                <w:szCs w:val="24"/>
              </w:rPr>
            </w:pPr>
          </w:p>
          <w:p w14:paraId="38CB9388" w14:textId="77777777" w:rsidR="009861C2" w:rsidRPr="009B5F4B" w:rsidRDefault="00094B99">
            <w:pPr>
              <w:pStyle w:val="TableParagraph"/>
              <w:spacing w:before="1"/>
              <w:ind w:left="187"/>
              <w:rPr>
                <w:rFonts w:ascii="Times New Roman" w:hAnsi="Times New Roman" w:cs="Times New Roman"/>
                <w:b/>
                <w:sz w:val="24"/>
                <w:szCs w:val="24"/>
              </w:rPr>
            </w:pPr>
            <w:r w:rsidRPr="009B5F4B">
              <w:rPr>
                <w:rFonts w:ascii="Times New Roman" w:hAnsi="Times New Roman" w:cs="Times New Roman"/>
                <w:b/>
                <w:color w:val="1A365D"/>
                <w:sz w:val="24"/>
                <w:szCs w:val="24"/>
              </w:rPr>
              <w:t>Empowering</w:t>
            </w:r>
            <w:r w:rsidRPr="009B5F4B">
              <w:rPr>
                <w:rFonts w:ascii="Times New Roman" w:hAnsi="Times New Roman" w:cs="Times New Roman"/>
                <w:b/>
                <w:color w:val="1A365D"/>
                <w:spacing w:val="-12"/>
                <w:sz w:val="24"/>
                <w:szCs w:val="24"/>
              </w:rPr>
              <w:t xml:space="preserve"> </w:t>
            </w:r>
            <w:r w:rsidRPr="009B5F4B">
              <w:rPr>
                <w:rFonts w:ascii="Times New Roman" w:hAnsi="Times New Roman" w:cs="Times New Roman"/>
                <w:b/>
                <w:color w:val="1A365D"/>
                <w:sz w:val="24"/>
                <w:szCs w:val="24"/>
              </w:rPr>
              <w:t>Articulate</w:t>
            </w:r>
            <w:r w:rsidRPr="009B5F4B">
              <w:rPr>
                <w:rFonts w:ascii="Times New Roman" w:hAnsi="Times New Roman" w:cs="Times New Roman"/>
                <w:b/>
                <w:color w:val="1A365D"/>
                <w:spacing w:val="-3"/>
                <w:sz w:val="24"/>
                <w:szCs w:val="24"/>
              </w:rPr>
              <w:t xml:space="preserve"> </w:t>
            </w:r>
            <w:r w:rsidRPr="009B5F4B">
              <w:rPr>
                <w:rFonts w:ascii="Times New Roman" w:hAnsi="Times New Roman" w:cs="Times New Roman"/>
                <w:b/>
                <w:color w:val="1A365D"/>
                <w:sz w:val="24"/>
                <w:szCs w:val="24"/>
              </w:rPr>
              <w:t>Engineering</w:t>
            </w:r>
            <w:r w:rsidRPr="009B5F4B">
              <w:rPr>
                <w:rFonts w:ascii="Times New Roman" w:hAnsi="Times New Roman" w:cs="Times New Roman"/>
                <w:b/>
                <w:color w:val="1A365D"/>
                <w:spacing w:val="-3"/>
                <w:sz w:val="24"/>
                <w:szCs w:val="24"/>
              </w:rPr>
              <w:t xml:space="preserve"> </w:t>
            </w:r>
            <w:r w:rsidRPr="009B5F4B">
              <w:rPr>
                <w:rFonts w:ascii="Times New Roman" w:hAnsi="Times New Roman" w:cs="Times New Roman"/>
                <w:b/>
                <w:color w:val="1A365D"/>
                <w:spacing w:val="-2"/>
                <w:sz w:val="24"/>
                <w:szCs w:val="24"/>
              </w:rPr>
              <w:t>Talent</w:t>
            </w:r>
          </w:p>
          <w:p w14:paraId="38CB9389" w14:textId="77777777" w:rsidR="009861C2" w:rsidRPr="009B5F4B" w:rsidRDefault="00094B99">
            <w:pPr>
              <w:pStyle w:val="TableParagraph"/>
              <w:spacing w:before="187" w:line="333" w:lineRule="auto"/>
              <w:ind w:left="187" w:right="167"/>
              <w:rPr>
                <w:rFonts w:ascii="Times New Roman" w:hAnsi="Times New Roman" w:cs="Times New Roman"/>
                <w:sz w:val="24"/>
                <w:szCs w:val="24"/>
              </w:rPr>
            </w:pPr>
            <w:r w:rsidRPr="009B5F4B">
              <w:rPr>
                <w:rFonts w:ascii="Times New Roman" w:hAnsi="Times New Roman" w:cs="Times New Roman"/>
                <w:color w:val="2D3648"/>
                <w:sz w:val="24"/>
                <w:szCs w:val="24"/>
              </w:rPr>
              <w:t>Reduces</w:t>
            </w:r>
            <w:r w:rsidRPr="009B5F4B">
              <w:rPr>
                <w:rFonts w:ascii="Times New Roman" w:hAnsi="Times New Roman" w:cs="Times New Roman"/>
                <w:color w:val="2D3648"/>
                <w:spacing w:val="-6"/>
                <w:sz w:val="24"/>
                <w:szCs w:val="24"/>
              </w:rPr>
              <w:t xml:space="preserve"> </w:t>
            </w:r>
            <w:r w:rsidRPr="009B5F4B">
              <w:rPr>
                <w:rFonts w:ascii="Times New Roman" w:hAnsi="Times New Roman" w:cs="Times New Roman"/>
                <w:color w:val="2D3648"/>
                <w:sz w:val="24"/>
                <w:szCs w:val="24"/>
              </w:rPr>
              <w:t>technical</w:t>
            </w:r>
            <w:r w:rsidRPr="009B5F4B">
              <w:rPr>
                <w:rFonts w:ascii="Times New Roman" w:hAnsi="Times New Roman" w:cs="Times New Roman"/>
                <w:color w:val="2D3648"/>
                <w:spacing w:val="-6"/>
                <w:sz w:val="24"/>
                <w:szCs w:val="24"/>
              </w:rPr>
              <w:t xml:space="preserve"> </w:t>
            </w:r>
            <w:r w:rsidRPr="009B5F4B">
              <w:rPr>
                <w:rFonts w:ascii="Times New Roman" w:hAnsi="Times New Roman" w:cs="Times New Roman"/>
                <w:color w:val="2D3648"/>
                <w:sz w:val="24"/>
                <w:szCs w:val="24"/>
              </w:rPr>
              <w:t>imposter</w:t>
            </w:r>
            <w:r w:rsidRPr="009B5F4B">
              <w:rPr>
                <w:rFonts w:ascii="Times New Roman" w:hAnsi="Times New Roman" w:cs="Times New Roman"/>
                <w:color w:val="2D3648"/>
                <w:spacing w:val="-6"/>
                <w:sz w:val="24"/>
                <w:szCs w:val="24"/>
              </w:rPr>
              <w:t xml:space="preserve"> </w:t>
            </w:r>
            <w:r w:rsidRPr="009B5F4B">
              <w:rPr>
                <w:rFonts w:ascii="Times New Roman" w:hAnsi="Times New Roman" w:cs="Times New Roman"/>
                <w:color w:val="2D3648"/>
                <w:sz w:val="24"/>
                <w:szCs w:val="24"/>
              </w:rPr>
              <w:t>syndrome</w:t>
            </w:r>
            <w:r w:rsidRPr="009B5F4B">
              <w:rPr>
                <w:rFonts w:ascii="Times New Roman" w:hAnsi="Times New Roman" w:cs="Times New Roman"/>
                <w:color w:val="2D3648"/>
                <w:spacing w:val="-6"/>
                <w:sz w:val="24"/>
                <w:szCs w:val="24"/>
              </w:rPr>
              <w:t xml:space="preserve"> </w:t>
            </w:r>
            <w:r w:rsidRPr="009B5F4B">
              <w:rPr>
                <w:rFonts w:ascii="Times New Roman" w:hAnsi="Times New Roman" w:cs="Times New Roman"/>
                <w:color w:val="2D3648"/>
                <w:sz w:val="24"/>
                <w:szCs w:val="24"/>
              </w:rPr>
              <w:t>by</w:t>
            </w:r>
            <w:r w:rsidRPr="009B5F4B">
              <w:rPr>
                <w:rFonts w:ascii="Times New Roman" w:hAnsi="Times New Roman" w:cs="Times New Roman"/>
                <w:color w:val="2D3648"/>
                <w:spacing w:val="-6"/>
                <w:sz w:val="24"/>
                <w:szCs w:val="24"/>
              </w:rPr>
              <w:t xml:space="preserve"> </w:t>
            </w:r>
            <w:r w:rsidRPr="009B5F4B">
              <w:rPr>
                <w:rFonts w:ascii="Times New Roman" w:hAnsi="Times New Roman" w:cs="Times New Roman"/>
                <w:color w:val="2D3648"/>
                <w:sz w:val="24"/>
                <w:szCs w:val="24"/>
              </w:rPr>
              <w:t>migrating</w:t>
            </w:r>
            <w:r w:rsidRPr="009B5F4B">
              <w:rPr>
                <w:rFonts w:ascii="Times New Roman" w:hAnsi="Times New Roman" w:cs="Times New Roman"/>
                <w:color w:val="2D3648"/>
                <w:spacing w:val="-6"/>
                <w:sz w:val="24"/>
                <w:szCs w:val="24"/>
              </w:rPr>
              <w:t xml:space="preserve"> </w:t>
            </w:r>
            <w:r w:rsidRPr="009B5F4B">
              <w:rPr>
                <w:rFonts w:ascii="Times New Roman" w:hAnsi="Times New Roman" w:cs="Times New Roman"/>
                <w:color w:val="2D3648"/>
                <w:sz w:val="24"/>
                <w:szCs w:val="24"/>
              </w:rPr>
              <w:t>learners</w:t>
            </w:r>
            <w:r w:rsidRPr="009B5F4B">
              <w:rPr>
                <w:rFonts w:ascii="Times New Roman" w:hAnsi="Times New Roman" w:cs="Times New Roman"/>
                <w:color w:val="2D3648"/>
                <w:spacing w:val="-6"/>
                <w:sz w:val="24"/>
                <w:szCs w:val="24"/>
              </w:rPr>
              <w:t xml:space="preserve"> </w:t>
            </w:r>
            <w:r w:rsidRPr="009B5F4B">
              <w:rPr>
                <w:rFonts w:ascii="Times New Roman" w:hAnsi="Times New Roman" w:cs="Times New Roman"/>
                <w:color w:val="2D3648"/>
                <w:sz w:val="24"/>
                <w:szCs w:val="24"/>
              </w:rPr>
              <w:t>from passive retention methods to conversational mastery. It creates equal learning opportunities for individuals who struggle with structured written tests but can demonstrate clear architectural knowledge verbally. Customer satisfaction remains high due to rapid evaluation intervals, taking under three seconds to deliver</w:t>
            </w:r>
          </w:p>
          <w:p w14:paraId="38CB938A" w14:textId="77777777" w:rsidR="009861C2" w:rsidRPr="009B5F4B" w:rsidRDefault="00094B99">
            <w:pPr>
              <w:pStyle w:val="TableParagraph"/>
              <w:spacing w:before="2"/>
              <w:ind w:left="187"/>
              <w:rPr>
                <w:rFonts w:ascii="Times New Roman" w:hAnsi="Times New Roman" w:cs="Times New Roman"/>
                <w:sz w:val="24"/>
                <w:szCs w:val="24"/>
              </w:rPr>
            </w:pPr>
            <w:r w:rsidRPr="009B5F4B">
              <w:rPr>
                <w:rFonts w:ascii="Times New Roman" w:hAnsi="Times New Roman" w:cs="Times New Roman"/>
                <w:color w:val="2D3648"/>
                <w:sz w:val="24"/>
                <w:szCs w:val="24"/>
              </w:rPr>
              <w:t>rich,</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actionable</w:t>
            </w:r>
            <w:r w:rsidRPr="009B5F4B">
              <w:rPr>
                <w:rFonts w:ascii="Times New Roman" w:hAnsi="Times New Roman" w:cs="Times New Roman"/>
                <w:color w:val="2D3648"/>
                <w:spacing w:val="-4"/>
                <w:sz w:val="24"/>
                <w:szCs w:val="24"/>
              </w:rPr>
              <w:t xml:space="preserve"> </w:t>
            </w:r>
            <w:r w:rsidRPr="009B5F4B">
              <w:rPr>
                <w:rFonts w:ascii="Times New Roman" w:hAnsi="Times New Roman" w:cs="Times New Roman"/>
                <w:color w:val="2D3648"/>
                <w:spacing w:val="-2"/>
                <w:sz w:val="24"/>
                <w:szCs w:val="24"/>
              </w:rPr>
              <w:t>metrics.</w:t>
            </w:r>
          </w:p>
        </w:tc>
      </w:tr>
      <w:tr w:rsidR="009861C2" w:rsidRPr="009B5F4B" w14:paraId="38CB9395" w14:textId="77777777">
        <w:trPr>
          <w:trHeight w:val="2691"/>
        </w:trPr>
        <w:tc>
          <w:tcPr>
            <w:tcW w:w="870" w:type="dxa"/>
          </w:tcPr>
          <w:p w14:paraId="38CB938C" w14:textId="77777777" w:rsidR="009861C2" w:rsidRPr="009B5F4B" w:rsidRDefault="009861C2">
            <w:pPr>
              <w:pStyle w:val="TableParagraph"/>
              <w:spacing w:before="27"/>
              <w:rPr>
                <w:rFonts w:ascii="Times New Roman" w:hAnsi="Times New Roman" w:cs="Times New Roman"/>
                <w:sz w:val="24"/>
                <w:szCs w:val="24"/>
              </w:rPr>
            </w:pPr>
          </w:p>
          <w:p w14:paraId="38CB938D" w14:textId="77777777" w:rsidR="009861C2" w:rsidRPr="009B5F4B" w:rsidRDefault="00094B99">
            <w:pPr>
              <w:pStyle w:val="TableParagraph"/>
              <w:ind w:left="14"/>
              <w:jc w:val="center"/>
              <w:rPr>
                <w:rFonts w:ascii="Times New Roman" w:hAnsi="Times New Roman" w:cs="Times New Roman"/>
                <w:b/>
                <w:sz w:val="24"/>
                <w:szCs w:val="24"/>
              </w:rPr>
            </w:pPr>
            <w:r w:rsidRPr="009B5F4B">
              <w:rPr>
                <w:rFonts w:ascii="Times New Roman" w:hAnsi="Times New Roman" w:cs="Times New Roman"/>
                <w:b/>
                <w:color w:val="495467"/>
                <w:spacing w:val="-10"/>
                <w:sz w:val="24"/>
                <w:szCs w:val="24"/>
              </w:rPr>
              <w:t>5</w:t>
            </w:r>
          </w:p>
        </w:tc>
        <w:tc>
          <w:tcPr>
            <w:tcW w:w="2726" w:type="dxa"/>
          </w:tcPr>
          <w:p w14:paraId="38CB938E" w14:textId="77777777" w:rsidR="009861C2" w:rsidRPr="009B5F4B" w:rsidRDefault="009861C2">
            <w:pPr>
              <w:pStyle w:val="TableParagraph"/>
              <w:spacing w:before="27"/>
              <w:rPr>
                <w:rFonts w:ascii="Times New Roman" w:hAnsi="Times New Roman" w:cs="Times New Roman"/>
                <w:sz w:val="24"/>
                <w:szCs w:val="24"/>
              </w:rPr>
            </w:pPr>
          </w:p>
          <w:p w14:paraId="38CB938F" w14:textId="77777777" w:rsidR="009861C2" w:rsidRPr="009B5F4B" w:rsidRDefault="00094B99">
            <w:pPr>
              <w:pStyle w:val="TableParagraph"/>
              <w:ind w:left="187"/>
              <w:rPr>
                <w:rFonts w:ascii="Times New Roman" w:hAnsi="Times New Roman" w:cs="Times New Roman"/>
                <w:b/>
                <w:sz w:val="24"/>
                <w:szCs w:val="24"/>
              </w:rPr>
            </w:pPr>
            <w:r w:rsidRPr="009B5F4B">
              <w:rPr>
                <w:rFonts w:ascii="Times New Roman" w:hAnsi="Times New Roman" w:cs="Times New Roman"/>
                <w:b/>
                <w:color w:val="2B5282"/>
                <w:sz w:val="24"/>
                <w:szCs w:val="24"/>
              </w:rPr>
              <w:t>Business</w:t>
            </w:r>
            <w:r w:rsidRPr="009B5F4B">
              <w:rPr>
                <w:rFonts w:ascii="Times New Roman" w:hAnsi="Times New Roman" w:cs="Times New Roman"/>
                <w:b/>
                <w:color w:val="2B5282"/>
                <w:spacing w:val="-7"/>
                <w:sz w:val="24"/>
                <w:szCs w:val="24"/>
              </w:rPr>
              <w:t xml:space="preserve"> </w:t>
            </w:r>
            <w:r w:rsidRPr="009B5F4B">
              <w:rPr>
                <w:rFonts w:ascii="Times New Roman" w:hAnsi="Times New Roman" w:cs="Times New Roman"/>
                <w:b/>
                <w:color w:val="2B5282"/>
                <w:spacing w:val="-2"/>
                <w:sz w:val="24"/>
                <w:szCs w:val="24"/>
              </w:rPr>
              <w:t>Model</w:t>
            </w:r>
          </w:p>
          <w:p w14:paraId="38CB9390" w14:textId="77777777" w:rsidR="009861C2" w:rsidRPr="009B5F4B" w:rsidRDefault="00094B99">
            <w:pPr>
              <w:pStyle w:val="TableParagraph"/>
              <w:spacing w:before="132"/>
              <w:ind w:left="187"/>
              <w:rPr>
                <w:rFonts w:ascii="Times New Roman" w:hAnsi="Times New Roman" w:cs="Times New Roman"/>
                <w:sz w:val="24"/>
                <w:szCs w:val="24"/>
              </w:rPr>
            </w:pPr>
            <w:r w:rsidRPr="009B5F4B">
              <w:rPr>
                <w:rFonts w:ascii="Times New Roman" w:hAnsi="Times New Roman" w:cs="Times New Roman"/>
                <w:color w:val="708095"/>
                <w:sz w:val="24"/>
                <w:szCs w:val="24"/>
              </w:rPr>
              <w:t>(Revenue</w:t>
            </w:r>
            <w:r w:rsidRPr="009B5F4B">
              <w:rPr>
                <w:rFonts w:ascii="Times New Roman" w:hAnsi="Times New Roman" w:cs="Times New Roman"/>
                <w:color w:val="708095"/>
                <w:spacing w:val="-7"/>
                <w:sz w:val="24"/>
                <w:szCs w:val="24"/>
              </w:rPr>
              <w:t xml:space="preserve"> </w:t>
            </w:r>
            <w:r w:rsidRPr="009B5F4B">
              <w:rPr>
                <w:rFonts w:ascii="Times New Roman" w:hAnsi="Times New Roman" w:cs="Times New Roman"/>
                <w:color w:val="708095"/>
                <w:spacing w:val="-2"/>
                <w:sz w:val="24"/>
                <w:szCs w:val="24"/>
              </w:rPr>
              <w:t>Model)</w:t>
            </w:r>
          </w:p>
        </w:tc>
        <w:tc>
          <w:tcPr>
            <w:tcW w:w="6594" w:type="dxa"/>
          </w:tcPr>
          <w:p w14:paraId="38CB9391" w14:textId="77777777" w:rsidR="009861C2" w:rsidRPr="009B5F4B" w:rsidRDefault="009861C2">
            <w:pPr>
              <w:pStyle w:val="TableParagraph"/>
              <w:spacing w:before="17"/>
              <w:rPr>
                <w:rFonts w:ascii="Times New Roman" w:hAnsi="Times New Roman" w:cs="Times New Roman"/>
                <w:sz w:val="24"/>
                <w:szCs w:val="24"/>
              </w:rPr>
            </w:pPr>
          </w:p>
          <w:p w14:paraId="38CB9392" w14:textId="77777777" w:rsidR="009861C2" w:rsidRPr="009B5F4B" w:rsidRDefault="00094B99">
            <w:pPr>
              <w:pStyle w:val="TableParagraph"/>
              <w:spacing w:before="1"/>
              <w:ind w:left="187"/>
              <w:rPr>
                <w:rFonts w:ascii="Times New Roman" w:hAnsi="Times New Roman" w:cs="Times New Roman"/>
                <w:b/>
                <w:sz w:val="24"/>
                <w:szCs w:val="24"/>
              </w:rPr>
            </w:pPr>
            <w:r w:rsidRPr="009B5F4B">
              <w:rPr>
                <w:rFonts w:ascii="Times New Roman" w:hAnsi="Times New Roman" w:cs="Times New Roman"/>
                <w:b/>
                <w:color w:val="1A365D"/>
                <w:sz w:val="24"/>
                <w:szCs w:val="24"/>
              </w:rPr>
              <w:t>B2B</w:t>
            </w:r>
            <w:r w:rsidRPr="009B5F4B">
              <w:rPr>
                <w:rFonts w:ascii="Times New Roman" w:hAnsi="Times New Roman" w:cs="Times New Roman"/>
                <w:b/>
                <w:color w:val="1A365D"/>
                <w:spacing w:val="-3"/>
                <w:sz w:val="24"/>
                <w:szCs w:val="24"/>
              </w:rPr>
              <w:t xml:space="preserve"> </w:t>
            </w:r>
            <w:r w:rsidRPr="009B5F4B">
              <w:rPr>
                <w:rFonts w:ascii="Times New Roman" w:hAnsi="Times New Roman" w:cs="Times New Roman"/>
                <w:b/>
                <w:color w:val="1A365D"/>
                <w:sz w:val="24"/>
                <w:szCs w:val="24"/>
              </w:rPr>
              <w:t>SaaS</w:t>
            </w:r>
            <w:r w:rsidRPr="009B5F4B">
              <w:rPr>
                <w:rFonts w:ascii="Times New Roman" w:hAnsi="Times New Roman" w:cs="Times New Roman"/>
                <w:b/>
                <w:color w:val="1A365D"/>
                <w:spacing w:val="-2"/>
                <w:sz w:val="24"/>
                <w:szCs w:val="24"/>
              </w:rPr>
              <w:t xml:space="preserve"> </w:t>
            </w:r>
            <w:r w:rsidRPr="009B5F4B">
              <w:rPr>
                <w:rFonts w:ascii="Times New Roman" w:hAnsi="Times New Roman" w:cs="Times New Roman"/>
                <w:b/>
                <w:color w:val="1A365D"/>
                <w:sz w:val="24"/>
                <w:szCs w:val="24"/>
              </w:rPr>
              <w:t>and</w:t>
            </w:r>
            <w:r w:rsidRPr="009B5F4B">
              <w:rPr>
                <w:rFonts w:ascii="Times New Roman" w:hAnsi="Times New Roman" w:cs="Times New Roman"/>
                <w:b/>
                <w:color w:val="1A365D"/>
                <w:spacing w:val="-3"/>
                <w:sz w:val="24"/>
                <w:szCs w:val="24"/>
              </w:rPr>
              <w:t xml:space="preserve"> </w:t>
            </w:r>
            <w:r w:rsidRPr="009B5F4B">
              <w:rPr>
                <w:rFonts w:ascii="Times New Roman" w:hAnsi="Times New Roman" w:cs="Times New Roman"/>
                <w:b/>
                <w:color w:val="1A365D"/>
                <w:sz w:val="24"/>
                <w:szCs w:val="24"/>
              </w:rPr>
              <w:t>Enterprise</w:t>
            </w:r>
            <w:r w:rsidRPr="009B5F4B">
              <w:rPr>
                <w:rFonts w:ascii="Times New Roman" w:hAnsi="Times New Roman" w:cs="Times New Roman"/>
                <w:b/>
                <w:color w:val="1A365D"/>
                <w:spacing w:val="-10"/>
                <w:sz w:val="24"/>
                <w:szCs w:val="24"/>
              </w:rPr>
              <w:t xml:space="preserve"> </w:t>
            </w:r>
            <w:r w:rsidRPr="009B5F4B">
              <w:rPr>
                <w:rFonts w:ascii="Times New Roman" w:hAnsi="Times New Roman" w:cs="Times New Roman"/>
                <w:b/>
                <w:color w:val="1A365D"/>
                <w:sz w:val="24"/>
                <w:szCs w:val="24"/>
              </w:rPr>
              <w:t>API</w:t>
            </w:r>
            <w:r w:rsidRPr="009B5F4B">
              <w:rPr>
                <w:rFonts w:ascii="Times New Roman" w:hAnsi="Times New Roman" w:cs="Times New Roman"/>
                <w:b/>
                <w:color w:val="1A365D"/>
                <w:spacing w:val="-11"/>
                <w:sz w:val="24"/>
                <w:szCs w:val="24"/>
              </w:rPr>
              <w:t xml:space="preserve"> </w:t>
            </w:r>
            <w:r w:rsidRPr="009B5F4B">
              <w:rPr>
                <w:rFonts w:ascii="Times New Roman" w:hAnsi="Times New Roman" w:cs="Times New Roman"/>
                <w:b/>
                <w:color w:val="1A365D"/>
                <w:spacing w:val="-2"/>
                <w:sz w:val="24"/>
                <w:szCs w:val="24"/>
              </w:rPr>
              <w:t>Access</w:t>
            </w:r>
          </w:p>
          <w:p w14:paraId="38CB9393" w14:textId="77777777" w:rsidR="009861C2" w:rsidRPr="009B5F4B" w:rsidRDefault="00094B99">
            <w:pPr>
              <w:pStyle w:val="TableParagraph"/>
              <w:numPr>
                <w:ilvl w:val="0"/>
                <w:numId w:val="1"/>
              </w:numPr>
              <w:tabs>
                <w:tab w:val="left" w:pos="457"/>
              </w:tabs>
              <w:spacing w:before="187" w:line="333" w:lineRule="auto"/>
              <w:ind w:right="505"/>
              <w:rPr>
                <w:rFonts w:ascii="Times New Roman" w:hAnsi="Times New Roman" w:cs="Times New Roman"/>
                <w:sz w:val="24"/>
                <w:szCs w:val="24"/>
              </w:rPr>
            </w:pPr>
            <w:r w:rsidRPr="009B5F4B">
              <w:rPr>
                <w:rFonts w:ascii="Times New Roman" w:hAnsi="Times New Roman" w:cs="Times New Roman"/>
                <w:b/>
                <w:color w:val="2D3648"/>
                <w:sz w:val="24"/>
                <w:szCs w:val="24"/>
              </w:rPr>
              <w:t>Institutional Tier:</w:t>
            </w:r>
            <w:r w:rsidRPr="009B5F4B">
              <w:rPr>
                <w:rFonts w:ascii="Times New Roman" w:hAnsi="Times New Roman" w:cs="Times New Roman"/>
                <w:b/>
                <w:color w:val="2D3648"/>
                <w:spacing w:val="-9"/>
                <w:sz w:val="24"/>
                <w:szCs w:val="24"/>
              </w:rPr>
              <w:t xml:space="preserve"> </w:t>
            </w:r>
            <w:r w:rsidRPr="009B5F4B">
              <w:rPr>
                <w:rFonts w:ascii="Times New Roman" w:hAnsi="Times New Roman" w:cs="Times New Roman"/>
                <w:color w:val="2D3648"/>
                <w:sz w:val="24"/>
                <w:szCs w:val="24"/>
              </w:rPr>
              <w:t>A</w:t>
            </w:r>
            <w:r w:rsidRPr="009B5F4B">
              <w:rPr>
                <w:rFonts w:ascii="Times New Roman" w:hAnsi="Times New Roman" w:cs="Times New Roman"/>
                <w:color w:val="2D3648"/>
                <w:spacing w:val="-8"/>
                <w:sz w:val="24"/>
                <w:szCs w:val="24"/>
              </w:rPr>
              <w:t xml:space="preserve"> </w:t>
            </w:r>
            <w:r w:rsidRPr="009B5F4B">
              <w:rPr>
                <w:rFonts w:ascii="Times New Roman" w:hAnsi="Times New Roman" w:cs="Times New Roman"/>
                <w:color w:val="2D3648"/>
                <w:sz w:val="24"/>
                <w:szCs w:val="24"/>
              </w:rPr>
              <w:t>subscription license per seat for higher education</w:t>
            </w:r>
            <w:r w:rsidRPr="009B5F4B">
              <w:rPr>
                <w:rFonts w:ascii="Times New Roman" w:hAnsi="Times New Roman" w:cs="Times New Roman"/>
                <w:color w:val="2D3648"/>
                <w:spacing w:val="-8"/>
                <w:sz w:val="24"/>
                <w:szCs w:val="24"/>
              </w:rPr>
              <w:t xml:space="preserve"> </w:t>
            </w:r>
            <w:r w:rsidRPr="009B5F4B">
              <w:rPr>
                <w:rFonts w:ascii="Times New Roman" w:hAnsi="Times New Roman" w:cs="Times New Roman"/>
                <w:color w:val="2D3648"/>
                <w:sz w:val="24"/>
                <w:szCs w:val="24"/>
              </w:rPr>
              <w:t>universities</w:t>
            </w:r>
            <w:r w:rsidRPr="009B5F4B">
              <w:rPr>
                <w:rFonts w:ascii="Times New Roman" w:hAnsi="Times New Roman" w:cs="Times New Roman"/>
                <w:color w:val="2D3648"/>
                <w:spacing w:val="-8"/>
                <w:sz w:val="24"/>
                <w:szCs w:val="24"/>
              </w:rPr>
              <w:t xml:space="preserve"> </w:t>
            </w:r>
            <w:r w:rsidRPr="009B5F4B">
              <w:rPr>
                <w:rFonts w:ascii="Times New Roman" w:hAnsi="Times New Roman" w:cs="Times New Roman"/>
                <w:color w:val="2D3648"/>
                <w:sz w:val="24"/>
                <w:szCs w:val="24"/>
              </w:rPr>
              <w:t>and</w:t>
            </w:r>
            <w:r w:rsidRPr="009B5F4B">
              <w:rPr>
                <w:rFonts w:ascii="Times New Roman" w:hAnsi="Times New Roman" w:cs="Times New Roman"/>
                <w:color w:val="2D3648"/>
                <w:spacing w:val="-8"/>
                <w:sz w:val="24"/>
                <w:szCs w:val="24"/>
              </w:rPr>
              <w:t xml:space="preserve"> </w:t>
            </w:r>
            <w:r w:rsidRPr="009B5F4B">
              <w:rPr>
                <w:rFonts w:ascii="Times New Roman" w:hAnsi="Times New Roman" w:cs="Times New Roman"/>
                <w:color w:val="2D3648"/>
                <w:sz w:val="24"/>
                <w:szCs w:val="24"/>
              </w:rPr>
              <w:t>full-stack</w:t>
            </w:r>
            <w:r w:rsidRPr="009B5F4B">
              <w:rPr>
                <w:rFonts w:ascii="Times New Roman" w:hAnsi="Times New Roman" w:cs="Times New Roman"/>
                <w:color w:val="2D3648"/>
                <w:spacing w:val="-8"/>
                <w:sz w:val="24"/>
                <w:szCs w:val="24"/>
              </w:rPr>
              <w:t xml:space="preserve"> </w:t>
            </w:r>
            <w:r w:rsidRPr="009B5F4B">
              <w:rPr>
                <w:rFonts w:ascii="Times New Roman" w:hAnsi="Times New Roman" w:cs="Times New Roman"/>
                <w:color w:val="2D3648"/>
                <w:sz w:val="24"/>
                <w:szCs w:val="24"/>
              </w:rPr>
              <w:t>engineering</w:t>
            </w:r>
            <w:r w:rsidRPr="009B5F4B">
              <w:rPr>
                <w:rFonts w:ascii="Times New Roman" w:hAnsi="Times New Roman" w:cs="Times New Roman"/>
                <w:color w:val="2D3648"/>
                <w:spacing w:val="-8"/>
                <w:sz w:val="24"/>
                <w:szCs w:val="24"/>
              </w:rPr>
              <w:t xml:space="preserve"> </w:t>
            </w:r>
            <w:r w:rsidRPr="009B5F4B">
              <w:rPr>
                <w:rFonts w:ascii="Times New Roman" w:hAnsi="Times New Roman" w:cs="Times New Roman"/>
                <w:color w:val="2D3648"/>
                <w:sz w:val="24"/>
                <w:szCs w:val="24"/>
              </w:rPr>
              <w:t>bootcamps.</w:t>
            </w:r>
          </w:p>
          <w:p w14:paraId="38CB9394" w14:textId="77777777" w:rsidR="009861C2" w:rsidRPr="009B5F4B" w:rsidRDefault="00094B99">
            <w:pPr>
              <w:pStyle w:val="TableParagraph"/>
              <w:numPr>
                <w:ilvl w:val="0"/>
                <w:numId w:val="1"/>
              </w:numPr>
              <w:tabs>
                <w:tab w:val="left" w:pos="457"/>
              </w:tabs>
              <w:spacing w:before="60" w:line="333" w:lineRule="auto"/>
              <w:ind w:right="603"/>
              <w:rPr>
                <w:rFonts w:ascii="Times New Roman" w:hAnsi="Times New Roman" w:cs="Times New Roman"/>
                <w:sz w:val="24"/>
                <w:szCs w:val="24"/>
              </w:rPr>
            </w:pPr>
            <w:r w:rsidRPr="009B5F4B">
              <w:rPr>
                <w:rFonts w:ascii="Times New Roman" w:hAnsi="Times New Roman" w:cs="Times New Roman"/>
                <w:b/>
                <w:color w:val="2D3648"/>
                <w:sz w:val="24"/>
                <w:szCs w:val="24"/>
              </w:rPr>
              <w:t>Enterprise</w:t>
            </w:r>
            <w:r w:rsidRPr="009B5F4B">
              <w:rPr>
                <w:rFonts w:ascii="Times New Roman" w:hAnsi="Times New Roman" w:cs="Times New Roman"/>
                <w:b/>
                <w:color w:val="2D3648"/>
                <w:spacing w:val="-11"/>
                <w:sz w:val="24"/>
                <w:szCs w:val="24"/>
              </w:rPr>
              <w:t xml:space="preserve"> </w:t>
            </w:r>
            <w:r w:rsidRPr="009B5F4B">
              <w:rPr>
                <w:rFonts w:ascii="Times New Roman" w:hAnsi="Times New Roman" w:cs="Times New Roman"/>
                <w:b/>
                <w:color w:val="2D3648"/>
                <w:sz w:val="24"/>
                <w:szCs w:val="24"/>
              </w:rPr>
              <w:t>Tier:</w:t>
            </w:r>
            <w:r w:rsidRPr="009B5F4B">
              <w:rPr>
                <w:rFonts w:ascii="Times New Roman" w:hAnsi="Times New Roman" w:cs="Times New Roman"/>
                <w:b/>
                <w:color w:val="2D3648"/>
                <w:spacing w:val="-15"/>
                <w:sz w:val="24"/>
                <w:szCs w:val="24"/>
              </w:rPr>
              <w:t xml:space="preserve"> </w:t>
            </w:r>
            <w:r w:rsidRPr="009B5F4B">
              <w:rPr>
                <w:rFonts w:ascii="Times New Roman" w:hAnsi="Times New Roman" w:cs="Times New Roman"/>
                <w:color w:val="2D3648"/>
                <w:sz w:val="24"/>
                <w:szCs w:val="24"/>
              </w:rPr>
              <w:t>An</w:t>
            </w:r>
            <w:r w:rsidRPr="009B5F4B">
              <w:rPr>
                <w:rFonts w:ascii="Times New Roman" w:hAnsi="Times New Roman" w:cs="Times New Roman"/>
                <w:color w:val="2D3648"/>
                <w:spacing w:val="-15"/>
                <w:sz w:val="24"/>
                <w:szCs w:val="24"/>
              </w:rPr>
              <w:t xml:space="preserve"> </w:t>
            </w:r>
            <w:r w:rsidRPr="009B5F4B">
              <w:rPr>
                <w:rFonts w:ascii="Times New Roman" w:hAnsi="Times New Roman" w:cs="Times New Roman"/>
                <w:color w:val="2D3648"/>
                <w:sz w:val="24"/>
                <w:szCs w:val="24"/>
              </w:rPr>
              <w:t>API</w:t>
            </w:r>
            <w:r w:rsidRPr="009B5F4B">
              <w:rPr>
                <w:rFonts w:ascii="Times New Roman" w:hAnsi="Times New Roman" w:cs="Times New Roman"/>
                <w:color w:val="2D3648"/>
                <w:spacing w:val="-6"/>
                <w:sz w:val="24"/>
                <w:szCs w:val="24"/>
              </w:rPr>
              <w:t xml:space="preserve"> </w:t>
            </w:r>
            <w:r w:rsidRPr="009B5F4B">
              <w:rPr>
                <w:rFonts w:ascii="Times New Roman" w:hAnsi="Times New Roman" w:cs="Times New Roman"/>
                <w:color w:val="2D3648"/>
                <w:sz w:val="24"/>
                <w:szCs w:val="24"/>
              </w:rPr>
              <w:t>consumption</w:t>
            </w:r>
            <w:r w:rsidRPr="009B5F4B">
              <w:rPr>
                <w:rFonts w:ascii="Times New Roman" w:hAnsi="Times New Roman" w:cs="Times New Roman"/>
                <w:color w:val="2D3648"/>
                <w:spacing w:val="-7"/>
                <w:sz w:val="24"/>
                <w:szCs w:val="24"/>
              </w:rPr>
              <w:t xml:space="preserve"> </w:t>
            </w:r>
            <w:r w:rsidRPr="009B5F4B">
              <w:rPr>
                <w:rFonts w:ascii="Times New Roman" w:hAnsi="Times New Roman" w:cs="Times New Roman"/>
                <w:color w:val="2D3648"/>
                <w:sz w:val="24"/>
                <w:szCs w:val="24"/>
              </w:rPr>
              <w:t>framework</w:t>
            </w:r>
            <w:r w:rsidRPr="009B5F4B">
              <w:rPr>
                <w:rFonts w:ascii="Times New Roman" w:hAnsi="Times New Roman" w:cs="Times New Roman"/>
                <w:color w:val="2D3648"/>
                <w:spacing w:val="-7"/>
                <w:sz w:val="24"/>
                <w:szCs w:val="24"/>
              </w:rPr>
              <w:t xml:space="preserve"> </w:t>
            </w:r>
            <w:r w:rsidRPr="009B5F4B">
              <w:rPr>
                <w:rFonts w:ascii="Times New Roman" w:hAnsi="Times New Roman" w:cs="Times New Roman"/>
                <w:color w:val="2D3648"/>
                <w:sz w:val="24"/>
                <w:szCs w:val="24"/>
              </w:rPr>
              <w:t>priced</w:t>
            </w:r>
            <w:r w:rsidRPr="009B5F4B">
              <w:rPr>
                <w:rFonts w:ascii="Times New Roman" w:hAnsi="Times New Roman" w:cs="Times New Roman"/>
                <w:color w:val="2D3648"/>
                <w:spacing w:val="-7"/>
                <w:sz w:val="24"/>
                <w:szCs w:val="24"/>
              </w:rPr>
              <w:t xml:space="preserve"> </w:t>
            </w:r>
            <w:r w:rsidRPr="009B5F4B">
              <w:rPr>
                <w:rFonts w:ascii="Times New Roman" w:hAnsi="Times New Roman" w:cs="Times New Roman"/>
                <w:color w:val="2D3648"/>
                <w:sz w:val="24"/>
                <w:szCs w:val="24"/>
              </w:rPr>
              <w:t>per minute of parsed stream evaluation for automated internal hiring and developer onboarding infrastructure.</w:t>
            </w:r>
          </w:p>
        </w:tc>
      </w:tr>
      <w:tr w:rsidR="009861C2" w:rsidRPr="009B5F4B" w14:paraId="38CB939D" w14:textId="77777777">
        <w:trPr>
          <w:trHeight w:val="3244"/>
        </w:trPr>
        <w:tc>
          <w:tcPr>
            <w:tcW w:w="870" w:type="dxa"/>
            <w:shd w:val="clear" w:color="auto" w:fill="F6F9FB"/>
          </w:tcPr>
          <w:p w14:paraId="38CB9396" w14:textId="77777777" w:rsidR="009861C2" w:rsidRPr="009B5F4B" w:rsidRDefault="009861C2">
            <w:pPr>
              <w:pStyle w:val="TableParagraph"/>
              <w:spacing w:before="27"/>
              <w:rPr>
                <w:rFonts w:ascii="Times New Roman" w:hAnsi="Times New Roman" w:cs="Times New Roman"/>
                <w:sz w:val="24"/>
                <w:szCs w:val="24"/>
              </w:rPr>
            </w:pPr>
          </w:p>
          <w:p w14:paraId="38CB9397" w14:textId="77777777" w:rsidR="009861C2" w:rsidRPr="009B5F4B" w:rsidRDefault="00094B99">
            <w:pPr>
              <w:pStyle w:val="TableParagraph"/>
              <w:ind w:left="14"/>
              <w:jc w:val="center"/>
              <w:rPr>
                <w:rFonts w:ascii="Times New Roman" w:hAnsi="Times New Roman" w:cs="Times New Roman"/>
                <w:b/>
                <w:sz w:val="24"/>
                <w:szCs w:val="24"/>
              </w:rPr>
            </w:pPr>
            <w:r w:rsidRPr="009B5F4B">
              <w:rPr>
                <w:rFonts w:ascii="Times New Roman" w:hAnsi="Times New Roman" w:cs="Times New Roman"/>
                <w:b/>
                <w:color w:val="495467"/>
                <w:spacing w:val="-10"/>
                <w:sz w:val="24"/>
                <w:szCs w:val="24"/>
              </w:rPr>
              <w:t>6</w:t>
            </w:r>
          </w:p>
        </w:tc>
        <w:tc>
          <w:tcPr>
            <w:tcW w:w="2726" w:type="dxa"/>
            <w:shd w:val="clear" w:color="auto" w:fill="F6F9FB"/>
          </w:tcPr>
          <w:p w14:paraId="38CB9398" w14:textId="77777777" w:rsidR="009861C2" w:rsidRPr="009B5F4B" w:rsidRDefault="009861C2">
            <w:pPr>
              <w:pStyle w:val="TableParagraph"/>
              <w:spacing w:before="27"/>
              <w:rPr>
                <w:rFonts w:ascii="Times New Roman" w:hAnsi="Times New Roman" w:cs="Times New Roman"/>
                <w:sz w:val="24"/>
                <w:szCs w:val="24"/>
              </w:rPr>
            </w:pPr>
          </w:p>
          <w:p w14:paraId="38CB9399" w14:textId="77777777" w:rsidR="009861C2" w:rsidRPr="009B5F4B" w:rsidRDefault="00094B99">
            <w:pPr>
              <w:pStyle w:val="TableParagraph"/>
              <w:spacing w:line="333" w:lineRule="auto"/>
              <w:ind w:left="187" w:right="290"/>
              <w:rPr>
                <w:rFonts w:ascii="Times New Roman" w:hAnsi="Times New Roman" w:cs="Times New Roman"/>
                <w:b/>
                <w:sz w:val="24"/>
                <w:szCs w:val="24"/>
              </w:rPr>
            </w:pPr>
            <w:r w:rsidRPr="009B5F4B">
              <w:rPr>
                <w:rFonts w:ascii="Times New Roman" w:hAnsi="Times New Roman" w:cs="Times New Roman"/>
                <w:b/>
                <w:color w:val="2B5282"/>
                <w:sz w:val="24"/>
                <w:szCs w:val="24"/>
              </w:rPr>
              <w:t>Scalability</w:t>
            </w:r>
            <w:r w:rsidRPr="009B5F4B">
              <w:rPr>
                <w:rFonts w:ascii="Times New Roman" w:hAnsi="Times New Roman" w:cs="Times New Roman"/>
                <w:b/>
                <w:color w:val="2B5282"/>
                <w:spacing w:val="-15"/>
                <w:sz w:val="24"/>
                <w:szCs w:val="24"/>
              </w:rPr>
              <w:t xml:space="preserve"> </w:t>
            </w:r>
            <w:r w:rsidRPr="009B5F4B">
              <w:rPr>
                <w:rFonts w:ascii="Times New Roman" w:hAnsi="Times New Roman" w:cs="Times New Roman"/>
                <w:b/>
                <w:color w:val="2B5282"/>
                <w:sz w:val="24"/>
                <w:szCs w:val="24"/>
              </w:rPr>
              <w:t>of</w:t>
            </w:r>
            <w:r w:rsidRPr="009B5F4B">
              <w:rPr>
                <w:rFonts w:ascii="Times New Roman" w:hAnsi="Times New Roman" w:cs="Times New Roman"/>
                <w:b/>
                <w:color w:val="2B5282"/>
                <w:spacing w:val="-15"/>
                <w:sz w:val="24"/>
                <w:szCs w:val="24"/>
              </w:rPr>
              <w:t xml:space="preserve"> </w:t>
            </w:r>
            <w:r w:rsidRPr="009B5F4B">
              <w:rPr>
                <w:rFonts w:ascii="Times New Roman" w:hAnsi="Times New Roman" w:cs="Times New Roman"/>
                <w:b/>
                <w:color w:val="2B5282"/>
                <w:sz w:val="24"/>
                <w:szCs w:val="24"/>
              </w:rPr>
              <w:t xml:space="preserve">the </w:t>
            </w:r>
            <w:r w:rsidRPr="009B5F4B">
              <w:rPr>
                <w:rFonts w:ascii="Times New Roman" w:hAnsi="Times New Roman" w:cs="Times New Roman"/>
                <w:b/>
                <w:color w:val="2B5282"/>
                <w:spacing w:val="-2"/>
                <w:sz w:val="24"/>
                <w:szCs w:val="24"/>
              </w:rPr>
              <w:t>Solution</w:t>
            </w:r>
          </w:p>
        </w:tc>
        <w:tc>
          <w:tcPr>
            <w:tcW w:w="6594" w:type="dxa"/>
            <w:shd w:val="clear" w:color="auto" w:fill="F6F9FB"/>
          </w:tcPr>
          <w:p w14:paraId="38CB939A" w14:textId="77777777" w:rsidR="009861C2" w:rsidRPr="009B5F4B" w:rsidRDefault="009861C2">
            <w:pPr>
              <w:pStyle w:val="TableParagraph"/>
              <w:spacing w:before="17"/>
              <w:rPr>
                <w:rFonts w:ascii="Times New Roman" w:hAnsi="Times New Roman" w:cs="Times New Roman"/>
                <w:sz w:val="24"/>
                <w:szCs w:val="24"/>
              </w:rPr>
            </w:pPr>
          </w:p>
          <w:p w14:paraId="38CB939B" w14:textId="77777777" w:rsidR="009861C2" w:rsidRPr="009B5F4B" w:rsidRDefault="00094B99">
            <w:pPr>
              <w:pStyle w:val="TableParagraph"/>
              <w:spacing w:before="1"/>
              <w:ind w:left="187"/>
              <w:rPr>
                <w:rFonts w:ascii="Times New Roman" w:hAnsi="Times New Roman" w:cs="Times New Roman"/>
                <w:b/>
                <w:sz w:val="24"/>
                <w:szCs w:val="24"/>
              </w:rPr>
            </w:pPr>
            <w:r w:rsidRPr="009B5F4B">
              <w:rPr>
                <w:rFonts w:ascii="Times New Roman" w:hAnsi="Times New Roman" w:cs="Times New Roman"/>
                <w:b/>
                <w:color w:val="1A365D"/>
                <w:sz w:val="24"/>
                <w:szCs w:val="24"/>
              </w:rPr>
              <w:t>Cloud-Native</w:t>
            </w:r>
            <w:r w:rsidRPr="009B5F4B">
              <w:rPr>
                <w:rFonts w:ascii="Times New Roman" w:hAnsi="Times New Roman" w:cs="Times New Roman"/>
                <w:b/>
                <w:color w:val="1A365D"/>
                <w:spacing w:val="-8"/>
                <w:sz w:val="24"/>
                <w:szCs w:val="24"/>
              </w:rPr>
              <w:t xml:space="preserve"> </w:t>
            </w:r>
            <w:r w:rsidRPr="009B5F4B">
              <w:rPr>
                <w:rFonts w:ascii="Times New Roman" w:hAnsi="Times New Roman" w:cs="Times New Roman"/>
                <w:b/>
                <w:color w:val="1A365D"/>
                <w:sz w:val="24"/>
                <w:szCs w:val="24"/>
              </w:rPr>
              <w:t>Global</w:t>
            </w:r>
            <w:r w:rsidRPr="009B5F4B">
              <w:rPr>
                <w:rFonts w:ascii="Times New Roman" w:hAnsi="Times New Roman" w:cs="Times New Roman"/>
                <w:b/>
                <w:color w:val="1A365D"/>
                <w:spacing w:val="-5"/>
                <w:sz w:val="24"/>
                <w:szCs w:val="24"/>
              </w:rPr>
              <w:t xml:space="preserve"> </w:t>
            </w:r>
            <w:r w:rsidRPr="009B5F4B">
              <w:rPr>
                <w:rFonts w:ascii="Times New Roman" w:hAnsi="Times New Roman" w:cs="Times New Roman"/>
                <w:b/>
                <w:color w:val="1A365D"/>
                <w:spacing w:val="-2"/>
                <w:sz w:val="24"/>
                <w:szCs w:val="24"/>
              </w:rPr>
              <w:t>Microservices</w:t>
            </w:r>
          </w:p>
          <w:p w14:paraId="38CB939C" w14:textId="77777777" w:rsidR="009861C2" w:rsidRPr="009B5F4B" w:rsidRDefault="00094B99">
            <w:pPr>
              <w:pStyle w:val="TableParagraph"/>
              <w:spacing w:before="187" w:line="333" w:lineRule="auto"/>
              <w:ind w:left="187" w:right="286"/>
              <w:rPr>
                <w:rFonts w:ascii="Times New Roman" w:hAnsi="Times New Roman" w:cs="Times New Roman"/>
                <w:sz w:val="24"/>
                <w:szCs w:val="24"/>
              </w:rPr>
            </w:pPr>
            <w:r w:rsidRPr="009B5F4B">
              <w:rPr>
                <w:rFonts w:ascii="Times New Roman" w:hAnsi="Times New Roman" w:cs="Times New Roman"/>
                <w:color w:val="2D3648"/>
                <w:sz w:val="24"/>
                <w:szCs w:val="24"/>
              </w:rPr>
              <w:t>Built with completely stateless WebRTC connection handlers and serverless worker configurations. Inference calls are balanced dynamic-style across scalable server groups, keeping compute operations cost-efficient. The application decouples semantic model</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scoring</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layers</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from</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simple</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audio</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reception</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layers,</w:t>
            </w:r>
            <w:r w:rsidRPr="009B5F4B">
              <w:rPr>
                <w:rFonts w:ascii="Times New Roman" w:hAnsi="Times New Roman" w:cs="Times New Roman"/>
                <w:color w:val="2D3648"/>
                <w:spacing w:val="-5"/>
                <w:sz w:val="24"/>
                <w:szCs w:val="24"/>
              </w:rPr>
              <w:t xml:space="preserve"> </w:t>
            </w:r>
            <w:r w:rsidRPr="009B5F4B">
              <w:rPr>
                <w:rFonts w:ascii="Times New Roman" w:hAnsi="Times New Roman" w:cs="Times New Roman"/>
                <w:color w:val="2D3648"/>
                <w:sz w:val="24"/>
                <w:szCs w:val="24"/>
              </w:rPr>
              <w:t>meaning it can scale easily to process thousands of simultaneous vocal sessions worldwide.</w:t>
            </w:r>
          </w:p>
        </w:tc>
      </w:tr>
    </w:tbl>
    <w:p w14:paraId="516C214D" w14:textId="77777777" w:rsidR="00CB4897" w:rsidRDefault="00CB4897" w:rsidP="005E1E68">
      <w:pPr>
        <w:rPr>
          <w:rFonts w:ascii="Times New Roman" w:hAnsi="Times New Roman" w:cs="Times New Roman"/>
          <w:b/>
          <w:bCs/>
          <w:sz w:val="32"/>
          <w:szCs w:val="32"/>
          <w:lang w:val="en-IN"/>
        </w:rPr>
      </w:pPr>
    </w:p>
    <w:p w14:paraId="76A5F312" w14:textId="77777777" w:rsidR="00CB4897" w:rsidRDefault="00CB4897" w:rsidP="005E1E68">
      <w:pPr>
        <w:rPr>
          <w:rFonts w:ascii="Times New Roman" w:hAnsi="Times New Roman" w:cs="Times New Roman"/>
          <w:b/>
          <w:bCs/>
          <w:sz w:val="32"/>
          <w:szCs w:val="32"/>
          <w:lang w:val="en-IN"/>
        </w:rPr>
      </w:pPr>
    </w:p>
    <w:p w14:paraId="3DCDC1D7" w14:textId="77777777" w:rsidR="00CB4897" w:rsidRDefault="00CB4897" w:rsidP="005E1E68">
      <w:pPr>
        <w:rPr>
          <w:rFonts w:ascii="Times New Roman" w:hAnsi="Times New Roman" w:cs="Times New Roman"/>
          <w:b/>
          <w:bCs/>
          <w:sz w:val="32"/>
          <w:szCs w:val="32"/>
          <w:lang w:val="en-IN"/>
        </w:rPr>
      </w:pPr>
    </w:p>
    <w:p w14:paraId="177BF2F6" w14:textId="77777777" w:rsidR="00CB4897" w:rsidRDefault="00CB4897" w:rsidP="005E1E68">
      <w:pPr>
        <w:rPr>
          <w:rFonts w:ascii="Times New Roman" w:hAnsi="Times New Roman" w:cs="Times New Roman"/>
          <w:b/>
          <w:bCs/>
          <w:sz w:val="32"/>
          <w:szCs w:val="32"/>
          <w:lang w:val="en-IN"/>
        </w:rPr>
      </w:pPr>
    </w:p>
    <w:p w14:paraId="582D5AC5" w14:textId="77777777" w:rsidR="00CB4897" w:rsidRDefault="00CB4897" w:rsidP="005E1E68">
      <w:pPr>
        <w:rPr>
          <w:rFonts w:ascii="Times New Roman" w:hAnsi="Times New Roman" w:cs="Times New Roman"/>
          <w:b/>
          <w:bCs/>
          <w:sz w:val="32"/>
          <w:szCs w:val="32"/>
          <w:lang w:val="en-IN"/>
        </w:rPr>
      </w:pPr>
    </w:p>
    <w:p w14:paraId="1FE23D61" w14:textId="77777777" w:rsidR="00CB4897" w:rsidRDefault="00CB4897" w:rsidP="005E1E68">
      <w:pPr>
        <w:rPr>
          <w:rFonts w:ascii="Times New Roman" w:hAnsi="Times New Roman" w:cs="Times New Roman"/>
          <w:b/>
          <w:bCs/>
          <w:sz w:val="32"/>
          <w:szCs w:val="32"/>
          <w:lang w:val="en-IN"/>
        </w:rPr>
      </w:pPr>
    </w:p>
    <w:p w14:paraId="13ED34A5" w14:textId="77777777" w:rsidR="00CB4897" w:rsidRDefault="00CB4897" w:rsidP="005E1E68">
      <w:pPr>
        <w:rPr>
          <w:rFonts w:ascii="Times New Roman" w:hAnsi="Times New Roman" w:cs="Times New Roman"/>
          <w:b/>
          <w:bCs/>
          <w:sz w:val="32"/>
          <w:szCs w:val="32"/>
          <w:lang w:val="en-IN"/>
        </w:rPr>
      </w:pPr>
    </w:p>
    <w:p w14:paraId="165469BF" w14:textId="77777777" w:rsidR="00CB4897" w:rsidRDefault="00CB4897" w:rsidP="005E1E68">
      <w:pPr>
        <w:rPr>
          <w:rFonts w:ascii="Times New Roman" w:hAnsi="Times New Roman" w:cs="Times New Roman"/>
          <w:b/>
          <w:bCs/>
          <w:sz w:val="32"/>
          <w:szCs w:val="32"/>
          <w:lang w:val="en-IN"/>
        </w:rPr>
      </w:pPr>
    </w:p>
    <w:p w14:paraId="76BEAF44" w14:textId="0E095026" w:rsidR="005E1E68" w:rsidRPr="00904B69" w:rsidRDefault="005E1E68" w:rsidP="005E1E68">
      <w:pPr>
        <w:rPr>
          <w:rFonts w:ascii="Times New Roman" w:hAnsi="Times New Roman" w:cs="Times New Roman"/>
          <w:sz w:val="32"/>
          <w:szCs w:val="32"/>
          <w:lang w:val="en-IN"/>
        </w:rPr>
      </w:pPr>
      <w:r w:rsidRPr="00904B69">
        <w:rPr>
          <w:rFonts w:ascii="Times New Roman" w:hAnsi="Times New Roman" w:cs="Times New Roman"/>
          <w:b/>
          <w:bCs/>
          <w:sz w:val="32"/>
          <w:szCs w:val="32"/>
          <w:lang w:val="en-IN"/>
        </w:rPr>
        <w:t>Voice-Based Concept Understanding Analyser</w:t>
      </w:r>
      <w:r w:rsidRPr="00904B69">
        <w:rPr>
          <w:rFonts w:ascii="Times New Roman" w:hAnsi="Times New Roman" w:cs="Times New Roman"/>
          <w:sz w:val="32"/>
          <w:szCs w:val="32"/>
          <w:lang w:val="en-IN"/>
        </w:rPr>
        <w:t>:</w:t>
      </w:r>
    </w:p>
    <w:p w14:paraId="0C56B23A" w14:textId="77777777" w:rsidR="005E1E68" w:rsidRPr="00904B69" w:rsidRDefault="005E1E68" w:rsidP="005E1E68">
      <w:pPr>
        <w:numPr>
          <w:ilvl w:val="0"/>
          <w:numId w:val="2"/>
        </w:numPr>
        <w:rPr>
          <w:rFonts w:ascii="Times New Roman" w:hAnsi="Times New Roman" w:cs="Times New Roman"/>
          <w:sz w:val="32"/>
          <w:szCs w:val="32"/>
          <w:lang w:val="en-IN"/>
        </w:rPr>
      </w:pPr>
      <w:r w:rsidRPr="00904B69">
        <w:rPr>
          <w:rFonts w:ascii="Times New Roman" w:hAnsi="Times New Roman" w:cs="Times New Roman"/>
          <w:b/>
          <w:bCs/>
          <w:sz w:val="32"/>
          <w:szCs w:val="32"/>
          <w:lang w:val="en-IN"/>
        </w:rPr>
        <w:t>Problem Statement:</w:t>
      </w:r>
      <w:r w:rsidRPr="00904B69">
        <w:rPr>
          <w:rFonts w:ascii="Times New Roman" w:hAnsi="Times New Roman" w:cs="Times New Roman"/>
          <w:sz w:val="32"/>
          <w:szCs w:val="32"/>
          <w:lang w:val="en-IN"/>
        </w:rPr>
        <w:t xml:space="preserve"> Focuses on the limitations of traditional multiple-choice/written exams that fail to verify authentic spoken comprehension of complex technical systems.</w:t>
      </w:r>
    </w:p>
    <w:p w14:paraId="75000B8C" w14:textId="77777777" w:rsidR="005E1E68" w:rsidRPr="00904B69" w:rsidRDefault="005E1E68" w:rsidP="005E1E68">
      <w:pPr>
        <w:numPr>
          <w:ilvl w:val="0"/>
          <w:numId w:val="2"/>
        </w:numPr>
        <w:rPr>
          <w:rFonts w:ascii="Times New Roman" w:hAnsi="Times New Roman" w:cs="Times New Roman"/>
          <w:sz w:val="32"/>
          <w:szCs w:val="32"/>
          <w:lang w:val="en-IN"/>
        </w:rPr>
      </w:pPr>
      <w:r w:rsidRPr="00904B69">
        <w:rPr>
          <w:rFonts w:ascii="Times New Roman" w:hAnsi="Times New Roman" w:cs="Times New Roman"/>
          <w:b/>
          <w:bCs/>
          <w:sz w:val="32"/>
          <w:szCs w:val="32"/>
          <w:lang w:val="en-IN"/>
        </w:rPr>
        <w:t>Idea/Solution Description:</w:t>
      </w:r>
      <w:r w:rsidRPr="00904B69">
        <w:rPr>
          <w:rFonts w:ascii="Times New Roman" w:hAnsi="Times New Roman" w:cs="Times New Roman"/>
          <w:sz w:val="32"/>
          <w:szCs w:val="32"/>
          <w:lang w:val="en-IN"/>
        </w:rPr>
        <w:t xml:space="preserve"> Maps out the automatic, low-latency collection of voice responses through WebRTC, transcribing the feed via Whisper, and validating semantic dependencies against LLM reference rubrics.</w:t>
      </w:r>
    </w:p>
    <w:p w14:paraId="1DC7E7B5" w14:textId="7D206063" w:rsidR="005E1E68" w:rsidRPr="00904B69" w:rsidRDefault="005E1E68" w:rsidP="005E1E68">
      <w:pPr>
        <w:numPr>
          <w:ilvl w:val="0"/>
          <w:numId w:val="2"/>
        </w:numPr>
        <w:rPr>
          <w:rFonts w:ascii="Times New Roman" w:hAnsi="Times New Roman" w:cs="Times New Roman"/>
          <w:sz w:val="32"/>
          <w:szCs w:val="32"/>
          <w:lang w:val="en-IN"/>
        </w:rPr>
      </w:pPr>
      <w:r w:rsidRPr="00904B69">
        <w:rPr>
          <w:rFonts w:ascii="Times New Roman" w:hAnsi="Times New Roman" w:cs="Times New Roman"/>
          <w:b/>
          <w:bCs/>
          <w:sz w:val="32"/>
          <w:szCs w:val="32"/>
          <w:lang w:val="en-IN"/>
        </w:rPr>
        <w:t>Embedded Architectural Image Asset:</w:t>
      </w:r>
      <w:r w:rsidRPr="00904B69">
        <w:rPr>
          <w:rFonts w:ascii="Times New Roman" w:hAnsi="Times New Roman" w:cs="Times New Roman"/>
          <w:sz w:val="32"/>
          <w:szCs w:val="32"/>
          <w:lang w:val="en-IN"/>
        </w:rPr>
        <w:t xml:space="preserve"> Inside item #2, I integrated a custom, cleanly formatted technical flow visual mapping out the pipeline stages: 1. WebRTC Audio Stream </w:t>
      </w:r>
      <m:oMath>
        <m:r>
          <w:rPr>
            <w:rFonts w:ascii="Cambria Math" w:hAnsi="Cambria Math" w:cs="Times New Roman"/>
            <w:sz w:val="32"/>
            <w:szCs w:val="32"/>
            <w:lang w:val="en-IN"/>
          </w:rPr>
          <m:t>→</m:t>
        </m:r>
      </m:oMath>
      <w:r w:rsidRPr="00904B69">
        <w:rPr>
          <w:rFonts w:ascii="Times New Roman" w:hAnsi="Times New Roman" w:cs="Times New Roman"/>
          <w:sz w:val="32"/>
          <w:szCs w:val="32"/>
          <w:lang w:val="en-IN"/>
        </w:rPr>
        <w:t xml:space="preserve"> 2. LLM Semantic Engine </w:t>
      </w:r>
      <m:oMath>
        <m:r>
          <w:rPr>
            <w:rFonts w:ascii="Cambria Math" w:hAnsi="Cambria Math" w:cs="Times New Roman"/>
            <w:sz w:val="32"/>
            <w:szCs w:val="32"/>
            <w:lang w:val="en-IN"/>
          </w:rPr>
          <m:t>→</m:t>
        </m:r>
      </m:oMath>
      <w:r w:rsidRPr="00904B69">
        <w:rPr>
          <w:rFonts w:ascii="Times New Roman" w:hAnsi="Times New Roman" w:cs="Times New Roman"/>
          <w:sz w:val="32"/>
          <w:szCs w:val="32"/>
          <w:lang w:val="en-IN"/>
        </w:rPr>
        <w:t xml:space="preserve"> 3. Knowledge Dashboard.</w:t>
      </w:r>
    </w:p>
    <w:p w14:paraId="1910C952" w14:textId="77777777" w:rsidR="005E1E68" w:rsidRPr="00904B69" w:rsidRDefault="005E1E68" w:rsidP="005E1E68">
      <w:pPr>
        <w:numPr>
          <w:ilvl w:val="0"/>
          <w:numId w:val="2"/>
        </w:numPr>
        <w:rPr>
          <w:rFonts w:ascii="Times New Roman" w:hAnsi="Times New Roman" w:cs="Times New Roman"/>
          <w:sz w:val="32"/>
          <w:szCs w:val="32"/>
          <w:lang w:val="en-IN"/>
        </w:rPr>
      </w:pPr>
      <w:r w:rsidRPr="00904B69">
        <w:rPr>
          <w:rFonts w:ascii="Times New Roman" w:hAnsi="Times New Roman" w:cs="Times New Roman"/>
          <w:b/>
          <w:bCs/>
          <w:sz w:val="32"/>
          <w:szCs w:val="32"/>
          <w:lang w:val="en-IN"/>
        </w:rPr>
        <w:t>Novelty / Uniqueness:</w:t>
      </w:r>
      <w:r w:rsidRPr="00904B69">
        <w:rPr>
          <w:rFonts w:ascii="Times New Roman" w:hAnsi="Times New Roman" w:cs="Times New Roman"/>
          <w:sz w:val="32"/>
          <w:szCs w:val="32"/>
          <w:lang w:val="en-IN"/>
        </w:rPr>
        <w:t xml:space="preserve"> Highlights structural evaluation capabilities over simple keyword-matching bots by checking for complete logical structural architecture within a student's answer.</w:t>
      </w:r>
    </w:p>
    <w:p w14:paraId="34081BF7" w14:textId="77777777" w:rsidR="005E1E68" w:rsidRPr="00904B69" w:rsidRDefault="005E1E68" w:rsidP="005E1E68">
      <w:pPr>
        <w:numPr>
          <w:ilvl w:val="0"/>
          <w:numId w:val="2"/>
        </w:numPr>
        <w:rPr>
          <w:rFonts w:ascii="Times New Roman" w:hAnsi="Times New Roman" w:cs="Times New Roman"/>
          <w:sz w:val="32"/>
          <w:szCs w:val="32"/>
          <w:lang w:val="en-IN"/>
        </w:rPr>
      </w:pPr>
      <w:r w:rsidRPr="00904B69">
        <w:rPr>
          <w:rFonts w:ascii="Times New Roman" w:hAnsi="Times New Roman" w:cs="Times New Roman"/>
          <w:b/>
          <w:bCs/>
          <w:sz w:val="32"/>
          <w:szCs w:val="32"/>
          <w:lang w:val="en-IN"/>
        </w:rPr>
        <w:t>Social Impact &amp; Scalability:</w:t>
      </w:r>
      <w:r w:rsidRPr="00904B69">
        <w:rPr>
          <w:rFonts w:ascii="Times New Roman" w:hAnsi="Times New Roman" w:cs="Times New Roman"/>
          <w:sz w:val="32"/>
          <w:szCs w:val="32"/>
          <w:lang w:val="en-IN"/>
        </w:rPr>
        <w:t xml:space="preserve"> Documents reduction of imposter syndrome and details the stateless, cloud-native global execution pattern designed to run under three seconds per transaction.</w:t>
      </w:r>
    </w:p>
    <w:p w14:paraId="38CB939E" w14:textId="77777777" w:rsidR="00094B99" w:rsidRPr="00904B69" w:rsidRDefault="00094B99">
      <w:pPr>
        <w:rPr>
          <w:rFonts w:ascii="Times New Roman" w:hAnsi="Times New Roman" w:cs="Times New Roman"/>
          <w:sz w:val="32"/>
          <w:szCs w:val="32"/>
        </w:rPr>
      </w:pPr>
    </w:p>
    <w:sectPr w:rsidR="00094B99" w:rsidRPr="00904B69">
      <w:pgSz w:w="11910" w:h="16840"/>
      <w:pgMar w:top="1080" w:right="708" w:bottom="660" w:left="708" w:header="0"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A7879" w14:textId="77777777" w:rsidR="00094B99" w:rsidRDefault="00094B99">
      <w:r>
        <w:separator/>
      </w:r>
    </w:p>
  </w:endnote>
  <w:endnote w:type="continuationSeparator" w:id="0">
    <w:p w14:paraId="416304D5" w14:textId="77777777" w:rsidR="00094B99" w:rsidRDefault="00094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93A6" w14:textId="77777777" w:rsidR="009861C2" w:rsidRDefault="00094B99">
    <w:pPr>
      <w:pStyle w:val="BodyText"/>
      <w:spacing w:line="14" w:lineRule="auto"/>
      <w:rPr>
        <w:b w:val="0"/>
        <w:sz w:val="20"/>
      </w:rPr>
    </w:pPr>
    <w:r>
      <w:rPr>
        <w:b w:val="0"/>
        <w:noProof/>
        <w:sz w:val="20"/>
      </w:rPr>
      <mc:AlternateContent>
        <mc:Choice Requires="wps">
          <w:drawing>
            <wp:anchor distT="0" distB="0" distL="0" distR="0" simplePos="0" relativeHeight="251659264" behindDoc="1" locked="0" layoutInCell="1" allowOverlap="1" wp14:anchorId="38CB93A7" wp14:editId="38CB93A8">
              <wp:simplePos x="0" y="0"/>
              <wp:positionH relativeFrom="page">
                <wp:posOffset>6422628</wp:posOffset>
              </wp:positionH>
              <wp:positionV relativeFrom="page">
                <wp:posOffset>10255453</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38CB93A9" w14:textId="77777777" w:rsidR="009861C2" w:rsidRDefault="00094B99">
                          <w:pPr>
                            <w:spacing w:before="14"/>
                            <w:ind w:left="20"/>
                            <w:rPr>
                              <w:sz w:val="18"/>
                            </w:rPr>
                          </w:pPr>
                          <w:r>
                            <w:rPr>
                              <w:color w:val="708095"/>
                              <w:sz w:val="18"/>
                            </w:rPr>
                            <w:t>Page</w:t>
                          </w:r>
                          <w:r>
                            <w:rPr>
                              <w:color w:val="708095"/>
                              <w:spacing w:val="-1"/>
                              <w:sz w:val="18"/>
                            </w:rPr>
                            <w:t xml:space="preserve"> </w:t>
                          </w:r>
                          <w:r>
                            <w:rPr>
                              <w:color w:val="708095"/>
                              <w:sz w:val="18"/>
                            </w:rPr>
                            <w:fldChar w:fldCharType="begin"/>
                          </w:r>
                          <w:r>
                            <w:rPr>
                              <w:color w:val="708095"/>
                              <w:sz w:val="18"/>
                            </w:rPr>
                            <w:instrText xml:space="preserve"> PAGE </w:instrText>
                          </w:r>
                          <w:r>
                            <w:rPr>
                              <w:color w:val="708095"/>
                              <w:sz w:val="18"/>
                            </w:rPr>
                            <w:fldChar w:fldCharType="separate"/>
                          </w:r>
                          <w:r>
                            <w:rPr>
                              <w:color w:val="708095"/>
                              <w:sz w:val="18"/>
                            </w:rPr>
                            <w:t>1</w:t>
                          </w:r>
                          <w:r>
                            <w:rPr>
                              <w:color w:val="708095"/>
                              <w:sz w:val="18"/>
                            </w:rPr>
                            <w:fldChar w:fldCharType="end"/>
                          </w:r>
                          <w:r>
                            <w:rPr>
                              <w:color w:val="708095"/>
                              <w:spacing w:val="-1"/>
                              <w:sz w:val="18"/>
                            </w:rPr>
                            <w:t xml:space="preserve"> </w:t>
                          </w:r>
                          <w:r>
                            <w:rPr>
                              <w:color w:val="708095"/>
                              <w:sz w:val="18"/>
                            </w:rPr>
                            <w:t>of</w:t>
                          </w:r>
                          <w:r>
                            <w:rPr>
                              <w:color w:val="708095"/>
                              <w:spacing w:val="-1"/>
                              <w:sz w:val="18"/>
                            </w:rPr>
                            <w:t xml:space="preserve"> </w:t>
                          </w:r>
                          <w:r>
                            <w:rPr>
                              <w:color w:val="708095"/>
                              <w:spacing w:val="-10"/>
                              <w:sz w:val="18"/>
                            </w:rPr>
                            <w:fldChar w:fldCharType="begin"/>
                          </w:r>
                          <w:r>
                            <w:rPr>
                              <w:color w:val="708095"/>
                              <w:spacing w:val="-10"/>
                              <w:sz w:val="18"/>
                            </w:rPr>
                            <w:instrText xml:space="preserve"> NUMPAGES </w:instrText>
                          </w:r>
                          <w:r>
                            <w:rPr>
                              <w:color w:val="708095"/>
                              <w:spacing w:val="-10"/>
                              <w:sz w:val="18"/>
                            </w:rPr>
                            <w:fldChar w:fldCharType="separate"/>
                          </w:r>
                          <w:r>
                            <w:rPr>
                              <w:color w:val="708095"/>
                              <w:spacing w:val="-10"/>
                              <w:sz w:val="18"/>
                            </w:rPr>
                            <w:t>2</w:t>
                          </w:r>
                          <w:r>
                            <w:rPr>
                              <w:color w:val="708095"/>
                              <w:spacing w:val="-10"/>
                              <w:sz w:val="18"/>
                            </w:rPr>
                            <w:fldChar w:fldCharType="end"/>
                          </w:r>
                        </w:p>
                      </w:txbxContent>
                    </wps:txbx>
                    <wps:bodyPr wrap="square" lIns="0" tIns="0" rIns="0" bIns="0" rtlCol="0">
                      <a:noAutofit/>
                    </wps:bodyPr>
                  </wps:wsp>
                </a:graphicData>
              </a:graphic>
            </wp:anchor>
          </w:drawing>
        </mc:Choice>
        <mc:Fallback>
          <w:pict>
            <v:shapetype w14:anchorId="38CB93A7" id="_x0000_t202" coordsize="21600,21600" o:spt="202" path="m,l,21600r21600,l21600,xe">
              <v:stroke joinstyle="miter"/>
              <v:path gradientshapeok="t" o:connecttype="rect"/>
            </v:shapetype>
            <v:shape id="Textbox 1" o:spid="_x0000_s1026" type="#_x0000_t202" style="position:absolute;margin-left:505.7pt;margin-top:807.5pt;width:48.0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" filled="f" stroked="f">
              <v:textbox inset="0,0,0,0">
                <w:txbxContent>
                  <w:p w14:paraId="38CB93A9" w14:textId="77777777" w:rsidR="009861C2" w:rsidRDefault="00094B99">
                    <w:pPr>
                      <w:spacing w:before="14"/>
                      <w:ind w:left="20"/>
                      <w:rPr>
                        <w:sz w:val="18"/>
                      </w:rPr>
                    </w:pPr>
                    <w:r>
                      <w:rPr>
                        <w:color w:val="708095"/>
                        <w:sz w:val="18"/>
                      </w:rPr>
                      <w:t>Page</w:t>
                    </w:r>
                    <w:r>
                      <w:rPr>
                        <w:color w:val="708095"/>
                        <w:spacing w:val="-1"/>
                        <w:sz w:val="18"/>
                      </w:rPr>
                      <w:t xml:space="preserve"> </w:t>
                    </w:r>
                    <w:r>
                      <w:rPr>
                        <w:color w:val="708095"/>
                        <w:sz w:val="18"/>
                      </w:rPr>
                      <w:fldChar w:fldCharType="begin"/>
                    </w:r>
                    <w:r>
                      <w:rPr>
                        <w:color w:val="708095"/>
                        <w:sz w:val="18"/>
                      </w:rPr>
                      <w:instrText xml:space="preserve"> PAGE </w:instrText>
                    </w:r>
                    <w:r>
                      <w:rPr>
                        <w:color w:val="708095"/>
                        <w:sz w:val="18"/>
                      </w:rPr>
                      <w:fldChar w:fldCharType="separate"/>
                    </w:r>
                    <w:r>
                      <w:rPr>
                        <w:color w:val="708095"/>
                        <w:sz w:val="18"/>
                      </w:rPr>
                      <w:t>1</w:t>
                    </w:r>
                    <w:r>
                      <w:rPr>
                        <w:color w:val="708095"/>
                        <w:sz w:val="18"/>
                      </w:rPr>
                      <w:fldChar w:fldCharType="end"/>
                    </w:r>
                    <w:r>
                      <w:rPr>
                        <w:color w:val="708095"/>
                        <w:spacing w:val="-1"/>
                        <w:sz w:val="18"/>
                      </w:rPr>
                      <w:t xml:space="preserve"> </w:t>
                    </w:r>
                    <w:r>
                      <w:rPr>
                        <w:color w:val="708095"/>
                        <w:sz w:val="18"/>
                      </w:rPr>
                      <w:t>of</w:t>
                    </w:r>
                    <w:r>
                      <w:rPr>
                        <w:color w:val="708095"/>
                        <w:spacing w:val="-1"/>
                        <w:sz w:val="18"/>
                      </w:rPr>
                      <w:t xml:space="preserve"> </w:t>
                    </w:r>
                    <w:r>
                      <w:rPr>
                        <w:color w:val="708095"/>
                        <w:spacing w:val="-10"/>
                        <w:sz w:val="18"/>
                      </w:rPr>
                      <w:fldChar w:fldCharType="begin"/>
                    </w:r>
                    <w:r>
                      <w:rPr>
                        <w:color w:val="708095"/>
                        <w:spacing w:val="-10"/>
                        <w:sz w:val="18"/>
                      </w:rPr>
                      <w:instrText xml:space="preserve"> NUMPAGES </w:instrText>
                    </w:r>
                    <w:r>
                      <w:rPr>
                        <w:color w:val="708095"/>
                        <w:spacing w:val="-10"/>
                        <w:sz w:val="18"/>
                      </w:rPr>
                      <w:fldChar w:fldCharType="separate"/>
                    </w:r>
                    <w:r>
                      <w:rPr>
                        <w:color w:val="708095"/>
                        <w:spacing w:val="-10"/>
                        <w:sz w:val="18"/>
                      </w:rPr>
                      <w:t>2</w:t>
                    </w:r>
                    <w:r>
                      <w:rPr>
                        <w:color w:val="708095"/>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4080" w14:textId="77777777" w:rsidR="00094B99" w:rsidRDefault="00094B99">
      <w:r>
        <w:separator/>
      </w:r>
    </w:p>
  </w:footnote>
  <w:footnote w:type="continuationSeparator" w:id="0">
    <w:p w14:paraId="3C5DEBB0" w14:textId="77777777" w:rsidR="00094B99" w:rsidRDefault="00094B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27244"/>
    <w:multiLevelType w:val="multilevel"/>
    <w:tmpl w:val="F064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C7449"/>
    <w:multiLevelType w:val="hybridMultilevel"/>
    <w:tmpl w:val="C37612F4"/>
    <w:lvl w:ilvl="0" w:tplc="82A46438">
      <w:numFmt w:val="bullet"/>
      <w:lvlText w:val="•"/>
      <w:lvlJc w:val="left"/>
      <w:pPr>
        <w:ind w:left="457" w:hanging="132"/>
      </w:pPr>
      <w:rPr>
        <w:rFonts w:ascii="Arial MT" w:eastAsia="Arial MT" w:hAnsi="Arial MT" w:cs="Arial MT" w:hint="default"/>
        <w:b w:val="0"/>
        <w:bCs w:val="0"/>
        <w:i w:val="0"/>
        <w:iCs w:val="0"/>
        <w:color w:val="2D3648"/>
        <w:spacing w:val="0"/>
        <w:w w:val="100"/>
        <w:sz w:val="21"/>
        <w:szCs w:val="21"/>
        <w:lang w:val="en-US" w:eastAsia="en-US" w:bidi="ar-SA"/>
      </w:rPr>
    </w:lvl>
    <w:lvl w:ilvl="1" w:tplc="4572721E">
      <w:numFmt w:val="bullet"/>
      <w:lvlText w:val="•"/>
      <w:lvlJc w:val="left"/>
      <w:pPr>
        <w:ind w:left="1071" w:hanging="132"/>
      </w:pPr>
      <w:rPr>
        <w:rFonts w:hint="default"/>
        <w:lang w:val="en-US" w:eastAsia="en-US" w:bidi="ar-SA"/>
      </w:rPr>
    </w:lvl>
    <w:lvl w:ilvl="2" w:tplc="5DC02A70">
      <w:numFmt w:val="bullet"/>
      <w:lvlText w:val="•"/>
      <w:lvlJc w:val="left"/>
      <w:pPr>
        <w:ind w:left="1683" w:hanging="132"/>
      </w:pPr>
      <w:rPr>
        <w:rFonts w:hint="default"/>
        <w:lang w:val="en-US" w:eastAsia="en-US" w:bidi="ar-SA"/>
      </w:rPr>
    </w:lvl>
    <w:lvl w:ilvl="3" w:tplc="5498E50E">
      <w:numFmt w:val="bullet"/>
      <w:lvlText w:val="•"/>
      <w:lvlJc w:val="left"/>
      <w:pPr>
        <w:ind w:left="2295" w:hanging="132"/>
      </w:pPr>
      <w:rPr>
        <w:rFonts w:hint="default"/>
        <w:lang w:val="en-US" w:eastAsia="en-US" w:bidi="ar-SA"/>
      </w:rPr>
    </w:lvl>
    <w:lvl w:ilvl="4" w:tplc="0DD0371A">
      <w:numFmt w:val="bullet"/>
      <w:lvlText w:val="•"/>
      <w:lvlJc w:val="left"/>
      <w:pPr>
        <w:ind w:left="2907" w:hanging="132"/>
      </w:pPr>
      <w:rPr>
        <w:rFonts w:hint="default"/>
        <w:lang w:val="en-US" w:eastAsia="en-US" w:bidi="ar-SA"/>
      </w:rPr>
    </w:lvl>
    <w:lvl w:ilvl="5" w:tplc="50821C50">
      <w:numFmt w:val="bullet"/>
      <w:lvlText w:val="•"/>
      <w:lvlJc w:val="left"/>
      <w:pPr>
        <w:ind w:left="3519" w:hanging="132"/>
      </w:pPr>
      <w:rPr>
        <w:rFonts w:hint="default"/>
        <w:lang w:val="en-US" w:eastAsia="en-US" w:bidi="ar-SA"/>
      </w:rPr>
    </w:lvl>
    <w:lvl w:ilvl="6" w:tplc="87F66B76">
      <w:numFmt w:val="bullet"/>
      <w:lvlText w:val="•"/>
      <w:lvlJc w:val="left"/>
      <w:pPr>
        <w:ind w:left="4131" w:hanging="132"/>
      </w:pPr>
      <w:rPr>
        <w:rFonts w:hint="default"/>
        <w:lang w:val="en-US" w:eastAsia="en-US" w:bidi="ar-SA"/>
      </w:rPr>
    </w:lvl>
    <w:lvl w:ilvl="7" w:tplc="F2A0AA66">
      <w:numFmt w:val="bullet"/>
      <w:lvlText w:val="•"/>
      <w:lvlJc w:val="left"/>
      <w:pPr>
        <w:ind w:left="4743" w:hanging="132"/>
      </w:pPr>
      <w:rPr>
        <w:rFonts w:hint="default"/>
        <w:lang w:val="en-US" w:eastAsia="en-US" w:bidi="ar-SA"/>
      </w:rPr>
    </w:lvl>
    <w:lvl w:ilvl="8" w:tplc="A8C2C4CC">
      <w:numFmt w:val="bullet"/>
      <w:lvlText w:val="•"/>
      <w:lvlJc w:val="left"/>
      <w:pPr>
        <w:ind w:left="5355" w:hanging="132"/>
      </w:pPr>
      <w:rPr>
        <w:rFonts w:hint="default"/>
        <w:lang w:val="en-US" w:eastAsia="en-US" w:bidi="ar-SA"/>
      </w:rPr>
    </w:lvl>
  </w:abstractNum>
  <w:num w:numId="1" w16cid:durableId="1397390594">
    <w:abstractNumId w:val="1"/>
  </w:num>
  <w:num w:numId="2" w16cid:durableId="192436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61C2"/>
    <w:rsid w:val="00092B83"/>
    <w:rsid w:val="00094B99"/>
    <w:rsid w:val="001623B1"/>
    <w:rsid w:val="001A791C"/>
    <w:rsid w:val="002A5F4D"/>
    <w:rsid w:val="00307B4E"/>
    <w:rsid w:val="00377466"/>
    <w:rsid w:val="00476496"/>
    <w:rsid w:val="005E1E68"/>
    <w:rsid w:val="00904B69"/>
    <w:rsid w:val="009861C2"/>
    <w:rsid w:val="009B5F4B"/>
    <w:rsid w:val="00CB4897"/>
    <w:rsid w:val="00CC5851"/>
    <w:rsid w:val="00D42CA4"/>
    <w:rsid w:val="00DE3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B9345"/>
  <w15:docId w15:val="{819CC053-5376-43A0-9AF6-7F43A7EE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left="157"/>
      <w:outlineLvl w:val="0"/>
    </w:pPr>
    <w:rPr>
      <w:rFonts w:ascii="Arial" w:eastAsia="Arial" w:hAnsi="Arial" w:cs="Arial"/>
      <w:b/>
      <w:bCs/>
      <w:sz w:val="44"/>
      <w:szCs w:val="4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DE3F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FD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42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Project Design Phase - Proposed Solution Template</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 Phase - Proposed Solution Template</dc:title>
  <dc:creator>Syed Yasin</dc:creator>
  <cp:lastModifiedBy>Syed Yasin</cp:lastModifiedBy>
  <cp:revision>13</cp:revision>
  <cp:lastPrinted>2026-07-19T01:12:00Z</cp:lastPrinted>
  <dcterms:created xsi:type="dcterms:W3CDTF">2026-07-19T00:57:00Z</dcterms:created>
  <dcterms:modified xsi:type="dcterms:W3CDTF">2026-07-19T01:13:00Z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WeasyPrint 62.3</vt:lpwstr>
  </property>
  <property fmtid="{D5CDD505-2E9C-101B-9397-08002B2CF9AE}" pid="5" name="LastSaved">
    <vt:filetime>2026-07-19T00:00:00Z</vt:filetime>
  </property>
</Properties>
</file>