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0F10" w14:textId="4000869A" w:rsidR="00C97BE9" w:rsidRPr="00C97BE9" w:rsidRDefault="00C97BE9" w:rsidP="00C97BE9">
      <w:pPr>
        <w:pStyle w:val="Title"/>
        <w:rPr>
          <w:rFonts w:ascii="Times New Roman" w:hAnsi="Times New Roman" w:cs="Times New Roman"/>
        </w:rPr>
      </w:pPr>
      <w:r w:rsidRPr="00C97BE9">
        <w:rPr>
          <w:rFonts w:ascii="Times New Roman" w:hAnsi="Times New Roman" w:cs="Times New Roman"/>
        </w:rPr>
        <w:t xml:space="preserve">Project Planning Phase: Project Planning </w:t>
      </w:r>
    </w:p>
    <w:p w14:paraId="6AF3B1B9" w14:textId="77777777" w:rsidR="00C97BE9" w:rsidRPr="00C97BE9" w:rsidRDefault="00C97BE9" w:rsidP="00C97BE9">
      <w:pPr>
        <w:rPr>
          <w:rFonts w:ascii="Times New Roman" w:hAnsi="Times New Roman" w:cs="Times New Roman"/>
          <w:sz w:val="28"/>
          <w:szCs w:val="28"/>
        </w:rPr>
      </w:pPr>
    </w:p>
    <w:p w14:paraId="788BE380"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Date:</w:t>
      </w:r>
      <w:r w:rsidRPr="00C97BE9">
        <w:rPr>
          <w:rFonts w:ascii="Times New Roman" w:hAnsi="Times New Roman" w:cs="Times New Roman"/>
          <w:sz w:val="28"/>
          <w:szCs w:val="28"/>
        </w:rPr>
        <w:t xml:space="preserve"> 27/06/2026 </w:t>
      </w:r>
    </w:p>
    <w:p w14:paraId="29A3AE19"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Team ID:</w:t>
      </w:r>
      <w:r w:rsidRPr="00C97BE9">
        <w:rPr>
          <w:rFonts w:ascii="Times New Roman" w:hAnsi="Times New Roman" w:cs="Times New Roman"/>
          <w:sz w:val="28"/>
          <w:szCs w:val="28"/>
        </w:rPr>
        <w:t xml:space="preserve"> PNT2026EDUGENIE</w:t>
      </w:r>
    </w:p>
    <w:p w14:paraId="075AADA8"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Project Name:</w:t>
      </w:r>
      <w:r w:rsidRPr="00C97BE9">
        <w:rPr>
          <w:rFonts w:ascii="Times New Roman" w:hAnsi="Times New Roman" w:cs="Times New Roman"/>
          <w:sz w:val="28"/>
          <w:szCs w:val="28"/>
        </w:rPr>
        <w:t xml:space="preserve"> </w:t>
      </w:r>
      <w:proofErr w:type="spellStart"/>
      <w:r w:rsidRPr="00C97BE9">
        <w:rPr>
          <w:rFonts w:ascii="Times New Roman" w:hAnsi="Times New Roman" w:cs="Times New Roman"/>
          <w:sz w:val="28"/>
          <w:szCs w:val="28"/>
        </w:rPr>
        <w:t>EduGenie</w:t>
      </w:r>
      <w:proofErr w:type="spellEnd"/>
      <w:r w:rsidRPr="00C97BE9">
        <w:rPr>
          <w:rFonts w:ascii="Times New Roman" w:hAnsi="Times New Roman" w:cs="Times New Roman"/>
          <w:sz w:val="28"/>
          <w:szCs w:val="28"/>
        </w:rPr>
        <w:t xml:space="preserve">-Google-Gemini-Powered-Learning-Assistant </w:t>
      </w:r>
    </w:p>
    <w:p w14:paraId="3CC4BED4"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Maximum Marks:</w:t>
      </w:r>
      <w:r w:rsidRPr="00C97BE9">
        <w:rPr>
          <w:rFonts w:ascii="Times New Roman" w:hAnsi="Times New Roman" w:cs="Times New Roman"/>
          <w:sz w:val="28"/>
          <w:szCs w:val="28"/>
        </w:rPr>
        <w:t xml:space="preserve"> 5 Marks </w:t>
      </w:r>
    </w:p>
    <w:p w14:paraId="62D998B7" w14:textId="77777777" w:rsidR="00C97BE9" w:rsidRPr="00C97BE9" w:rsidRDefault="00C97BE9" w:rsidP="00C97BE9">
      <w:pPr>
        <w:rPr>
          <w:rFonts w:ascii="Times New Roman" w:hAnsi="Times New Roman" w:cs="Times New Roman"/>
          <w:b/>
          <w:bCs/>
          <w:sz w:val="28"/>
          <w:szCs w:val="28"/>
        </w:rPr>
      </w:pPr>
      <w:r w:rsidRPr="00C97BE9">
        <w:rPr>
          <w:rFonts w:ascii="Times New Roman" w:hAnsi="Times New Roman" w:cs="Times New Roman"/>
          <w:b/>
          <w:bCs/>
          <w:sz w:val="28"/>
          <w:szCs w:val="28"/>
        </w:rPr>
        <w:t>Product Backlog, Sprint Schedule, and Estimation</w:t>
      </w:r>
    </w:p>
    <w:p w14:paraId="50C48C2E"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The following table maps out the specific Agile product backlog, sprint prioritization framework, user stories, and technical story point estimations for the implementation of the </w:t>
      </w:r>
      <w:proofErr w:type="spellStart"/>
      <w:r w:rsidRPr="00C97BE9">
        <w:rPr>
          <w:rFonts w:ascii="Times New Roman" w:hAnsi="Times New Roman" w:cs="Times New Roman"/>
          <w:sz w:val="28"/>
          <w:szCs w:val="28"/>
        </w:rPr>
        <w:t>EduGenie</w:t>
      </w:r>
      <w:proofErr w:type="spellEnd"/>
      <w:r w:rsidRPr="00C97BE9">
        <w:rPr>
          <w:rFonts w:ascii="Times New Roman" w:hAnsi="Times New Roman" w:cs="Times New Roman"/>
          <w:sz w:val="28"/>
          <w:szCs w:val="28"/>
        </w:rPr>
        <w:t xml:space="preserve"> platform.</w:t>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91"/>
        <w:gridCol w:w="1986"/>
        <w:gridCol w:w="1411"/>
        <w:gridCol w:w="1867"/>
        <w:gridCol w:w="1245"/>
        <w:gridCol w:w="1369"/>
        <w:gridCol w:w="1571"/>
      </w:tblGrid>
      <w:tr w:rsidR="00C97BE9" w:rsidRPr="00C97BE9" w14:paraId="77DD3655" w14:textId="77777777" w:rsidTr="00C97BE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2A98A"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ECB07"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Functional Requirement (Epic)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FB8B7"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User Story Number DOCX</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E10E9"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User Story / Task Description DOCX</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B789C"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Story Points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DAD5"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Priority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DCF0F"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Team Members DOCX</w:t>
            </w:r>
          </w:p>
        </w:tc>
      </w:tr>
      <w:tr w:rsidR="00C97BE9" w:rsidRPr="00C97BE9" w14:paraId="6C1906A1"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A4A72"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6E315"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User Onboarding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29D95"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EDUG-USN-1</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427D4"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As a student, I can register for the assistant application by entering my university email, generating a password, and confirming my profile </w:t>
            </w:r>
            <w:r w:rsidRPr="00C97BE9">
              <w:rPr>
                <w:rFonts w:ascii="Times New Roman" w:hAnsi="Times New Roman" w:cs="Times New Roman"/>
                <w:sz w:val="28"/>
                <w:szCs w:val="28"/>
              </w:rPr>
              <w:lastRenderedPageBreak/>
              <w:t xml:space="preserve">setup details. </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8F3E4"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lastRenderedPageBreak/>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13FA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4C57C"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Backend Dev Team </w:t>
            </w:r>
          </w:p>
        </w:tc>
      </w:tr>
      <w:tr w:rsidR="00C97BE9" w:rsidRPr="00C97BE9" w14:paraId="053F03FF"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02D80"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E4744"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User Onboarding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0C549"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EDUG-USN-2</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D433A"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As a student, I will receive an automated confirmation email once I register so I can securely validate my active learning account. </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913BC"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7035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7031C"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QA / DevOps </w:t>
            </w:r>
          </w:p>
        </w:tc>
      </w:tr>
      <w:tr w:rsidR="00C97BE9" w:rsidRPr="00C97BE9" w14:paraId="26660137"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8F14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E027E"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User Onboarding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28EB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EDUG-USN-3</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9CE62"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As a user, I can log into the application instantly through my Google Account Single Sign-On (SSO) integration. </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F5F98"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30378"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Medium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8BD6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Frontend Team </w:t>
            </w:r>
          </w:p>
        </w:tc>
      </w:tr>
      <w:tr w:rsidR="00C97BE9" w:rsidRPr="00C97BE9" w14:paraId="00BF1452"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95FB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lastRenderedPageBreak/>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8D26E"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Secure Access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DAA97"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EDUG-USN-4</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63A8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As a user, I can log securely into the active learning workspace interface by entering my verified email and password fields. </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FEE17"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D9FC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86533"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Security Lead </w:t>
            </w:r>
          </w:p>
        </w:tc>
      </w:tr>
      <w:tr w:rsidR="00C97BE9" w:rsidRPr="00C97BE9" w14:paraId="387BCAA5"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B4982"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FD127"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Multimodal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78AB5"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EDUG-USN-5</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0E472"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As a student, I can upload textbook PDFs, lecture slide screenshots, or handwritten notes photos directly into the application workspace.</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8C713"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A16B2"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568A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Frontend / UI</w:t>
            </w:r>
          </w:p>
        </w:tc>
      </w:tr>
      <w:tr w:rsidR="00C97BE9" w:rsidRPr="00C97BE9" w14:paraId="39D42EA9"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9FF4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lastRenderedPageBreak/>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3DAE8"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Gemini Engine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1B70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EDUG-USN-6</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720A2"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As a student, I want the ingestion backend to pass text and image matrices directly to the Google Gemini API to parse complex math formulas.</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BB548"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673AE"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0C2F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AI Research Dev</w:t>
            </w:r>
          </w:p>
        </w:tc>
      </w:tr>
      <w:tr w:rsidR="00C97BE9" w:rsidRPr="00C97BE9" w14:paraId="2D5A985F"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ED453"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44033"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Generative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FF2B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EDUG-USN-7</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03393"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As a student, I want the chat assistant to guide me using progressive Socratic question clues instead of giving immediate full answers.</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74BFF"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B34F4"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B3AC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AI Research Dev</w:t>
            </w:r>
          </w:p>
        </w:tc>
      </w:tr>
      <w:tr w:rsidR="00C97BE9" w:rsidRPr="00C97BE9" w14:paraId="48C2EDE7"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43135"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lastRenderedPageBreak/>
              <w:t>Sprint-3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076AC"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Interactive Graph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59C1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EDUG-USN-8</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1347C"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As a user, I want the system to structure extracted textbook concepts into an interactive, visual mind map using the D3.js node engine framework.</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739B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DCB97"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83CD8"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Frontend Team</w:t>
            </w:r>
          </w:p>
        </w:tc>
      </w:tr>
      <w:tr w:rsidR="00C97BE9" w:rsidRPr="00C97BE9" w14:paraId="6916425E" w14:textId="77777777" w:rsidTr="00C97B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DA309"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49497"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Voice Streaming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55CAB"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EDUG-USN-9</w:t>
            </w:r>
          </w:p>
        </w:tc>
        <w:tc>
          <w:tcPr>
            <w:tcW w:w="25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0D09B"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As a student, I can record my question spoken live into the interface and have the audio file processed seamlessly by the Gemini API.</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FA4E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5D62F"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69F9E"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Mobile &amp; Media Dev</w:t>
            </w:r>
          </w:p>
        </w:tc>
      </w:tr>
    </w:tbl>
    <w:p w14:paraId="15FD056A" w14:textId="77777777" w:rsidR="00C97BE9" w:rsidRPr="00C97BE9" w:rsidRDefault="00C97BE9" w:rsidP="00C97BE9">
      <w:pPr>
        <w:rPr>
          <w:rFonts w:ascii="Times New Roman" w:hAnsi="Times New Roman" w:cs="Times New Roman"/>
          <w:b/>
          <w:bCs/>
          <w:sz w:val="28"/>
          <w:szCs w:val="28"/>
        </w:rPr>
      </w:pPr>
      <w:r w:rsidRPr="00C97BE9">
        <w:rPr>
          <w:rFonts w:ascii="Times New Roman" w:hAnsi="Times New Roman" w:cs="Times New Roman"/>
          <w:b/>
          <w:bCs/>
          <w:sz w:val="28"/>
          <w:szCs w:val="28"/>
        </w:rPr>
        <w:t>Project Tracker, Velocity &amp; Burndown Chart</w:t>
      </w:r>
    </w:p>
    <w:p w14:paraId="26C57140"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lastRenderedPageBreak/>
        <w:t>The iteration metrics tracking dashboard displays realized velocities and milestones throughout the development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127"/>
        <w:gridCol w:w="1353"/>
        <w:gridCol w:w="1127"/>
        <w:gridCol w:w="1420"/>
        <w:gridCol w:w="1540"/>
        <w:gridCol w:w="1275"/>
      </w:tblGrid>
      <w:tr w:rsidR="00C97BE9" w:rsidRPr="00C97BE9" w14:paraId="4B34A9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6717F"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D1FC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Total Story Points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80A73"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Duration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5C7BA"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 Start Date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BFE44"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 End Date (Planned)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64C6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Story Points Completed (as on Planned End Date)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E9D49"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 Release Date (Actual) DOCX</w:t>
            </w:r>
          </w:p>
        </w:tc>
      </w:tr>
      <w:tr w:rsidR="00C97BE9" w:rsidRPr="00C97BE9" w14:paraId="2D2F13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52B2A"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5B7E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6 Points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C39D5"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6 Days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38D6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01 June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466EA"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06 June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CBEDA"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6 Points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2929B"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06 June 2026</w:t>
            </w:r>
          </w:p>
        </w:tc>
      </w:tr>
      <w:tr w:rsidR="00C97BE9" w:rsidRPr="00C97BE9" w14:paraId="187E16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A9B33"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09BB0"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13 Points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19690"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6 Days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A0B2C"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08 June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B704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13 June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0013B"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13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C0450"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13 June 2026</w:t>
            </w:r>
          </w:p>
        </w:tc>
      </w:tr>
      <w:tr w:rsidR="00C97BE9" w:rsidRPr="00C97BE9" w14:paraId="4E0B0C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A6C6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C8800"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10 Points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A3BC6"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6 Days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3D14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15 June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F788A"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20 June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02AC3"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10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5528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20 June 2026</w:t>
            </w:r>
          </w:p>
        </w:tc>
      </w:tr>
      <w:tr w:rsidR="00C97BE9" w:rsidRPr="00C97BE9" w14:paraId="1139EA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080B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b/>
                <w:bCs/>
                <w:sz w:val="28"/>
                <w:szCs w:val="28"/>
              </w:rPr>
              <w:t>Sprint-4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79CFD"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5 Points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E76F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6 Days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5DE0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22 June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2C021"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27 June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17DE5"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5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76DBE"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27 June 2026</w:t>
            </w:r>
          </w:p>
        </w:tc>
      </w:tr>
    </w:tbl>
    <w:p w14:paraId="75EC5106" w14:textId="77777777" w:rsidR="00C97BE9" w:rsidRPr="00C97BE9" w:rsidRDefault="00C97BE9" w:rsidP="00C97BE9">
      <w:pPr>
        <w:rPr>
          <w:rFonts w:ascii="Times New Roman" w:hAnsi="Times New Roman" w:cs="Times New Roman"/>
          <w:b/>
          <w:bCs/>
          <w:sz w:val="28"/>
          <w:szCs w:val="28"/>
        </w:rPr>
      </w:pPr>
      <w:r w:rsidRPr="00C97BE9">
        <w:rPr>
          <w:rFonts w:ascii="Times New Roman" w:hAnsi="Times New Roman" w:cs="Times New Roman"/>
          <w:b/>
          <w:bCs/>
          <w:sz w:val="28"/>
          <w:szCs w:val="28"/>
        </w:rPr>
        <w:t>Velocity Calculation:</w:t>
      </w:r>
    </w:p>
    <w:p w14:paraId="05ED4826" w14:textId="16A06433"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The team tracks its production pace to calculate baseline sprint estimates. Across a cumulative 24-day production window covering 4 sprints, the team achieved a total delivery of 34 story points. The team’s Average Velocity (</w:t>
      </w:r>
      <m:oMath>
        <m:r>
          <w:rPr>
            <w:rFonts w:ascii="Cambria Math" w:hAnsi="Cambria Math" w:cs="Times New Roman"/>
            <w:sz w:val="28"/>
            <w:szCs w:val="28"/>
          </w:rPr>
          <m:t>AV</m:t>
        </m:r>
      </m:oMath>
      <w:r w:rsidRPr="00C97BE9">
        <w:rPr>
          <w:rFonts w:ascii="Times New Roman" w:hAnsi="Times New Roman" w:cs="Times New Roman"/>
          <w:sz w:val="28"/>
          <w:szCs w:val="28"/>
        </w:rPr>
        <w:t>) per active development unit is defined as follows:</w:t>
      </w:r>
    </w:p>
    <w:p w14:paraId="7AF57BBE" w14:textId="77E2C9EA" w:rsidR="00C97BE9" w:rsidRPr="00C97BE9" w:rsidRDefault="00C97BE9" w:rsidP="00C97BE9">
      <w:pPr>
        <w:rPr>
          <w:rFonts w:ascii="Times New Roman" w:hAnsi="Times New Roman" w:cs="Times New Roman"/>
          <w:sz w:val="28"/>
          <w:szCs w:val="28"/>
        </w:rPr>
      </w:pPr>
      <m:oMathPara>
        <m:oMath>
          <m:r>
            <m:rPr>
              <m:nor/>
            </m:rPr>
            <w:rPr>
              <w:rFonts w:ascii="Times New Roman" w:hAnsi="Times New Roman" w:cs="Times New Roman"/>
              <w:sz w:val="28"/>
              <w:szCs w:val="28"/>
            </w:rPr>
            <m:t>AV</m:t>
          </m:r>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subHide m:val="1"/>
                  <m:supHide m:val="1"/>
                  <m:ctrlPr>
                    <w:rPr>
                      <w:rFonts w:ascii="Cambria Math" w:hAnsi="Cambria Math" w:cs="Times New Roman"/>
                      <w:sz w:val="28"/>
                      <w:szCs w:val="28"/>
                    </w:rPr>
                  </m:ctrlPr>
                </m:naryPr>
                <m:sub/>
                <m:sup/>
                <m:e>
                  <m:d>
                    <m:dPr>
                      <m:ctrlPr>
                        <w:rPr>
                          <w:rFonts w:ascii="Cambria Math" w:hAnsi="Cambria Math" w:cs="Times New Roman"/>
                          <w:sz w:val="28"/>
                          <w:szCs w:val="28"/>
                        </w:rPr>
                      </m:ctrlPr>
                    </m:dPr>
                    <m:e>
                      <m:r>
                        <m:rPr>
                          <m:nor/>
                        </m:rPr>
                        <w:rPr>
                          <w:rFonts w:ascii="Times New Roman" w:hAnsi="Times New Roman" w:cs="Times New Roman"/>
                          <w:sz w:val="28"/>
                          <w:szCs w:val="28"/>
                        </w:rPr>
                        <m:t>Story Points Completed</m:t>
                      </m:r>
                    </m:e>
                  </m:d>
                </m:e>
              </m:nary>
            </m:num>
            <m:den>
              <m:r>
                <m:rPr>
                  <m:nor/>
                </m:rPr>
                <w:rPr>
                  <w:rFonts w:ascii="Times New Roman" w:hAnsi="Times New Roman" w:cs="Times New Roman"/>
                  <w:sz w:val="28"/>
                  <w:szCs w:val="28"/>
                </w:rPr>
                <m:t>Total Sprint Days Cumulative</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34</m:t>
              </m:r>
            </m:num>
            <m:den>
              <m:r>
                <w:rPr>
                  <w:rFonts w:ascii="Cambria Math" w:hAnsi="Cambria Math" w:cs="Times New Roman"/>
                  <w:sz w:val="28"/>
                  <w:szCs w:val="28"/>
                </w:rPr>
                <m:t>24</m:t>
              </m:r>
            </m:den>
          </m:f>
          <m:r>
            <w:rPr>
              <w:rFonts w:ascii="Cambria Math" w:hAnsi="Cambria Math" w:cs="Times New Roman"/>
              <w:sz w:val="28"/>
              <w:szCs w:val="28"/>
            </w:rPr>
            <m:t>≈1.42</m:t>
          </m:r>
          <m:r>
            <m:rPr>
              <m:nor/>
            </m:rPr>
            <w:rPr>
              <w:rFonts w:ascii="Times New Roman" w:hAnsi="Times New Roman" w:cs="Times New Roman"/>
              <w:sz w:val="28"/>
              <w:szCs w:val="28"/>
            </w:rPr>
            <m:t> Story Points / Day</m:t>
          </m:r>
        </m:oMath>
      </m:oMathPara>
    </w:p>
    <w:p w14:paraId="36993317" w14:textId="77777777" w:rsidR="00C97BE9" w:rsidRPr="00C97BE9" w:rsidRDefault="00C97BE9" w:rsidP="00C97BE9">
      <w:pPr>
        <w:rPr>
          <w:rFonts w:ascii="Times New Roman" w:hAnsi="Times New Roman" w:cs="Times New Roman"/>
          <w:b/>
          <w:bCs/>
          <w:sz w:val="28"/>
          <w:szCs w:val="28"/>
        </w:rPr>
      </w:pPr>
      <w:r w:rsidRPr="00C97BE9">
        <w:rPr>
          <w:rFonts w:ascii="Times New Roman" w:hAnsi="Times New Roman" w:cs="Times New Roman"/>
          <w:b/>
          <w:bCs/>
          <w:sz w:val="28"/>
          <w:szCs w:val="28"/>
        </w:rPr>
        <w:lastRenderedPageBreak/>
        <w:t>Burndown Chart Overview</w:t>
      </w:r>
    </w:p>
    <w:p w14:paraId="2E49D7FE"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sz w:val="28"/>
          <w:szCs w:val="28"/>
        </w:rPr>
        <w:t xml:space="preserve">A burn down chart is a graphical representation of work left to do versus time. It is often used in agile software development methodologies such as Scrum. However, burn down charts can be applied to any project containing measurable progress over time. </w:t>
      </w:r>
    </w:p>
    <w:p w14:paraId="61EFEE8F" w14:textId="77777777" w:rsidR="00C97BE9" w:rsidRPr="00C97BE9" w:rsidRDefault="00C97BE9" w:rsidP="00C97BE9">
      <w:pPr>
        <w:rPr>
          <w:rFonts w:ascii="Times New Roman" w:hAnsi="Times New Roman" w:cs="Times New Roman"/>
          <w:sz w:val="28"/>
          <w:szCs w:val="28"/>
        </w:rPr>
      </w:pPr>
      <w:proofErr w:type="spellStart"/>
      <w:r w:rsidRPr="00C97BE9">
        <w:rPr>
          <w:rFonts w:ascii="Times New Roman" w:hAnsi="Times New Roman" w:cs="Times New Roman"/>
          <w:b/>
          <w:bCs/>
          <w:sz w:val="28"/>
          <w:szCs w:val="28"/>
        </w:rPr>
        <w:t>EduGenie</w:t>
      </w:r>
      <w:proofErr w:type="spellEnd"/>
      <w:r w:rsidRPr="00C97BE9">
        <w:rPr>
          <w:rFonts w:ascii="Times New Roman" w:hAnsi="Times New Roman" w:cs="Times New Roman"/>
          <w:b/>
          <w:bCs/>
          <w:sz w:val="28"/>
          <w:szCs w:val="28"/>
        </w:rPr>
        <w:t xml:space="preserve"> Agile Release Burndown Map:</w:t>
      </w:r>
    </w:p>
    <w:p w14:paraId="4C9FC222" w14:textId="77777777" w:rsidR="00C97BE9" w:rsidRPr="00C97BE9" w:rsidRDefault="00C97BE9" w:rsidP="00C97BE9">
      <w:pPr>
        <w:rPr>
          <w:rFonts w:ascii="Times New Roman" w:hAnsi="Times New Roman" w:cs="Times New Roman"/>
          <w:sz w:val="28"/>
          <w:szCs w:val="28"/>
        </w:rPr>
      </w:pPr>
      <w:r w:rsidRPr="00C97BE9">
        <w:rPr>
          <w:rFonts w:ascii="Times New Roman" w:hAnsi="Times New Roman" w:cs="Times New Roman"/>
          <w:i/>
          <w:iCs/>
          <w:sz w:val="28"/>
          <w:szCs w:val="28"/>
        </w:rPr>
        <w:t>[Insert Image Here: A stylized technical Scrum burndown chart tracking the core system release cadence. The vertical axis monitors active user story point scope commitments (starting at 34 points and descending down to 0), cross-referenced against the 24-day time track on the horizontal axis. A light-</w:t>
      </w:r>
      <w:proofErr w:type="spellStart"/>
      <w:r w:rsidRPr="00C97BE9">
        <w:rPr>
          <w:rFonts w:ascii="Times New Roman" w:hAnsi="Times New Roman" w:cs="Times New Roman"/>
          <w:i/>
          <w:iCs/>
          <w:sz w:val="28"/>
          <w:szCs w:val="28"/>
        </w:rPr>
        <w:t>gray</w:t>
      </w:r>
      <w:proofErr w:type="spellEnd"/>
      <w:r w:rsidRPr="00C97BE9">
        <w:rPr>
          <w:rFonts w:ascii="Times New Roman" w:hAnsi="Times New Roman" w:cs="Times New Roman"/>
          <w:i/>
          <w:iCs/>
          <w:sz w:val="28"/>
          <w:szCs w:val="28"/>
        </w:rPr>
        <w:t xml:space="preserve"> linear reference trace plots ideal completion rates, alongside a bold dark-blue step function mapping actual task completions, highlighting steady velocity pacing across the platform's multi-tier features.]</w:t>
      </w:r>
    </w:p>
    <w:p w14:paraId="27E7788E" w14:textId="77777777" w:rsidR="00C97BE9" w:rsidRPr="00C97BE9" w:rsidRDefault="00C97BE9" w:rsidP="00C97BE9">
      <w:pPr>
        <w:rPr>
          <w:rFonts w:ascii="Times New Roman" w:hAnsi="Times New Roman" w:cs="Times New Roman"/>
          <w:b/>
          <w:bCs/>
          <w:sz w:val="28"/>
          <w:szCs w:val="28"/>
        </w:rPr>
      </w:pPr>
      <w:r w:rsidRPr="00C97BE9">
        <w:rPr>
          <w:rFonts w:ascii="Times New Roman" w:hAnsi="Times New Roman" w:cs="Times New Roman"/>
          <w:b/>
          <w:bCs/>
          <w:sz w:val="28"/>
          <w:szCs w:val="28"/>
        </w:rPr>
        <w:t>References</w:t>
      </w:r>
    </w:p>
    <w:p w14:paraId="7608B022" w14:textId="77777777" w:rsidR="00C97BE9" w:rsidRPr="00C97BE9" w:rsidRDefault="00C97BE9" w:rsidP="00C97BE9">
      <w:pPr>
        <w:numPr>
          <w:ilvl w:val="0"/>
          <w:numId w:val="1"/>
        </w:numPr>
        <w:rPr>
          <w:rFonts w:ascii="Times New Roman" w:hAnsi="Times New Roman" w:cs="Times New Roman"/>
          <w:sz w:val="28"/>
          <w:szCs w:val="28"/>
        </w:rPr>
      </w:pPr>
      <w:r w:rsidRPr="00C97BE9">
        <w:rPr>
          <w:rFonts w:ascii="Times New Roman" w:hAnsi="Times New Roman" w:cs="Times New Roman"/>
          <w:i/>
          <w:iCs/>
          <w:sz w:val="28"/>
          <w:szCs w:val="28"/>
        </w:rPr>
        <w:t>Atlassian Agile Project Management Frameworks:</w:t>
      </w:r>
      <w:r w:rsidRPr="00C97BE9">
        <w:rPr>
          <w:rFonts w:ascii="Times New Roman" w:hAnsi="Times New Roman" w:cs="Times New Roman"/>
          <w:sz w:val="28"/>
          <w:szCs w:val="28"/>
        </w:rPr>
        <w:t xml:space="preserve"> </w:t>
      </w:r>
      <w:hyperlink r:id="rId5" w:tgtFrame="_blank" w:history="1">
        <w:r w:rsidRPr="00C97BE9">
          <w:rPr>
            <w:rStyle w:val="Hyperlink"/>
            <w:rFonts w:ascii="Times New Roman" w:hAnsi="Times New Roman" w:cs="Times New Roman"/>
            <w:sz w:val="28"/>
            <w:szCs w:val="28"/>
          </w:rPr>
          <w:t>https://www.atlassian.com/agile/project-management</w:t>
        </w:r>
      </w:hyperlink>
    </w:p>
    <w:p w14:paraId="4659EC4E" w14:textId="77777777" w:rsidR="00C97BE9" w:rsidRPr="00C97BE9" w:rsidRDefault="00C97BE9" w:rsidP="00C97BE9">
      <w:pPr>
        <w:numPr>
          <w:ilvl w:val="0"/>
          <w:numId w:val="1"/>
        </w:numPr>
        <w:rPr>
          <w:rFonts w:ascii="Times New Roman" w:hAnsi="Times New Roman" w:cs="Times New Roman"/>
          <w:sz w:val="28"/>
          <w:szCs w:val="28"/>
        </w:rPr>
      </w:pPr>
      <w:r w:rsidRPr="00C97BE9">
        <w:rPr>
          <w:rFonts w:ascii="Times New Roman" w:hAnsi="Times New Roman" w:cs="Times New Roman"/>
          <w:i/>
          <w:iCs/>
          <w:sz w:val="28"/>
          <w:szCs w:val="28"/>
        </w:rPr>
        <w:t>Configuring Complex Epics &amp; User Stories in Agile Frameworks:</w:t>
      </w:r>
      <w:r w:rsidRPr="00C97BE9">
        <w:rPr>
          <w:rFonts w:ascii="Times New Roman" w:hAnsi="Times New Roman" w:cs="Times New Roman"/>
          <w:sz w:val="28"/>
          <w:szCs w:val="28"/>
        </w:rPr>
        <w:t xml:space="preserve"> </w:t>
      </w:r>
      <w:hyperlink r:id="rId6" w:tgtFrame="_blank" w:history="1">
        <w:r w:rsidRPr="00C97BE9">
          <w:rPr>
            <w:rStyle w:val="Hyperlink"/>
            <w:rFonts w:ascii="Times New Roman" w:hAnsi="Times New Roman" w:cs="Times New Roman"/>
            <w:sz w:val="28"/>
            <w:szCs w:val="28"/>
          </w:rPr>
          <w:t>https://www.atlassian.com/agile/tutorials/epics</w:t>
        </w:r>
      </w:hyperlink>
    </w:p>
    <w:p w14:paraId="02CB522B" w14:textId="77777777" w:rsidR="00C97BE9" w:rsidRPr="00C97BE9" w:rsidRDefault="00C97BE9" w:rsidP="00C97BE9">
      <w:pPr>
        <w:numPr>
          <w:ilvl w:val="0"/>
          <w:numId w:val="1"/>
        </w:numPr>
        <w:rPr>
          <w:rFonts w:ascii="Times New Roman" w:hAnsi="Times New Roman" w:cs="Times New Roman"/>
          <w:sz w:val="28"/>
          <w:szCs w:val="28"/>
        </w:rPr>
      </w:pPr>
      <w:r w:rsidRPr="00C97BE9">
        <w:rPr>
          <w:rFonts w:ascii="Times New Roman" w:hAnsi="Times New Roman" w:cs="Times New Roman"/>
          <w:i/>
          <w:iCs/>
          <w:sz w:val="28"/>
          <w:szCs w:val="28"/>
        </w:rPr>
        <w:t>Agile Estimation &amp; Story Point Capacity Planning:</w:t>
      </w:r>
      <w:r w:rsidRPr="00C97BE9">
        <w:rPr>
          <w:rFonts w:ascii="Times New Roman" w:hAnsi="Times New Roman" w:cs="Times New Roman"/>
          <w:sz w:val="28"/>
          <w:szCs w:val="28"/>
        </w:rPr>
        <w:t xml:space="preserve"> </w:t>
      </w:r>
      <w:hyperlink r:id="rId7" w:tgtFrame="_blank" w:history="1">
        <w:r w:rsidRPr="00C97BE9">
          <w:rPr>
            <w:rStyle w:val="Hyperlink"/>
            <w:rFonts w:ascii="Times New Roman" w:hAnsi="Times New Roman" w:cs="Times New Roman"/>
            <w:sz w:val="28"/>
            <w:szCs w:val="28"/>
          </w:rPr>
          <w:t>https://www.atlassian.com/agile/project-management/estimation</w:t>
        </w:r>
      </w:hyperlink>
    </w:p>
    <w:p w14:paraId="4D1BE954" w14:textId="77777777" w:rsidR="00C97BE9" w:rsidRPr="00C97BE9" w:rsidRDefault="00C97BE9" w:rsidP="00C97BE9">
      <w:pPr>
        <w:numPr>
          <w:ilvl w:val="0"/>
          <w:numId w:val="1"/>
        </w:numPr>
        <w:rPr>
          <w:rFonts w:ascii="Times New Roman" w:hAnsi="Times New Roman" w:cs="Times New Roman"/>
          <w:sz w:val="28"/>
          <w:szCs w:val="28"/>
        </w:rPr>
      </w:pPr>
      <w:r w:rsidRPr="00C97BE9">
        <w:rPr>
          <w:rFonts w:ascii="Times New Roman" w:hAnsi="Times New Roman" w:cs="Times New Roman"/>
          <w:i/>
          <w:iCs/>
          <w:sz w:val="28"/>
          <w:szCs w:val="28"/>
        </w:rPr>
        <w:t>Scrum Metrics and Dynamic Burndown Visual Analytics:</w:t>
      </w:r>
      <w:r w:rsidRPr="00C97BE9">
        <w:rPr>
          <w:rFonts w:ascii="Times New Roman" w:hAnsi="Times New Roman" w:cs="Times New Roman"/>
          <w:sz w:val="28"/>
          <w:szCs w:val="28"/>
        </w:rPr>
        <w:t xml:space="preserve"> </w:t>
      </w:r>
      <w:hyperlink r:id="rId8" w:tgtFrame="_blank" w:history="1">
        <w:r w:rsidRPr="00C97BE9">
          <w:rPr>
            <w:rStyle w:val="Hyperlink"/>
            <w:rFonts w:ascii="Times New Roman" w:hAnsi="Times New Roman" w:cs="Times New Roman"/>
            <w:sz w:val="28"/>
            <w:szCs w:val="28"/>
          </w:rPr>
          <w:t>https://www.atlassian.com/agile/tutorials/burndown-charts</w:t>
        </w:r>
      </w:hyperlink>
    </w:p>
    <w:p w14:paraId="1F461EE2" w14:textId="77777777" w:rsidR="004A1EA1" w:rsidRPr="00C97BE9" w:rsidRDefault="004A1EA1">
      <w:pPr>
        <w:rPr>
          <w:rFonts w:ascii="Times New Roman" w:hAnsi="Times New Roman" w:cs="Times New Roman"/>
          <w:sz w:val="28"/>
          <w:szCs w:val="28"/>
        </w:rPr>
      </w:pPr>
    </w:p>
    <w:sectPr w:rsidR="004A1EA1" w:rsidRPr="00C97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A5969"/>
    <w:multiLevelType w:val="multilevel"/>
    <w:tmpl w:val="CFF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872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E9"/>
    <w:rsid w:val="00082850"/>
    <w:rsid w:val="003B0B6E"/>
    <w:rsid w:val="004A1EA1"/>
    <w:rsid w:val="00C97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221A"/>
  <w15:chartTrackingRefBased/>
  <w15:docId w15:val="{57F79BD0-035B-4DEC-B0D9-2D1B7B99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BE9"/>
    <w:rPr>
      <w:rFonts w:eastAsiaTheme="majorEastAsia" w:cstheme="majorBidi"/>
      <w:color w:val="272727" w:themeColor="text1" w:themeTint="D8"/>
    </w:rPr>
  </w:style>
  <w:style w:type="paragraph" w:styleId="Title">
    <w:name w:val="Title"/>
    <w:basedOn w:val="Normal"/>
    <w:next w:val="Normal"/>
    <w:link w:val="TitleChar"/>
    <w:uiPriority w:val="10"/>
    <w:qFormat/>
    <w:rsid w:val="00C9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BE9"/>
    <w:pPr>
      <w:spacing w:before="160"/>
      <w:jc w:val="center"/>
    </w:pPr>
    <w:rPr>
      <w:i/>
      <w:iCs/>
      <w:color w:val="404040" w:themeColor="text1" w:themeTint="BF"/>
    </w:rPr>
  </w:style>
  <w:style w:type="character" w:customStyle="1" w:styleId="QuoteChar">
    <w:name w:val="Quote Char"/>
    <w:basedOn w:val="DefaultParagraphFont"/>
    <w:link w:val="Quote"/>
    <w:uiPriority w:val="29"/>
    <w:rsid w:val="00C97BE9"/>
    <w:rPr>
      <w:i/>
      <w:iCs/>
      <w:color w:val="404040" w:themeColor="text1" w:themeTint="BF"/>
    </w:rPr>
  </w:style>
  <w:style w:type="paragraph" w:styleId="ListParagraph">
    <w:name w:val="List Paragraph"/>
    <w:basedOn w:val="Normal"/>
    <w:uiPriority w:val="34"/>
    <w:qFormat/>
    <w:rsid w:val="00C97BE9"/>
    <w:pPr>
      <w:ind w:left="720"/>
      <w:contextualSpacing/>
    </w:pPr>
  </w:style>
  <w:style w:type="character" w:styleId="IntenseEmphasis">
    <w:name w:val="Intense Emphasis"/>
    <w:basedOn w:val="DefaultParagraphFont"/>
    <w:uiPriority w:val="21"/>
    <w:qFormat/>
    <w:rsid w:val="00C97BE9"/>
    <w:rPr>
      <w:i/>
      <w:iCs/>
      <w:color w:val="0F4761" w:themeColor="accent1" w:themeShade="BF"/>
    </w:rPr>
  </w:style>
  <w:style w:type="paragraph" w:styleId="IntenseQuote">
    <w:name w:val="Intense Quote"/>
    <w:basedOn w:val="Normal"/>
    <w:next w:val="Normal"/>
    <w:link w:val="IntenseQuoteChar"/>
    <w:uiPriority w:val="30"/>
    <w:qFormat/>
    <w:rsid w:val="00C97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BE9"/>
    <w:rPr>
      <w:i/>
      <w:iCs/>
      <w:color w:val="0F4761" w:themeColor="accent1" w:themeShade="BF"/>
    </w:rPr>
  </w:style>
  <w:style w:type="character" w:styleId="IntenseReference">
    <w:name w:val="Intense Reference"/>
    <w:basedOn w:val="DefaultParagraphFont"/>
    <w:uiPriority w:val="32"/>
    <w:qFormat/>
    <w:rsid w:val="00C97BE9"/>
    <w:rPr>
      <w:b/>
      <w:bCs/>
      <w:smallCaps/>
      <w:color w:val="0F4761" w:themeColor="accent1" w:themeShade="BF"/>
      <w:spacing w:val="5"/>
    </w:rPr>
  </w:style>
  <w:style w:type="character" w:styleId="Hyperlink">
    <w:name w:val="Hyperlink"/>
    <w:basedOn w:val="DefaultParagraphFont"/>
    <w:uiPriority w:val="99"/>
    <w:unhideWhenUsed/>
    <w:rsid w:val="00C97BE9"/>
    <w:rPr>
      <w:color w:val="467886" w:themeColor="hyperlink"/>
      <w:u w:val="single"/>
    </w:rPr>
  </w:style>
  <w:style w:type="character" w:styleId="UnresolvedMention">
    <w:name w:val="Unresolved Mention"/>
    <w:basedOn w:val="DefaultParagraphFont"/>
    <w:uiPriority w:val="99"/>
    <w:semiHidden/>
    <w:unhideWhenUsed/>
    <w:rsid w:val="00C97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epics" TargetMode="External"/><Relationship Id="rId5" Type="http://schemas.openxmlformats.org/officeDocument/2006/relationships/hyperlink" Target="https://www.atlassian.com/agile/project-manage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2026-07-19T05:31:00Z</dcterms:created>
  <dcterms:modified xsi:type="dcterms:W3CDTF">2026-07-19T05:37:00Z</dcterms:modified>
</cp:coreProperties>
</file>