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E8AA0">
      <w:pPr>
        <w:ind w:left="1117"/>
        <w:rPr>
          <w:sz w:val="20"/>
        </w:rPr>
      </w:pPr>
      <w:r>
        <w:rPr>
          <w:sz w:val="20"/>
        </w:rPr>
        <w:drawing>
          <wp:inline distT="0" distB="0" distL="0" distR="0">
            <wp:extent cx="4279265" cy="50292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279564" cy="502920"/>
                    </a:xfrm>
                    <a:prstGeom prst="rect">
                      <a:avLst/>
                    </a:prstGeom>
                  </pic:spPr>
                </pic:pic>
              </a:graphicData>
            </a:graphic>
          </wp:inline>
        </w:drawing>
      </w:r>
    </w:p>
    <w:p w14:paraId="557577E8">
      <w:pPr>
        <w:spacing w:before="123" w:line="328" w:lineRule="auto"/>
        <w:ind w:left="632" w:right="994"/>
        <w:jc w:val="center"/>
        <w:rPr>
          <w:b/>
          <w:bCs/>
          <w:sz w:val="32"/>
          <w:szCs w:val="32"/>
          <w:lang w:val="en-IN"/>
        </w:rPr>
      </w:pPr>
      <w:r>
        <w:rPr>
          <w:b/>
          <w:bCs/>
          <w:sz w:val="32"/>
          <w:szCs w:val="32"/>
        </w:rPr>
        <w:t>HealthScribe AI – Medical Report Simplification and Patient Guidance Assistant</w:t>
      </w:r>
    </w:p>
    <w:p w14:paraId="1A8AA917">
      <w:pPr>
        <w:spacing w:before="123" w:line="328" w:lineRule="auto"/>
        <w:ind w:left="632" w:right="994"/>
        <w:jc w:val="center"/>
        <w:rPr>
          <w:b/>
          <w:sz w:val="28"/>
        </w:rPr>
      </w:pPr>
      <w:r>
        <w:rPr>
          <w:b/>
          <w:sz w:val="28"/>
        </w:rPr>
        <w:t>A CAPSTONE PROJECT REPORT</w:t>
      </w:r>
    </w:p>
    <w:p w14:paraId="54858B0E">
      <w:pPr>
        <w:pStyle w:val="9"/>
        <w:spacing w:before="153"/>
        <w:rPr>
          <w:b/>
          <w:sz w:val="28"/>
        </w:rPr>
      </w:pPr>
    </w:p>
    <w:p w14:paraId="22347EAA">
      <w:pPr>
        <w:ind w:left="634" w:right="994"/>
        <w:jc w:val="center"/>
        <w:rPr>
          <w:i/>
          <w:sz w:val="24"/>
        </w:rPr>
      </w:pPr>
      <w:r>
        <w:rPr>
          <w:i/>
          <w:sz w:val="24"/>
        </w:rPr>
        <w:t>Submitted</w:t>
      </w:r>
      <w:r>
        <w:rPr>
          <w:i/>
          <w:spacing w:val="-3"/>
          <w:sz w:val="24"/>
        </w:rPr>
        <w:t xml:space="preserve"> </w:t>
      </w:r>
      <w:r>
        <w:rPr>
          <w:i/>
          <w:sz w:val="24"/>
        </w:rPr>
        <w:t>in</w:t>
      </w:r>
      <w:r>
        <w:rPr>
          <w:i/>
          <w:spacing w:val="-2"/>
          <w:sz w:val="24"/>
        </w:rPr>
        <w:t xml:space="preserve"> </w:t>
      </w:r>
      <w:r>
        <w:rPr>
          <w:i/>
          <w:sz w:val="24"/>
        </w:rPr>
        <w:t>partial</w:t>
      </w:r>
      <w:r>
        <w:rPr>
          <w:i/>
          <w:spacing w:val="-2"/>
          <w:sz w:val="24"/>
        </w:rPr>
        <w:t xml:space="preserve"> </w:t>
      </w:r>
      <w:r>
        <w:rPr>
          <w:i/>
          <w:sz w:val="24"/>
        </w:rPr>
        <w:t>fulfilment</w:t>
      </w:r>
      <w:r>
        <w:rPr>
          <w:i/>
          <w:spacing w:val="-3"/>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requirements</w:t>
      </w:r>
      <w:r>
        <w:rPr>
          <w:i/>
          <w:spacing w:val="-1"/>
          <w:sz w:val="24"/>
        </w:rPr>
        <w:t xml:space="preserve"> </w:t>
      </w:r>
      <w:r>
        <w:rPr>
          <w:i/>
          <w:sz w:val="24"/>
        </w:rPr>
        <w:t>for</w:t>
      </w:r>
      <w:r>
        <w:rPr>
          <w:i/>
          <w:spacing w:val="-3"/>
          <w:sz w:val="24"/>
        </w:rPr>
        <w:t xml:space="preserve"> </w:t>
      </w:r>
      <w:r>
        <w:rPr>
          <w:i/>
          <w:sz w:val="24"/>
        </w:rPr>
        <w:t>the</w:t>
      </w:r>
      <w:r>
        <w:rPr>
          <w:i/>
          <w:spacing w:val="-3"/>
          <w:sz w:val="24"/>
        </w:rPr>
        <w:t xml:space="preserve"> </w:t>
      </w:r>
      <w:r>
        <w:rPr>
          <w:i/>
          <w:spacing w:val="-2"/>
          <w:sz w:val="24"/>
        </w:rPr>
        <w:t>course</w:t>
      </w:r>
    </w:p>
    <w:p w14:paraId="52EC0CC9">
      <w:pPr>
        <w:pStyle w:val="6"/>
        <w:spacing w:before="121"/>
        <w:ind w:right="359"/>
        <w:jc w:val="center"/>
      </w:pPr>
      <w:r>
        <w:t>DSA0301</w:t>
      </w:r>
      <w:r>
        <w:rPr>
          <w:spacing w:val="-2"/>
        </w:rPr>
        <w:t xml:space="preserve"> </w:t>
      </w:r>
      <w:r>
        <w:t>—</w:t>
      </w:r>
      <w:r>
        <w:rPr>
          <w:spacing w:val="-2"/>
        </w:rPr>
        <w:t xml:space="preserve"> </w:t>
      </w:r>
      <w:r>
        <w:t>Natural</w:t>
      </w:r>
      <w:r>
        <w:rPr>
          <w:spacing w:val="-2"/>
        </w:rPr>
        <w:t xml:space="preserve"> </w:t>
      </w:r>
      <w:r>
        <w:t>Language</w:t>
      </w:r>
      <w:r>
        <w:rPr>
          <w:spacing w:val="-3"/>
        </w:rPr>
        <w:t xml:space="preserve"> </w:t>
      </w:r>
      <w:r>
        <w:t>Processing</w:t>
      </w:r>
      <w:r>
        <w:rPr>
          <w:spacing w:val="-1"/>
        </w:rPr>
        <w:t xml:space="preserve"> </w:t>
      </w:r>
      <w:r>
        <w:rPr>
          <w:spacing w:val="-4"/>
        </w:rPr>
        <w:t>(NLP)</w:t>
      </w:r>
    </w:p>
    <w:p w14:paraId="44B34A5E">
      <w:pPr>
        <w:pStyle w:val="9"/>
        <w:spacing w:before="221"/>
        <w:rPr>
          <w:b/>
        </w:rPr>
      </w:pPr>
    </w:p>
    <w:p w14:paraId="2D38DFB3">
      <w:pPr>
        <w:spacing w:line="343" w:lineRule="auto"/>
        <w:ind w:left="2713" w:right="3070" w:hanging="3"/>
        <w:jc w:val="center"/>
        <w:rPr>
          <w:b/>
          <w:sz w:val="24"/>
        </w:rPr>
      </w:pPr>
      <w:r>
        <w:rPr>
          <w:i/>
          <w:sz w:val="24"/>
        </w:rPr>
        <w:t xml:space="preserve">towards the award of the degree of </w:t>
      </w:r>
      <w:r>
        <w:rPr>
          <w:b/>
          <w:sz w:val="24"/>
        </w:rPr>
        <w:t>BACHELOR</w:t>
      </w:r>
      <w:r>
        <w:rPr>
          <w:b/>
          <w:spacing w:val="-15"/>
          <w:sz w:val="24"/>
        </w:rPr>
        <w:t xml:space="preserve"> </w:t>
      </w:r>
      <w:r>
        <w:rPr>
          <w:b/>
          <w:sz w:val="24"/>
        </w:rPr>
        <w:t>OF</w:t>
      </w:r>
      <w:r>
        <w:rPr>
          <w:b/>
          <w:spacing w:val="-15"/>
          <w:sz w:val="24"/>
        </w:rPr>
        <w:t xml:space="preserve"> </w:t>
      </w:r>
      <w:r>
        <w:rPr>
          <w:b/>
          <w:sz w:val="24"/>
        </w:rPr>
        <w:t xml:space="preserve">TECHNOLOGY </w:t>
      </w:r>
      <w:r>
        <w:rPr>
          <w:b/>
          <w:spacing w:val="-6"/>
          <w:sz w:val="24"/>
        </w:rPr>
        <w:t>IN</w:t>
      </w:r>
    </w:p>
    <w:p w14:paraId="79EAB0EA">
      <w:pPr>
        <w:pStyle w:val="5"/>
        <w:spacing w:before="4"/>
      </w:pPr>
      <w:r>
        <w:t>ARTIFICIAL</w:t>
      </w:r>
      <w:r>
        <w:rPr>
          <w:spacing w:val="-4"/>
        </w:rPr>
        <w:t xml:space="preserve"> </w:t>
      </w:r>
      <w:r>
        <w:t>INTELLIGENCE</w:t>
      </w:r>
      <w:r>
        <w:rPr>
          <w:spacing w:val="-2"/>
        </w:rPr>
        <w:t xml:space="preserve"> </w:t>
      </w:r>
      <w:r>
        <w:t>&amp;</w:t>
      </w:r>
      <w:r>
        <w:rPr>
          <w:spacing w:val="-3"/>
        </w:rPr>
        <w:t xml:space="preserve"> </w:t>
      </w:r>
      <w:r>
        <w:t>DATA</w:t>
      </w:r>
      <w:r>
        <w:rPr>
          <w:spacing w:val="-2"/>
        </w:rPr>
        <w:t xml:space="preserve"> SCIENCE</w:t>
      </w:r>
    </w:p>
    <w:p w14:paraId="3B91E783">
      <w:pPr>
        <w:pStyle w:val="9"/>
        <w:spacing w:before="0"/>
        <w:rPr>
          <w:b/>
        </w:rPr>
      </w:pPr>
    </w:p>
    <w:p w14:paraId="676B52A5">
      <w:pPr>
        <w:pStyle w:val="9"/>
        <w:spacing w:before="43"/>
        <w:rPr>
          <w:b/>
        </w:rPr>
      </w:pPr>
    </w:p>
    <w:p w14:paraId="1B4E7DC7">
      <w:pPr>
        <w:ind w:left="637" w:right="994"/>
        <w:jc w:val="center"/>
        <w:rPr>
          <w:i/>
          <w:sz w:val="24"/>
        </w:rPr>
      </w:pPr>
      <w:r>
        <w:rPr>
          <w:i/>
          <w:sz w:val="24"/>
        </w:rPr>
        <w:t>Submitted</w:t>
      </w:r>
      <w:r>
        <w:rPr>
          <w:i/>
          <w:spacing w:val="-1"/>
          <w:sz w:val="24"/>
        </w:rPr>
        <w:t xml:space="preserve"> </w:t>
      </w:r>
      <w:r>
        <w:rPr>
          <w:i/>
          <w:spacing w:val="-5"/>
          <w:sz w:val="24"/>
        </w:rPr>
        <w:t>by</w:t>
      </w:r>
    </w:p>
    <w:p w14:paraId="4D0392DD">
      <w:pPr>
        <w:pStyle w:val="9"/>
        <w:numPr>
          <w:ilvl w:val="0"/>
          <w:numId w:val="1"/>
        </w:numPr>
        <w:spacing w:line="343" w:lineRule="auto"/>
        <w:ind w:left="3001" w:right="3322" w:firstLine="283"/>
      </w:pPr>
      <w:r>
        <w:t>Jahnavi(192325043)</w:t>
      </w:r>
    </w:p>
    <w:p w14:paraId="5E364D05">
      <w:pPr>
        <w:pStyle w:val="9"/>
        <w:numPr>
          <w:numId w:val="0"/>
        </w:numPr>
        <w:spacing w:line="343" w:lineRule="auto"/>
        <w:ind w:left="3284" w:leftChars="0" w:right="3322" w:rightChars="0"/>
      </w:pPr>
    </w:p>
    <w:p w14:paraId="5E51919D">
      <w:pPr>
        <w:ind w:left="633" w:right="994"/>
        <w:jc w:val="center"/>
        <w:rPr>
          <w:i/>
          <w:sz w:val="24"/>
        </w:rPr>
      </w:pPr>
      <w:r>
        <w:rPr>
          <w:i/>
          <w:sz w:val="24"/>
        </w:rPr>
        <w:t>Under</w:t>
      </w:r>
      <w:r>
        <w:rPr>
          <w:i/>
          <w:spacing w:val="-5"/>
          <w:sz w:val="24"/>
        </w:rPr>
        <w:t xml:space="preserve"> </w:t>
      </w:r>
      <w:r>
        <w:rPr>
          <w:i/>
          <w:sz w:val="24"/>
        </w:rPr>
        <w:t>the</w:t>
      </w:r>
      <w:r>
        <w:rPr>
          <w:i/>
          <w:spacing w:val="-1"/>
          <w:sz w:val="24"/>
        </w:rPr>
        <w:t xml:space="preserve"> </w:t>
      </w:r>
      <w:r>
        <w:rPr>
          <w:i/>
          <w:sz w:val="24"/>
        </w:rPr>
        <w:t>Supervision</w:t>
      </w:r>
      <w:r>
        <w:rPr>
          <w:i/>
          <w:spacing w:val="-1"/>
          <w:sz w:val="24"/>
        </w:rPr>
        <w:t xml:space="preserve"> </w:t>
      </w:r>
      <w:r>
        <w:rPr>
          <w:i/>
          <w:spacing w:val="-5"/>
          <w:sz w:val="24"/>
        </w:rPr>
        <w:t>of</w:t>
      </w:r>
    </w:p>
    <w:p w14:paraId="7A4C2014">
      <w:pPr>
        <w:spacing w:before="120"/>
        <w:ind w:right="359"/>
        <w:jc w:val="center"/>
        <w:rPr>
          <w:b/>
          <w:sz w:val="24"/>
        </w:rPr>
      </w:pPr>
      <w:r>
        <w:rPr>
          <w:b/>
          <w:sz w:val="24"/>
        </w:rPr>
        <w:t>Dr</w:t>
      </w:r>
      <w:r>
        <w:rPr>
          <w:b/>
          <w:spacing w:val="-2"/>
          <w:sz w:val="24"/>
        </w:rPr>
        <w:t xml:space="preserve"> </w:t>
      </w:r>
      <w:r>
        <w:rPr>
          <w:b/>
          <w:sz w:val="24"/>
        </w:rPr>
        <w:t>K V</w:t>
      </w:r>
      <w:r>
        <w:rPr>
          <w:b/>
          <w:spacing w:val="-1"/>
          <w:sz w:val="24"/>
        </w:rPr>
        <w:t xml:space="preserve"> </w:t>
      </w:r>
      <w:r>
        <w:rPr>
          <w:b/>
          <w:spacing w:val="-2"/>
          <w:sz w:val="24"/>
        </w:rPr>
        <w:t>Gnanavel</w:t>
      </w:r>
    </w:p>
    <w:p w14:paraId="55779C9F">
      <w:pPr>
        <w:pStyle w:val="9"/>
        <w:spacing w:before="0"/>
        <w:rPr>
          <w:b/>
        </w:rPr>
      </w:pPr>
    </w:p>
    <w:p w14:paraId="68C05541">
      <w:pPr>
        <w:pStyle w:val="9"/>
        <w:spacing w:before="144"/>
        <w:rPr>
          <w:b/>
        </w:rPr>
      </w:pPr>
    </w:p>
    <w:p w14:paraId="3593821E">
      <w:pPr>
        <w:pStyle w:val="5"/>
        <w:spacing w:before="1"/>
      </w:pPr>
      <w:r>
        <w:t>SIMATS</w:t>
      </w:r>
      <w:r>
        <w:rPr>
          <w:spacing w:val="-3"/>
        </w:rPr>
        <w:t xml:space="preserve"> </w:t>
      </w:r>
      <w:r>
        <w:rPr>
          <w:spacing w:val="-2"/>
        </w:rPr>
        <w:t>ENGINEERING</w:t>
      </w:r>
    </w:p>
    <w:p w14:paraId="76F39B20">
      <w:pPr>
        <w:pStyle w:val="9"/>
        <w:spacing w:before="120" w:line="343" w:lineRule="auto"/>
        <w:ind w:left="1574" w:right="1936"/>
        <w:jc w:val="center"/>
      </w:pP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 602105</w:t>
      </w:r>
    </w:p>
    <w:p w14:paraId="7A931FD8">
      <w:pPr>
        <w:pStyle w:val="9"/>
        <w:spacing w:before="153"/>
      </w:pPr>
    </w:p>
    <w:p w14:paraId="7939A02B">
      <w:pPr>
        <w:pStyle w:val="5"/>
        <w:spacing w:before="0"/>
        <w:ind w:left="5"/>
      </w:pPr>
      <w:r>
        <w:t>SEPTEMBER</w:t>
      </w:r>
      <w:r>
        <w:rPr>
          <w:spacing w:val="-2"/>
        </w:rPr>
        <w:t xml:space="preserve"> </w:t>
      </w:r>
      <w:r>
        <w:rPr>
          <w:spacing w:val="-4"/>
        </w:rPr>
        <w:t>2026</w:t>
      </w:r>
    </w:p>
    <w:p w14:paraId="32C297D2">
      <w:pPr>
        <w:pStyle w:val="5"/>
        <w:sectPr>
          <w:footerReference r:id="rId3" w:type="default"/>
          <w:type w:val="continuous"/>
          <w:pgSz w:w="12240" w:h="15840"/>
          <w:pgMar w:top="1440" w:right="1080" w:bottom="920" w:left="1800" w:header="0" w:footer="726" w:gutter="0"/>
          <w:pgNumType w:start="1"/>
          <w:cols w:space="720" w:num="1"/>
        </w:sectPr>
      </w:pPr>
    </w:p>
    <w:p w14:paraId="6E47130D">
      <w:pPr>
        <w:spacing w:before="75"/>
        <w:ind w:right="359"/>
        <w:jc w:val="center"/>
        <w:rPr>
          <w:b/>
          <w:sz w:val="24"/>
        </w:rPr>
      </w:pPr>
      <w:r>
        <w:rPr>
          <w:b/>
          <w:sz w:val="24"/>
        </w:rPr>
        <w:t>SIMATS</w:t>
      </w:r>
      <w:r>
        <w:rPr>
          <w:b/>
          <w:spacing w:val="-3"/>
          <w:sz w:val="24"/>
        </w:rPr>
        <w:t xml:space="preserve"> </w:t>
      </w:r>
      <w:r>
        <w:rPr>
          <w:b/>
          <w:spacing w:val="-2"/>
          <w:sz w:val="24"/>
        </w:rPr>
        <w:t>ENGINEERING</w:t>
      </w:r>
    </w:p>
    <w:p w14:paraId="37B2C9AB">
      <w:pPr>
        <w:pStyle w:val="9"/>
        <w:spacing w:before="120" w:line="343" w:lineRule="auto"/>
        <w:ind w:left="1574" w:right="1936"/>
        <w:jc w:val="center"/>
      </w:pP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 602105</w:t>
      </w:r>
    </w:p>
    <w:p w14:paraId="60EF66FB">
      <w:pPr>
        <w:pStyle w:val="9"/>
        <w:spacing w:before="203"/>
      </w:pPr>
    </w:p>
    <w:p w14:paraId="5B4E9E6C">
      <w:pPr>
        <w:ind w:left="638" w:right="994"/>
        <w:jc w:val="center"/>
        <w:rPr>
          <w:b/>
          <w:sz w:val="28"/>
        </w:rPr>
      </w:pPr>
      <w:r>
        <w:rPr>
          <w:b/>
          <w:sz w:val="28"/>
        </w:rPr>
        <w:t>BONAFIDE</w:t>
      </w:r>
      <w:r>
        <w:rPr>
          <w:b/>
          <w:spacing w:val="-11"/>
          <w:sz w:val="28"/>
        </w:rPr>
        <w:t xml:space="preserve"> </w:t>
      </w:r>
      <w:r>
        <w:rPr>
          <w:b/>
          <w:spacing w:val="-2"/>
          <w:sz w:val="28"/>
        </w:rPr>
        <w:t>CERTIFICATE</w:t>
      </w:r>
    </w:p>
    <w:p w14:paraId="72207D02">
      <w:pPr>
        <w:pStyle w:val="9"/>
        <w:spacing w:before="274"/>
        <w:rPr>
          <w:b/>
          <w:sz w:val="28"/>
        </w:rPr>
      </w:pPr>
    </w:p>
    <w:p w14:paraId="40A2B975">
      <w:pPr>
        <w:pStyle w:val="9"/>
        <w:spacing w:before="0" w:line="360" w:lineRule="auto"/>
        <w:jc w:val="both"/>
      </w:pPr>
      <w:r>
        <w:t>This is to certify that the capstone project titled “HealthScribe AI – Medical Report Simplification and Patient Guidance Assistant” is a bona fide record of work carried out by C.  B. Jahnavi (192325043)</w:t>
      </w:r>
      <w:r>
        <w:rPr>
          <w:rFonts w:hint="default"/>
          <w:lang w:val="en-US"/>
        </w:rPr>
        <w:t xml:space="preserve"> </w:t>
      </w:r>
      <w:r>
        <w:t>under the guidance of Dr. K. V. Gnanavel, and submitted towards the requirements of the course DSA0303: Natural Language Processing (NLP) of the B.Tech Computer Science and Engineering programme at Saveetha Institute of Medical and Technical Sciences, Chennai.</w:t>
      </w:r>
    </w:p>
    <w:p w14:paraId="3DB184B0">
      <w:pPr>
        <w:pStyle w:val="9"/>
        <w:spacing w:before="0"/>
      </w:pPr>
    </w:p>
    <w:p w14:paraId="5E3C1CD7">
      <w:pPr>
        <w:pStyle w:val="9"/>
        <w:spacing w:before="49"/>
      </w:pPr>
    </w:p>
    <w:p w14:paraId="432B5A31">
      <w:pPr>
        <w:pStyle w:val="5"/>
        <w:tabs>
          <w:tab w:val="left" w:pos="6780"/>
        </w:tabs>
        <w:spacing w:before="0"/>
        <w:ind w:right="356"/>
      </w:pPr>
      <w:r>
        <w:t>COURSE</w:t>
      </w:r>
      <w:r>
        <w:rPr>
          <w:spacing w:val="-4"/>
        </w:rPr>
        <w:t xml:space="preserve"> </w:t>
      </w:r>
      <w:r>
        <w:rPr>
          <w:spacing w:val="-2"/>
        </w:rPr>
        <w:t>COORDINATOR</w:t>
      </w:r>
      <w:r>
        <w:tab/>
      </w:r>
      <w:r>
        <w:t>COURSE</w:t>
      </w:r>
      <w:r>
        <w:rPr>
          <w:spacing w:val="-4"/>
        </w:rPr>
        <w:t xml:space="preserve"> </w:t>
      </w:r>
      <w:r>
        <w:rPr>
          <w:spacing w:val="-2"/>
        </w:rPr>
        <w:t>FACULTY</w:t>
      </w:r>
    </w:p>
    <w:p w14:paraId="712FEDD4">
      <w:pPr>
        <w:pStyle w:val="9"/>
        <w:spacing w:before="0"/>
        <w:rPr>
          <w:b/>
        </w:rPr>
      </w:pPr>
    </w:p>
    <w:p w14:paraId="56C3CAA9">
      <w:pPr>
        <w:pStyle w:val="9"/>
        <w:spacing w:before="24"/>
        <w:rPr>
          <w:b/>
        </w:rPr>
      </w:pPr>
    </w:p>
    <w:p w14:paraId="30429DEC">
      <w:pPr>
        <w:pStyle w:val="9"/>
        <w:tabs>
          <w:tab w:val="left" w:pos="7302"/>
        </w:tabs>
        <w:spacing w:before="0" w:line="360" w:lineRule="auto"/>
        <w:ind w:right="358"/>
        <w:jc w:val="center"/>
      </w:pPr>
      <w:r>
        <w:t>Dr</w:t>
      </w:r>
      <w:r>
        <w:rPr>
          <w:spacing w:val="-5"/>
        </w:rPr>
        <w:t xml:space="preserve"> </w:t>
      </w:r>
      <w:r>
        <w:t>Devi</w:t>
      </w:r>
      <w:r>
        <w:rPr>
          <w:spacing w:val="-1"/>
        </w:rPr>
        <w:t xml:space="preserve"> </w:t>
      </w:r>
      <w:r>
        <w:rPr>
          <w:spacing w:val="-10"/>
        </w:rPr>
        <w:t>T</w:t>
      </w:r>
      <w:r>
        <w:tab/>
      </w:r>
      <w:r>
        <w:t>Dr</w:t>
      </w:r>
      <w:r>
        <w:rPr>
          <w:spacing w:val="-4"/>
        </w:rPr>
        <w:t xml:space="preserve"> </w:t>
      </w:r>
      <w:r>
        <w:t>K</w:t>
      </w:r>
      <w:r>
        <w:rPr>
          <w:spacing w:val="-1"/>
        </w:rPr>
        <w:t xml:space="preserve"> </w:t>
      </w:r>
      <w:r>
        <w:t>V</w:t>
      </w:r>
      <w:r>
        <w:rPr>
          <w:spacing w:val="-1"/>
        </w:rPr>
        <w:t xml:space="preserve"> </w:t>
      </w:r>
      <w:r>
        <w:rPr>
          <w:spacing w:val="-2"/>
        </w:rPr>
        <w:t>Gnanavel</w:t>
      </w:r>
    </w:p>
    <w:p w14:paraId="06B12920">
      <w:pPr>
        <w:pStyle w:val="9"/>
        <w:tabs>
          <w:tab w:val="left" w:pos="7542"/>
        </w:tabs>
        <w:spacing w:before="0" w:line="360" w:lineRule="auto"/>
        <w:jc w:val="both"/>
      </w:pPr>
      <w:r>
        <w:t>Course</w:t>
      </w:r>
      <w:r>
        <w:rPr>
          <w:spacing w:val="-2"/>
        </w:rPr>
        <w:t xml:space="preserve"> Coordinator</w:t>
      </w:r>
      <w:r>
        <w:tab/>
      </w:r>
      <w:r>
        <w:t>Course</w:t>
      </w:r>
      <w:r>
        <w:rPr>
          <w:spacing w:val="-4"/>
        </w:rPr>
        <w:t xml:space="preserve"> </w:t>
      </w:r>
      <w:r>
        <w:rPr>
          <w:spacing w:val="-2"/>
        </w:rPr>
        <w:t>Faculty</w:t>
      </w:r>
    </w:p>
    <w:p w14:paraId="5583618D">
      <w:pPr>
        <w:pStyle w:val="9"/>
        <w:tabs>
          <w:tab w:val="left" w:pos="5007"/>
          <w:tab w:val="left" w:pos="5754"/>
        </w:tabs>
        <w:spacing w:before="0" w:line="360" w:lineRule="auto"/>
        <w:ind w:right="358"/>
        <w:jc w:val="both"/>
      </w:pPr>
      <w:r>
        <w:t>Computer Science &amp; Engineering</w:t>
      </w:r>
      <w:r>
        <w:tab/>
      </w:r>
      <w:r>
        <w:tab/>
      </w:r>
      <w:r>
        <w:t>Computer</w:t>
      </w:r>
      <w:r>
        <w:rPr>
          <w:spacing w:val="-13"/>
        </w:rPr>
        <w:t xml:space="preserve"> </w:t>
      </w:r>
      <w:r>
        <w:t>Science</w:t>
      </w:r>
      <w:r>
        <w:rPr>
          <w:spacing w:val="-14"/>
        </w:rPr>
        <w:t xml:space="preserve"> </w:t>
      </w:r>
      <w:r>
        <w:t>&amp;</w:t>
      </w:r>
      <w:r>
        <w:rPr>
          <w:spacing w:val="-13"/>
        </w:rPr>
        <w:t xml:space="preserve"> </w:t>
      </w:r>
      <w:r>
        <w:t>Engineering SIMATS</w:t>
      </w:r>
      <w:r>
        <w:rPr>
          <w:spacing w:val="-4"/>
        </w:rPr>
        <w:t xml:space="preserve"> </w:t>
      </w:r>
      <w:r>
        <w:t>Engineering,</w:t>
      </w:r>
      <w:r>
        <w:rPr>
          <w:spacing w:val="-2"/>
        </w:rPr>
        <w:t xml:space="preserve"> </w:t>
      </w:r>
      <w:r>
        <w:t>Chennai</w:t>
      </w:r>
      <w:r>
        <w:rPr>
          <w:spacing w:val="-1"/>
        </w:rPr>
        <w:t xml:space="preserve"> </w:t>
      </w:r>
      <w:r>
        <w:t>–</w:t>
      </w:r>
      <w:r>
        <w:rPr>
          <w:spacing w:val="-2"/>
        </w:rPr>
        <w:t xml:space="preserve"> 602105</w:t>
      </w:r>
      <w:r>
        <w:tab/>
      </w:r>
      <w:r>
        <w:t>SIMATS</w:t>
      </w:r>
      <w:r>
        <w:rPr>
          <w:spacing w:val="-4"/>
        </w:rPr>
        <w:t xml:space="preserve"> </w:t>
      </w:r>
      <w:r>
        <w:t>Engineering,</w:t>
      </w:r>
      <w:r>
        <w:rPr>
          <w:spacing w:val="-2"/>
        </w:rPr>
        <w:t xml:space="preserve"> </w:t>
      </w:r>
      <w:r>
        <w:t>Chennai</w:t>
      </w:r>
      <w:r>
        <w:rPr>
          <w:spacing w:val="-1"/>
        </w:rPr>
        <w:t xml:space="preserve"> </w:t>
      </w:r>
      <w:r>
        <w:t>–</w:t>
      </w:r>
      <w:r>
        <w:rPr>
          <w:spacing w:val="-2"/>
        </w:rPr>
        <w:t xml:space="preserve"> 602105</w:t>
      </w:r>
    </w:p>
    <w:p w14:paraId="2C424F84">
      <w:pPr>
        <w:pStyle w:val="9"/>
        <w:jc w:val="both"/>
        <w:sectPr>
          <w:pgSz w:w="12240" w:h="15840"/>
          <w:pgMar w:top="1640" w:right="1080" w:bottom="920" w:left="1800" w:header="0" w:footer="726" w:gutter="0"/>
          <w:cols w:space="720" w:num="1"/>
        </w:sectPr>
      </w:pPr>
    </w:p>
    <w:p w14:paraId="06F14702">
      <w:pPr>
        <w:pStyle w:val="5"/>
      </w:pPr>
      <w:r>
        <w:t>SIMATS</w:t>
      </w:r>
      <w:r>
        <w:rPr>
          <w:spacing w:val="-3"/>
        </w:rPr>
        <w:t xml:space="preserve"> </w:t>
      </w:r>
      <w:r>
        <w:rPr>
          <w:spacing w:val="-2"/>
        </w:rPr>
        <w:t>ENGINEERING</w:t>
      </w:r>
    </w:p>
    <w:p w14:paraId="713DD936">
      <w:pPr>
        <w:pStyle w:val="9"/>
        <w:spacing w:before="120" w:line="343" w:lineRule="auto"/>
        <w:ind w:left="1574" w:right="1936"/>
        <w:jc w:val="center"/>
      </w:pP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 602105</w:t>
      </w:r>
    </w:p>
    <w:p w14:paraId="6CC2E360">
      <w:pPr>
        <w:pStyle w:val="9"/>
        <w:spacing w:before="203"/>
      </w:pPr>
    </w:p>
    <w:p w14:paraId="0B99D656">
      <w:pPr>
        <w:ind w:right="359"/>
        <w:jc w:val="center"/>
        <w:rPr>
          <w:b/>
          <w:sz w:val="28"/>
        </w:rPr>
      </w:pPr>
      <w:r>
        <w:rPr>
          <w:b/>
          <w:spacing w:val="-2"/>
          <w:sz w:val="28"/>
        </w:rPr>
        <w:t>DECLARATION</w:t>
      </w:r>
    </w:p>
    <w:p w14:paraId="27C0497B">
      <w:pPr>
        <w:pStyle w:val="9"/>
        <w:spacing w:before="274"/>
        <w:rPr>
          <w:b/>
          <w:sz w:val="28"/>
        </w:rPr>
      </w:pPr>
    </w:p>
    <w:p w14:paraId="57A3EEAE">
      <w:pPr>
        <w:pStyle w:val="9"/>
        <w:spacing w:before="223" w:line="360" w:lineRule="auto"/>
        <w:jc w:val="both"/>
        <w:rPr>
          <w:lang w:val="en-IN"/>
        </w:rPr>
      </w:pPr>
      <w:r>
        <w:rPr>
          <w:rFonts w:hint="default"/>
          <w:lang w:val="en-US"/>
        </w:rPr>
        <w:t>I</w:t>
      </w:r>
      <w:r>
        <w:rPr>
          <w:lang w:val="en-IN"/>
        </w:rPr>
        <w:t>,  B. Jahnavi (192325043) students of the Department of Computer Science and Engineering, SIMATS Engineering, Saveetha Institute of Medical and Technical Sciences, Chennai, declare that this capstone project report titled “HealthScribe AI – Medical Report Simplification and Patient Guidance Assistant” is our own original work carried out in good faith. To the best of our knowledge, the content presented here is accurate and has been prepared in line with the principles of engineering ethics and academic integrity.</w:t>
      </w:r>
    </w:p>
    <w:p w14:paraId="47314F91">
      <w:pPr>
        <w:pStyle w:val="9"/>
        <w:spacing w:before="223" w:line="360" w:lineRule="auto"/>
        <w:jc w:val="both"/>
        <w:rPr>
          <w:lang w:val="en-IN"/>
        </w:rPr>
      </w:pPr>
      <w:r>
        <w:rPr>
          <w:lang w:val="en-IN"/>
        </w:rPr>
        <w:t>All references, data sources and third-party materials used in the project have been duly credited. We further confirm that none of the results, analysis or findings reported here have been invented, altered or misrepresented. Every external tool, open-source model, dataset, computing resource and AI-assisted development aid used while building this project, including Tesseract OCR, Python, spaCy, BioBERT/ClinicalBERT, LLM/Generative AI, Streamlit, SQLite/Cloud Storage and AI coding assistants, has been disclosed. All ethical, academic, institutional and professional obligations were observed throughout the planning, development, testing, analysis and documentation of this project.</w:t>
      </w:r>
    </w:p>
    <w:p w14:paraId="49C64F62">
      <w:pPr>
        <w:pStyle w:val="9"/>
        <w:spacing w:before="1" w:line="326" w:lineRule="auto"/>
        <w:ind w:right="7655"/>
      </w:pPr>
      <w:r>
        <w:t>Place: Chennai Date:</w:t>
      </w:r>
      <w:r>
        <w:rPr>
          <w:spacing w:val="-15"/>
        </w:rPr>
        <w:t xml:space="preserve"> </w:t>
      </w:r>
      <w:r>
        <w:t>05-09-2026</w:t>
      </w:r>
    </w:p>
    <w:p w14:paraId="57E0370B">
      <w:pPr>
        <w:spacing w:before="199"/>
        <w:rPr>
          <w:i/>
          <w:sz w:val="24"/>
        </w:rPr>
      </w:pPr>
      <w:r>
        <w:rPr>
          <w:i/>
          <w:sz w:val="24"/>
        </w:rPr>
        <w:t>Signature</w:t>
      </w:r>
      <w:r>
        <w:rPr>
          <w:i/>
          <w:spacing w:val="-3"/>
          <w:sz w:val="24"/>
        </w:rPr>
        <w:t xml:space="preserve"> </w:t>
      </w:r>
      <w:r>
        <w:rPr>
          <w:i/>
          <w:sz w:val="24"/>
        </w:rPr>
        <w:t>of</w:t>
      </w:r>
      <w:r>
        <w:rPr>
          <w:i/>
          <w:spacing w:val="-1"/>
          <w:sz w:val="24"/>
        </w:rPr>
        <w:t xml:space="preserve"> </w:t>
      </w:r>
      <w:r>
        <w:rPr>
          <w:i/>
          <w:sz w:val="24"/>
        </w:rPr>
        <w:t>the</w:t>
      </w:r>
      <w:r>
        <w:rPr>
          <w:i/>
          <w:spacing w:val="-3"/>
          <w:sz w:val="24"/>
        </w:rPr>
        <w:t xml:space="preserve"> </w:t>
      </w:r>
      <w:r>
        <w:rPr>
          <w:i/>
          <w:sz w:val="24"/>
        </w:rPr>
        <w:t>Students</w:t>
      </w:r>
      <w:r>
        <w:rPr>
          <w:i/>
          <w:spacing w:val="-2"/>
          <w:sz w:val="24"/>
        </w:rPr>
        <w:t xml:space="preserve"> </w:t>
      </w:r>
      <w:r>
        <w:rPr>
          <w:i/>
          <w:sz w:val="24"/>
        </w:rPr>
        <w:t>with</w:t>
      </w:r>
      <w:r>
        <w:rPr>
          <w:i/>
          <w:spacing w:val="-1"/>
          <w:sz w:val="24"/>
        </w:rPr>
        <w:t xml:space="preserve"> </w:t>
      </w:r>
      <w:r>
        <w:rPr>
          <w:i/>
          <w:spacing w:val="-2"/>
          <w:sz w:val="24"/>
        </w:rPr>
        <w:t>Names</w:t>
      </w:r>
    </w:p>
    <w:p w14:paraId="536C37CE">
      <w:pPr>
        <w:pStyle w:val="9"/>
        <w:rPr>
          <w:lang w:val="en-IN"/>
        </w:rPr>
      </w:pPr>
      <w:r>
        <w:rPr>
          <w:lang w:val="en-IN"/>
        </w:rPr>
        <w:t xml:space="preserve">B. Jahnavi (192325043) </w:t>
      </w:r>
    </w:p>
    <w:p w14:paraId="181A8B63">
      <w:pPr>
        <w:pStyle w:val="9"/>
        <w:sectPr>
          <w:pgSz w:w="12240" w:h="15840"/>
          <w:pgMar w:top="1640" w:right="1080" w:bottom="920" w:left="1800" w:header="0" w:footer="726" w:gutter="0"/>
          <w:cols w:space="720" w:num="1"/>
        </w:sectPr>
      </w:pPr>
    </w:p>
    <w:p w14:paraId="4D62146E">
      <w:pPr>
        <w:pStyle w:val="5"/>
      </w:pPr>
      <w:r>
        <w:t>SIMATS</w:t>
      </w:r>
      <w:r>
        <w:rPr>
          <w:spacing w:val="-3"/>
        </w:rPr>
        <w:t xml:space="preserve"> </w:t>
      </w:r>
      <w:r>
        <w:rPr>
          <w:spacing w:val="-2"/>
        </w:rPr>
        <w:t>ENGINEERING</w:t>
      </w:r>
    </w:p>
    <w:p w14:paraId="46B69408">
      <w:pPr>
        <w:pStyle w:val="9"/>
        <w:spacing w:before="120" w:line="343" w:lineRule="auto"/>
        <w:ind w:left="1574" w:right="1936"/>
        <w:jc w:val="center"/>
      </w:pPr>
      <w:r>
        <w:t>Saveetha</w:t>
      </w:r>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 602105</w:t>
      </w:r>
    </w:p>
    <w:p w14:paraId="6559C91A">
      <w:pPr>
        <w:pStyle w:val="9"/>
        <w:spacing w:before="203"/>
      </w:pPr>
    </w:p>
    <w:p w14:paraId="4084CE40">
      <w:pPr>
        <w:ind w:left="636" w:right="994"/>
        <w:jc w:val="center"/>
        <w:rPr>
          <w:b/>
          <w:sz w:val="28"/>
        </w:rPr>
      </w:pPr>
      <w:r>
        <w:rPr>
          <w:b/>
          <w:sz w:val="28"/>
        </w:rPr>
        <w:t>INDIVIDUAL</w:t>
      </w:r>
      <w:r>
        <w:rPr>
          <w:b/>
          <w:spacing w:val="-16"/>
          <w:sz w:val="28"/>
        </w:rPr>
        <w:t xml:space="preserve"> </w:t>
      </w:r>
      <w:r>
        <w:rPr>
          <w:b/>
          <w:sz w:val="28"/>
        </w:rPr>
        <w:t>CONTRIBUTION</w:t>
      </w:r>
      <w:r>
        <w:rPr>
          <w:b/>
          <w:spacing w:val="-11"/>
          <w:sz w:val="28"/>
        </w:rPr>
        <w:t xml:space="preserve"> </w:t>
      </w:r>
      <w:r>
        <w:rPr>
          <w:b/>
          <w:spacing w:val="-2"/>
          <w:sz w:val="28"/>
        </w:rPr>
        <w:t>STATEMENT</w:t>
      </w:r>
    </w:p>
    <w:p w14:paraId="41E944FE">
      <w:pPr>
        <w:pStyle w:val="9"/>
        <w:spacing w:before="0"/>
        <w:rPr>
          <w:b/>
          <w:sz w:val="20"/>
        </w:rPr>
      </w:pPr>
    </w:p>
    <w:p w14:paraId="2D0892A6">
      <w:pPr>
        <w:pStyle w:val="9"/>
        <w:spacing w:before="137"/>
        <w:rPr>
          <w:b/>
          <w:sz w:val="20"/>
        </w:rPr>
      </w:pPr>
    </w:p>
    <w:tbl>
      <w:tblPr>
        <w:tblStyle w:val="8"/>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8"/>
        <w:gridCol w:w="1683"/>
        <w:gridCol w:w="1683"/>
        <w:gridCol w:w="1378"/>
        <w:gridCol w:w="1436"/>
        <w:gridCol w:w="1291"/>
      </w:tblGrid>
      <w:tr w14:paraId="5FB79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4" w:hRule="atLeast"/>
        </w:trPr>
        <w:tc>
          <w:tcPr>
            <w:tcW w:w="1428" w:type="dxa"/>
          </w:tcPr>
          <w:p w14:paraId="3CEEC3FF">
            <w:pPr>
              <w:pStyle w:val="17"/>
              <w:spacing w:before="60"/>
              <w:ind w:left="167" w:right="156" w:firstLine="1"/>
              <w:jc w:val="center"/>
              <w:rPr>
                <w:b/>
              </w:rPr>
            </w:pPr>
            <w:r>
              <w:rPr>
                <w:b/>
                <w:spacing w:val="-2"/>
              </w:rPr>
              <w:t xml:space="preserve">Student </w:t>
            </w:r>
            <w:r>
              <w:rPr>
                <w:b/>
              </w:rPr>
              <w:t>Name</w:t>
            </w:r>
            <w:r>
              <w:rPr>
                <w:b/>
                <w:spacing w:val="-14"/>
              </w:rPr>
              <w:t xml:space="preserve"> </w:t>
            </w:r>
            <w:r>
              <w:rPr>
                <w:b/>
              </w:rPr>
              <w:t>/</w:t>
            </w:r>
            <w:r>
              <w:rPr>
                <w:b/>
                <w:spacing w:val="-13"/>
              </w:rPr>
              <w:t xml:space="preserve"> </w:t>
            </w:r>
            <w:r>
              <w:rPr>
                <w:b/>
              </w:rPr>
              <w:t>Reg.</w:t>
            </w:r>
          </w:p>
          <w:p w14:paraId="2EE1D160">
            <w:pPr>
              <w:pStyle w:val="17"/>
              <w:spacing w:before="0"/>
              <w:ind w:left="11"/>
              <w:jc w:val="center"/>
              <w:rPr>
                <w:b/>
              </w:rPr>
            </w:pPr>
            <w:r>
              <w:rPr>
                <w:b/>
                <w:spacing w:val="-5"/>
              </w:rPr>
              <w:t>No.</w:t>
            </w:r>
          </w:p>
        </w:tc>
        <w:tc>
          <w:tcPr>
            <w:tcW w:w="1683" w:type="dxa"/>
          </w:tcPr>
          <w:p w14:paraId="282A0B25">
            <w:pPr>
              <w:pStyle w:val="17"/>
              <w:spacing w:before="60"/>
              <w:ind w:left="141" w:right="99" w:firstLine="350"/>
              <w:rPr>
                <w:b/>
              </w:rPr>
            </w:pPr>
            <w:r>
              <w:rPr>
                <w:b/>
                <w:spacing w:val="-2"/>
              </w:rPr>
              <w:t>Specific Responsibilities</w:t>
            </w:r>
          </w:p>
        </w:tc>
        <w:tc>
          <w:tcPr>
            <w:tcW w:w="1683" w:type="dxa"/>
          </w:tcPr>
          <w:p w14:paraId="6FFA57EA">
            <w:pPr>
              <w:pStyle w:val="17"/>
              <w:spacing w:before="60"/>
              <w:ind w:left="251" w:right="99" w:firstLine="172"/>
              <w:rPr>
                <w:b/>
              </w:rPr>
            </w:pPr>
            <w:r>
              <w:rPr>
                <w:b/>
              </w:rPr>
              <w:t xml:space="preserve">Design &amp; </w:t>
            </w:r>
            <w:r>
              <w:rPr>
                <w:b/>
                <w:spacing w:val="-2"/>
              </w:rPr>
              <w:t>Development Contribution</w:t>
            </w:r>
          </w:p>
        </w:tc>
        <w:tc>
          <w:tcPr>
            <w:tcW w:w="1378" w:type="dxa"/>
          </w:tcPr>
          <w:p w14:paraId="720BA52A">
            <w:pPr>
              <w:pStyle w:val="17"/>
              <w:spacing w:before="60"/>
              <w:ind w:left="97" w:right="87" w:hanging="2"/>
              <w:jc w:val="center"/>
              <w:rPr>
                <w:b/>
              </w:rPr>
            </w:pPr>
            <w:r>
              <w:rPr>
                <w:b/>
              </w:rPr>
              <w:t xml:space="preserve">Testing &amp; </w:t>
            </w:r>
            <w:r>
              <w:rPr>
                <w:b/>
                <w:spacing w:val="-2"/>
              </w:rPr>
              <w:t>Analysis Contribution</w:t>
            </w:r>
          </w:p>
        </w:tc>
        <w:tc>
          <w:tcPr>
            <w:tcW w:w="1436" w:type="dxa"/>
          </w:tcPr>
          <w:p w14:paraId="43CC3185">
            <w:pPr>
              <w:pStyle w:val="17"/>
              <w:spacing w:before="60"/>
              <w:ind w:left="126" w:right="113" w:firstLine="273"/>
              <w:rPr>
                <w:b/>
              </w:rPr>
            </w:pPr>
            <w:r>
              <w:rPr>
                <w:b/>
                <w:spacing w:val="-2"/>
              </w:rPr>
              <w:t>Report Contribution</w:t>
            </w:r>
          </w:p>
        </w:tc>
        <w:tc>
          <w:tcPr>
            <w:tcW w:w="1291" w:type="dxa"/>
          </w:tcPr>
          <w:p w14:paraId="0B949F80">
            <w:pPr>
              <w:pStyle w:val="17"/>
              <w:spacing w:before="60"/>
              <w:ind w:left="142"/>
              <w:rPr>
                <w:b/>
              </w:rPr>
            </w:pPr>
            <w:r>
              <w:rPr>
                <w:b/>
              </w:rPr>
              <w:t>Approx.</w:t>
            </w:r>
            <w:r>
              <w:rPr>
                <w:b/>
                <w:spacing w:val="-7"/>
              </w:rPr>
              <w:t xml:space="preserve"> </w:t>
            </w:r>
            <w:r>
              <w:rPr>
                <w:b/>
                <w:spacing w:val="-10"/>
              </w:rPr>
              <w:t>%</w:t>
            </w:r>
          </w:p>
        </w:tc>
      </w:tr>
      <w:tr w14:paraId="69523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6" w:hRule="atLeast"/>
        </w:trPr>
        <w:tc>
          <w:tcPr>
            <w:tcW w:w="1428" w:type="dxa"/>
          </w:tcPr>
          <w:p w14:paraId="44C28609">
            <w:pPr>
              <w:pStyle w:val="9"/>
              <w:rPr>
                <w:sz w:val="22"/>
                <w:szCs w:val="22"/>
                <w:lang w:val="en-IN"/>
              </w:rPr>
            </w:pPr>
            <w:r>
              <w:rPr>
                <w:sz w:val="22"/>
                <w:szCs w:val="22"/>
                <w:lang w:val="en-IN"/>
              </w:rPr>
              <w:t xml:space="preserve">C. Sreevani (192472085) </w:t>
            </w:r>
          </w:p>
          <w:p w14:paraId="22694632">
            <w:pPr>
              <w:pStyle w:val="17"/>
              <w:spacing w:before="60"/>
              <w:ind w:right="79"/>
            </w:pPr>
          </w:p>
        </w:tc>
        <w:tc>
          <w:tcPr>
            <w:tcW w:w="1683" w:type="dxa"/>
          </w:tcPr>
          <w:p w14:paraId="3BB6A15D">
            <w:pPr>
              <w:pStyle w:val="17"/>
              <w:spacing w:before="60"/>
              <w:ind w:right="99"/>
            </w:pPr>
            <w:r>
              <w:t>Module 1</w:t>
            </w:r>
          </w:p>
        </w:tc>
        <w:tc>
          <w:tcPr>
            <w:tcW w:w="1683" w:type="dxa"/>
          </w:tcPr>
          <w:p w14:paraId="68594546">
            <w:pPr>
              <w:pStyle w:val="17"/>
              <w:spacing w:before="60"/>
              <w:ind w:right="99"/>
            </w:pPr>
            <w:r>
              <w:t xml:space="preserve">Developed the Grammar and </w:t>
            </w:r>
            <w:r>
              <w:rPr>
                <w:spacing w:val="-2"/>
              </w:rPr>
              <w:t xml:space="preserve">Language </w:t>
            </w:r>
            <w:r>
              <w:t>Analysis</w:t>
            </w:r>
            <w:r>
              <w:rPr>
                <w:spacing w:val="-14"/>
              </w:rPr>
              <w:t xml:space="preserve"> </w:t>
            </w:r>
            <w:r>
              <w:t xml:space="preserve">module, </w:t>
            </w:r>
            <w:r>
              <w:rPr>
                <w:spacing w:val="-2"/>
              </w:rPr>
              <w:t>including preprocessing, grammar checking,</w:t>
            </w:r>
            <w:r>
              <w:rPr>
                <w:spacing w:val="40"/>
              </w:rPr>
              <w:t xml:space="preserve"> </w:t>
            </w:r>
            <w:r>
              <w:t>spelling analysis and language-</w:t>
            </w:r>
            <w:r>
              <w:rPr>
                <w:spacing w:val="-2"/>
              </w:rPr>
              <w:t>quality</w:t>
            </w:r>
          </w:p>
        </w:tc>
        <w:tc>
          <w:tcPr>
            <w:tcW w:w="1378" w:type="dxa"/>
          </w:tcPr>
          <w:p w14:paraId="43C37C20">
            <w:pPr>
              <w:pStyle w:val="17"/>
              <w:spacing w:before="60"/>
              <w:ind w:left="97" w:right="110"/>
            </w:pPr>
            <w:r>
              <w:rPr>
                <w:spacing w:val="-2"/>
              </w:rPr>
              <w:t xml:space="preserve">Tested grammar detection, preprocessing </w:t>
            </w:r>
            <w:r>
              <w:t xml:space="preserve">and language </w:t>
            </w:r>
            <w:r>
              <w:rPr>
                <w:spacing w:val="-2"/>
              </w:rPr>
              <w:t xml:space="preserve">analysis </w:t>
            </w:r>
            <w:r>
              <w:t xml:space="preserve">results using </w:t>
            </w:r>
            <w:r>
              <w:rPr>
                <w:spacing w:val="-2"/>
              </w:rPr>
              <w:t>sample</w:t>
            </w:r>
            <w:r>
              <w:rPr>
                <w:spacing w:val="80"/>
              </w:rPr>
              <w:t xml:space="preserve"> </w:t>
            </w:r>
            <w:r>
              <w:t xml:space="preserve">essays and </w:t>
            </w:r>
            <w:r>
              <w:rPr>
                <w:spacing w:val="-2"/>
              </w:rPr>
              <w:t>analyzed errors.</w:t>
            </w:r>
          </w:p>
        </w:tc>
        <w:tc>
          <w:tcPr>
            <w:tcW w:w="1436" w:type="dxa"/>
          </w:tcPr>
          <w:p w14:paraId="3D7DAE78">
            <w:pPr>
              <w:pStyle w:val="17"/>
              <w:spacing w:before="60"/>
              <w:ind w:left="99" w:right="113"/>
            </w:pPr>
            <w:r>
              <w:rPr>
                <w:spacing w:val="-2"/>
              </w:rPr>
              <w:t xml:space="preserve">Prepared </w:t>
            </w:r>
            <w:r>
              <w:rPr>
                <w:b/>
              </w:rPr>
              <w:t>Chapter</w:t>
            </w:r>
            <w:r>
              <w:rPr>
                <w:b/>
                <w:spacing w:val="-14"/>
              </w:rPr>
              <w:t xml:space="preserve"> </w:t>
            </w:r>
            <w:r>
              <w:rPr>
                <w:b/>
              </w:rPr>
              <w:t>1</w:t>
            </w:r>
            <w:r>
              <w:t xml:space="preserve">, </w:t>
            </w:r>
            <w:r>
              <w:rPr>
                <w:spacing w:val="-2"/>
              </w:rPr>
              <w:t xml:space="preserve">system overview, problem statement, objectives, </w:t>
            </w:r>
            <w:r>
              <w:t xml:space="preserve">scope and parts of </w:t>
            </w:r>
            <w:r>
              <w:rPr>
                <w:b/>
              </w:rPr>
              <w:t>Chapter</w:t>
            </w:r>
            <w:r>
              <w:rPr>
                <w:b/>
                <w:spacing w:val="-14"/>
              </w:rPr>
              <w:t xml:space="preserve"> </w:t>
            </w:r>
            <w:r>
              <w:rPr>
                <w:b/>
              </w:rPr>
              <w:t>3</w:t>
            </w:r>
            <w:r>
              <w:t>.</w:t>
            </w:r>
          </w:p>
        </w:tc>
        <w:tc>
          <w:tcPr>
            <w:tcW w:w="1291" w:type="dxa"/>
          </w:tcPr>
          <w:p w14:paraId="199AF914">
            <w:pPr>
              <w:pStyle w:val="17"/>
              <w:spacing w:before="60"/>
              <w:ind w:left="99"/>
            </w:pPr>
            <w:r>
              <w:rPr>
                <w:spacing w:val="-5"/>
              </w:rPr>
              <w:t>25%</w:t>
            </w:r>
          </w:p>
        </w:tc>
      </w:tr>
      <w:tr w14:paraId="7A7A5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6" w:hRule="atLeast"/>
        </w:trPr>
        <w:tc>
          <w:tcPr>
            <w:tcW w:w="1428" w:type="dxa"/>
          </w:tcPr>
          <w:p w14:paraId="72914FFF">
            <w:pPr>
              <w:pStyle w:val="9"/>
              <w:rPr>
                <w:sz w:val="22"/>
                <w:szCs w:val="22"/>
                <w:lang w:val="en-IN"/>
              </w:rPr>
            </w:pPr>
            <w:r>
              <w:rPr>
                <w:sz w:val="22"/>
                <w:szCs w:val="22"/>
                <w:lang w:val="en-IN"/>
              </w:rPr>
              <w:t xml:space="preserve">V. Tejaswini (192472088) </w:t>
            </w:r>
          </w:p>
          <w:p w14:paraId="116F22D1">
            <w:pPr>
              <w:pStyle w:val="17"/>
              <w:spacing w:before="60"/>
              <w:ind w:right="79"/>
            </w:pPr>
          </w:p>
        </w:tc>
        <w:tc>
          <w:tcPr>
            <w:tcW w:w="1683" w:type="dxa"/>
          </w:tcPr>
          <w:p w14:paraId="6F976B16">
            <w:pPr>
              <w:pStyle w:val="17"/>
              <w:spacing w:before="60"/>
              <w:ind w:right="600"/>
            </w:pPr>
            <w:r>
              <w:t>Module</w:t>
            </w:r>
            <w:r>
              <w:rPr>
                <w:spacing w:val="-14"/>
              </w:rPr>
              <w:t xml:space="preserve"> </w:t>
            </w:r>
            <w:r>
              <w:t>2</w:t>
            </w:r>
            <w:r>
              <w:rPr>
                <w:spacing w:val="-13"/>
              </w:rPr>
              <w:t xml:space="preserve"> </w:t>
            </w:r>
            <w:r>
              <w:t xml:space="preserve">– Content &amp; </w:t>
            </w:r>
            <w:r>
              <w:rPr>
                <w:spacing w:val="-2"/>
              </w:rPr>
              <w:t>Coherence</w:t>
            </w:r>
          </w:p>
        </w:tc>
        <w:tc>
          <w:tcPr>
            <w:tcW w:w="1683" w:type="dxa"/>
          </w:tcPr>
          <w:p w14:paraId="1EF42FEB">
            <w:pPr>
              <w:pStyle w:val="17"/>
              <w:spacing w:before="60"/>
              <w:ind w:right="120"/>
            </w:pPr>
            <w:r>
              <w:t xml:space="preserve">Developed the Content and </w:t>
            </w:r>
            <w:r>
              <w:rPr>
                <w:spacing w:val="-2"/>
              </w:rPr>
              <w:t xml:space="preserve">Coherence Evaluation </w:t>
            </w:r>
            <w:r>
              <w:t xml:space="preserve">module for </w:t>
            </w:r>
            <w:r>
              <w:rPr>
                <w:spacing w:val="-2"/>
              </w:rPr>
              <w:t xml:space="preserve">checking relevance, organization, </w:t>
            </w:r>
            <w:r>
              <w:t>sentence flow and</w:t>
            </w:r>
            <w:r>
              <w:rPr>
                <w:spacing w:val="-14"/>
              </w:rPr>
              <w:t xml:space="preserve"> </w:t>
            </w:r>
            <w:r>
              <w:t>overall</w:t>
            </w:r>
            <w:r>
              <w:rPr>
                <w:spacing w:val="-13"/>
              </w:rPr>
              <w:t xml:space="preserve"> </w:t>
            </w:r>
            <w:r>
              <w:t xml:space="preserve">essay </w:t>
            </w:r>
            <w:r>
              <w:rPr>
                <w:spacing w:val="-2"/>
              </w:rPr>
              <w:t>coherence.</w:t>
            </w:r>
          </w:p>
        </w:tc>
        <w:tc>
          <w:tcPr>
            <w:tcW w:w="1378" w:type="dxa"/>
          </w:tcPr>
          <w:p w14:paraId="18DF06D7">
            <w:pPr>
              <w:pStyle w:val="17"/>
              <w:spacing w:before="60"/>
              <w:ind w:left="97" w:right="106"/>
            </w:pPr>
            <w:r>
              <w:t>Tested the module</w:t>
            </w:r>
            <w:r>
              <w:rPr>
                <w:spacing w:val="-13"/>
              </w:rPr>
              <w:t xml:space="preserve"> </w:t>
            </w:r>
            <w:r>
              <w:t xml:space="preserve">using </w:t>
            </w:r>
            <w:r>
              <w:rPr>
                <w:spacing w:val="-2"/>
              </w:rPr>
              <w:t>different</w:t>
            </w:r>
            <w:r>
              <w:rPr>
                <w:spacing w:val="40"/>
              </w:rPr>
              <w:t xml:space="preserve"> </w:t>
            </w:r>
            <w:r>
              <w:rPr>
                <w:spacing w:val="-2"/>
              </w:rPr>
              <w:t>essay</w:t>
            </w:r>
            <w:r>
              <w:rPr>
                <w:spacing w:val="40"/>
              </w:rPr>
              <w:t xml:space="preserve"> </w:t>
            </w:r>
            <w:r>
              <w:t xml:space="preserve">samples and </w:t>
            </w:r>
            <w:r>
              <w:rPr>
                <w:spacing w:val="-2"/>
              </w:rPr>
              <w:t xml:space="preserve">evaluated content </w:t>
            </w:r>
            <w:r>
              <w:t>relevance</w:t>
            </w:r>
            <w:r>
              <w:rPr>
                <w:spacing w:val="-14"/>
              </w:rPr>
              <w:t xml:space="preserve"> </w:t>
            </w:r>
            <w:r>
              <w:t xml:space="preserve">and </w:t>
            </w:r>
            <w:r>
              <w:rPr>
                <w:spacing w:val="-2"/>
              </w:rPr>
              <w:t>coherence scores.</w:t>
            </w:r>
          </w:p>
        </w:tc>
        <w:tc>
          <w:tcPr>
            <w:tcW w:w="1436" w:type="dxa"/>
          </w:tcPr>
          <w:p w14:paraId="3F162FFC">
            <w:pPr>
              <w:pStyle w:val="17"/>
              <w:spacing w:before="60"/>
              <w:ind w:left="99" w:right="113"/>
            </w:pPr>
            <w:r>
              <w:rPr>
                <w:spacing w:val="-2"/>
              </w:rPr>
              <w:t xml:space="preserve">Prepared </w:t>
            </w:r>
            <w:r>
              <w:rPr>
                <w:b/>
              </w:rPr>
              <w:t>Chapter 2</w:t>
            </w:r>
            <w:r>
              <w:t xml:space="preserve">, </w:t>
            </w:r>
            <w:r>
              <w:rPr>
                <w:spacing w:val="-2"/>
              </w:rPr>
              <w:t xml:space="preserve">literature review, </w:t>
            </w:r>
            <w:r>
              <w:t>comparison</w:t>
            </w:r>
            <w:r>
              <w:rPr>
                <w:spacing w:val="-14"/>
              </w:rPr>
              <w:t xml:space="preserve"> </w:t>
            </w:r>
            <w:r>
              <w:t xml:space="preserve">of </w:t>
            </w:r>
            <w:r>
              <w:rPr>
                <w:spacing w:val="-2"/>
              </w:rPr>
              <w:t xml:space="preserve">existing approaches </w:t>
            </w:r>
            <w:r>
              <w:t xml:space="preserve">and relevant parts of </w:t>
            </w:r>
            <w:r>
              <w:rPr>
                <w:b/>
              </w:rPr>
              <w:t>Chapter 3</w:t>
            </w:r>
            <w:r>
              <w:t>.</w:t>
            </w:r>
          </w:p>
        </w:tc>
        <w:tc>
          <w:tcPr>
            <w:tcW w:w="1291" w:type="dxa"/>
          </w:tcPr>
          <w:p w14:paraId="513BB422">
            <w:pPr>
              <w:pStyle w:val="17"/>
              <w:spacing w:before="60"/>
              <w:ind w:left="99"/>
            </w:pPr>
            <w:r>
              <w:rPr>
                <w:spacing w:val="-5"/>
              </w:rPr>
              <w:t>25%</w:t>
            </w:r>
          </w:p>
        </w:tc>
      </w:tr>
      <w:tr w14:paraId="3B5E5F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1428" w:type="dxa"/>
          </w:tcPr>
          <w:p w14:paraId="2DA90DCA">
            <w:pPr>
              <w:pStyle w:val="9"/>
              <w:rPr>
                <w:sz w:val="22"/>
                <w:szCs w:val="22"/>
                <w:lang w:val="en-IN"/>
              </w:rPr>
            </w:pPr>
            <w:r>
              <w:rPr>
                <w:sz w:val="22"/>
                <w:szCs w:val="22"/>
                <w:lang w:val="en-IN"/>
              </w:rPr>
              <w:t xml:space="preserve">B. Jahnavi (192325043) </w:t>
            </w:r>
          </w:p>
          <w:p w14:paraId="4188D023">
            <w:pPr>
              <w:pStyle w:val="17"/>
              <w:ind w:right="79"/>
            </w:pPr>
          </w:p>
        </w:tc>
        <w:tc>
          <w:tcPr>
            <w:tcW w:w="1683" w:type="dxa"/>
          </w:tcPr>
          <w:p w14:paraId="38A5AFBF">
            <w:pPr>
              <w:pStyle w:val="17"/>
              <w:ind w:right="600"/>
              <w:jc w:val="both"/>
            </w:pPr>
            <w:r>
              <w:t>Module</w:t>
            </w:r>
            <w:r>
              <w:rPr>
                <w:spacing w:val="-14"/>
              </w:rPr>
              <w:t xml:space="preserve"> </w:t>
            </w:r>
            <w:r>
              <w:t>3</w:t>
            </w:r>
            <w:r>
              <w:rPr>
                <w:spacing w:val="-13"/>
              </w:rPr>
              <w:t xml:space="preserve"> </w:t>
            </w:r>
            <w:r>
              <w:t xml:space="preserve">– </w:t>
            </w:r>
            <w:r>
              <w:rPr>
                <w:spacing w:val="-2"/>
              </w:rPr>
              <w:t>Automated Grading</w:t>
            </w:r>
          </w:p>
        </w:tc>
        <w:tc>
          <w:tcPr>
            <w:tcW w:w="1683" w:type="dxa"/>
          </w:tcPr>
          <w:p w14:paraId="475414D8">
            <w:pPr>
              <w:pStyle w:val="17"/>
              <w:ind w:right="196"/>
            </w:pPr>
            <w:r>
              <w:t xml:space="preserve">Developed the </w:t>
            </w:r>
            <w:r>
              <w:rPr>
                <w:spacing w:val="-2"/>
              </w:rPr>
              <w:t xml:space="preserve">Automated </w:t>
            </w:r>
            <w:r>
              <w:t>Grading</w:t>
            </w:r>
            <w:r>
              <w:rPr>
                <w:spacing w:val="-14"/>
              </w:rPr>
              <w:t xml:space="preserve"> </w:t>
            </w:r>
            <w:r>
              <w:t xml:space="preserve">module using machine </w:t>
            </w:r>
            <w:r>
              <w:rPr>
                <w:spacing w:val="-2"/>
              </w:rPr>
              <w:t>learning</w:t>
            </w:r>
          </w:p>
        </w:tc>
        <w:tc>
          <w:tcPr>
            <w:tcW w:w="1378" w:type="dxa"/>
          </w:tcPr>
          <w:p w14:paraId="7FB06FDE">
            <w:pPr>
              <w:pStyle w:val="17"/>
              <w:ind w:left="97" w:right="162"/>
            </w:pPr>
            <w:r>
              <w:t xml:space="preserve">Tested and </w:t>
            </w:r>
            <w:r>
              <w:rPr>
                <w:spacing w:val="-2"/>
              </w:rPr>
              <w:t xml:space="preserve">evaluated grading performance </w:t>
            </w:r>
            <w:r>
              <w:t>using</w:t>
            </w:r>
            <w:r>
              <w:rPr>
                <w:spacing w:val="-14"/>
              </w:rPr>
              <w:t xml:space="preserve"> </w:t>
            </w:r>
            <w:r>
              <w:t>sample essays and</w:t>
            </w:r>
          </w:p>
        </w:tc>
        <w:tc>
          <w:tcPr>
            <w:tcW w:w="1436" w:type="dxa"/>
          </w:tcPr>
          <w:p w14:paraId="2EC089D7">
            <w:pPr>
              <w:pStyle w:val="17"/>
              <w:ind w:left="99" w:right="183"/>
            </w:pPr>
            <w:r>
              <w:rPr>
                <w:spacing w:val="-2"/>
              </w:rPr>
              <w:t xml:space="preserve">Prepared relevant </w:t>
            </w:r>
            <w:r>
              <w:t xml:space="preserve">sections of </w:t>
            </w:r>
            <w:r>
              <w:rPr>
                <w:b/>
              </w:rPr>
              <w:t>Chapter 3 and</w:t>
            </w:r>
            <w:r>
              <w:rPr>
                <w:b/>
                <w:spacing w:val="-14"/>
              </w:rPr>
              <w:t xml:space="preserve"> </w:t>
            </w:r>
            <w:r>
              <w:rPr>
                <w:b/>
              </w:rPr>
              <w:t xml:space="preserve">Chapter </w:t>
            </w:r>
            <w:r>
              <w:rPr>
                <w:b/>
                <w:spacing w:val="-6"/>
              </w:rPr>
              <w:t>4</w:t>
            </w:r>
            <w:r>
              <w:rPr>
                <w:spacing w:val="-6"/>
              </w:rPr>
              <w:t>,</w:t>
            </w:r>
          </w:p>
        </w:tc>
        <w:tc>
          <w:tcPr>
            <w:tcW w:w="1291" w:type="dxa"/>
          </w:tcPr>
          <w:p w14:paraId="2B74D00D">
            <w:pPr>
              <w:pStyle w:val="17"/>
              <w:ind w:left="99"/>
            </w:pPr>
            <w:r>
              <w:rPr>
                <w:spacing w:val="-5"/>
              </w:rPr>
              <w:t>25%</w:t>
            </w:r>
          </w:p>
        </w:tc>
      </w:tr>
      <w:tr w14:paraId="1EA46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9" w:hRule="atLeast"/>
        </w:trPr>
        <w:tc>
          <w:tcPr>
            <w:tcW w:w="1428" w:type="dxa"/>
          </w:tcPr>
          <w:p w14:paraId="209C4204">
            <w:pPr>
              <w:pStyle w:val="9"/>
              <w:rPr>
                <w:sz w:val="22"/>
                <w:szCs w:val="22"/>
                <w:lang w:val="en-IN"/>
              </w:rPr>
            </w:pPr>
            <w:r>
              <w:rPr>
                <w:sz w:val="22"/>
                <w:szCs w:val="22"/>
                <w:lang w:val="en-IN"/>
              </w:rPr>
              <w:t xml:space="preserve">Michelle Joanna G (192325005) </w:t>
            </w:r>
          </w:p>
          <w:p w14:paraId="2E81ECF1">
            <w:pPr>
              <w:pStyle w:val="17"/>
              <w:ind w:right="79"/>
            </w:pPr>
          </w:p>
        </w:tc>
        <w:tc>
          <w:tcPr>
            <w:tcW w:w="1683" w:type="dxa"/>
          </w:tcPr>
          <w:p w14:paraId="496BABAC">
            <w:pPr>
              <w:pStyle w:val="17"/>
              <w:ind w:right="87"/>
            </w:pPr>
            <w:r>
              <w:t xml:space="preserve">Module 4 – Feedback &amp; </w:t>
            </w:r>
            <w:r>
              <w:rPr>
                <w:spacing w:val="-2"/>
              </w:rPr>
              <w:t>Recommendation</w:t>
            </w:r>
          </w:p>
        </w:tc>
        <w:tc>
          <w:tcPr>
            <w:tcW w:w="1683" w:type="dxa"/>
          </w:tcPr>
          <w:p w14:paraId="42A5C252">
            <w:pPr>
              <w:pStyle w:val="17"/>
              <w:ind w:right="87"/>
            </w:pPr>
            <w:r>
              <w:t xml:space="preserve">Developed the Feedback and </w:t>
            </w:r>
            <w:r>
              <w:rPr>
                <w:spacing w:val="-2"/>
              </w:rPr>
              <w:t xml:space="preserve">Recommendation </w:t>
            </w:r>
            <w:r>
              <w:t xml:space="preserve">module to </w:t>
            </w:r>
            <w:r>
              <w:rPr>
                <w:spacing w:val="-2"/>
              </w:rPr>
              <w:t>generate meaningful feedback</w:t>
            </w:r>
          </w:p>
        </w:tc>
        <w:tc>
          <w:tcPr>
            <w:tcW w:w="1378" w:type="dxa"/>
          </w:tcPr>
          <w:p w14:paraId="6C1C9FA6">
            <w:pPr>
              <w:pStyle w:val="17"/>
              <w:ind w:left="97" w:right="116"/>
            </w:pPr>
            <w:r>
              <w:rPr>
                <w:spacing w:val="-2"/>
              </w:rPr>
              <w:t xml:space="preserve">Tested feedback generation </w:t>
            </w:r>
            <w:r>
              <w:t>with</w:t>
            </w:r>
            <w:r>
              <w:rPr>
                <w:spacing w:val="-14"/>
              </w:rPr>
              <w:t xml:space="preserve"> </w:t>
            </w:r>
            <w:r>
              <w:t>different essay inputs</w:t>
            </w:r>
          </w:p>
        </w:tc>
        <w:tc>
          <w:tcPr>
            <w:tcW w:w="1436" w:type="dxa"/>
          </w:tcPr>
          <w:p w14:paraId="212597AC">
            <w:pPr>
              <w:pStyle w:val="17"/>
              <w:ind w:left="99" w:right="183"/>
            </w:pPr>
            <w:r>
              <w:rPr>
                <w:spacing w:val="-2"/>
              </w:rPr>
              <w:t xml:space="preserve">Prepared </w:t>
            </w:r>
            <w:r>
              <w:rPr>
                <w:b/>
              </w:rPr>
              <w:t>Chapter 4 and</w:t>
            </w:r>
            <w:r>
              <w:rPr>
                <w:b/>
                <w:spacing w:val="-14"/>
              </w:rPr>
              <w:t xml:space="preserve"> </w:t>
            </w:r>
            <w:r>
              <w:rPr>
                <w:b/>
              </w:rPr>
              <w:t xml:space="preserve">Chapter </w:t>
            </w:r>
            <w:r>
              <w:rPr>
                <w:b/>
                <w:spacing w:val="-6"/>
              </w:rPr>
              <w:t>5</w:t>
            </w:r>
            <w:r>
              <w:rPr>
                <w:spacing w:val="-6"/>
              </w:rPr>
              <w:t>,</w:t>
            </w:r>
          </w:p>
        </w:tc>
        <w:tc>
          <w:tcPr>
            <w:tcW w:w="1291" w:type="dxa"/>
          </w:tcPr>
          <w:p w14:paraId="3A385868">
            <w:pPr>
              <w:pStyle w:val="17"/>
              <w:ind w:left="99"/>
            </w:pPr>
            <w:r>
              <w:rPr>
                <w:spacing w:val="-5"/>
              </w:rPr>
              <w:t>25%</w:t>
            </w:r>
          </w:p>
        </w:tc>
      </w:tr>
    </w:tbl>
    <w:p w14:paraId="24F9E6FF">
      <w:pPr>
        <w:pStyle w:val="17"/>
        <w:rPr>
          <w:sz w:val="21"/>
        </w:rPr>
        <w:sectPr>
          <w:pgSz w:w="12240" w:h="15840"/>
          <w:pgMar w:top="1640" w:right="1080" w:bottom="920" w:left="1800" w:header="0" w:footer="726" w:gutter="0"/>
          <w:cols w:space="720" w:num="1"/>
        </w:sectPr>
      </w:pPr>
    </w:p>
    <w:p w14:paraId="221F7DBC">
      <w:pPr>
        <w:pStyle w:val="3"/>
        <w:spacing w:before="75"/>
        <w:ind w:left="636" w:right="994" w:firstLine="0"/>
        <w:jc w:val="center"/>
      </w:pPr>
      <w:r>
        <w:rPr>
          <w:spacing w:val="-2"/>
        </w:rPr>
        <w:t>ABSTRACT</w:t>
      </w:r>
    </w:p>
    <w:p w14:paraId="2D275882">
      <w:pPr>
        <w:pStyle w:val="9"/>
        <w:spacing w:before="229"/>
        <w:rPr>
          <w:b/>
          <w:sz w:val="32"/>
        </w:rPr>
      </w:pPr>
    </w:p>
    <w:p w14:paraId="26222B84">
      <w:pPr>
        <w:pStyle w:val="9"/>
        <w:spacing w:before="0" w:line="360" w:lineRule="auto"/>
        <w:jc w:val="both"/>
        <w:rPr>
          <w:lang w:val="en-IN"/>
        </w:rPr>
      </w:pPr>
      <w:r>
        <w:rPr>
          <w:lang w:val="en-IN"/>
        </w:rPr>
        <w:t>HealthScribe AI is an AI-powered medical report simplification and patient guidance assistant designed to help patients understand complex medical reports in a simple and easy-to-read manner. Medical reports often contain technical terminology, abbreviations, test values, and clinical observations that may be difficult for patients without medical knowledge to interpret. The proposed system uses Artificial Intelligence and Natural Language Processing (NLP) to extract important information from medical reports, analyze the extracted content, and generate simplified explanations and general patient guidance.</w:t>
      </w:r>
    </w:p>
    <w:p w14:paraId="07EC1B2F">
      <w:pPr>
        <w:pStyle w:val="9"/>
        <w:spacing w:before="0" w:line="360" w:lineRule="auto"/>
        <w:jc w:val="both"/>
        <w:rPr>
          <w:lang w:val="en-IN"/>
        </w:rPr>
      </w:pPr>
      <w:r>
        <w:rPr>
          <w:lang w:val="en-IN"/>
        </w:rPr>
        <w:t>The system is developed using four major modules. Module 1: Medical Report and Data Extraction collects medical reports in digital or uploaded document form and extracts important information such as patient details, test names, measurements, reference ranges, observations, and medical terms. Module 2: AI &amp; NLP Analysis of Medical Reports processes the extracted information using NLP techniques to identify important medical entities, interpret report values, detect abnormal results, and organize the information into meaningful categories. Module 3: Report Simplification &amp; Patient Guidance Generation converts complex medical terminology into understandable language and generates general guidance based on the report findings, while clearly indicating that the system does not replace professional medical advice. Module 4: User Interface, Storage &amp; Deployment provides a user-friendly interface for uploading and viewing reports, stores relevant information securely, and supports deployment of the application for easy access.</w:t>
      </w:r>
    </w:p>
    <w:p w14:paraId="07DB7E58">
      <w:pPr>
        <w:pStyle w:val="9"/>
        <w:spacing w:before="0" w:line="360" w:lineRule="auto"/>
        <w:jc w:val="both"/>
        <w:rPr>
          <w:lang w:val="en-IN"/>
        </w:rPr>
      </w:pPr>
      <w:r>
        <w:rPr>
          <w:lang w:val="en-IN"/>
        </w:rPr>
        <w:t>Overall, HealthScribe AI aims to improve health literacy, reduce confusion while reading medical reports, and provide patients with a convenient way to understand their medical information. The system focuses on accessibility, clarity, privacy, and responsible use of AI in healthcare.</w:t>
      </w:r>
    </w:p>
    <w:p w14:paraId="24A29EAA">
      <w:pPr>
        <w:pStyle w:val="9"/>
        <w:spacing w:before="0" w:line="360" w:lineRule="auto"/>
        <w:jc w:val="both"/>
      </w:pPr>
    </w:p>
    <w:p w14:paraId="0DADA405">
      <w:pPr>
        <w:pStyle w:val="9"/>
        <w:spacing w:before="26"/>
      </w:pPr>
    </w:p>
    <w:p w14:paraId="597A1980">
      <w:pPr>
        <w:ind w:right="394"/>
        <w:jc w:val="both"/>
        <w:rPr>
          <w:i w:val="0"/>
          <w:iCs/>
          <w:sz w:val="24"/>
        </w:rPr>
      </w:pPr>
      <w:r>
        <w:rPr>
          <w:b/>
          <w:sz w:val="24"/>
        </w:rPr>
        <w:t>Keywords:</w:t>
      </w:r>
      <w:r>
        <w:rPr>
          <w:b/>
          <w:spacing w:val="-6"/>
          <w:sz w:val="24"/>
        </w:rPr>
        <w:t xml:space="preserve"> </w:t>
      </w:r>
      <w:r>
        <w:rPr>
          <w:i w:val="0"/>
          <w:iCs/>
          <w:sz w:val="24"/>
        </w:rPr>
        <w:t>HealthScribe AI, Medical Report Simplification, Artificial Intelligence, Natural Language Processing (NLP), Medical Data Extraction, Medical Report Analysis, Patient Guidance, Healthcare AI, Medical Terminology, Abnormality Detection, Report Summarization, Patient-Friendly Language, Healthcare Assistant, Secure Data Storage, User Interface, Cloud Deployment.</w:t>
      </w:r>
    </w:p>
    <w:p w14:paraId="3C311A7E">
      <w:pPr>
        <w:jc w:val="both"/>
        <w:rPr>
          <w:i/>
          <w:sz w:val="24"/>
        </w:rPr>
        <w:sectPr>
          <w:pgSz w:w="12240" w:h="15840"/>
          <w:pgMar w:top="1640" w:right="1080" w:bottom="920" w:left="1800" w:header="0" w:footer="726" w:gutter="0"/>
          <w:cols w:space="720" w:num="1"/>
        </w:sectPr>
      </w:pPr>
    </w:p>
    <w:p w14:paraId="42D22931">
      <w:pPr>
        <w:pStyle w:val="3"/>
        <w:spacing w:before="75"/>
        <w:ind w:left="633" w:right="994" w:firstLine="0"/>
        <w:jc w:val="center"/>
      </w:pPr>
      <w:r>
        <w:t>TABLE</w:t>
      </w:r>
      <w:r>
        <w:rPr>
          <w:spacing w:val="-8"/>
        </w:rPr>
        <w:t xml:space="preserve"> </w:t>
      </w:r>
      <w:r>
        <w:t>OF</w:t>
      </w:r>
      <w:r>
        <w:rPr>
          <w:spacing w:val="-9"/>
        </w:rPr>
        <w:t xml:space="preserve"> </w:t>
      </w:r>
      <w:r>
        <w:rPr>
          <w:spacing w:val="-2"/>
        </w:rPr>
        <w:t>CONTENTS</w:t>
      </w:r>
    </w:p>
    <w:p w14:paraId="13831957">
      <w:pPr>
        <w:pStyle w:val="9"/>
        <w:spacing w:before="0"/>
        <w:rPr>
          <w:b/>
          <w:sz w:val="20"/>
        </w:rPr>
      </w:pPr>
    </w:p>
    <w:p w14:paraId="276FDE99">
      <w:pPr>
        <w:pStyle w:val="9"/>
        <w:spacing w:before="138"/>
        <w:rPr>
          <w:b/>
          <w:sz w:val="20"/>
        </w:rPr>
      </w:pPr>
    </w:p>
    <w:tbl>
      <w:tblPr>
        <w:tblStyle w:val="8"/>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1"/>
        <w:gridCol w:w="6027"/>
        <w:gridCol w:w="1762"/>
      </w:tblGrid>
      <w:tr w14:paraId="6831C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111" w:type="dxa"/>
          </w:tcPr>
          <w:p w14:paraId="09BB4BB5">
            <w:pPr>
              <w:pStyle w:val="17"/>
              <w:ind w:left="278"/>
              <w:rPr>
                <w:b/>
              </w:rPr>
            </w:pPr>
            <w:r>
              <w:rPr>
                <w:b/>
              </w:rPr>
              <w:t xml:space="preserve">S. </w:t>
            </w:r>
            <w:r>
              <w:rPr>
                <w:b/>
                <w:spacing w:val="-5"/>
              </w:rPr>
              <w:t>No.</w:t>
            </w:r>
          </w:p>
        </w:tc>
        <w:tc>
          <w:tcPr>
            <w:tcW w:w="6027" w:type="dxa"/>
          </w:tcPr>
          <w:p w14:paraId="7154141A">
            <w:pPr>
              <w:pStyle w:val="17"/>
              <w:ind w:left="12"/>
              <w:jc w:val="center"/>
              <w:rPr>
                <w:b/>
              </w:rPr>
            </w:pPr>
            <w:r>
              <w:rPr>
                <w:b/>
                <w:spacing w:val="-2"/>
              </w:rPr>
              <w:t>Title</w:t>
            </w:r>
          </w:p>
        </w:tc>
        <w:tc>
          <w:tcPr>
            <w:tcW w:w="1762" w:type="dxa"/>
          </w:tcPr>
          <w:p w14:paraId="41940FDF">
            <w:pPr>
              <w:pStyle w:val="17"/>
              <w:ind w:left="466"/>
              <w:rPr>
                <w:b/>
              </w:rPr>
            </w:pPr>
            <w:r>
              <w:rPr>
                <w:b/>
              </w:rPr>
              <w:t xml:space="preserve">Page </w:t>
            </w:r>
            <w:r>
              <w:rPr>
                <w:b/>
                <w:spacing w:val="-5"/>
              </w:rPr>
              <w:t>No.</w:t>
            </w:r>
          </w:p>
        </w:tc>
      </w:tr>
      <w:tr w14:paraId="14275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111" w:type="dxa"/>
          </w:tcPr>
          <w:p w14:paraId="582763B1">
            <w:pPr>
              <w:pStyle w:val="17"/>
            </w:pPr>
            <w:r>
              <w:rPr>
                <w:spacing w:val="-10"/>
              </w:rPr>
              <w:t>I</w:t>
            </w:r>
          </w:p>
        </w:tc>
        <w:tc>
          <w:tcPr>
            <w:tcW w:w="6027" w:type="dxa"/>
          </w:tcPr>
          <w:p w14:paraId="7A285FFA">
            <w:pPr>
              <w:pStyle w:val="17"/>
            </w:pPr>
            <w:r>
              <w:t>Certificate</w:t>
            </w:r>
            <w:r>
              <w:rPr>
                <w:spacing w:val="-5"/>
              </w:rPr>
              <w:t xml:space="preserve"> </w:t>
            </w:r>
            <w:r>
              <w:t>from</w:t>
            </w:r>
            <w:r>
              <w:rPr>
                <w:spacing w:val="-5"/>
              </w:rPr>
              <w:t xml:space="preserve"> </w:t>
            </w:r>
            <w:r>
              <w:t>the</w:t>
            </w:r>
            <w:r>
              <w:rPr>
                <w:spacing w:val="-3"/>
              </w:rPr>
              <w:t xml:space="preserve"> </w:t>
            </w:r>
            <w:r>
              <w:rPr>
                <w:spacing w:val="-2"/>
              </w:rPr>
              <w:t>Supervisor</w:t>
            </w:r>
          </w:p>
        </w:tc>
        <w:tc>
          <w:tcPr>
            <w:tcW w:w="1762" w:type="dxa"/>
          </w:tcPr>
          <w:p w14:paraId="79F7027C">
            <w:pPr>
              <w:pStyle w:val="17"/>
              <w:ind w:left="101"/>
            </w:pPr>
            <w:r>
              <w:rPr>
                <w:spacing w:val="-5"/>
              </w:rPr>
              <w:t>ii</w:t>
            </w:r>
          </w:p>
        </w:tc>
      </w:tr>
      <w:tr w14:paraId="1521A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111" w:type="dxa"/>
          </w:tcPr>
          <w:p w14:paraId="44E4074E">
            <w:pPr>
              <w:pStyle w:val="17"/>
            </w:pPr>
            <w:r>
              <w:rPr>
                <w:spacing w:val="-5"/>
              </w:rPr>
              <w:t>II</w:t>
            </w:r>
          </w:p>
        </w:tc>
        <w:tc>
          <w:tcPr>
            <w:tcW w:w="6027" w:type="dxa"/>
          </w:tcPr>
          <w:p w14:paraId="7AF9147F">
            <w:pPr>
              <w:pStyle w:val="17"/>
            </w:pPr>
            <w:r>
              <w:t>Declaration</w:t>
            </w:r>
            <w:r>
              <w:rPr>
                <w:spacing w:val="-6"/>
              </w:rPr>
              <w:t xml:space="preserve"> </w:t>
            </w:r>
            <w:r>
              <w:t>by</w:t>
            </w:r>
            <w:r>
              <w:rPr>
                <w:spacing w:val="-3"/>
              </w:rPr>
              <w:t xml:space="preserve"> </w:t>
            </w:r>
            <w:r>
              <w:t>the</w:t>
            </w:r>
            <w:r>
              <w:rPr>
                <w:spacing w:val="-2"/>
              </w:rPr>
              <w:t xml:space="preserve"> Candidates</w:t>
            </w:r>
          </w:p>
        </w:tc>
        <w:tc>
          <w:tcPr>
            <w:tcW w:w="1762" w:type="dxa"/>
          </w:tcPr>
          <w:p w14:paraId="4094522F">
            <w:pPr>
              <w:pStyle w:val="17"/>
              <w:ind w:left="101"/>
            </w:pPr>
            <w:r>
              <w:rPr>
                <w:spacing w:val="-5"/>
              </w:rPr>
              <w:t>iii</w:t>
            </w:r>
          </w:p>
        </w:tc>
      </w:tr>
      <w:tr w14:paraId="1EA1B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111" w:type="dxa"/>
          </w:tcPr>
          <w:p w14:paraId="4800DB86">
            <w:pPr>
              <w:pStyle w:val="17"/>
              <w:spacing w:before="61"/>
            </w:pPr>
            <w:r>
              <w:rPr>
                <w:spacing w:val="-5"/>
              </w:rPr>
              <w:t>III</w:t>
            </w:r>
          </w:p>
        </w:tc>
        <w:tc>
          <w:tcPr>
            <w:tcW w:w="6027" w:type="dxa"/>
          </w:tcPr>
          <w:p w14:paraId="63F28B01">
            <w:pPr>
              <w:pStyle w:val="17"/>
              <w:spacing w:before="61"/>
            </w:pPr>
            <w:r>
              <w:t>Individual</w:t>
            </w:r>
            <w:r>
              <w:rPr>
                <w:spacing w:val="-8"/>
              </w:rPr>
              <w:t xml:space="preserve"> </w:t>
            </w:r>
            <w:r>
              <w:t>Contribution</w:t>
            </w:r>
            <w:r>
              <w:rPr>
                <w:spacing w:val="-7"/>
              </w:rPr>
              <w:t xml:space="preserve"> </w:t>
            </w:r>
            <w:r>
              <w:rPr>
                <w:spacing w:val="-2"/>
              </w:rPr>
              <w:t>Statement</w:t>
            </w:r>
          </w:p>
        </w:tc>
        <w:tc>
          <w:tcPr>
            <w:tcW w:w="1762" w:type="dxa"/>
          </w:tcPr>
          <w:p w14:paraId="6ACB91B5">
            <w:pPr>
              <w:pStyle w:val="17"/>
              <w:spacing w:before="61"/>
              <w:ind w:left="101"/>
            </w:pPr>
            <w:r>
              <w:rPr>
                <w:spacing w:val="-5"/>
              </w:rPr>
              <w:t>iv</w:t>
            </w:r>
          </w:p>
        </w:tc>
      </w:tr>
      <w:tr w14:paraId="3479C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111" w:type="dxa"/>
          </w:tcPr>
          <w:p w14:paraId="3E40FBC5">
            <w:pPr>
              <w:pStyle w:val="17"/>
            </w:pPr>
            <w:r>
              <w:rPr>
                <w:spacing w:val="-5"/>
              </w:rPr>
              <w:t>IV</w:t>
            </w:r>
          </w:p>
        </w:tc>
        <w:tc>
          <w:tcPr>
            <w:tcW w:w="6027" w:type="dxa"/>
          </w:tcPr>
          <w:p w14:paraId="5E079991">
            <w:pPr>
              <w:pStyle w:val="17"/>
            </w:pPr>
            <w:r>
              <w:rPr>
                <w:spacing w:val="-2"/>
              </w:rPr>
              <w:t>Abstract</w:t>
            </w:r>
          </w:p>
        </w:tc>
        <w:tc>
          <w:tcPr>
            <w:tcW w:w="1762" w:type="dxa"/>
          </w:tcPr>
          <w:p w14:paraId="649B4A2E">
            <w:pPr>
              <w:pStyle w:val="17"/>
              <w:ind w:left="101"/>
            </w:pPr>
            <w:r>
              <w:rPr>
                <w:spacing w:val="-10"/>
              </w:rPr>
              <w:t>v</w:t>
            </w:r>
          </w:p>
        </w:tc>
      </w:tr>
      <w:tr w14:paraId="7D604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111" w:type="dxa"/>
          </w:tcPr>
          <w:p w14:paraId="3EB6F1D8">
            <w:pPr>
              <w:pStyle w:val="17"/>
            </w:pPr>
            <w:r>
              <w:rPr>
                <w:spacing w:val="-10"/>
              </w:rPr>
              <w:t>V</w:t>
            </w:r>
          </w:p>
        </w:tc>
        <w:tc>
          <w:tcPr>
            <w:tcW w:w="6027" w:type="dxa"/>
          </w:tcPr>
          <w:p w14:paraId="0B68C397">
            <w:pPr>
              <w:pStyle w:val="17"/>
            </w:pPr>
            <w:r>
              <w:t>List</w:t>
            </w:r>
            <w:r>
              <w:rPr>
                <w:spacing w:val="-3"/>
              </w:rPr>
              <w:t xml:space="preserve"> </w:t>
            </w:r>
            <w:r>
              <w:t>of</w:t>
            </w:r>
            <w:r>
              <w:rPr>
                <w:spacing w:val="-1"/>
              </w:rPr>
              <w:t xml:space="preserve"> </w:t>
            </w:r>
            <w:r>
              <w:rPr>
                <w:spacing w:val="-2"/>
              </w:rPr>
              <w:t>Figures</w:t>
            </w:r>
          </w:p>
        </w:tc>
        <w:tc>
          <w:tcPr>
            <w:tcW w:w="1762" w:type="dxa"/>
          </w:tcPr>
          <w:p w14:paraId="4D241C58">
            <w:pPr>
              <w:pStyle w:val="17"/>
              <w:ind w:left="101"/>
            </w:pPr>
            <w:r>
              <w:rPr>
                <w:spacing w:val="-5"/>
              </w:rPr>
              <w:t>vi</w:t>
            </w:r>
          </w:p>
        </w:tc>
      </w:tr>
      <w:tr w14:paraId="3ED58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111" w:type="dxa"/>
          </w:tcPr>
          <w:p w14:paraId="71A0997A">
            <w:pPr>
              <w:pStyle w:val="17"/>
            </w:pPr>
            <w:r>
              <w:rPr>
                <w:spacing w:val="-5"/>
              </w:rPr>
              <w:t>VI</w:t>
            </w:r>
          </w:p>
        </w:tc>
        <w:tc>
          <w:tcPr>
            <w:tcW w:w="6027" w:type="dxa"/>
          </w:tcPr>
          <w:p w14:paraId="392CD3C8">
            <w:pPr>
              <w:pStyle w:val="17"/>
            </w:pPr>
            <w:r>
              <w:t>List</w:t>
            </w:r>
            <w:r>
              <w:rPr>
                <w:spacing w:val="-5"/>
              </w:rPr>
              <w:t xml:space="preserve"> </w:t>
            </w:r>
            <w:r>
              <w:t>of</w:t>
            </w:r>
            <w:r>
              <w:rPr>
                <w:spacing w:val="-1"/>
              </w:rPr>
              <w:t xml:space="preserve"> </w:t>
            </w:r>
            <w:r>
              <w:rPr>
                <w:spacing w:val="-2"/>
              </w:rPr>
              <w:t>Tables</w:t>
            </w:r>
          </w:p>
        </w:tc>
        <w:tc>
          <w:tcPr>
            <w:tcW w:w="1762" w:type="dxa"/>
          </w:tcPr>
          <w:p w14:paraId="07C5803E">
            <w:pPr>
              <w:pStyle w:val="17"/>
              <w:ind w:left="101"/>
            </w:pPr>
            <w:r>
              <w:rPr>
                <w:spacing w:val="-5"/>
              </w:rPr>
              <w:t>vi</w:t>
            </w:r>
          </w:p>
        </w:tc>
      </w:tr>
      <w:tr w14:paraId="5BAC3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111" w:type="dxa"/>
          </w:tcPr>
          <w:p w14:paraId="2015EEC0">
            <w:pPr>
              <w:pStyle w:val="17"/>
            </w:pPr>
            <w:r>
              <w:rPr>
                <w:spacing w:val="-5"/>
              </w:rPr>
              <w:t>VII</w:t>
            </w:r>
          </w:p>
        </w:tc>
        <w:tc>
          <w:tcPr>
            <w:tcW w:w="6027" w:type="dxa"/>
          </w:tcPr>
          <w:p w14:paraId="04750555">
            <w:pPr>
              <w:pStyle w:val="17"/>
            </w:pPr>
            <w:r>
              <w:t>List</w:t>
            </w:r>
            <w:r>
              <w:rPr>
                <w:spacing w:val="-3"/>
              </w:rPr>
              <w:t xml:space="preserve"> </w:t>
            </w:r>
            <w:r>
              <w:t>of</w:t>
            </w:r>
            <w:r>
              <w:rPr>
                <w:spacing w:val="-1"/>
              </w:rPr>
              <w:t xml:space="preserve"> </w:t>
            </w:r>
            <w:r>
              <w:rPr>
                <w:spacing w:val="-2"/>
              </w:rPr>
              <w:t>Abbreviations</w:t>
            </w:r>
          </w:p>
        </w:tc>
        <w:tc>
          <w:tcPr>
            <w:tcW w:w="1762" w:type="dxa"/>
          </w:tcPr>
          <w:p w14:paraId="185A4F98">
            <w:pPr>
              <w:pStyle w:val="17"/>
              <w:ind w:left="101"/>
            </w:pPr>
            <w:r>
              <w:rPr>
                <w:spacing w:val="-5"/>
              </w:rPr>
              <w:t>vii</w:t>
            </w:r>
          </w:p>
        </w:tc>
      </w:tr>
      <w:tr w14:paraId="73AEB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111" w:type="dxa"/>
          </w:tcPr>
          <w:p w14:paraId="7919A38C">
            <w:pPr>
              <w:pStyle w:val="17"/>
            </w:pPr>
            <w:r>
              <w:rPr>
                <w:spacing w:val="-10"/>
              </w:rPr>
              <w:t>1</w:t>
            </w:r>
          </w:p>
        </w:tc>
        <w:tc>
          <w:tcPr>
            <w:tcW w:w="6027" w:type="dxa"/>
          </w:tcPr>
          <w:p w14:paraId="67A420E7">
            <w:pPr>
              <w:pStyle w:val="17"/>
            </w:pPr>
            <w:r>
              <w:t>Chapter</w:t>
            </w:r>
            <w:r>
              <w:rPr>
                <w:spacing w:val="-3"/>
              </w:rPr>
              <w:t xml:space="preserve"> </w:t>
            </w:r>
            <w:r>
              <w:t>1:</w:t>
            </w:r>
            <w:r>
              <w:rPr>
                <w:spacing w:val="-1"/>
              </w:rPr>
              <w:t xml:space="preserve"> </w:t>
            </w:r>
            <w:r>
              <w:rPr>
                <w:spacing w:val="-2"/>
              </w:rPr>
              <w:t>Introduction</w:t>
            </w:r>
          </w:p>
        </w:tc>
        <w:tc>
          <w:tcPr>
            <w:tcW w:w="1762" w:type="dxa"/>
          </w:tcPr>
          <w:p w14:paraId="1E8F1F41">
            <w:pPr>
              <w:pStyle w:val="17"/>
              <w:ind w:left="101"/>
            </w:pPr>
            <w:r>
              <w:rPr>
                <w:spacing w:val="-10"/>
              </w:rPr>
              <w:t>1</w:t>
            </w:r>
          </w:p>
        </w:tc>
      </w:tr>
      <w:tr w14:paraId="5B5BF8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111" w:type="dxa"/>
          </w:tcPr>
          <w:p w14:paraId="0FF7CB44">
            <w:pPr>
              <w:pStyle w:val="17"/>
            </w:pPr>
            <w:r>
              <w:rPr>
                <w:spacing w:val="-10"/>
              </w:rPr>
              <w:t>2</w:t>
            </w:r>
          </w:p>
        </w:tc>
        <w:tc>
          <w:tcPr>
            <w:tcW w:w="6027" w:type="dxa"/>
          </w:tcPr>
          <w:p w14:paraId="303D96BE">
            <w:pPr>
              <w:pStyle w:val="17"/>
            </w:pPr>
            <w:r>
              <w:t>Chapter</w:t>
            </w:r>
            <w:r>
              <w:rPr>
                <w:spacing w:val="-4"/>
              </w:rPr>
              <w:t xml:space="preserve"> </w:t>
            </w:r>
            <w:r>
              <w:t>2:</w:t>
            </w:r>
            <w:r>
              <w:rPr>
                <w:spacing w:val="-3"/>
              </w:rPr>
              <w:t xml:space="preserve"> </w:t>
            </w:r>
            <w:r>
              <w:t>Literature</w:t>
            </w:r>
            <w:r>
              <w:rPr>
                <w:spacing w:val="-3"/>
              </w:rPr>
              <w:t xml:space="preserve"> </w:t>
            </w:r>
            <w:r>
              <w:rPr>
                <w:spacing w:val="-2"/>
              </w:rPr>
              <w:t>Review</w:t>
            </w:r>
          </w:p>
        </w:tc>
        <w:tc>
          <w:tcPr>
            <w:tcW w:w="1762" w:type="dxa"/>
          </w:tcPr>
          <w:p w14:paraId="45CCC2DA">
            <w:pPr>
              <w:pStyle w:val="17"/>
              <w:ind w:left="101"/>
            </w:pPr>
            <w:r>
              <w:rPr>
                <w:spacing w:val="-10"/>
              </w:rPr>
              <w:t>5</w:t>
            </w:r>
          </w:p>
        </w:tc>
      </w:tr>
      <w:tr w14:paraId="15E19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1111" w:type="dxa"/>
          </w:tcPr>
          <w:p w14:paraId="724B59D6">
            <w:pPr>
              <w:pStyle w:val="17"/>
              <w:spacing w:before="61"/>
            </w:pPr>
            <w:r>
              <w:rPr>
                <w:spacing w:val="-10"/>
              </w:rPr>
              <w:t>3</w:t>
            </w:r>
          </w:p>
        </w:tc>
        <w:tc>
          <w:tcPr>
            <w:tcW w:w="6027" w:type="dxa"/>
          </w:tcPr>
          <w:p w14:paraId="4FC26200">
            <w:pPr>
              <w:pStyle w:val="17"/>
              <w:spacing w:before="61"/>
              <w:ind w:right="53"/>
            </w:pPr>
            <w:r>
              <w:t>Chapter</w:t>
            </w:r>
            <w:r>
              <w:rPr>
                <w:spacing w:val="-6"/>
              </w:rPr>
              <w:t xml:space="preserve"> </w:t>
            </w:r>
            <w:r>
              <w:t>3:</w:t>
            </w:r>
            <w:r>
              <w:rPr>
                <w:spacing w:val="-5"/>
              </w:rPr>
              <w:t xml:space="preserve"> </w:t>
            </w:r>
            <w:r>
              <w:t>Engineering</w:t>
            </w:r>
            <w:r>
              <w:rPr>
                <w:spacing w:val="-6"/>
              </w:rPr>
              <w:t xml:space="preserve"> </w:t>
            </w:r>
            <w:r>
              <w:t>Design</w:t>
            </w:r>
            <w:r>
              <w:rPr>
                <w:spacing w:val="-9"/>
              </w:rPr>
              <w:t xml:space="preserve"> </w:t>
            </w:r>
            <w:r>
              <w:t>&amp;</w:t>
            </w:r>
            <w:r>
              <w:rPr>
                <w:spacing w:val="-5"/>
              </w:rPr>
              <w:t xml:space="preserve"> </w:t>
            </w:r>
            <w:r>
              <w:t>Trade-offs,</w:t>
            </w:r>
            <w:r>
              <w:rPr>
                <w:spacing w:val="-6"/>
              </w:rPr>
              <w:t xml:space="preserve"> </w:t>
            </w:r>
            <w:r>
              <w:t>Sustainability, Ethics, Safety, Risk &amp; Security</w:t>
            </w:r>
          </w:p>
        </w:tc>
        <w:tc>
          <w:tcPr>
            <w:tcW w:w="1762" w:type="dxa"/>
          </w:tcPr>
          <w:p w14:paraId="6F366C32">
            <w:pPr>
              <w:pStyle w:val="17"/>
              <w:spacing w:before="61"/>
              <w:ind w:left="101"/>
            </w:pPr>
            <w:r>
              <w:rPr>
                <w:spacing w:val="-10"/>
              </w:rPr>
              <w:t>8</w:t>
            </w:r>
          </w:p>
        </w:tc>
      </w:tr>
      <w:tr w14:paraId="4A3A6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111" w:type="dxa"/>
          </w:tcPr>
          <w:p w14:paraId="0B760AD7">
            <w:pPr>
              <w:pStyle w:val="17"/>
              <w:spacing w:before="61"/>
            </w:pPr>
            <w:r>
              <w:rPr>
                <w:spacing w:val="-10"/>
              </w:rPr>
              <w:t>4</w:t>
            </w:r>
          </w:p>
        </w:tc>
        <w:tc>
          <w:tcPr>
            <w:tcW w:w="6027" w:type="dxa"/>
          </w:tcPr>
          <w:p w14:paraId="4A8A821E">
            <w:pPr>
              <w:pStyle w:val="17"/>
              <w:spacing w:before="61"/>
              <w:ind w:right="53"/>
            </w:pPr>
            <w:r>
              <w:t>Chapter</w:t>
            </w:r>
            <w:r>
              <w:rPr>
                <w:spacing w:val="-6"/>
              </w:rPr>
              <w:t xml:space="preserve"> </w:t>
            </w:r>
            <w:r>
              <w:t>4:</w:t>
            </w:r>
            <w:r>
              <w:rPr>
                <w:spacing w:val="-5"/>
              </w:rPr>
              <w:t xml:space="preserve"> </w:t>
            </w:r>
            <w:r>
              <w:t>Implementation,</w:t>
            </w:r>
            <w:r>
              <w:rPr>
                <w:spacing w:val="-9"/>
              </w:rPr>
              <w:t xml:space="preserve"> </w:t>
            </w:r>
            <w:r>
              <w:t>Testing</w:t>
            </w:r>
            <w:r>
              <w:rPr>
                <w:spacing w:val="-9"/>
              </w:rPr>
              <w:t xml:space="preserve"> </w:t>
            </w:r>
            <w:r>
              <w:t>&amp;</w:t>
            </w:r>
            <w:r>
              <w:rPr>
                <w:spacing w:val="-5"/>
              </w:rPr>
              <w:t xml:space="preserve"> </w:t>
            </w:r>
            <w:r>
              <w:t>Results,</w:t>
            </w:r>
            <w:r>
              <w:rPr>
                <w:spacing w:val="-6"/>
              </w:rPr>
              <w:t xml:space="preserve"> </w:t>
            </w:r>
            <w:r>
              <w:t xml:space="preserve">Project </w:t>
            </w:r>
            <w:r>
              <w:rPr>
                <w:spacing w:val="-2"/>
              </w:rPr>
              <w:t>Management</w:t>
            </w:r>
          </w:p>
        </w:tc>
        <w:tc>
          <w:tcPr>
            <w:tcW w:w="1762" w:type="dxa"/>
          </w:tcPr>
          <w:p w14:paraId="3EAE9297">
            <w:pPr>
              <w:pStyle w:val="17"/>
              <w:spacing w:before="61"/>
              <w:ind w:left="101"/>
            </w:pPr>
            <w:r>
              <w:rPr>
                <w:spacing w:val="-5"/>
              </w:rPr>
              <w:t>14</w:t>
            </w:r>
          </w:p>
        </w:tc>
      </w:tr>
      <w:tr w14:paraId="41661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111" w:type="dxa"/>
          </w:tcPr>
          <w:p w14:paraId="3EB1787D">
            <w:pPr>
              <w:pStyle w:val="17"/>
              <w:spacing w:before="61"/>
            </w:pPr>
            <w:r>
              <w:rPr>
                <w:spacing w:val="-10"/>
              </w:rPr>
              <w:t>5</w:t>
            </w:r>
          </w:p>
        </w:tc>
        <w:tc>
          <w:tcPr>
            <w:tcW w:w="6027" w:type="dxa"/>
          </w:tcPr>
          <w:p w14:paraId="396820E3">
            <w:pPr>
              <w:pStyle w:val="17"/>
              <w:spacing w:before="61"/>
            </w:pPr>
            <w:r>
              <w:t>Chapter</w:t>
            </w:r>
            <w:r>
              <w:rPr>
                <w:spacing w:val="-4"/>
              </w:rPr>
              <w:t xml:space="preserve"> </w:t>
            </w:r>
            <w:r>
              <w:t>5:</w:t>
            </w:r>
            <w:r>
              <w:rPr>
                <w:spacing w:val="-2"/>
              </w:rPr>
              <w:t xml:space="preserve"> </w:t>
            </w:r>
            <w:r>
              <w:t>Conclusion</w:t>
            </w:r>
            <w:r>
              <w:rPr>
                <w:spacing w:val="-5"/>
              </w:rPr>
              <w:t xml:space="preserve"> </w:t>
            </w:r>
            <w:r>
              <w:t>&amp;</w:t>
            </w:r>
            <w:r>
              <w:rPr>
                <w:spacing w:val="-2"/>
              </w:rPr>
              <w:t xml:space="preserve"> Reflection</w:t>
            </w:r>
          </w:p>
        </w:tc>
        <w:tc>
          <w:tcPr>
            <w:tcW w:w="1762" w:type="dxa"/>
          </w:tcPr>
          <w:p w14:paraId="6AC27742">
            <w:pPr>
              <w:pStyle w:val="17"/>
              <w:spacing w:before="61"/>
              <w:ind w:left="101"/>
            </w:pPr>
            <w:r>
              <w:rPr>
                <w:spacing w:val="-5"/>
              </w:rPr>
              <w:t>20</w:t>
            </w:r>
          </w:p>
        </w:tc>
      </w:tr>
      <w:tr w14:paraId="19A39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6" w:hRule="atLeast"/>
        </w:trPr>
        <w:tc>
          <w:tcPr>
            <w:tcW w:w="1111" w:type="dxa"/>
          </w:tcPr>
          <w:p w14:paraId="04206C66">
            <w:pPr>
              <w:pStyle w:val="17"/>
              <w:spacing w:before="0"/>
              <w:ind w:left="0"/>
            </w:pPr>
          </w:p>
        </w:tc>
        <w:tc>
          <w:tcPr>
            <w:tcW w:w="6027" w:type="dxa"/>
          </w:tcPr>
          <w:p w14:paraId="6AEB3010">
            <w:pPr>
              <w:pStyle w:val="17"/>
              <w:spacing w:before="59"/>
            </w:pPr>
            <w:r>
              <w:rPr>
                <w:spacing w:val="-2"/>
              </w:rPr>
              <w:t>References</w:t>
            </w:r>
          </w:p>
        </w:tc>
        <w:tc>
          <w:tcPr>
            <w:tcW w:w="1762" w:type="dxa"/>
          </w:tcPr>
          <w:p w14:paraId="5B9FB9B1">
            <w:pPr>
              <w:pStyle w:val="17"/>
              <w:spacing w:before="59"/>
              <w:ind w:left="101"/>
            </w:pPr>
            <w:r>
              <w:rPr>
                <w:spacing w:val="-5"/>
              </w:rPr>
              <w:t>23</w:t>
            </w:r>
          </w:p>
        </w:tc>
      </w:tr>
      <w:tr w14:paraId="2BDA1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111" w:type="dxa"/>
          </w:tcPr>
          <w:p w14:paraId="345B0F37">
            <w:pPr>
              <w:pStyle w:val="17"/>
              <w:spacing w:before="0"/>
              <w:ind w:left="0"/>
            </w:pPr>
          </w:p>
        </w:tc>
        <w:tc>
          <w:tcPr>
            <w:tcW w:w="6027" w:type="dxa"/>
          </w:tcPr>
          <w:p w14:paraId="246386ED">
            <w:pPr>
              <w:pStyle w:val="17"/>
            </w:pPr>
            <w:r>
              <w:rPr>
                <w:spacing w:val="-2"/>
              </w:rPr>
              <w:t>Appendices</w:t>
            </w:r>
          </w:p>
        </w:tc>
        <w:tc>
          <w:tcPr>
            <w:tcW w:w="1762" w:type="dxa"/>
          </w:tcPr>
          <w:p w14:paraId="193BF2B0">
            <w:pPr>
              <w:pStyle w:val="17"/>
              <w:ind w:left="101"/>
            </w:pPr>
            <w:r>
              <w:rPr>
                <w:spacing w:val="-5"/>
              </w:rPr>
              <w:t>24</w:t>
            </w:r>
          </w:p>
        </w:tc>
      </w:tr>
    </w:tbl>
    <w:p w14:paraId="6828B728">
      <w:pPr>
        <w:pStyle w:val="17"/>
        <w:sectPr>
          <w:pgSz w:w="12240" w:h="15840"/>
          <w:pgMar w:top="1640" w:right="1080" w:bottom="920" w:left="1800" w:header="0" w:footer="726" w:gutter="0"/>
          <w:cols w:space="720" w:num="1"/>
        </w:sectPr>
      </w:pPr>
    </w:p>
    <w:p w14:paraId="7D0762F4">
      <w:pPr>
        <w:spacing w:before="76"/>
        <w:ind w:left="637" w:right="994"/>
        <w:jc w:val="center"/>
        <w:rPr>
          <w:b/>
          <w:sz w:val="28"/>
        </w:rPr>
      </w:pPr>
      <w:r>
        <w:rPr>
          <w:b/>
          <w:sz w:val="28"/>
        </w:rPr>
        <w:t>LIST</w:t>
      </w:r>
      <w:r>
        <w:rPr>
          <w:b/>
          <w:spacing w:val="-3"/>
          <w:sz w:val="28"/>
        </w:rPr>
        <w:t xml:space="preserve"> </w:t>
      </w:r>
      <w:r>
        <w:rPr>
          <w:b/>
          <w:sz w:val="28"/>
        </w:rPr>
        <w:t>OF</w:t>
      </w:r>
      <w:r>
        <w:rPr>
          <w:b/>
          <w:spacing w:val="-1"/>
          <w:sz w:val="28"/>
        </w:rPr>
        <w:t xml:space="preserve"> </w:t>
      </w:r>
      <w:r>
        <w:rPr>
          <w:b/>
          <w:spacing w:val="-2"/>
          <w:sz w:val="28"/>
        </w:rPr>
        <w:t>ABBREVIATIONS</w:t>
      </w:r>
    </w:p>
    <w:p w14:paraId="1F6C1A49">
      <w:pPr>
        <w:pStyle w:val="9"/>
        <w:spacing w:before="0"/>
        <w:rPr>
          <w:b/>
          <w:sz w:val="20"/>
        </w:rPr>
      </w:pPr>
    </w:p>
    <w:p w14:paraId="11392EE0">
      <w:pPr>
        <w:pStyle w:val="9"/>
        <w:spacing w:before="87"/>
        <w:rPr>
          <w:b/>
          <w:sz w:val="20"/>
        </w:rPr>
      </w:pPr>
    </w:p>
    <w:tbl>
      <w:tblPr>
        <w:tblStyle w:val="8"/>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55"/>
        <w:gridCol w:w="7045"/>
      </w:tblGrid>
      <w:tr w14:paraId="219EE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59C7FE5F">
            <w:pPr>
              <w:pStyle w:val="17"/>
              <w:ind w:left="573"/>
              <w:rPr>
                <w:b/>
              </w:rPr>
            </w:pPr>
            <w:r>
              <w:rPr>
                <w:b/>
                <w:spacing w:val="-2"/>
              </w:rPr>
              <w:t>Symbol</w:t>
            </w:r>
          </w:p>
        </w:tc>
        <w:tc>
          <w:tcPr>
            <w:tcW w:w="7045" w:type="dxa"/>
          </w:tcPr>
          <w:p w14:paraId="687668C9">
            <w:pPr>
              <w:pStyle w:val="17"/>
              <w:ind w:left="7"/>
              <w:jc w:val="center"/>
              <w:rPr>
                <w:b/>
              </w:rPr>
            </w:pPr>
            <w:r>
              <w:rPr>
                <w:b/>
                <w:spacing w:val="-2"/>
              </w:rPr>
              <w:t>Description</w:t>
            </w:r>
          </w:p>
        </w:tc>
      </w:tr>
      <w:tr w14:paraId="7CA99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855" w:type="dxa"/>
          </w:tcPr>
          <w:p w14:paraId="67C02B63">
            <w:pPr>
              <w:pStyle w:val="17"/>
            </w:pPr>
            <w:r>
              <w:rPr>
                <w:spacing w:val="-5"/>
              </w:rPr>
              <w:t>NLP</w:t>
            </w:r>
          </w:p>
        </w:tc>
        <w:tc>
          <w:tcPr>
            <w:tcW w:w="7045" w:type="dxa"/>
          </w:tcPr>
          <w:p w14:paraId="524D5B04">
            <w:pPr>
              <w:pStyle w:val="17"/>
              <w:ind w:left="98"/>
            </w:pPr>
            <w:r>
              <w:t>Natural</w:t>
            </w:r>
            <w:r>
              <w:rPr>
                <w:spacing w:val="-4"/>
              </w:rPr>
              <w:t xml:space="preserve"> </w:t>
            </w:r>
            <w:r>
              <w:t>Language</w:t>
            </w:r>
            <w:r>
              <w:rPr>
                <w:spacing w:val="-4"/>
              </w:rPr>
              <w:t xml:space="preserve"> </w:t>
            </w:r>
            <w:r>
              <w:rPr>
                <w:spacing w:val="-2"/>
              </w:rPr>
              <w:t>Processing</w:t>
            </w:r>
          </w:p>
        </w:tc>
      </w:tr>
      <w:tr w14:paraId="354FA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103CEECC">
            <w:pPr>
              <w:pStyle w:val="17"/>
            </w:pPr>
            <w:r>
              <w:rPr>
                <w:spacing w:val="-5"/>
              </w:rPr>
              <w:t>RAG</w:t>
            </w:r>
          </w:p>
        </w:tc>
        <w:tc>
          <w:tcPr>
            <w:tcW w:w="7045" w:type="dxa"/>
          </w:tcPr>
          <w:p w14:paraId="0CA1C6AE">
            <w:pPr>
              <w:pStyle w:val="17"/>
              <w:ind w:left="98"/>
            </w:pPr>
            <w:r>
              <w:t>Retrieval-Augmented</w:t>
            </w:r>
            <w:r>
              <w:rPr>
                <w:spacing w:val="-10"/>
              </w:rPr>
              <w:t xml:space="preserve"> </w:t>
            </w:r>
            <w:r>
              <w:rPr>
                <w:spacing w:val="-2"/>
              </w:rPr>
              <w:t>Generation</w:t>
            </w:r>
          </w:p>
        </w:tc>
      </w:tr>
      <w:tr w14:paraId="259450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855" w:type="dxa"/>
          </w:tcPr>
          <w:p w14:paraId="4BEDCB77">
            <w:pPr>
              <w:pStyle w:val="17"/>
              <w:spacing w:before="61"/>
            </w:pPr>
            <w:r>
              <w:rPr>
                <w:spacing w:val="-5"/>
              </w:rPr>
              <w:t>NER</w:t>
            </w:r>
          </w:p>
        </w:tc>
        <w:tc>
          <w:tcPr>
            <w:tcW w:w="7045" w:type="dxa"/>
          </w:tcPr>
          <w:p w14:paraId="7CA37389">
            <w:pPr>
              <w:pStyle w:val="17"/>
              <w:spacing w:before="61"/>
              <w:ind w:left="98"/>
            </w:pPr>
            <w:r>
              <w:t>Named</w:t>
            </w:r>
            <w:r>
              <w:rPr>
                <w:spacing w:val="-3"/>
              </w:rPr>
              <w:t xml:space="preserve"> </w:t>
            </w:r>
            <w:r>
              <w:t>Entity</w:t>
            </w:r>
            <w:r>
              <w:rPr>
                <w:spacing w:val="-3"/>
              </w:rPr>
              <w:t xml:space="preserve"> </w:t>
            </w:r>
            <w:r>
              <w:rPr>
                <w:spacing w:val="-2"/>
              </w:rPr>
              <w:t>Recognition</w:t>
            </w:r>
          </w:p>
        </w:tc>
      </w:tr>
      <w:tr w14:paraId="706E3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855" w:type="dxa"/>
          </w:tcPr>
          <w:p w14:paraId="45EB751A">
            <w:pPr>
              <w:pStyle w:val="17"/>
            </w:pPr>
            <w:r>
              <w:rPr>
                <w:spacing w:val="-5"/>
              </w:rPr>
              <w:t>LLM</w:t>
            </w:r>
          </w:p>
        </w:tc>
        <w:tc>
          <w:tcPr>
            <w:tcW w:w="7045" w:type="dxa"/>
          </w:tcPr>
          <w:p w14:paraId="74F8309F">
            <w:pPr>
              <w:pStyle w:val="17"/>
              <w:ind w:left="98"/>
            </w:pPr>
            <w:r>
              <w:t>Large</w:t>
            </w:r>
            <w:r>
              <w:rPr>
                <w:spacing w:val="-5"/>
              </w:rPr>
              <w:t xml:space="preserve"> </w:t>
            </w:r>
            <w:r>
              <w:t>Language</w:t>
            </w:r>
            <w:r>
              <w:rPr>
                <w:spacing w:val="-2"/>
              </w:rPr>
              <w:t xml:space="preserve"> </w:t>
            </w:r>
            <w:r>
              <w:rPr>
                <w:spacing w:val="-4"/>
              </w:rPr>
              <w:t>Model</w:t>
            </w:r>
          </w:p>
        </w:tc>
      </w:tr>
      <w:tr w14:paraId="0B779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502F781E">
            <w:pPr>
              <w:pStyle w:val="17"/>
            </w:pPr>
            <w:r>
              <w:rPr>
                <w:spacing w:val="-5"/>
              </w:rPr>
              <w:t>API</w:t>
            </w:r>
          </w:p>
        </w:tc>
        <w:tc>
          <w:tcPr>
            <w:tcW w:w="7045" w:type="dxa"/>
          </w:tcPr>
          <w:p w14:paraId="481FEA98">
            <w:pPr>
              <w:pStyle w:val="17"/>
              <w:ind w:left="98"/>
            </w:pPr>
            <w:r>
              <w:t>Application</w:t>
            </w:r>
            <w:r>
              <w:rPr>
                <w:spacing w:val="-8"/>
              </w:rPr>
              <w:t xml:space="preserve"> </w:t>
            </w:r>
            <w:r>
              <w:t>Programming</w:t>
            </w:r>
            <w:r>
              <w:rPr>
                <w:spacing w:val="-8"/>
              </w:rPr>
              <w:t xml:space="preserve"> </w:t>
            </w:r>
            <w:r>
              <w:rPr>
                <w:spacing w:val="-2"/>
              </w:rPr>
              <w:t>Interface</w:t>
            </w:r>
          </w:p>
        </w:tc>
      </w:tr>
      <w:tr w14:paraId="6ADEE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855" w:type="dxa"/>
          </w:tcPr>
          <w:p w14:paraId="07192F3D">
            <w:pPr>
              <w:pStyle w:val="17"/>
              <w:spacing w:before="59"/>
            </w:pPr>
            <w:r>
              <w:rPr>
                <w:spacing w:val="-5"/>
              </w:rPr>
              <w:t>RLS</w:t>
            </w:r>
          </w:p>
        </w:tc>
        <w:tc>
          <w:tcPr>
            <w:tcW w:w="7045" w:type="dxa"/>
          </w:tcPr>
          <w:p w14:paraId="6C35E6AA">
            <w:pPr>
              <w:pStyle w:val="17"/>
              <w:spacing w:before="59"/>
              <w:ind w:left="98"/>
            </w:pPr>
            <w:r>
              <w:t>Row</w:t>
            </w:r>
            <w:r>
              <w:rPr>
                <w:spacing w:val="-2"/>
              </w:rPr>
              <w:t xml:space="preserve"> </w:t>
            </w:r>
            <w:r>
              <w:t xml:space="preserve">Level </w:t>
            </w:r>
            <w:r>
              <w:rPr>
                <w:spacing w:val="-2"/>
              </w:rPr>
              <w:t>Security</w:t>
            </w:r>
          </w:p>
        </w:tc>
      </w:tr>
      <w:tr w14:paraId="269D2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046D31BA">
            <w:pPr>
              <w:pStyle w:val="17"/>
            </w:pPr>
            <w:r>
              <w:rPr>
                <w:spacing w:val="-4"/>
              </w:rPr>
              <w:t>RBAC</w:t>
            </w:r>
          </w:p>
        </w:tc>
        <w:tc>
          <w:tcPr>
            <w:tcW w:w="7045" w:type="dxa"/>
          </w:tcPr>
          <w:p w14:paraId="6C196DFB">
            <w:pPr>
              <w:pStyle w:val="17"/>
              <w:ind w:left="98"/>
            </w:pPr>
            <w:r>
              <w:t>Role-Based</w:t>
            </w:r>
            <w:r>
              <w:rPr>
                <w:spacing w:val="-7"/>
              </w:rPr>
              <w:t xml:space="preserve"> </w:t>
            </w:r>
            <w:r>
              <w:t>Access</w:t>
            </w:r>
            <w:r>
              <w:rPr>
                <w:spacing w:val="-5"/>
              </w:rPr>
              <w:t xml:space="preserve"> </w:t>
            </w:r>
            <w:r>
              <w:rPr>
                <w:spacing w:val="-2"/>
              </w:rPr>
              <w:t>Control</w:t>
            </w:r>
          </w:p>
        </w:tc>
      </w:tr>
      <w:tr w14:paraId="0F0D0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855" w:type="dxa"/>
          </w:tcPr>
          <w:p w14:paraId="75C6C1F5">
            <w:pPr>
              <w:pStyle w:val="17"/>
            </w:pPr>
            <w:r>
              <w:rPr>
                <w:spacing w:val="-5"/>
              </w:rPr>
              <w:t>MVP</w:t>
            </w:r>
          </w:p>
        </w:tc>
        <w:tc>
          <w:tcPr>
            <w:tcW w:w="7045" w:type="dxa"/>
          </w:tcPr>
          <w:p w14:paraId="650BC18C">
            <w:pPr>
              <w:pStyle w:val="17"/>
              <w:ind w:left="98"/>
            </w:pPr>
            <w:r>
              <w:t>Minimum</w:t>
            </w:r>
            <w:r>
              <w:rPr>
                <w:spacing w:val="-5"/>
              </w:rPr>
              <w:t xml:space="preserve"> </w:t>
            </w:r>
            <w:r>
              <w:t>Viable</w:t>
            </w:r>
            <w:r>
              <w:rPr>
                <w:spacing w:val="-4"/>
              </w:rPr>
              <w:t xml:space="preserve"> </w:t>
            </w:r>
            <w:r>
              <w:rPr>
                <w:spacing w:val="-2"/>
              </w:rPr>
              <w:t>Product</w:t>
            </w:r>
          </w:p>
        </w:tc>
      </w:tr>
      <w:tr w14:paraId="0EA50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01DD0C75">
            <w:pPr>
              <w:pStyle w:val="17"/>
            </w:pPr>
            <w:r>
              <w:rPr>
                <w:spacing w:val="-5"/>
              </w:rPr>
              <w:t>XP</w:t>
            </w:r>
          </w:p>
        </w:tc>
        <w:tc>
          <w:tcPr>
            <w:tcW w:w="7045" w:type="dxa"/>
          </w:tcPr>
          <w:p w14:paraId="183399EE">
            <w:pPr>
              <w:pStyle w:val="17"/>
              <w:ind w:left="98"/>
            </w:pPr>
            <w:r>
              <w:t>Experience</w:t>
            </w:r>
            <w:r>
              <w:rPr>
                <w:spacing w:val="-5"/>
              </w:rPr>
              <w:t xml:space="preserve"> </w:t>
            </w:r>
            <w:r>
              <w:t>Points</w:t>
            </w:r>
            <w:r>
              <w:rPr>
                <w:spacing w:val="-4"/>
              </w:rPr>
              <w:t xml:space="preserve"> </w:t>
            </w:r>
            <w:r>
              <w:rPr>
                <w:spacing w:val="-2"/>
              </w:rPr>
              <w:t>(gamification)</w:t>
            </w:r>
          </w:p>
        </w:tc>
      </w:tr>
      <w:tr w14:paraId="14403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3" w:hRule="atLeast"/>
        </w:trPr>
        <w:tc>
          <w:tcPr>
            <w:tcW w:w="1855" w:type="dxa"/>
          </w:tcPr>
          <w:p w14:paraId="6BF7081B">
            <w:pPr>
              <w:pStyle w:val="17"/>
              <w:spacing w:before="61"/>
            </w:pPr>
            <w:r>
              <w:rPr>
                <w:spacing w:val="-2"/>
              </w:rPr>
              <w:t>UI/UX</w:t>
            </w:r>
          </w:p>
        </w:tc>
        <w:tc>
          <w:tcPr>
            <w:tcW w:w="7045" w:type="dxa"/>
          </w:tcPr>
          <w:p w14:paraId="7EFEE911">
            <w:pPr>
              <w:pStyle w:val="17"/>
              <w:spacing w:before="61"/>
              <w:ind w:left="98"/>
            </w:pPr>
            <w:r>
              <w:t>User</w:t>
            </w:r>
            <w:r>
              <w:rPr>
                <w:spacing w:val="-4"/>
              </w:rPr>
              <w:t xml:space="preserve"> </w:t>
            </w:r>
            <w:r>
              <w:t>Interface</w:t>
            </w:r>
            <w:r>
              <w:rPr>
                <w:spacing w:val="-4"/>
              </w:rPr>
              <w:t xml:space="preserve"> </w:t>
            </w:r>
            <w:r>
              <w:t>/</w:t>
            </w:r>
            <w:r>
              <w:rPr>
                <w:spacing w:val="-2"/>
              </w:rPr>
              <w:t xml:space="preserve"> </w:t>
            </w:r>
            <w:r>
              <w:t>User</w:t>
            </w:r>
            <w:r>
              <w:rPr>
                <w:spacing w:val="-3"/>
              </w:rPr>
              <w:t xml:space="preserve"> </w:t>
            </w:r>
            <w:r>
              <w:rPr>
                <w:spacing w:val="-2"/>
              </w:rPr>
              <w:t>Experience</w:t>
            </w:r>
          </w:p>
        </w:tc>
      </w:tr>
      <w:tr w14:paraId="565EA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855" w:type="dxa"/>
          </w:tcPr>
          <w:p w14:paraId="7F3FD622">
            <w:pPr>
              <w:pStyle w:val="17"/>
            </w:pPr>
            <w:r>
              <w:rPr>
                <w:spacing w:val="-4"/>
              </w:rPr>
              <w:t>CGPA</w:t>
            </w:r>
          </w:p>
        </w:tc>
        <w:tc>
          <w:tcPr>
            <w:tcW w:w="7045" w:type="dxa"/>
          </w:tcPr>
          <w:p w14:paraId="4F06E3D1">
            <w:pPr>
              <w:pStyle w:val="17"/>
              <w:ind w:left="98"/>
            </w:pPr>
            <w:r>
              <w:t>Cumulative</w:t>
            </w:r>
            <w:r>
              <w:rPr>
                <w:spacing w:val="-7"/>
              </w:rPr>
              <w:t xml:space="preserve"> </w:t>
            </w:r>
            <w:r>
              <w:t>Grade</w:t>
            </w:r>
            <w:r>
              <w:rPr>
                <w:spacing w:val="-5"/>
              </w:rPr>
              <w:t xml:space="preserve"> </w:t>
            </w:r>
            <w:r>
              <w:t>Point</w:t>
            </w:r>
            <w:r>
              <w:rPr>
                <w:spacing w:val="-4"/>
              </w:rPr>
              <w:t xml:space="preserve"> </w:t>
            </w:r>
            <w:r>
              <w:rPr>
                <w:spacing w:val="-2"/>
              </w:rPr>
              <w:t>Average</w:t>
            </w:r>
          </w:p>
        </w:tc>
      </w:tr>
      <w:tr w14:paraId="63318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855" w:type="dxa"/>
          </w:tcPr>
          <w:p w14:paraId="073B0F04">
            <w:pPr>
              <w:pStyle w:val="17"/>
            </w:pPr>
            <w:r>
              <w:rPr>
                <w:spacing w:val="-2"/>
              </w:rPr>
              <w:t>SBERT</w:t>
            </w:r>
          </w:p>
        </w:tc>
        <w:tc>
          <w:tcPr>
            <w:tcW w:w="7045" w:type="dxa"/>
          </w:tcPr>
          <w:p w14:paraId="7FBBD042">
            <w:pPr>
              <w:pStyle w:val="17"/>
              <w:ind w:left="98"/>
            </w:pPr>
            <w:r>
              <w:rPr>
                <w:spacing w:val="-2"/>
              </w:rPr>
              <w:t>Sentence-</w:t>
            </w:r>
            <w:r>
              <w:rPr>
                <w:spacing w:val="-4"/>
              </w:rPr>
              <w:t>BERT</w:t>
            </w:r>
          </w:p>
        </w:tc>
      </w:tr>
      <w:tr w14:paraId="5C8C2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4" w:hRule="atLeast"/>
        </w:trPr>
        <w:tc>
          <w:tcPr>
            <w:tcW w:w="1855" w:type="dxa"/>
          </w:tcPr>
          <w:p w14:paraId="7D7920E7">
            <w:pPr>
              <w:pStyle w:val="17"/>
            </w:pPr>
            <w:r>
              <w:rPr>
                <w:spacing w:val="-5"/>
              </w:rPr>
              <w:t>JWT</w:t>
            </w:r>
          </w:p>
        </w:tc>
        <w:tc>
          <w:tcPr>
            <w:tcW w:w="7045" w:type="dxa"/>
          </w:tcPr>
          <w:p w14:paraId="2AF03774">
            <w:pPr>
              <w:pStyle w:val="17"/>
              <w:ind w:left="98"/>
            </w:pPr>
            <w:r>
              <w:t>JSON</w:t>
            </w:r>
            <w:r>
              <w:rPr>
                <w:spacing w:val="-5"/>
              </w:rPr>
              <w:t xml:space="preserve"> </w:t>
            </w:r>
            <w:r>
              <w:t>Web</w:t>
            </w:r>
            <w:r>
              <w:rPr>
                <w:spacing w:val="-1"/>
              </w:rPr>
              <w:t xml:space="preserve"> </w:t>
            </w:r>
            <w:r>
              <w:rPr>
                <w:spacing w:val="-2"/>
              </w:rPr>
              <w:t>Token</w:t>
            </w:r>
          </w:p>
        </w:tc>
      </w:tr>
      <w:tr w14:paraId="4B833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1855" w:type="dxa"/>
          </w:tcPr>
          <w:p w14:paraId="07FE25B1">
            <w:pPr>
              <w:pStyle w:val="17"/>
            </w:pPr>
            <w:r>
              <w:rPr>
                <w:spacing w:val="-2"/>
              </w:rPr>
              <w:t>OWASP</w:t>
            </w:r>
          </w:p>
        </w:tc>
        <w:tc>
          <w:tcPr>
            <w:tcW w:w="7045" w:type="dxa"/>
          </w:tcPr>
          <w:p w14:paraId="3BF89BF1">
            <w:pPr>
              <w:pStyle w:val="17"/>
              <w:ind w:left="98"/>
            </w:pPr>
            <w:r>
              <w:t>Open</w:t>
            </w:r>
            <w:r>
              <w:rPr>
                <w:spacing w:val="-6"/>
              </w:rPr>
              <w:t xml:space="preserve"> </w:t>
            </w:r>
            <w:r>
              <w:t>Worldwide</w:t>
            </w:r>
            <w:r>
              <w:rPr>
                <w:spacing w:val="-6"/>
              </w:rPr>
              <w:t xml:space="preserve"> </w:t>
            </w:r>
            <w:r>
              <w:t>Application</w:t>
            </w:r>
            <w:r>
              <w:rPr>
                <w:spacing w:val="-6"/>
              </w:rPr>
              <w:t xml:space="preserve"> </w:t>
            </w:r>
            <w:r>
              <w:t>Security</w:t>
            </w:r>
            <w:r>
              <w:rPr>
                <w:spacing w:val="-6"/>
              </w:rPr>
              <w:t xml:space="preserve"> </w:t>
            </w:r>
            <w:r>
              <w:rPr>
                <w:spacing w:val="-2"/>
              </w:rPr>
              <w:t>Project</w:t>
            </w:r>
          </w:p>
        </w:tc>
      </w:tr>
    </w:tbl>
    <w:p w14:paraId="052AA7C6">
      <w:pPr>
        <w:pStyle w:val="17"/>
        <w:sectPr>
          <w:pgSz w:w="12240" w:h="15840"/>
          <w:pgMar w:top="1640" w:right="1080" w:bottom="920" w:left="1800" w:header="0" w:footer="726" w:gutter="0"/>
          <w:cols w:space="720" w:num="1"/>
        </w:sectPr>
      </w:pPr>
    </w:p>
    <w:p w14:paraId="50730157">
      <w:pPr>
        <w:spacing w:before="60"/>
        <w:jc w:val="center"/>
        <w:rPr>
          <w:b/>
          <w:sz w:val="28"/>
          <w:szCs w:val="28"/>
        </w:rPr>
      </w:pPr>
      <w:r>
        <w:rPr>
          <w:b/>
          <w:sz w:val="28"/>
          <w:szCs w:val="28"/>
        </w:rPr>
        <w:t>CHAPTER</w:t>
      </w:r>
      <w:r>
        <w:rPr>
          <w:b/>
          <w:spacing w:val="-9"/>
          <w:sz w:val="28"/>
          <w:szCs w:val="28"/>
        </w:rPr>
        <w:t xml:space="preserve"> </w:t>
      </w:r>
      <w:r>
        <w:rPr>
          <w:b/>
          <w:spacing w:val="-10"/>
          <w:sz w:val="28"/>
          <w:szCs w:val="28"/>
        </w:rPr>
        <w:t>1</w:t>
      </w:r>
    </w:p>
    <w:p w14:paraId="6B41C290">
      <w:pPr>
        <w:pStyle w:val="2"/>
        <w:jc w:val="center"/>
        <w:rPr>
          <w:spacing w:val="-2"/>
          <w:sz w:val="28"/>
          <w:szCs w:val="28"/>
        </w:rPr>
      </w:pPr>
      <w:r>
        <w:rPr>
          <w:sz w:val="28"/>
          <w:szCs w:val="28"/>
        </w:rPr>
        <w:t>Introduction</w:t>
      </w:r>
      <w:r>
        <w:rPr>
          <w:spacing w:val="-10"/>
          <w:sz w:val="28"/>
          <w:szCs w:val="28"/>
        </w:rPr>
        <w:t xml:space="preserve"> </w:t>
      </w:r>
      <w:r>
        <w:rPr>
          <w:sz w:val="28"/>
          <w:szCs w:val="28"/>
        </w:rPr>
        <w:t>and</w:t>
      </w:r>
      <w:r>
        <w:rPr>
          <w:spacing w:val="-7"/>
          <w:sz w:val="28"/>
          <w:szCs w:val="28"/>
        </w:rPr>
        <w:t xml:space="preserve"> </w:t>
      </w:r>
      <w:r>
        <w:rPr>
          <w:sz w:val="28"/>
          <w:szCs w:val="28"/>
        </w:rPr>
        <w:t>Engineering</w:t>
      </w:r>
      <w:r>
        <w:rPr>
          <w:spacing w:val="-4"/>
          <w:sz w:val="28"/>
          <w:szCs w:val="28"/>
        </w:rPr>
        <w:t xml:space="preserve"> </w:t>
      </w:r>
      <w:r>
        <w:rPr>
          <w:spacing w:val="-2"/>
          <w:sz w:val="28"/>
          <w:szCs w:val="28"/>
        </w:rPr>
        <w:t>Problem</w:t>
      </w:r>
    </w:p>
    <w:p w14:paraId="1B2673C3">
      <w:pPr>
        <w:pStyle w:val="2"/>
      </w:pPr>
      <w:r>
        <w:rPr>
          <w:spacing w:val="-2"/>
          <w:sz w:val="28"/>
          <w:szCs w:val="28"/>
        </w:rPr>
        <w:t>1.Background</w:t>
      </w:r>
    </w:p>
    <w:p w14:paraId="44D3A6AE">
      <w:pPr>
        <w:pStyle w:val="9"/>
        <w:spacing w:before="25" w:line="360" w:lineRule="auto"/>
        <w:jc w:val="both"/>
        <w:rPr>
          <w:lang w:val="en-IN"/>
        </w:rPr>
      </w:pPr>
      <w:r>
        <w:rPr>
          <w:lang w:val="en-IN"/>
        </w:rPr>
        <w:t>Medical reports contain important information about a patient's health, such as blood test results, diagnostic observations, medications, and clinical findings. However, these reports often use complex medical terminology, abbreviations, and numerical values that are difficult for ordinary patients to understand. As a result, patients may depend completely on doctors or other healthcare professionals to interpret even basic information in their reports.</w:t>
      </w:r>
    </w:p>
    <w:p w14:paraId="06AE4625">
      <w:pPr>
        <w:pStyle w:val="9"/>
        <w:spacing w:before="25" w:line="360" w:lineRule="auto"/>
        <w:jc w:val="both"/>
        <w:rPr>
          <w:lang w:val="en-IN"/>
        </w:rPr>
      </w:pPr>
      <w:r>
        <w:rPr>
          <w:lang w:val="en-IN"/>
        </w:rPr>
        <w:t>With the development of Artificial Intelligence (AI) and Natural Language Processing (NLP), medical documents can be processed automatically to identify important information and present it in a simpler form. AI-based systems can extract medical data, recognize relevant terms, analyze test results, and generate understandable summaries.</w:t>
      </w:r>
    </w:p>
    <w:p w14:paraId="66C5A041">
      <w:pPr>
        <w:pStyle w:val="9"/>
        <w:spacing w:before="25" w:line="360" w:lineRule="auto"/>
        <w:jc w:val="both"/>
        <w:rPr>
          <w:lang w:val="en-IN"/>
        </w:rPr>
      </w:pPr>
      <w:r>
        <w:rPr>
          <w:lang w:val="en-IN"/>
        </w:rPr>
        <w:t>HealthScribe AI – Medical Report Simplification and Patient Guidance Assistant is proposed to address this problem. The system accepts medical reports and extracts relevant information such as test names, values, reference ranges, observations, and medical terminology. NLP techniques are then used to analyze the extracted information and identify significant or abnormal results. The system converts technical medical language into simple, patient-friendly explanations.</w:t>
      </w:r>
    </w:p>
    <w:p w14:paraId="46A1BAE6">
      <w:pPr>
        <w:pStyle w:val="9"/>
        <w:spacing w:before="25" w:line="360" w:lineRule="auto"/>
        <w:jc w:val="both"/>
        <w:rPr>
          <w:lang w:val="en-IN"/>
        </w:rPr>
      </w:pPr>
      <w:r>
        <w:rPr>
          <w:lang w:val="en-IN"/>
        </w:rPr>
        <w:t>The project is organized into four major modules. Module 1 focuses on medical report and data extraction. Module 2 performs AI and NLP-based analysis of the extracted information. Module 3 generates simplified reports and general patient guidance. Module 4 provides the user interface, secure storage, and deployment of the application.</w:t>
      </w:r>
    </w:p>
    <w:p w14:paraId="458BE8DD">
      <w:pPr>
        <w:pStyle w:val="9"/>
        <w:spacing w:before="25" w:line="360" w:lineRule="auto"/>
        <w:jc w:val="both"/>
        <w:rPr>
          <w:lang w:val="en-IN"/>
        </w:rPr>
      </w:pPr>
      <w:r>
        <w:rPr>
          <w:lang w:val="en-IN"/>
        </w:rPr>
        <w:t>The main goal of HealthScribe AI is not to replace doctors or provide a medical diagnosis, but to improve patient understanding of medical reports. By presenting complex information in a clear and accessible format, the system can help patients better understand their health information and prepare meaningful questions for healthcare professionals.</w:t>
      </w:r>
    </w:p>
    <w:p w14:paraId="552D643E">
      <w:pPr>
        <w:pStyle w:val="9"/>
        <w:spacing w:before="25"/>
      </w:pPr>
    </w:p>
    <w:p w14:paraId="496B724B">
      <w:pPr>
        <w:pStyle w:val="3"/>
        <w:numPr>
          <w:ilvl w:val="1"/>
          <w:numId w:val="2"/>
        </w:numPr>
        <w:tabs>
          <w:tab w:val="left" w:pos="478"/>
        </w:tabs>
        <w:ind w:left="478" w:hanging="478"/>
        <w:rPr>
          <w:sz w:val="28"/>
          <w:szCs w:val="28"/>
        </w:rPr>
      </w:pPr>
      <w:r>
        <w:rPr>
          <w:sz w:val="28"/>
          <w:szCs w:val="28"/>
        </w:rPr>
        <w:t>Need</w:t>
      </w:r>
      <w:r>
        <w:rPr>
          <w:spacing w:val="-6"/>
          <w:sz w:val="28"/>
          <w:szCs w:val="28"/>
        </w:rPr>
        <w:t xml:space="preserve"> </w:t>
      </w:r>
      <w:r>
        <w:rPr>
          <w:sz w:val="28"/>
          <w:szCs w:val="28"/>
        </w:rPr>
        <w:t>for</w:t>
      </w:r>
      <w:r>
        <w:rPr>
          <w:spacing w:val="-7"/>
          <w:sz w:val="28"/>
          <w:szCs w:val="28"/>
        </w:rPr>
        <w:t xml:space="preserve"> </w:t>
      </w:r>
      <w:r>
        <w:rPr>
          <w:sz w:val="28"/>
          <w:szCs w:val="28"/>
        </w:rPr>
        <w:t>the</w:t>
      </w:r>
      <w:r>
        <w:rPr>
          <w:spacing w:val="-7"/>
          <w:sz w:val="28"/>
          <w:szCs w:val="28"/>
        </w:rPr>
        <w:t xml:space="preserve"> </w:t>
      </w:r>
      <w:r>
        <w:rPr>
          <w:spacing w:val="-2"/>
          <w:sz w:val="28"/>
          <w:szCs w:val="28"/>
        </w:rPr>
        <w:t>Project</w:t>
      </w:r>
    </w:p>
    <w:p w14:paraId="23C3F443">
      <w:pPr>
        <w:pStyle w:val="9"/>
        <w:spacing w:before="24" w:line="360" w:lineRule="auto"/>
        <w:jc w:val="both"/>
        <w:rPr>
          <w:lang w:val="en-IN"/>
        </w:rPr>
      </w:pPr>
      <w:r>
        <w:rPr>
          <w:lang w:val="en-IN"/>
        </w:rPr>
        <w:t>Medical reports are an important source of information about a patient's health, but they are often written using complex medical terminology, abbreviations, and numerical values. Patients without medical knowledge may find it difficult to understand whether their test results are normal, abnormal, or require further attention. This can create confusion, anxiety, and unnecessary dependence on healthcare professionals for basic interpretation.</w:t>
      </w:r>
    </w:p>
    <w:p w14:paraId="2F7E8628">
      <w:pPr>
        <w:pStyle w:val="9"/>
        <w:spacing w:before="24" w:line="360" w:lineRule="auto"/>
        <w:jc w:val="both"/>
        <w:rPr>
          <w:lang w:val="en-IN"/>
        </w:rPr>
      </w:pPr>
      <w:r>
        <w:rPr>
          <w:lang w:val="en-IN"/>
        </w:rPr>
        <w:t>There is a need for an intelligent system that can automatically process medical reports and present the information in a simple and understandable format. HealthScribe AI addresses this need by combining Artificial Intelligence and Natural Language Processing (NLP) to extract important medical information, analyze report content, and generate patient-friendly explanations.</w:t>
      </w:r>
    </w:p>
    <w:p w14:paraId="23ED81E0">
      <w:pPr>
        <w:pStyle w:val="9"/>
        <w:spacing w:before="24" w:line="360" w:lineRule="auto"/>
        <w:jc w:val="both"/>
        <w:rPr>
          <w:lang w:val="en-IN"/>
        </w:rPr>
      </w:pPr>
      <w:r>
        <w:rPr>
          <w:lang w:val="en-IN"/>
        </w:rPr>
        <w:t>The project is needed for the following reasons:</w:t>
      </w:r>
    </w:p>
    <w:p w14:paraId="699C43F1">
      <w:pPr>
        <w:pStyle w:val="9"/>
        <w:numPr>
          <w:ilvl w:val="0"/>
          <w:numId w:val="3"/>
        </w:numPr>
        <w:spacing w:before="24" w:line="360" w:lineRule="auto"/>
        <w:jc w:val="both"/>
        <w:rPr>
          <w:lang w:val="en-IN"/>
        </w:rPr>
      </w:pPr>
      <w:r>
        <w:rPr>
          <w:b/>
          <w:bCs/>
          <w:lang w:val="en-IN"/>
        </w:rPr>
        <w:t>Easy Understanding</w:t>
      </w:r>
      <w:r>
        <w:rPr>
          <w:lang w:val="en-IN"/>
        </w:rPr>
        <w:t>: Converts complex medical terms and report findings into simple language.</w:t>
      </w:r>
    </w:p>
    <w:p w14:paraId="2AE75F07">
      <w:pPr>
        <w:pStyle w:val="9"/>
        <w:numPr>
          <w:ilvl w:val="0"/>
          <w:numId w:val="3"/>
        </w:numPr>
        <w:spacing w:before="24" w:line="360" w:lineRule="auto"/>
        <w:jc w:val="both"/>
        <w:rPr>
          <w:lang w:val="en-IN"/>
        </w:rPr>
      </w:pPr>
      <w:r>
        <w:rPr>
          <w:b/>
          <w:bCs/>
          <w:lang w:val="en-IN"/>
        </w:rPr>
        <w:t>Automatic Data Extraction:</w:t>
      </w:r>
      <w:r>
        <w:rPr>
          <w:lang w:val="en-IN"/>
        </w:rPr>
        <w:t xml:space="preserve"> Extracts relevant information such as test names, values, reference ranges, and observations from medical reports.</w:t>
      </w:r>
    </w:p>
    <w:p w14:paraId="0935474B">
      <w:pPr>
        <w:pStyle w:val="9"/>
        <w:numPr>
          <w:ilvl w:val="0"/>
          <w:numId w:val="3"/>
        </w:numPr>
        <w:spacing w:before="24" w:line="360" w:lineRule="auto"/>
        <w:jc w:val="both"/>
        <w:rPr>
          <w:lang w:val="en-IN"/>
        </w:rPr>
      </w:pPr>
      <w:r>
        <w:rPr>
          <w:b/>
          <w:bCs/>
          <w:lang w:val="en-IN"/>
        </w:rPr>
        <w:t>AI-Based Analysis:</w:t>
      </w:r>
      <w:r>
        <w:rPr>
          <w:lang w:val="en-IN"/>
        </w:rPr>
        <w:t xml:space="preserve"> Identifies important medical information and highlights values that may be outside the provided reference range.</w:t>
      </w:r>
    </w:p>
    <w:p w14:paraId="5BFCC11E">
      <w:pPr>
        <w:pStyle w:val="9"/>
        <w:numPr>
          <w:ilvl w:val="0"/>
          <w:numId w:val="3"/>
        </w:numPr>
        <w:spacing w:before="24" w:line="360" w:lineRule="auto"/>
        <w:jc w:val="both"/>
        <w:rPr>
          <w:lang w:val="en-IN"/>
        </w:rPr>
      </w:pPr>
      <w:r>
        <w:rPr>
          <w:b/>
          <w:bCs/>
          <w:lang w:val="en-IN"/>
        </w:rPr>
        <w:t>Patient Guidance:</w:t>
      </w:r>
      <w:r>
        <w:rPr>
          <w:lang w:val="en-IN"/>
        </w:rPr>
        <w:t xml:space="preserve"> Provides general, easy-to-understand guidance based on the extracted report information.</w:t>
      </w:r>
    </w:p>
    <w:p w14:paraId="0A897092">
      <w:pPr>
        <w:pStyle w:val="9"/>
        <w:numPr>
          <w:ilvl w:val="0"/>
          <w:numId w:val="3"/>
        </w:numPr>
        <w:spacing w:before="24" w:line="360" w:lineRule="auto"/>
        <w:jc w:val="both"/>
        <w:rPr>
          <w:lang w:val="en-IN"/>
        </w:rPr>
      </w:pPr>
      <w:r>
        <w:rPr>
          <w:b/>
          <w:bCs/>
          <w:lang w:val="en-IN"/>
        </w:rPr>
        <w:t>Time Saving:</w:t>
      </w:r>
      <w:r>
        <w:rPr>
          <w:lang w:val="en-IN"/>
        </w:rPr>
        <w:t xml:space="preserve"> Reduces the time required to manually review and understand lengthy medical reports.</w:t>
      </w:r>
    </w:p>
    <w:p w14:paraId="55B04E41">
      <w:pPr>
        <w:pStyle w:val="9"/>
        <w:numPr>
          <w:ilvl w:val="0"/>
          <w:numId w:val="3"/>
        </w:numPr>
        <w:spacing w:before="24" w:line="360" w:lineRule="auto"/>
        <w:jc w:val="both"/>
        <w:rPr>
          <w:lang w:val="en-IN"/>
        </w:rPr>
      </w:pPr>
      <w:r>
        <w:rPr>
          <w:b/>
          <w:bCs/>
          <w:lang w:val="en-IN"/>
        </w:rPr>
        <w:t>Improved Health Awareness:</w:t>
      </w:r>
      <w:r>
        <w:rPr>
          <w:lang w:val="en-IN"/>
        </w:rPr>
        <w:t xml:space="preserve"> Helps patients become more aware of their medical information and prepare relevant questions for healthcare professionals.</w:t>
      </w:r>
    </w:p>
    <w:p w14:paraId="67B6FCCF">
      <w:pPr>
        <w:pStyle w:val="9"/>
        <w:numPr>
          <w:ilvl w:val="0"/>
          <w:numId w:val="3"/>
        </w:numPr>
        <w:spacing w:before="24" w:line="360" w:lineRule="auto"/>
        <w:jc w:val="both"/>
        <w:rPr>
          <w:lang w:val="en-IN"/>
        </w:rPr>
      </w:pPr>
      <w:r>
        <w:rPr>
          <w:b/>
          <w:bCs/>
          <w:lang w:val="en-IN"/>
        </w:rPr>
        <w:t>Accessible Interface:</w:t>
      </w:r>
      <w:r>
        <w:rPr>
          <w:lang w:val="en-IN"/>
        </w:rPr>
        <w:t xml:space="preserve"> Provides a simple user interface for uploading reports and viewing simplified results.</w:t>
      </w:r>
    </w:p>
    <w:p w14:paraId="720D924C">
      <w:pPr>
        <w:pStyle w:val="9"/>
        <w:numPr>
          <w:ilvl w:val="0"/>
          <w:numId w:val="3"/>
        </w:numPr>
        <w:spacing w:before="24" w:line="360" w:lineRule="auto"/>
        <w:jc w:val="both"/>
        <w:rPr>
          <w:lang w:val="en-IN"/>
        </w:rPr>
      </w:pPr>
      <w:r>
        <w:rPr>
          <w:b/>
          <w:bCs/>
          <w:lang w:val="en-IN"/>
        </w:rPr>
        <w:t>Secure Storage:</w:t>
      </w:r>
      <w:r>
        <w:rPr>
          <w:lang w:val="en-IN"/>
        </w:rPr>
        <w:t xml:space="preserve"> Supports secure handling and storage of medical report information.</w:t>
      </w:r>
    </w:p>
    <w:p w14:paraId="0DB26C8B">
      <w:pPr>
        <w:pStyle w:val="9"/>
        <w:numPr>
          <w:ilvl w:val="0"/>
          <w:numId w:val="3"/>
        </w:numPr>
        <w:spacing w:before="24" w:line="360" w:lineRule="auto"/>
        <w:jc w:val="both"/>
        <w:rPr>
          <w:lang w:val="en-IN"/>
        </w:rPr>
      </w:pPr>
      <w:r>
        <w:rPr>
          <w:b/>
          <w:bCs/>
          <w:lang w:val="en-IN"/>
        </w:rPr>
        <w:t>Responsible Healthcare Support:</w:t>
      </w:r>
      <w:r>
        <w:rPr>
          <w:lang w:val="en-IN"/>
        </w:rPr>
        <w:t xml:space="preserve"> Acts as an assistance and explanation tool rather than replacing doctors or providing a final medical diagnosis.</w:t>
      </w:r>
    </w:p>
    <w:p w14:paraId="10FAB896">
      <w:pPr>
        <w:pStyle w:val="9"/>
        <w:spacing w:before="24" w:line="360" w:lineRule="auto"/>
        <w:jc w:val="both"/>
        <w:rPr>
          <w:lang w:val="en-IN"/>
        </w:rPr>
      </w:pPr>
      <w:r>
        <w:rPr>
          <w:lang w:val="en-IN"/>
        </w:rPr>
        <w:t>Therefore, HealthScribe AI is needed to bridge the gap between complex medical documentation and patient understanding while making medical information more accessible, clear, and useful.</w:t>
      </w:r>
    </w:p>
    <w:p w14:paraId="0E72FAA6">
      <w:pPr>
        <w:pStyle w:val="9"/>
        <w:spacing w:before="24"/>
      </w:pPr>
    </w:p>
    <w:p w14:paraId="6C0678E3">
      <w:pPr>
        <w:pStyle w:val="3"/>
        <w:numPr>
          <w:ilvl w:val="1"/>
          <w:numId w:val="2"/>
        </w:numPr>
        <w:tabs>
          <w:tab w:val="left" w:pos="478"/>
        </w:tabs>
        <w:ind w:left="478" w:hanging="478"/>
        <w:rPr>
          <w:sz w:val="28"/>
          <w:szCs w:val="28"/>
        </w:rPr>
      </w:pPr>
      <w:r>
        <w:rPr>
          <w:sz w:val="28"/>
          <w:szCs w:val="28"/>
        </w:rPr>
        <w:t>Problem</w:t>
      </w:r>
      <w:r>
        <w:rPr>
          <w:spacing w:val="-12"/>
          <w:sz w:val="28"/>
          <w:szCs w:val="28"/>
        </w:rPr>
        <w:t xml:space="preserve"> </w:t>
      </w:r>
      <w:r>
        <w:rPr>
          <w:spacing w:val="-2"/>
          <w:sz w:val="28"/>
          <w:szCs w:val="28"/>
        </w:rPr>
        <w:t>Statement</w:t>
      </w:r>
    </w:p>
    <w:p w14:paraId="1BEDD96E">
      <w:pPr>
        <w:pStyle w:val="18"/>
        <w:spacing w:line="360" w:lineRule="auto"/>
        <w:jc w:val="both"/>
      </w:pPr>
      <w:r>
        <w:t>Patients often face difficulty understanding medical reports because they contain complex medical terminology, abbreviations, numerical test values, and clinical observations. Manually interpreting these reports requires medical knowledge and may cause confusion or misunderstanding among patients. In addition, identifying important or abnormal values from lengthy reports can be time-consuming.</w:t>
      </w:r>
    </w:p>
    <w:p w14:paraId="469CA5D9">
      <w:pPr>
        <w:pStyle w:val="18"/>
        <w:spacing w:line="360" w:lineRule="auto"/>
        <w:jc w:val="both"/>
      </w:pPr>
      <w:r>
        <w:t xml:space="preserve">The problem is to develop an </w:t>
      </w:r>
      <w:r>
        <w:rPr>
          <w:rStyle w:val="14"/>
          <w:b w:val="0"/>
          <w:bCs w:val="0"/>
        </w:rPr>
        <w:t>AI-based system that can automatically extract relevant information from medical reports, analyze the extracted data using Artificial Intelligence and Natural Language Processing (NLP), and convert complex medical information into simple, patient-friendly language</w:t>
      </w:r>
      <w:r>
        <w:rPr>
          <w:b/>
          <w:bCs/>
        </w:rPr>
        <w:t>.</w:t>
      </w:r>
      <w:r>
        <w:t xml:space="preserve"> The system should also provide general guidance based on the report while avoiding unsupported medical diagnoses or treatment recommendations.</w:t>
      </w:r>
    </w:p>
    <w:p w14:paraId="029351D9">
      <w:pPr>
        <w:pStyle w:val="13"/>
        <w:spacing w:line="360" w:lineRule="auto"/>
        <w:jc w:val="both"/>
      </w:pPr>
      <w:r>
        <w:t xml:space="preserve">The proposed </w:t>
      </w:r>
      <w:r>
        <w:rPr>
          <w:rStyle w:val="14"/>
          <w:b w:val="0"/>
          <w:bCs w:val="0"/>
        </w:rPr>
        <w:t>HealthScribe AI</w:t>
      </w:r>
      <w:r>
        <w:t xml:space="preserve"> addresses this problem through four integrated modules: medical report and data extraction, AI and NLP-based analysis, report simplification and patient guidance generation, and a user interface with secure storage and deployment. The system aims to improve patient understanding, reduce confusion, and make medical information easier to access and interpret.</w:t>
      </w:r>
    </w:p>
    <w:p w14:paraId="01ACD4DF">
      <w:pPr>
        <w:pStyle w:val="3"/>
        <w:numPr>
          <w:ilvl w:val="1"/>
          <w:numId w:val="2"/>
        </w:numPr>
        <w:tabs>
          <w:tab w:val="left" w:pos="478"/>
        </w:tabs>
        <w:ind w:left="478" w:hanging="478"/>
        <w:rPr>
          <w:sz w:val="28"/>
          <w:szCs w:val="28"/>
        </w:rPr>
      </w:pPr>
      <w:r>
        <w:rPr>
          <w:sz w:val="28"/>
          <w:szCs w:val="28"/>
        </w:rPr>
        <w:t>Project</w:t>
      </w:r>
      <w:r>
        <w:rPr>
          <w:spacing w:val="-11"/>
          <w:sz w:val="28"/>
          <w:szCs w:val="28"/>
        </w:rPr>
        <w:t xml:space="preserve"> </w:t>
      </w:r>
      <w:r>
        <w:rPr>
          <w:spacing w:val="-5"/>
          <w:sz w:val="28"/>
          <w:szCs w:val="28"/>
        </w:rPr>
        <w:t>Aim</w:t>
      </w:r>
    </w:p>
    <w:p w14:paraId="5E6F11C7">
      <w:pPr>
        <w:pStyle w:val="3"/>
        <w:tabs>
          <w:tab w:val="left" w:pos="478"/>
        </w:tabs>
        <w:ind w:left="0" w:firstLine="0"/>
      </w:pPr>
    </w:p>
    <w:p w14:paraId="6609E3EC">
      <w:pPr>
        <w:pStyle w:val="9"/>
        <w:spacing w:before="25" w:line="360" w:lineRule="auto"/>
        <w:jc w:val="both"/>
        <w:rPr>
          <w:lang w:val="en-IN"/>
        </w:rPr>
      </w:pPr>
      <w:r>
        <w:rPr>
          <w:lang w:val="en-IN"/>
        </w:rPr>
        <w:t>The main aim of HealthScribe AI – Medical Report Simplification and Patient Guidance Assistant is to develop an AI-powered system that can extract, analyze, and simplify information from medical reports so that patients can understand their health information more easily.</w:t>
      </w:r>
    </w:p>
    <w:p w14:paraId="2479C368">
      <w:pPr>
        <w:pStyle w:val="9"/>
        <w:spacing w:before="25" w:line="360" w:lineRule="auto"/>
        <w:jc w:val="both"/>
        <w:rPr>
          <w:lang w:val="en-IN"/>
        </w:rPr>
      </w:pPr>
      <w:r>
        <w:rPr>
          <w:lang w:val="en-IN"/>
        </w:rPr>
        <w:t>The project aims to:</w:t>
      </w:r>
    </w:p>
    <w:p w14:paraId="6E4A2B1E">
      <w:pPr>
        <w:pStyle w:val="9"/>
        <w:numPr>
          <w:ilvl w:val="0"/>
          <w:numId w:val="4"/>
        </w:numPr>
        <w:spacing w:before="25" w:line="360" w:lineRule="auto"/>
        <w:jc w:val="both"/>
        <w:rPr>
          <w:lang w:val="en-IN"/>
        </w:rPr>
      </w:pPr>
      <w:r>
        <w:rPr>
          <w:lang w:val="en-IN"/>
        </w:rPr>
        <w:t>Extract important medical information such as test names, values, reference ranges, and observations from uploaded reports.</w:t>
      </w:r>
    </w:p>
    <w:p w14:paraId="2E6522E6">
      <w:pPr>
        <w:pStyle w:val="9"/>
        <w:numPr>
          <w:ilvl w:val="0"/>
          <w:numId w:val="4"/>
        </w:numPr>
        <w:spacing w:before="25" w:line="360" w:lineRule="auto"/>
        <w:jc w:val="both"/>
        <w:rPr>
          <w:lang w:val="en-IN"/>
        </w:rPr>
      </w:pPr>
      <w:r>
        <w:rPr>
          <w:lang w:val="en-IN"/>
        </w:rPr>
        <w:t>Use Artificial Intelligence and Natural Language Processing (NLP) to analyze medical report content.</w:t>
      </w:r>
    </w:p>
    <w:p w14:paraId="78F894E9">
      <w:pPr>
        <w:pStyle w:val="9"/>
        <w:numPr>
          <w:ilvl w:val="0"/>
          <w:numId w:val="4"/>
        </w:numPr>
        <w:spacing w:before="25" w:line="360" w:lineRule="auto"/>
        <w:jc w:val="both"/>
        <w:rPr>
          <w:lang w:val="en-IN"/>
        </w:rPr>
      </w:pPr>
      <w:r>
        <w:rPr>
          <w:lang w:val="en-IN"/>
        </w:rPr>
        <w:t>Identify and highlight potentially abnormal or significant values based on the information available in the report.</w:t>
      </w:r>
    </w:p>
    <w:p w14:paraId="7375BA29">
      <w:pPr>
        <w:pStyle w:val="9"/>
        <w:numPr>
          <w:ilvl w:val="0"/>
          <w:numId w:val="4"/>
        </w:numPr>
        <w:spacing w:before="25" w:line="360" w:lineRule="auto"/>
        <w:jc w:val="both"/>
        <w:rPr>
          <w:lang w:val="en-IN"/>
        </w:rPr>
      </w:pPr>
      <w:r>
        <w:rPr>
          <w:lang w:val="en-IN"/>
        </w:rPr>
        <w:t>Convert complex medical terminology into simple, patient-friendly language.</w:t>
      </w:r>
    </w:p>
    <w:p w14:paraId="06739921">
      <w:pPr>
        <w:pStyle w:val="9"/>
        <w:numPr>
          <w:ilvl w:val="0"/>
          <w:numId w:val="4"/>
        </w:numPr>
        <w:spacing w:before="25" w:line="360" w:lineRule="auto"/>
        <w:jc w:val="both"/>
        <w:rPr>
          <w:lang w:val="en-IN"/>
        </w:rPr>
      </w:pPr>
      <w:r>
        <w:rPr>
          <w:lang w:val="en-IN"/>
        </w:rPr>
        <w:t>Generate general guidance that helps patients understand their report findings.</w:t>
      </w:r>
    </w:p>
    <w:p w14:paraId="1BC63F90">
      <w:pPr>
        <w:pStyle w:val="9"/>
        <w:numPr>
          <w:ilvl w:val="0"/>
          <w:numId w:val="4"/>
        </w:numPr>
        <w:spacing w:before="25" w:line="360" w:lineRule="auto"/>
        <w:jc w:val="both"/>
        <w:rPr>
          <w:lang w:val="en-IN"/>
        </w:rPr>
      </w:pPr>
      <w:r>
        <w:rPr>
          <w:lang w:val="en-IN"/>
        </w:rPr>
        <w:t>Provide a simple and user-friendly interface for uploading reports and viewing results.</w:t>
      </w:r>
    </w:p>
    <w:p w14:paraId="1F81301C">
      <w:pPr>
        <w:pStyle w:val="9"/>
        <w:numPr>
          <w:ilvl w:val="0"/>
          <w:numId w:val="4"/>
        </w:numPr>
        <w:spacing w:before="25" w:line="360" w:lineRule="auto"/>
        <w:jc w:val="both"/>
        <w:rPr>
          <w:lang w:val="en-IN"/>
        </w:rPr>
      </w:pPr>
      <w:r>
        <w:rPr>
          <w:lang w:val="en-IN"/>
        </w:rPr>
        <w:t>Store medical report information securely and support reliable application deployment.</w:t>
      </w:r>
    </w:p>
    <w:p w14:paraId="3A1F6FE0">
      <w:pPr>
        <w:pStyle w:val="9"/>
        <w:numPr>
          <w:ilvl w:val="0"/>
          <w:numId w:val="4"/>
        </w:numPr>
        <w:spacing w:before="25" w:line="360" w:lineRule="auto"/>
        <w:jc w:val="both"/>
        <w:rPr>
          <w:lang w:val="en-IN"/>
        </w:rPr>
      </w:pPr>
      <w:r>
        <w:rPr>
          <w:lang w:val="en-IN"/>
        </w:rPr>
        <w:t>Improve patient health awareness while ensuring that the system does not replace doctors or provide a final medical diagnosis.</w:t>
      </w:r>
    </w:p>
    <w:p w14:paraId="6313A5B6">
      <w:pPr>
        <w:pStyle w:val="9"/>
        <w:spacing w:before="25" w:line="360" w:lineRule="auto"/>
        <w:jc w:val="both"/>
        <w:rPr>
          <w:lang w:val="en-IN"/>
        </w:rPr>
      </w:pPr>
      <w:r>
        <w:rPr>
          <w:lang w:val="en-IN"/>
        </w:rPr>
        <w:t>Overall, the project aims to bridge the communication gap between complex medical reports and patients by making medical information clearer, simpler, and easier to understand.</w:t>
      </w:r>
    </w:p>
    <w:p w14:paraId="03C91FF2">
      <w:pPr>
        <w:pStyle w:val="9"/>
        <w:spacing w:before="25"/>
      </w:pPr>
    </w:p>
    <w:p w14:paraId="55DB3ECF">
      <w:pPr>
        <w:pStyle w:val="3"/>
        <w:numPr>
          <w:ilvl w:val="1"/>
          <w:numId w:val="2"/>
        </w:numPr>
        <w:tabs>
          <w:tab w:val="left" w:pos="478"/>
        </w:tabs>
        <w:ind w:left="478" w:hanging="478"/>
        <w:rPr>
          <w:sz w:val="28"/>
          <w:szCs w:val="28"/>
        </w:rPr>
      </w:pPr>
      <w:r>
        <w:rPr>
          <w:sz w:val="28"/>
          <w:szCs w:val="28"/>
        </w:rPr>
        <w:t>Project</w:t>
      </w:r>
      <w:r>
        <w:rPr>
          <w:spacing w:val="-9"/>
          <w:sz w:val="28"/>
          <w:szCs w:val="28"/>
        </w:rPr>
        <w:t xml:space="preserve"> </w:t>
      </w:r>
      <w:r>
        <w:rPr>
          <w:spacing w:val="-2"/>
          <w:sz w:val="28"/>
          <w:szCs w:val="28"/>
        </w:rPr>
        <w:t>Objectives</w:t>
      </w:r>
    </w:p>
    <w:p w14:paraId="5705785E">
      <w:pPr>
        <w:pStyle w:val="16"/>
        <w:spacing w:line="360" w:lineRule="auto"/>
        <w:jc w:val="both"/>
        <w:rPr>
          <w:sz w:val="24"/>
          <w:lang w:val="en-IN"/>
        </w:rPr>
      </w:pPr>
      <w:r>
        <w:rPr>
          <w:sz w:val="24"/>
          <w:lang w:val="en-IN"/>
        </w:rPr>
        <w:t>The main objectives of HealthScribe AI – Medical Report Simplification and Patient Guidance Assistant are:</w:t>
      </w:r>
    </w:p>
    <w:p w14:paraId="07E7A0F1">
      <w:pPr>
        <w:pStyle w:val="16"/>
        <w:numPr>
          <w:ilvl w:val="0"/>
          <w:numId w:val="5"/>
        </w:numPr>
        <w:spacing w:line="360" w:lineRule="auto"/>
        <w:jc w:val="both"/>
        <w:rPr>
          <w:sz w:val="24"/>
          <w:lang w:val="en-IN"/>
        </w:rPr>
      </w:pPr>
      <w:r>
        <w:rPr>
          <w:sz w:val="24"/>
          <w:lang w:val="en-IN"/>
        </w:rPr>
        <w:t>To extract medical information from uploaded reports, including test names, values, reference ranges, and clinical observations.</w:t>
      </w:r>
    </w:p>
    <w:p w14:paraId="5C15FB84">
      <w:pPr>
        <w:pStyle w:val="16"/>
        <w:numPr>
          <w:ilvl w:val="0"/>
          <w:numId w:val="5"/>
        </w:numPr>
        <w:spacing w:line="360" w:lineRule="auto"/>
        <w:jc w:val="both"/>
        <w:rPr>
          <w:sz w:val="24"/>
          <w:lang w:val="en-IN"/>
        </w:rPr>
      </w:pPr>
      <w:r>
        <w:rPr>
          <w:sz w:val="24"/>
          <w:lang w:val="en-IN"/>
        </w:rPr>
        <w:t>To analyze medical reports using AI and NLP techniques for identifying important medical terms, findings, and potentially abnormal values.</w:t>
      </w:r>
    </w:p>
    <w:p w14:paraId="525ED91C">
      <w:pPr>
        <w:pStyle w:val="16"/>
        <w:numPr>
          <w:ilvl w:val="0"/>
          <w:numId w:val="5"/>
        </w:numPr>
        <w:spacing w:line="360" w:lineRule="auto"/>
        <w:jc w:val="both"/>
        <w:rPr>
          <w:sz w:val="24"/>
          <w:lang w:val="en-IN"/>
        </w:rPr>
      </w:pPr>
      <w:r>
        <w:rPr>
          <w:sz w:val="24"/>
          <w:lang w:val="en-IN"/>
        </w:rPr>
        <w:t>To simplify complex medical terminology and convert technical report content into clear, patient-friendly language.</w:t>
      </w:r>
    </w:p>
    <w:p w14:paraId="1BBBDF11">
      <w:pPr>
        <w:pStyle w:val="16"/>
        <w:numPr>
          <w:ilvl w:val="0"/>
          <w:numId w:val="5"/>
        </w:numPr>
        <w:spacing w:line="360" w:lineRule="auto"/>
        <w:jc w:val="both"/>
        <w:rPr>
          <w:sz w:val="24"/>
          <w:lang w:val="en-IN"/>
        </w:rPr>
      </w:pPr>
      <w:r>
        <w:rPr>
          <w:sz w:val="24"/>
          <w:lang w:val="en-IN"/>
        </w:rPr>
        <w:t>To generate general patient guidance based on the analyzed report information and help users understand their findings.</w:t>
      </w:r>
    </w:p>
    <w:p w14:paraId="11694521">
      <w:pPr>
        <w:pStyle w:val="16"/>
        <w:numPr>
          <w:ilvl w:val="0"/>
          <w:numId w:val="5"/>
        </w:numPr>
        <w:spacing w:line="360" w:lineRule="auto"/>
        <w:jc w:val="both"/>
        <w:rPr>
          <w:sz w:val="24"/>
          <w:lang w:val="en-IN"/>
        </w:rPr>
      </w:pPr>
      <w:r>
        <w:rPr>
          <w:sz w:val="24"/>
          <w:lang w:val="en-IN"/>
        </w:rPr>
        <w:t>To provide a user-friendly interface that allows patients to upload medical reports and easily view the extracted and simplified information.</w:t>
      </w:r>
    </w:p>
    <w:p w14:paraId="0E8DAE13">
      <w:pPr>
        <w:pStyle w:val="16"/>
        <w:numPr>
          <w:ilvl w:val="0"/>
          <w:numId w:val="5"/>
        </w:numPr>
        <w:spacing w:line="360" w:lineRule="auto"/>
        <w:jc w:val="both"/>
        <w:rPr>
          <w:sz w:val="24"/>
          <w:lang w:val="en-IN"/>
        </w:rPr>
      </w:pPr>
      <w:r>
        <w:rPr>
          <w:sz w:val="24"/>
          <w:lang w:val="en-IN"/>
        </w:rPr>
        <w:t>To securely store report-related data while maintaining appropriate privacy and protection of sensitive medical information.</w:t>
      </w:r>
    </w:p>
    <w:p w14:paraId="6C5BD362">
      <w:pPr>
        <w:pStyle w:val="16"/>
        <w:numPr>
          <w:ilvl w:val="0"/>
          <w:numId w:val="5"/>
        </w:numPr>
        <w:spacing w:line="360" w:lineRule="auto"/>
        <w:jc w:val="both"/>
        <w:rPr>
          <w:sz w:val="24"/>
          <w:lang w:val="en-IN"/>
        </w:rPr>
      </w:pPr>
      <w:r>
        <w:rPr>
          <w:sz w:val="24"/>
          <w:lang w:val="en-IN"/>
        </w:rPr>
        <w:t>To deploy the system effectively so that the HealthScribe AI application can be accessed conveniently by intended users.</w:t>
      </w:r>
    </w:p>
    <w:p w14:paraId="19C9578E">
      <w:pPr>
        <w:pStyle w:val="16"/>
        <w:numPr>
          <w:ilvl w:val="0"/>
          <w:numId w:val="5"/>
        </w:numPr>
        <w:spacing w:line="360" w:lineRule="auto"/>
        <w:jc w:val="both"/>
        <w:rPr>
          <w:sz w:val="24"/>
          <w:lang w:val="en-IN"/>
        </w:rPr>
      </w:pPr>
      <w:r>
        <w:rPr>
          <w:sz w:val="24"/>
          <w:lang w:val="en-IN"/>
        </w:rPr>
        <w:t>To support patient awareness and understanding without replacing qualified healthcare professionals or providing a definitive medical diagnosis.</w:t>
      </w:r>
    </w:p>
    <w:p w14:paraId="5C30AD4A">
      <w:pPr>
        <w:rPr>
          <w:lang w:val="en-IN"/>
        </w:rPr>
      </w:pPr>
    </w:p>
    <w:p w14:paraId="5274CD64">
      <w:pPr>
        <w:rPr>
          <w:lang w:val="en-IN"/>
        </w:rPr>
      </w:pPr>
    </w:p>
    <w:p w14:paraId="65F8698A">
      <w:pPr>
        <w:rPr>
          <w:lang w:val="en-IN"/>
        </w:rPr>
      </w:pPr>
    </w:p>
    <w:p w14:paraId="05F5C8C6">
      <w:pPr>
        <w:rPr>
          <w:lang w:val="en-IN"/>
        </w:rPr>
      </w:pPr>
    </w:p>
    <w:p w14:paraId="41240E26">
      <w:pPr>
        <w:rPr>
          <w:sz w:val="24"/>
          <w:lang w:val="en-IN"/>
        </w:rPr>
      </w:pPr>
    </w:p>
    <w:p w14:paraId="1F3FA6D1">
      <w:pPr>
        <w:spacing w:line="360" w:lineRule="auto"/>
        <w:ind w:firstLine="720"/>
        <w:jc w:val="both"/>
        <w:rPr>
          <w:sz w:val="24"/>
          <w:lang w:val="en-IN"/>
        </w:rPr>
      </w:pPr>
    </w:p>
    <w:p w14:paraId="67EF5FB0">
      <w:pPr>
        <w:tabs>
          <w:tab w:val="left" w:pos="852"/>
        </w:tabs>
        <w:rPr>
          <w:lang w:val="en-IN"/>
        </w:rPr>
        <w:sectPr>
          <w:pgSz w:w="12240" w:h="15840"/>
          <w:pgMar w:top="1360" w:right="1080" w:bottom="920" w:left="1800" w:header="0" w:footer="726" w:gutter="0"/>
          <w:cols w:space="720" w:num="1"/>
        </w:sectPr>
      </w:pPr>
    </w:p>
    <w:p w14:paraId="6536D2E1">
      <w:pPr>
        <w:pStyle w:val="9"/>
        <w:spacing w:before="23"/>
      </w:pPr>
    </w:p>
    <w:p w14:paraId="0344E9D1">
      <w:pPr>
        <w:pStyle w:val="3"/>
        <w:numPr>
          <w:ilvl w:val="1"/>
          <w:numId w:val="2"/>
        </w:numPr>
        <w:tabs>
          <w:tab w:val="left" w:pos="478"/>
        </w:tabs>
        <w:spacing w:before="1"/>
        <w:ind w:left="478" w:hanging="478"/>
        <w:rPr>
          <w:sz w:val="28"/>
          <w:szCs w:val="28"/>
        </w:rPr>
      </w:pPr>
      <w:r>
        <w:rPr>
          <w:spacing w:val="-2"/>
          <w:sz w:val="28"/>
          <w:szCs w:val="28"/>
        </w:rPr>
        <w:t>Scope</w:t>
      </w:r>
    </w:p>
    <w:p w14:paraId="05CAB5DF">
      <w:pPr>
        <w:pStyle w:val="9"/>
        <w:spacing w:before="81" w:line="360" w:lineRule="auto"/>
        <w:jc w:val="both"/>
        <w:rPr>
          <w:lang w:val="en-IN"/>
        </w:rPr>
      </w:pPr>
      <w:r>
        <w:rPr>
          <w:lang w:val="en-IN"/>
        </w:rPr>
        <w:t>The scope of HealthScribe AI – Medical Report Simplification and Patient Guidance Assistant is to develop an AI-based application that helps users understand the information contained in their medical reports. The system focuses on extracting relevant information, analyzing the content, simplifying medical terminology, and providing general patient guidance.</w:t>
      </w:r>
    </w:p>
    <w:p w14:paraId="4CAFCF4E">
      <w:pPr>
        <w:pStyle w:val="9"/>
        <w:spacing w:before="81" w:line="360" w:lineRule="auto"/>
        <w:jc w:val="both"/>
        <w:rPr>
          <w:lang w:val="en-IN"/>
        </w:rPr>
      </w:pPr>
      <w:r>
        <w:rPr>
          <w:lang w:val="en-IN"/>
        </w:rPr>
        <w:t>The scope of the project includes:</w:t>
      </w:r>
    </w:p>
    <w:p w14:paraId="0FB0C303">
      <w:pPr>
        <w:pStyle w:val="9"/>
        <w:numPr>
          <w:ilvl w:val="0"/>
          <w:numId w:val="6"/>
        </w:numPr>
        <w:spacing w:before="81" w:line="360" w:lineRule="auto"/>
        <w:jc w:val="both"/>
        <w:rPr>
          <w:lang w:val="en-IN"/>
        </w:rPr>
      </w:pPr>
      <w:r>
        <w:rPr>
          <w:lang w:val="en-IN"/>
        </w:rPr>
        <w:t>Medical Report Upload: Allow users to upload medical reports in supported digital formats such as PDF or image-based documents.</w:t>
      </w:r>
    </w:p>
    <w:p w14:paraId="0B3612EC">
      <w:pPr>
        <w:pStyle w:val="9"/>
        <w:numPr>
          <w:ilvl w:val="0"/>
          <w:numId w:val="6"/>
        </w:numPr>
        <w:spacing w:before="81" w:line="360" w:lineRule="auto"/>
        <w:jc w:val="both"/>
        <w:rPr>
          <w:lang w:val="en-IN"/>
        </w:rPr>
      </w:pPr>
      <w:r>
        <w:rPr>
          <w:lang w:val="en-IN"/>
        </w:rPr>
        <w:t>Data Extraction: Extract important information such as patient details, test names, test values, reference ranges, and clinical observations from the uploaded report.</w:t>
      </w:r>
    </w:p>
    <w:p w14:paraId="3480B07E">
      <w:pPr>
        <w:pStyle w:val="9"/>
        <w:numPr>
          <w:ilvl w:val="0"/>
          <w:numId w:val="6"/>
        </w:numPr>
        <w:spacing w:before="81" w:line="360" w:lineRule="auto"/>
        <w:jc w:val="both"/>
        <w:rPr>
          <w:lang w:val="en-IN"/>
        </w:rPr>
      </w:pPr>
      <w:r>
        <w:rPr>
          <w:lang w:val="en-IN"/>
        </w:rPr>
        <w:t>AI and NLP Analysis: Apply NLP and AI techniques to identify medical entities, understand report content, and detect potentially abnormal values based on the reference ranges provided.</w:t>
      </w:r>
    </w:p>
    <w:p w14:paraId="47FF938F">
      <w:pPr>
        <w:pStyle w:val="9"/>
        <w:numPr>
          <w:ilvl w:val="0"/>
          <w:numId w:val="6"/>
        </w:numPr>
        <w:spacing w:before="81" w:line="360" w:lineRule="auto"/>
        <w:jc w:val="both"/>
        <w:rPr>
          <w:lang w:val="en-IN"/>
        </w:rPr>
      </w:pPr>
      <w:r>
        <w:rPr>
          <w:lang w:val="en-IN"/>
        </w:rPr>
        <w:t>Report Simplification: Convert complex medical terms and technical findings into simple and understandable language.</w:t>
      </w:r>
    </w:p>
    <w:p w14:paraId="32CCC139">
      <w:pPr>
        <w:pStyle w:val="9"/>
        <w:numPr>
          <w:ilvl w:val="0"/>
          <w:numId w:val="6"/>
        </w:numPr>
        <w:spacing w:before="81" w:line="360" w:lineRule="auto"/>
        <w:jc w:val="both"/>
        <w:rPr>
          <w:lang w:val="en-IN"/>
        </w:rPr>
      </w:pPr>
      <w:r>
        <w:rPr>
          <w:lang w:val="en-IN"/>
        </w:rPr>
        <w:t>Patient Guidance: Generate general guidance and explanations to help users understand their report and identify areas they may discuss with a healthcare professional.</w:t>
      </w:r>
    </w:p>
    <w:p w14:paraId="741D6D3D">
      <w:pPr>
        <w:pStyle w:val="9"/>
        <w:numPr>
          <w:ilvl w:val="0"/>
          <w:numId w:val="6"/>
        </w:numPr>
        <w:spacing w:before="81" w:line="360" w:lineRule="auto"/>
        <w:jc w:val="both"/>
        <w:rPr>
          <w:lang w:val="en-IN"/>
        </w:rPr>
      </w:pPr>
      <w:r>
        <w:rPr>
          <w:lang w:val="en-IN"/>
        </w:rPr>
        <w:t>User Interface: Provide an easy-to-use interface where users can upload reports, view extracted information, and read simplified results.</w:t>
      </w:r>
    </w:p>
    <w:p w14:paraId="27F4AC95">
      <w:pPr>
        <w:pStyle w:val="9"/>
        <w:numPr>
          <w:ilvl w:val="0"/>
          <w:numId w:val="6"/>
        </w:numPr>
        <w:spacing w:before="81" w:line="360" w:lineRule="auto"/>
        <w:jc w:val="both"/>
        <w:rPr>
          <w:lang w:val="en-IN"/>
        </w:rPr>
      </w:pPr>
      <w:r>
        <w:rPr>
          <w:lang w:val="en-IN"/>
        </w:rPr>
        <w:t>Data Storage: Store relevant report information securely with appropriate consideration for privacy and data protection.</w:t>
      </w:r>
    </w:p>
    <w:p w14:paraId="708D8780">
      <w:pPr>
        <w:pStyle w:val="9"/>
        <w:numPr>
          <w:ilvl w:val="0"/>
          <w:numId w:val="6"/>
        </w:numPr>
        <w:spacing w:before="81" w:line="360" w:lineRule="auto"/>
        <w:jc w:val="both"/>
        <w:rPr>
          <w:lang w:val="en-IN"/>
        </w:rPr>
      </w:pPr>
      <w:r>
        <w:rPr>
          <w:lang w:val="en-IN"/>
        </w:rPr>
        <w:t>Deployment: Support deployment of the application so that users can access the system conveniently.</w:t>
      </w:r>
    </w:p>
    <w:p w14:paraId="00941C42">
      <w:pPr>
        <w:pStyle w:val="9"/>
        <w:numPr>
          <w:ilvl w:val="0"/>
          <w:numId w:val="6"/>
        </w:numPr>
        <w:spacing w:before="81" w:line="360" w:lineRule="auto"/>
        <w:jc w:val="both"/>
        <w:rPr>
          <w:lang w:val="en-IN"/>
        </w:rPr>
      </w:pPr>
      <w:r>
        <w:rPr>
          <w:lang w:val="en-IN"/>
        </w:rPr>
        <w:t>Limitations: The system is intended for educational and informational support. It does not replace doctors, provide definitive diagnoses, or prescribe medicines and treatments.</w:t>
      </w:r>
    </w:p>
    <w:p w14:paraId="4D0CD309">
      <w:pPr>
        <w:pStyle w:val="9"/>
        <w:spacing w:before="81" w:line="360" w:lineRule="auto"/>
        <w:jc w:val="both"/>
        <w:rPr>
          <w:lang w:val="en-IN"/>
        </w:rPr>
      </w:pPr>
      <w:r>
        <w:rPr>
          <w:lang w:val="en-IN"/>
        </w:rPr>
        <w:t>Overall, the project scope covers the complete process from medical report input → data extraction → AI/NLP analysis → report simplification → patient guidance → secure storage and deployment.</w:t>
      </w:r>
    </w:p>
    <w:p w14:paraId="60469331">
      <w:pPr>
        <w:rPr>
          <w:sz w:val="24"/>
          <w:szCs w:val="24"/>
          <w:lang w:val="en-IN" w:eastAsia="en-IN"/>
        </w:rPr>
      </w:pPr>
    </w:p>
    <w:p w14:paraId="302316BB">
      <w:pPr>
        <w:tabs>
          <w:tab w:val="left" w:pos="1488"/>
        </w:tabs>
      </w:pPr>
      <w:r>
        <w:rPr>
          <w:sz w:val="24"/>
          <w:szCs w:val="24"/>
          <w:lang w:val="en-IN" w:eastAsia="en-IN"/>
        </w:rPr>
        <w:tab/>
      </w:r>
    </w:p>
    <w:p w14:paraId="4D2BCCEA">
      <w:pPr>
        <w:pStyle w:val="3"/>
        <w:numPr>
          <w:ilvl w:val="1"/>
          <w:numId w:val="2"/>
        </w:numPr>
        <w:tabs>
          <w:tab w:val="left" w:pos="478"/>
        </w:tabs>
        <w:ind w:left="478" w:hanging="478"/>
        <w:rPr>
          <w:sz w:val="28"/>
          <w:szCs w:val="28"/>
        </w:rPr>
      </w:pPr>
      <w:r>
        <w:rPr>
          <w:sz w:val="28"/>
          <w:szCs w:val="28"/>
        </w:rPr>
        <w:t>Project</w:t>
      </w:r>
      <w:r>
        <w:rPr>
          <w:spacing w:val="-11"/>
          <w:sz w:val="28"/>
          <w:szCs w:val="28"/>
        </w:rPr>
        <w:t xml:space="preserve"> </w:t>
      </w:r>
      <w:r>
        <w:rPr>
          <w:spacing w:val="-5"/>
          <w:sz w:val="28"/>
          <w:szCs w:val="28"/>
        </w:rPr>
        <w:t>Aim</w:t>
      </w:r>
    </w:p>
    <w:p w14:paraId="7548DAD0">
      <w:pPr>
        <w:pStyle w:val="3"/>
        <w:tabs>
          <w:tab w:val="left" w:pos="478"/>
        </w:tabs>
        <w:ind w:left="0" w:firstLine="0"/>
      </w:pPr>
    </w:p>
    <w:p w14:paraId="41FCE4BA">
      <w:pPr>
        <w:pStyle w:val="9"/>
        <w:spacing w:before="25" w:line="360" w:lineRule="auto"/>
        <w:jc w:val="both"/>
        <w:rPr>
          <w:lang w:val="en-IN"/>
        </w:rPr>
      </w:pPr>
      <w:r>
        <w:rPr>
          <w:lang w:val="en-IN"/>
        </w:rPr>
        <w:t>The main aim of HealthScribe AI – Medical Report Simplification and Patient Guidance Assistant is to develop an AI-powered system that can extract, analyze, and simplify information from medical reports so that patients can understand their health information more easily.</w:t>
      </w:r>
    </w:p>
    <w:p w14:paraId="1DDF8924">
      <w:pPr>
        <w:pStyle w:val="9"/>
        <w:spacing w:before="25" w:line="360" w:lineRule="auto"/>
        <w:jc w:val="both"/>
        <w:rPr>
          <w:lang w:val="en-IN"/>
        </w:rPr>
      </w:pPr>
      <w:r>
        <w:rPr>
          <w:lang w:val="en-IN"/>
        </w:rPr>
        <w:t>The project aims to:</w:t>
      </w:r>
    </w:p>
    <w:p w14:paraId="239CEE31">
      <w:pPr>
        <w:pStyle w:val="9"/>
        <w:numPr>
          <w:ilvl w:val="0"/>
          <w:numId w:val="4"/>
        </w:numPr>
        <w:spacing w:before="25" w:line="360" w:lineRule="auto"/>
        <w:jc w:val="both"/>
        <w:rPr>
          <w:lang w:val="en-IN"/>
        </w:rPr>
      </w:pPr>
      <w:r>
        <w:rPr>
          <w:lang w:val="en-IN"/>
        </w:rPr>
        <w:t>Extract important medical information such as test names, values, reference ranges, and observations from uploaded reports.</w:t>
      </w:r>
    </w:p>
    <w:p w14:paraId="566A858C">
      <w:pPr>
        <w:pStyle w:val="9"/>
        <w:numPr>
          <w:ilvl w:val="0"/>
          <w:numId w:val="4"/>
        </w:numPr>
        <w:spacing w:before="25" w:line="360" w:lineRule="auto"/>
        <w:jc w:val="both"/>
        <w:rPr>
          <w:lang w:val="en-IN"/>
        </w:rPr>
      </w:pPr>
      <w:r>
        <w:rPr>
          <w:lang w:val="en-IN"/>
        </w:rPr>
        <w:t>Use Artificial Intelligence and Natural Language Processing (NLP) to analyze medical report content.</w:t>
      </w:r>
    </w:p>
    <w:p w14:paraId="4F922B18">
      <w:pPr>
        <w:pStyle w:val="9"/>
        <w:numPr>
          <w:ilvl w:val="0"/>
          <w:numId w:val="4"/>
        </w:numPr>
        <w:spacing w:before="25" w:line="360" w:lineRule="auto"/>
        <w:jc w:val="both"/>
        <w:rPr>
          <w:lang w:val="en-IN"/>
        </w:rPr>
      </w:pPr>
      <w:r>
        <w:rPr>
          <w:lang w:val="en-IN"/>
        </w:rPr>
        <w:t>Identify and highlight potentially abnormal or significant values based on the information available in the report.</w:t>
      </w:r>
    </w:p>
    <w:p w14:paraId="358C0C64">
      <w:pPr>
        <w:pStyle w:val="9"/>
        <w:numPr>
          <w:ilvl w:val="0"/>
          <w:numId w:val="4"/>
        </w:numPr>
        <w:spacing w:before="25" w:line="360" w:lineRule="auto"/>
        <w:jc w:val="both"/>
        <w:rPr>
          <w:lang w:val="en-IN"/>
        </w:rPr>
      </w:pPr>
      <w:r>
        <w:rPr>
          <w:lang w:val="en-IN"/>
        </w:rPr>
        <w:t>Convert complex medical terminology into simple, patient-friendly language.</w:t>
      </w:r>
    </w:p>
    <w:p w14:paraId="58C4158B">
      <w:pPr>
        <w:pStyle w:val="9"/>
        <w:numPr>
          <w:ilvl w:val="0"/>
          <w:numId w:val="4"/>
        </w:numPr>
        <w:spacing w:before="25" w:line="360" w:lineRule="auto"/>
        <w:jc w:val="both"/>
        <w:rPr>
          <w:lang w:val="en-IN"/>
        </w:rPr>
      </w:pPr>
      <w:r>
        <w:rPr>
          <w:lang w:val="en-IN"/>
        </w:rPr>
        <w:t>Generate general guidance that helps patients understand their report findings.</w:t>
      </w:r>
    </w:p>
    <w:p w14:paraId="757B5EB1">
      <w:pPr>
        <w:pStyle w:val="9"/>
        <w:numPr>
          <w:ilvl w:val="0"/>
          <w:numId w:val="4"/>
        </w:numPr>
        <w:spacing w:before="25" w:line="360" w:lineRule="auto"/>
        <w:jc w:val="both"/>
        <w:rPr>
          <w:lang w:val="en-IN"/>
        </w:rPr>
      </w:pPr>
      <w:r>
        <w:rPr>
          <w:lang w:val="en-IN"/>
        </w:rPr>
        <w:t>Provide a simple and user-friendly interface for uploading reports and viewing results.</w:t>
      </w:r>
    </w:p>
    <w:p w14:paraId="18ECAD68">
      <w:pPr>
        <w:pStyle w:val="9"/>
        <w:numPr>
          <w:ilvl w:val="0"/>
          <w:numId w:val="4"/>
        </w:numPr>
        <w:spacing w:before="25" w:line="360" w:lineRule="auto"/>
        <w:jc w:val="both"/>
        <w:rPr>
          <w:lang w:val="en-IN"/>
        </w:rPr>
      </w:pPr>
      <w:r>
        <w:rPr>
          <w:lang w:val="en-IN"/>
        </w:rPr>
        <w:t>Store medical report information securely and support reliable application deployment.</w:t>
      </w:r>
    </w:p>
    <w:p w14:paraId="4AC5210F">
      <w:pPr>
        <w:pStyle w:val="9"/>
        <w:numPr>
          <w:ilvl w:val="0"/>
          <w:numId w:val="4"/>
        </w:numPr>
        <w:spacing w:before="25" w:line="360" w:lineRule="auto"/>
        <w:jc w:val="both"/>
        <w:rPr>
          <w:lang w:val="en-IN"/>
        </w:rPr>
      </w:pPr>
      <w:r>
        <w:rPr>
          <w:lang w:val="en-IN"/>
        </w:rPr>
        <w:t>Improve patient health awareness while ensuring that the system does not replace doctors or provide a final medical diagnosis.</w:t>
      </w:r>
    </w:p>
    <w:p w14:paraId="079211B9">
      <w:pPr>
        <w:pStyle w:val="9"/>
        <w:spacing w:before="25" w:line="360" w:lineRule="auto"/>
        <w:jc w:val="both"/>
        <w:rPr>
          <w:lang w:val="en-IN"/>
        </w:rPr>
      </w:pPr>
      <w:r>
        <w:rPr>
          <w:lang w:val="en-IN"/>
        </w:rPr>
        <w:t>Overall, the project aims to bridge the communication gap between complex medical reports and patients by making medical information clearer, simpler, and easier to understand.</w:t>
      </w:r>
    </w:p>
    <w:p w14:paraId="496AC2D8">
      <w:pPr>
        <w:pStyle w:val="9"/>
        <w:spacing w:before="25"/>
      </w:pPr>
    </w:p>
    <w:p w14:paraId="1FC1BD53">
      <w:pPr>
        <w:pStyle w:val="3"/>
        <w:numPr>
          <w:ilvl w:val="1"/>
          <w:numId w:val="2"/>
        </w:numPr>
        <w:tabs>
          <w:tab w:val="left" w:pos="478"/>
        </w:tabs>
        <w:ind w:left="478" w:hanging="478"/>
        <w:rPr>
          <w:sz w:val="28"/>
          <w:szCs w:val="28"/>
        </w:rPr>
      </w:pPr>
      <w:r>
        <w:rPr>
          <w:sz w:val="28"/>
          <w:szCs w:val="28"/>
        </w:rPr>
        <w:t>Project</w:t>
      </w:r>
      <w:r>
        <w:rPr>
          <w:spacing w:val="-9"/>
          <w:sz w:val="28"/>
          <w:szCs w:val="28"/>
        </w:rPr>
        <w:t xml:space="preserve"> </w:t>
      </w:r>
      <w:r>
        <w:rPr>
          <w:spacing w:val="-2"/>
          <w:sz w:val="28"/>
          <w:szCs w:val="28"/>
        </w:rPr>
        <w:t>Objectives</w:t>
      </w:r>
    </w:p>
    <w:p w14:paraId="4C423E71">
      <w:pPr>
        <w:pStyle w:val="16"/>
        <w:spacing w:line="360" w:lineRule="auto"/>
        <w:jc w:val="both"/>
        <w:rPr>
          <w:sz w:val="24"/>
          <w:lang w:val="en-IN"/>
        </w:rPr>
      </w:pPr>
      <w:r>
        <w:rPr>
          <w:sz w:val="24"/>
          <w:lang w:val="en-IN"/>
        </w:rPr>
        <w:t>The main objectives of HealthScribe AI – Medical Report Simplification and Patient Guidance Assistant are:</w:t>
      </w:r>
    </w:p>
    <w:p w14:paraId="24626033">
      <w:pPr>
        <w:pStyle w:val="16"/>
        <w:numPr>
          <w:ilvl w:val="0"/>
          <w:numId w:val="7"/>
        </w:numPr>
        <w:spacing w:line="360" w:lineRule="auto"/>
        <w:jc w:val="both"/>
        <w:rPr>
          <w:sz w:val="24"/>
          <w:lang w:val="en-IN"/>
        </w:rPr>
      </w:pPr>
      <w:r>
        <w:rPr>
          <w:sz w:val="24"/>
          <w:lang w:val="en-IN"/>
        </w:rPr>
        <w:t>To extract medical information from uploaded reports, including test names, values, reference ranges, and clinical observations.</w:t>
      </w:r>
    </w:p>
    <w:p w14:paraId="6D1154A0">
      <w:pPr>
        <w:pStyle w:val="16"/>
        <w:numPr>
          <w:ilvl w:val="0"/>
          <w:numId w:val="7"/>
        </w:numPr>
        <w:spacing w:line="360" w:lineRule="auto"/>
        <w:jc w:val="both"/>
        <w:rPr>
          <w:sz w:val="24"/>
          <w:lang w:val="en-IN"/>
        </w:rPr>
      </w:pPr>
      <w:r>
        <w:rPr>
          <w:sz w:val="24"/>
          <w:lang w:val="en-IN"/>
        </w:rPr>
        <w:t>To analyze medical reports using AI and NLP techniques for identifying important medical terms, findings, and potentially abnormal values.</w:t>
      </w:r>
    </w:p>
    <w:p w14:paraId="4CE85EA2">
      <w:pPr>
        <w:pStyle w:val="16"/>
        <w:numPr>
          <w:ilvl w:val="0"/>
          <w:numId w:val="7"/>
        </w:numPr>
        <w:spacing w:line="360" w:lineRule="auto"/>
        <w:jc w:val="both"/>
        <w:rPr>
          <w:sz w:val="24"/>
          <w:lang w:val="en-IN"/>
        </w:rPr>
      </w:pPr>
      <w:r>
        <w:rPr>
          <w:sz w:val="24"/>
          <w:lang w:val="en-IN"/>
        </w:rPr>
        <w:t>To simplify complex medical terminology and convert technical report content into clear, patient-friendly language.</w:t>
      </w:r>
    </w:p>
    <w:p w14:paraId="098344E5">
      <w:pPr>
        <w:pStyle w:val="16"/>
        <w:numPr>
          <w:ilvl w:val="0"/>
          <w:numId w:val="7"/>
        </w:numPr>
        <w:spacing w:line="360" w:lineRule="auto"/>
        <w:jc w:val="both"/>
        <w:rPr>
          <w:sz w:val="24"/>
          <w:lang w:val="en-IN"/>
        </w:rPr>
      </w:pPr>
      <w:r>
        <w:rPr>
          <w:sz w:val="24"/>
          <w:lang w:val="en-IN"/>
        </w:rPr>
        <w:t>To generate general patient guidance based on the analyzed report information and help users understand their findings.</w:t>
      </w:r>
    </w:p>
    <w:p w14:paraId="0BF6C914">
      <w:pPr>
        <w:pStyle w:val="16"/>
        <w:numPr>
          <w:ilvl w:val="0"/>
          <w:numId w:val="7"/>
        </w:numPr>
        <w:spacing w:line="360" w:lineRule="auto"/>
        <w:jc w:val="both"/>
        <w:rPr>
          <w:sz w:val="24"/>
          <w:lang w:val="en-IN"/>
        </w:rPr>
      </w:pPr>
      <w:r>
        <w:rPr>
          <w:sz w:val="24"/>
          <w:lang w:val="en-IN"/>
        </w:rPr>
        <w:t>To provide a user-friendly interface that allows patients to upload medical reports and easily view the extracted and simplified information.</w:t>
      </w:r>
    </w:p>
    <w:p w14:paraId="158CCD79">
      <w:pPr>
        <w:pStyle w:val="16"/>
        <w:numPr>
          <w:ilvl w:val="0"/>
          <w:numId w:val="7"/>
        </w:numPr>
        <w:spacing w:line="360" w:lineRule="auto"/>
        <w:jc w:val="both"/>
        <w:rPr>
          <w:sz w:val="24"/>
          <w:lang w:val="en-IN"/>
        </w:rPr>
      </w:pPr>
      <w:r>
        <w:rPr>
          <w:sz w:val="24"/>
          <w:lang w:val="en-IN"/>
        </w:rPr>
        <w:t>To securely store report-related data while maintaining appropriate privacy and protection of sensitive medical information.</w:t>
      </w:r>
    </w:p>
    <w:p w14:paraId="55B36031">
      <w:pPr>
        <w:pStyle w:val="16"/>
        <w:numPr>
          <w:ilvl w:val="0"/>
          <w:numId w:val="7"/>
        </w:numPr>
        <w:spacing w:line="360" w:lineRule="auto"/>
        <w:jc w:val="both"/>
        <w:rPr>
          <w:sz w:val="24"/>
          <w:lang w:val="en-IN"/>
        </w:rPr>
      </w:pPr>
      <w:r>
        <w:rPr>
          <w:sz w:val="24"/>
          <w:lang w:val="en-IN"/>
        </w:rPr>
        <w:t>To deploy the system effectively so that the HealthScribe AI application can be accessed conveniently by intended users.</w:t>
      </w:r>
    </w:p>
    <w:p w14:paraId="48177252">
      <w:pPr>
        <w:pStyle w:val="16"/>
        <w:numPr>
          <w:ilvl w:val="0"/>
          <w:numId w:val="7"/>
        </w:numPr>
        <w:spacing w:line="360" w:lineRule="auto"/>
        <w:jc w:val="both"/>
        <w:rPr>
          <w:sz w:val="24"/>
          <w:lang w:val="en-IN"/>
        </w:rPr>
      </w:pPr>
      <w:r>
        <w:rPr>
          <w:sz w:val="24"/>
          <w:lang w:val="en-IN"/>
        </w:rPr>
        <w:t>To support patient awareness and understanding without replacing qualified healthcare professionals or providing a definitive medical diagnosis.</w:t>
      </w:r>
    </w:p>
    <w:p w14:paraId="276F9B20">
      <w:pPr>
        <w:rPr>
          <w:lang w:val="en-IN"/>
        </w:rPr>
      </w:pPr>
    </w:p>
    <w:p w14:paraId="0E2CA0E4">
      <w:pPr>
        <w:rPr>
          <w:lang w:val="en-IN"/>
        </w:rPr>
      </w:pPr>
    </w:p>
    <w:p w14:paraId="11C6F915">
      <w:pPr>
        <w:pStyle w:val="3"/>
        <w:numPr>
          <w:ilvl w:val="1"/>
          <w:numId w:val="2"/>
        </w:numPr>
        <w:tabs>
          <w:tab w:val="left" w:pos="478"/>
        </w:tabs>
        <w:spacing w:before="1"/>
        <w:ind w:left="478" w:hanging="478"/>
        <w:rPr>
          <w:sz w:val="28"/>
          <w:szCs w:val="28"/>
        </w:rPr>
      </w:pPr>
      <w:r>
        <w:rPr>
          <w:spacing w:val="-2"/>
          <w:sz w:val="28"/>
          <w:szCs w:val="28"/>
        </w:rPr>
        <w:t>Scope</w:t>
      </w:r>
    </w:p>
    <w:p w14:paraId="7040155A">
      <w:pPr>
        <w:pStyle w:val="9"/>
        <w:spacing w:before="81" w:line="360" w:lineRule="auto"/>
        <w:jc w:val="both"/>
        <w:rPr>
          <w:lang w:val="en-IN"/>
        </w:rPr>
      </w:pPr>
      <w:r>
        <w:rPr>
          <w:lang w:val="en-IN"/>
        </w:rPr>
        <w:t>The scope of HealthScribe AI – Medical Report Simplification and Patient Guidance Assistant is to develop an AI-based application that helps users understand the information contained in their medical reports. The system focuses on extracting relevant information, analyzing the content, simplifying medical terminology, and providing general patient guidance.</w:t>
      </w:r>
    </w:p>
    <w:p w14:paraId="658008D7">
      <w:pPr>
        <w:pStyle w:val="9"/>
        <w:spacing w:before="81" w:line="360" w:lineRule="auto"/>
        <w:jc w:val="both"/>
        <w:rPr>
          <w:lang w:val="en-IN"/>
        </w:rPr>
      </w:pPr>
      <w:r>
        <w:rPr>
          <w:lang w:val="en-IN"/>
        </w:rPr>
        <w:t>The scope of the project includes:</w:t>
      </w:r>
    </w:p>
    <w:p w14:paraId="7BE016B7">
      <w:pPr>
        <w:pStyle w:val="9"/>
        <w:numPr>
          <w:ilvl w:val="0"/>
          <w:numId w:val="8"/>
        </w:numPr>
        <w:spacing w:before="81" w:line="360" w:lineRule="auto"/>
        <w:jc w:val="both"/>
        <w:rPr>
          <w:lang w:val="en-IN"/>
        </w:rPr>
      </w:pPr>
      <w:r>
        <w:rPr>
          <w:lang w:val="en-IN"/>
        </w:rPr>
        <w:t>Medical Report Upload: Allow users to upload medical reports in supported digital formats such as PDF or image-based documents.</w:t>
      </w:r>
    </w:p>
    <w:p w14:paraId="5ED458EC">
      <w:pPr>
        <w:pStyle w:val="9"/>
        <w:numPr>
          <w:ilvl w:val="0"/>
          <w:numId w:val="8"/>
        </w:numPr>
        <w:spacing w:before="81" w:line="360" w:lineRule="auto"/>
        <w:jc w:val="both"/>
        <w:rPr>
          <w:lang w:val="en-IN"/>
        </w:rPr>
      </w:pPr>
      <w:r>
        <w:rPr>
          <w:lang w:val="en-IN"/>
        </w:rPr>
        <w:t>Data Extraction: Extract important information such as patient details, test names, test values, reference ranges, and clinical observations from the uploaded report.</w:t>
      </w:r>
    </w:p>
    <w:p w14:paraId="13644C0D">
      <w:pPr>
        <w:pStyle w:val="9"/>
        <w:numPr>
          <w:ilvl w:val="0"/>
          <w:numId w:val="8"/>
        </w:numPr>
        <w:spacing w:before="81" w:line="360" w:lineRule="auto"/>
        <w:jc w:val="both"/>
        <w:rPr>
          <w:lang w:val="en-IN"/>
        </w:rPr>
      </w:pPr>
      <w:r>
        <w:rPr>
          <w:lang w:val="en-IN"/>
        </w:rPr>
        <w:t>AI and NLP Analysis: Apply NLP and AI techniques to identify medical entities, understand report content, and detect potentially abnormal values based on the reference ranges provided.</w:t>
      </w:r>
    </w:p>
    <w:p w14:paraId="09C63AEF">
      <w:pPr>
        <w:pStyle w:val="9"/>
        <w:numPr>
          <w:ilvl w:val="0"/>
          <w:numId w:val="8"/>
        </w:numPr>
        <w:spacing w:before="81" w:line="360" w:lineRule="auto"/>
        <w:jc w:val="both"/>
        <w:rPr>
          <w:lang w:val="en-IN"/>
        </w:rPr>
      </w:pPr>
      <w:r>
        <w:rPr>
          <w:lang w:val="en-IN"/>
        </w:rPr>
        <w:t>Report Simplification: Convert complex medical terms and technical findings into simple and understandable language.</w:t>
      </w:r>
    </w:p>
    <w:p w14:paraId="14CF9CBF">
      <w:pPr>
        <w:pStyle w:val="9"/>
        <w:numPr>
          <w:ilvl w:val="0"/>
          <w:numId w:val="8"/>
        </w:numPr>
        <w:spacing w:before="81" w:line="360" w:lineRule="auto"/>
        <w:jc w:val="both"/>
        <w:rPr>
          <w:lang w:val="en-IN"/>
        </w:rPr>
      </w:pPr>
      <w:r>
        <w:rPr>
          <w:lang w:val="en-IN"/>
        </w:rPr>
        <w:t>Patient Guidance: Generate general guidance and explanations to help users understand their report and identify areas they may discuss with a healthcare professional.</w:t>
      </w:r>
    </w:p>
    <w:p w14:paraId="7BBD0E85">
      <w:pPr>
        <w:pStyle w:val="9"/>
        <w:numPr>
          <w:ilvl w:val="0"/>
          <w:numId w:val="8"/>
        </w:numPr>
        <w:spacing w:before="81" w:line="360" w:lineRule="auto"/>
        <w:jc w:val="both"/>
        <w:rPr>
          <w:lang w:val="en-IN"/>
        </w:rPr>
      </w:pPr>
      <w:r>
        <w:rPr>
          <w:lang w:val="en-IN"/>
        </w:rPr>
        <w:t>User Interface: Provide an easy-to-use interface where users can upload reports, view extracted information, and read simplified results.</w:t>
      </w:r>
    </w:p>
    <w:p w14:paraId="1EE2FAEE">
      <w:pPr>
        <w:pStyle w:val="9"/>
        <w:numPr>
          <w:ilvl w:val="0"/>
          <w:numId w:val="8"/>
        </w:numPr>
        <w:spacing w:before="81" w:line="360" w:lineRule="auto"/>
        <w:jc w:val="both"/>
        <w:rPr>
          <w:lang w:val="en-IN"/>
        </w:rPr>
      </w:pPr>
      <w:r>
        <w:rPr>
          <w:lang w:val="en-IN"/>
        </w:rPr>
        <w:t>Data Storage: Store relevant report information securely with appropriate consideration for privacy and data protection.</w:t>
      </w:r>
    </w:p>
    <w:p w14:paraId="04C1449F">
      <w:pPr>
        <w:pStyle w:val="9"/>
        <w:numPr>
          <w:ilvl w:val="0"/>
          <w:numId w:val="8"/>
        </w:numPr>
        <w:spacing w:before="81" w:line="360" w:lineRule="auto"/>
        <w:jc w:val="both"/>
        <w:rPr>
          <w:lang w:val="en-IN"/>
        </w:rPr>
      </w:pPr>
      <w:r>
        <w:rPr>
          <w:lang w:val="en-IN"/>
        </w:rPr>
        <w:t>Deployment: Support deployment of the application so that users can access the system conveniently.</w:t>
      </w:r>
    </w:p>
    <w:p w14:paraId="0572382B">
      <w:pPr>
        <w:pStyle w:val="9"/>
        <w:numPr>
          <w:ilvl w:val="0"/>
          <w:numId w:val="8"/>
        </w:numPr>
        <w:spacing w:before="81" w:line="360" w:lineRule="auto"/>
        <w:jc w:val="both"/>
        <w:rPr>
          <w:lang w:val="en-IN"/>
        </w:rPr>
      </w:pPr>
      <w:r>
        <w:rPr>
          <w:lang w:val="en-IN"/>
        </w:rPr>
        <w:t>Limitations: The system is intended for educational and informational support. It does not replace doctors, provide definitive diagnoses, or prescribe medicines and treatments.</w:t>
      </w:r>
    </w:p>
    <w:p w14:paraId="09E18A23">
      <w:pPr>
        <w:pStyle w:val="9"/>
        <w:spacing w:before="81" w:line="360" w:lineRule="auto"/>
        <w:jc w:val="both"/>
        <w:rPr>
          <w:lang w:val="en-IN"/>
        </w:rPr>
      </w:pPr>
      <w:r>
        <w:rPr>
          <w:lang w:val="en-IN"/>
        </w:rPr>
        <w:t>Overall, the project scope covers the complete process from medical report input → data extraction → AI/NLP analysis → report simplification → patient guidance → secure storage and deployment.</w:t>
      </w:r>
    </w:p>
    <w:p w14:paraId="5E96E903">
      <w:pPr>
        <w:pStyle w:val="9"/>
        <w:spacing w:before="81"/>
      </w:pPr>
    </w:p>
    <w:p w14:paraId="5E75EFE7">
      <w:pPr>
        <w:pStyle w:val="3"/>
        <w:numPr>
          <w:ilvl w:val="1"/>
          <w:numId w:val="2"/>
        </w:numPr>
        <w:tabs>
          <w:tab w:val="left" w:pos="478"/>
        </w:tabs>
        <w:spacing w:before="1"/>
        <w:ind w:left="478" w:hanging="478"/>
        <w:rPr>
          <w:sz w:val="28"/>
          <w:szCs w:val="28"/>
        </w:rPr>
      </w:pPr>
      <w:r>
        <w:rPr>
          <w:sz w:val="28"/>
          <w:szCs w:val="28"/>
        </w:rPr>
        <w:t>Expected</w:t>
      </w:r>
      <w:r>
        <w:rPr>
          <w:spacing w:val="-15"/>
          <w:sz w:val="28"/>
          <w:szCs w:val="28"/>
        </w:rPr>
        <w:t xml:space="preserve"> </w:t>
      </w:r>
      <w:r>
        <w:rPr>
          <w:sz w:val="28"/>
          <w:szCs w:val="28"/>
        </w:rPr>
        <w:t>Engineering</w:t>
      </w:r>
      <w:r>
        <w:rPr>
          <w:spacing w:val="-12"/>
          <w:sz w:val="28"/>
          <w:szCs w:val="28"/>
        </w:rPr>
        <w:t xml:space="preserve"> </w:t>
      </w:r>
      <w:r>
        <w:rPr>
          <w:spacing w:val="-2"/>
          <w:sz w:val="28"/>
          <w:szCs w:val="28"/>
        </w:rPr>
        <w:t>Outcome</w:t>
      </w:r>
    </w:p>
    <w:p w14:paraId="768B1F12">
      <w:pPr>
        <w:rPr>
          <w:sz w:val="24"/>
        </w:rPr>
      </w:pPr>
    </w:p>
    <w:p w14:paraId="2033C60A">
      <w:pPr>
        <w:spacing w:line="360" w:lineRule="auto"/>
        <w:jc w:val="both"/>
        <w:rPr>
          <w:sz w:val="24"/>
          <w:lang w:val="en-IN"/>
        </w:rPr>
      </w:pPr>
      <w:r>
        <w:rPr>
          <w:sz w:val="24"/>
          <w:lang w:val="en-IN"/>
        </w:rPr>
        <w:t>The intended outcome is a working HealthScribe AI – Medical Report Simplification and Patient Guidance Assistant that integrates four AI, NLP, and healthcare-support modules, each expected to deliver the following:</w:t>
      </w:r>
    </w:p>
    <w:p w14:paraId="7D4143CC">
      <w:pPr>
        <w:spacing w:line="360" w:lineRule="auto"/>
        <w:jc w:val="both"/>
        <w:rPr>
          <w:b/>
          <w:bCs/>
          <w:sz w:val="24"/>
          <w:lang w:val="en-IN"/>
        </w:rPr>
      </w:pPr>
      <w:r>
        <w:rPr>
          <w:b/>
          <w:bCs/>
          <w:sz w:val="24"/>
          <w:lang w:val="en-IN"/>
        </w:rPr>
        <w:t>Module 1 — Medical Report and Data Extraction</w:t>
      </w:r>
    </w:p>
    <w:p w14:paraId="4BD2E4F7">
      <w:pPr>
        <w:spacing w:line="360" w:lineRule="auto"/>
        <w:jc w:val="both"/>
        <w:rPr>
          <w:sz w:val="24"/>
          <w:lang w:val="en-IN"/>
        </w:rPr>
      </w:pPr>
      <w:r>
        <w:rPr>
          <w:sz w:val="24"/>
          <w:lang w:val="en-IN"/>
        </w:rPr>
        <w:t>● Extract medical information from uploaded reports.</w:t>
      </w:r>
    </w:p>
    <w:p w14:paraId="74A6BB4F">
      <w:pPr>
        <w:spacing w:line="360" w:lineRule="auto"/>
        <w:jc w:val="both"/>
        <w:rPr>
          <w:sz w:val="24"/>
          <w:lang w:val="en-IN"/>
        </w:rPr>
      </w:pPr>
      <w:r>
        <w:rPr>
          <w:sz w:val="24"/>
          <w:lang w:val="en-IN"/>
        </w:rPr>
        <w:t>● Identify test names, medical terms, values, units, and reference ranges.</w:t>
      </w:r>
    </w:p>
    <w:p w14:paraId="3B6CAEE6">
      <w:pPr>
        <w:spacing w:line="360" w:lineRule="auto"/>
        <w:jc w:val="both"/>
        <w:rPr>
          <w:sz w:val="24"/>
          <w:lang w:val="en-IN"/>
        </w:rPr>
      </w:pPr>
      <w:r>
        <w:rPr>
          <w:sz w:val="24"/>
          <w:lang w:val="en-IN"/>
        </w:rPr>
        <w:t>● Extract important patient and report details.</w:t>
      </w:r>
    </w:p>
    <w:p w14:paraId="537E884B">
      <w:pPr>
        <w:spacing w:line="360" w:lineRule="auto"/>
        <w:jc w:val="both"/>
        <w:rPr>
          <w:sz w:val="24"/>
          <w:lang w:val="en-IN"/>
        </w:rPr>
      </w:pPr>
      <w:r>
        <w:rPr>
          <w:sz w:val="24"/>
          <w:lang w:val="en-IN"/>
        </w:rPr>
        <w:t>● Process information from PDF or image-based medical reports.</w:t>
      </w:r>
    </w:p>
    <w:p w14:paraId="722A3AD2">
      <w:pPr>
        <w:spacing w:line="360" w:lineRule="auto"/>
        <w:jc w:val="both"/>
        <w:rPr>
          <w:sz w:val="24"/>
          <w:lang w:val="en-IN"/>
        </w:rPr>
      </w:pPr>
      <w:r>
        <w:rPr>
          <w:sz w:val="24"/>
          <w:lang w:val="en-IN"/>
        </w:rPr>
        <w:t>● Organize the extracted information into a structured format.</w:t>
      </w:r>
    </w:p>
    <w:p w14:paraId="76CA62DC">
      <w:pPr>
        <w:spacing w:line="360" w:lineRule="auto"/>
        <w:jc w:val="both"/>
        <w:rPr>
          <w:b/>
          <w:bCs/>
          <w:sz w:val="24"/>
          <w:lang w:val="en-IN"/>
        </w:rPr>
      </w:pPr>
      <w:r>
        <w:rPr>
          <w:b/>
          <w:bCs/>
          <w:sz w:val="24"/>
          <w:lang w:val="en-IN"/>
        </w:rPr>
        <w:t>Module 2 — AI &amp; NLP Analysis of Medical Reports</w:t>
      </w:r>
    </w:p>
    <w:p w14:paraId="4D3F8B01">
      <w:pPr>
        <w:spacing w:line="360" w:lineRule="auto"/>
        <w:jc w:val="both"/>
        <w:rPr>
          <w:sz w:val="24"/>
          <w:lang w:val="en-IN"/>
        </w:rPr>
      </w:pPr>
      <w:r>
        <w:rPr>
          <w:sz w:val="24"/>
          <w:lang w:val="en-IN"/>
        </w:rPr>
        <w:t>● Analyze the extracted medical report information using AI and NLP techniques.</w:t>
      </w:r>
    </w:p>
    <w:p w14:paraId="19C49396">
      <w:pPr>
        <w:spacing w:line="360" w:lineRule="auto"/>
        <w:jc w:val="both"/>
        <w:rPr>
          <w:sz w:val="24"/>
          <w:lang w:val="en-IN"/>
        </w:rPr>
      </w:pPr>
      <w:r>
        <w:rPr>
          <w:sz w:val="24"/>
          <w:lang w:val="en-IN"/>
        </w:rPr>
        <w:t>● Identify important medical entities and terminology.</w:t>
      </w:r>
    </w:p>
    <w:p w14:paraId="255E9C63">
      <w:pPr>
        <w:spacing w:line="360" w:lineRule="auto"/>
        <w:jc w:val="both"/>
        <w:rPr>
          <w:sz w:val="24"/>
          <w:lang w:val="en-IN"/>
        </w:rPr>
      </w:pPr>
      <w:r>
        <w:rPr>
          <w:sz w:val="24"/>
          <w:lang w:val="en-IN"/>
        </w:rPr>
        <w:t>● Compare test values with the reference ranges provided in the report.</w:t>
      </w:r>
    </w:p>
    <w:p w14:paraId="39A252F7">
      <w:pPr>
        <w:spacing w:line="360" w:lineRule="auto"/>
        <w:jc w:val="both"/>
        <w:rPr>
          <w:sz w:val="24"/>
          <w:lang w:val="en-IN"/>
        </w:rPr>
      </w:pPr>
      <w:r>
        <w:rPr>
          <w:sz w:val="24"/>
          <w:lang w:val="en-IN"/>
        </w:rPr>
        <w:t>● Highlight potentially normal, abnormal, or significant findings.</w:t>
      </w:r>
    </w:p>
    <w:p w14:paraId="23558EC5">
      <w:pPr>
        <w:spacing w:line="360" w:lineRule="auto"/>
        <w:jc w:val="both"/>
        <w:rPr>
          <w:sz w:val="24"/>
          <w:lang w:val="en-IN"/>
        </w:rPr>
      </w:pPr>
      <w:r>
        <w:rPr>
          <w:sz w:val="24"/>
          <w:lang w:val="en-IN"/>
        </w:rPr>
        <w:t>● Generate meaningful analysis indicators from the medical report.</w:t>
      </w:r>
    </w:p>
    <w:p w14:paraId="2452E885">
      <w:pPr>
        <w:spacing w:line="360" w:lineRule="auto"/>
        <w:jc w:val="both"/>
        <w:rPr>
          <w:b/>
          <w:bCs/>
          <w:sz w:val="24"/>
          <w:lang w:val="en-IN"/>
        </w:rPr>
      </w:pPr>
      <w:r>
        <w:rPr>
          <w:b/>
          <w:bCs/>
          <w:sz w:val="24"/>
          <w:lang w:val="en-IN"/>
        </w:rPr>
        <w:t>Module 3 — Report Simplification &amp; Patient Guidance Generation</w:t>
      </w:r>
    </w:p>
    <w:p w14:paraId="1BAEFEB3">
      <w:pPr>
        <w:spacing w:line="360" w:lineRule="auto"/>
        <w:jc w:val="both"/>
        <w:rPr>
          <w:sz w:val="24"/>
          <w:lang w:val="en-IN"/>
        </w:rPr>
      </w:pPr>
      <w:r>
        <w:rPr>
          <w:sz w:val="24"/>
          <w:lang w:val="en-IN"/>
        </w:rPr>
        <w:t>● Convert complex medical terminology into simple, patient-friendly language.</w:t>
      </w:r>
    </w:p>
    <w:p w14:paraId="236DDE57">
      <w:pPr>
        <w:spacing w:line="360" w:lineRule="auto"/>
        <w:jc w:val="both"/>
        <w:rPr>
          <w:sz w:val="24"/>
          <w:lang w:val="en-IN"/>
        </w:rPr>
      </w:pPr>
      <w:r>
        <w:rPr>
          <w:sz w:val="24"/>
          <w:lang w:val="en-IN"/>
        </w:rPr>
        <w:t>● Generate a clear and understandable summary of the medical report.</w:t>
      </w:r>
    </w:p>
    <w:p w14:paraId="48F763C1">
      <w:pPr>
        <w:spacing w:line="360" w:lineRule="auto"/>
        <w:jc w:val="both"/>
        <w:rPr>
          <w:sz w:val="24"/>
          <w:lang w:val="en-IN"/>
        </w:rPr>
      </w:pPr>
      <w:r>
        <w:rPr>
          <w:sz w:val="24"/>
          <w:lang w:val="en-IN"/>
        </w:rPr>
        <w:t>● Explain important test results and findings in an easy-to-understand manner.</w:t>
      </w:r>
    </w:p>
    <w:p w14:paraId="55BACD23">
      <w:pPr>
        <w:spacing w:line="360" w:lineRule="auto"/>
        <w:jc w:val="both"/>
        <w:rPr>
          <w:sz w:val="24"/>
          <w:lang w:val="en-IN"/>
        </w:rPr>
      </w:pPr>
      <w:r>
        <w:rPr>
          <w:sz w:val="24"/>
          <w:lang w:val="en-IN"/>
        </w:rPr>
        <w:t>● Identify areas that may require discussion with a healthcare professional.</w:t>
      </w:r>
    </w:p>
    <w:p w14:paraId="7A5C9260">
      <w:pPr>
        <w:spacing w:line="360" w:lineRule="auto"/>
        <w:jc w:val="both"/>
        <w:rPr>
          <w:sz w:val="24"/>
          <w:lang w:val="en-IN"/>
        </w:rPr>
      </w:pPr>
      <w:r>
        <w:rPr>
          <w:sz w:val="24"/>
          <w:lang w:val="en-IN"/>
        </w:rPr>
        <w:t>● Generate general patient guidance based on the analyzed information.</w:t>
      </w:r>
    </w:p>
    <w:p w14:paraId="4C6864D6">
      <w:pPr>
        <w:spacing w:line="360" w:lineRule="auto"/>
        <w:jc w:val="both"/>
        <w:rPr>
          <w:b/>
          <w:bCs/>
          <w:sz w:val="24"/>
          <w:lang w:val="en-IN"/>
        </w:rPr>
      </w:pPr>
      <w:r>
        <w:rPr>
          <w:b/>
          <w:bCs/>
          <w:sz w:val="24"/>
          <w:lang w:val="en-IN"/>
        </w:rPr>
        <w:t>Module 4 — User Interface, Storage &amp; Deployment</w:t>
      </w:r>
    </w:p>
    <w:p w14:paraId="5BF1383D">
      <w:pPr>
        <w:spacing w:line="360" w:lineRule="auto"/>
        <w:jc w:val="both"/>
        <w:rPr>
          <w:sz w:val="24"/>
          <w:lang w:val="en-IN"/>
        </w:rPr>
      </w:pPr>
      <w:r>
        <w:rPr>
          <w:sz w:val="24"/>
          <w:lang w:val="en-IN"/>
        </w:rPr>
        <w:t>● Provide an easy-to-use interface for uploading medical reports.</w:t>
      </w:r>
    </w:p>
    <w:p w14:paraId="50075579">
      <w:pPr>
        <w:spacing w:line="360" w:lineRule="auto"/>
        <w:jc w:val="both"/>
        <w:rPr>
          <w:sz w:val="24"/>
          <w:lang w:val="en-IN"/>
        </w:rPr>
      </w:pPr>
      <w:r>
        <w:rPr>
          <w:sz w:val="24"/>
          <w:lang w:val="en-IN"/>
        </w:rPr>
        <w:t>● Display extracted information, analysis, simplified explanations, and guidance.</w:t>
      </w:r>
    </w:p>
    <w:p w14:paraId="4466F094">
      <w:pPr>
        <w:spacing w:line="360" w:lineRule="auto"/>
        <w:jc w:val="both"/>
        <w:rPr>
          <w:sz w:val="24"/>
          <w:lang w:val="en-IN"/>
        </w:rPr>
      </w:pPr>
      <w:r>
        <w:rPr>
          <w:sz w:val="24"/>
          <w:lang w:val="en-IN"/>
        </w:rPr>
        <w:t>● Store report-related information securely.</w:t>
      </w:r>
    </w:p>
    <w:p w14:paraId="3C282DA4">
      <w:pPr>
        <w:spacing w:line="360" w:lineRule="auto"/>
        <w:jc w:val="both"/>
        <w:rPr>
          <w:sz w:val="24"/>
          <w:lang w:val="en-IN"/>
        </w:rPr>
      </w:pPr>
      <w:r>
        <w:rPr>
          <w:sz w:val="24"/>
          <w:lang w:val="en-IN"/>
        </w:rPr>
        <w:t>● Provide appropriate privacy and data protection mechanisms.</w:t>
      </w:r>
    </w:p>
    <w:p w14:paraId="6C6BB82E">
      <w:pPr>
        <w:spacing w:line="360" w:lineRule="auto"/>
        <w:jc w:val="both"/>
        <w:rPr>
          <w:sz w:val="24"/>
          <w:lang w:val="en-IN"/>
        </w:rPr>
      </w:pPr>
      <w:r>
        <w:rPr>
          <w:sz w:val="24"/>
          <w:lang w:val="en-IN"/>
        </w:rPr>
        <w:t>● Deploy the HealthScribe AI application for convenient user access.</w:t>
      </w:r>
    </w:p>
    <w:p w14:paraId="7B85A11D">
      <w:pPr>
        <w:spacing w:line="360" w:lineRule="auto"/>
        <w:jc w:val="both"/>
        <w:rPr>
          <w:sz w:val="24"/>
          <w:lang w:val="en-IN"/>
        </w:rPr>
      </w:pPr>
      <w:r>
        <w:rPr>
          <w:sz w:val="24"/>
          <w:lang w:val="en-IN"/>
        </w:rPr>
        <w:t>The overall engineering outcome will be a functional, user-friendly, and responsible AI-based medical report assistance system that helps patients understand complex medical information without replacing qualified healthcare professionals or providing definitive medical diagnoses.</w:t>
      </w:r>
    </w:p>
    <w:p w14:paraId="4A3DBD81">
      <w:pPr>
        <w:rPr>
          <w:sz w:val="24"/>
        </w:rPr>
        <w:sectPr>
          <w:pgSz w:w="12240" w:h="15840"/>
          <w:pgMar w:top="1360" w:right="1080" w:bottom="920" w:left="1800" w:header="0" w:footer="726" w:gutter="0"/>
          <w:cols w:space="720" w:num="1"/>
        </w:sectPr>
      </w:pPr>
    </w:p>
    <w:p w14:paraId="3D9BDE39">
      <w:pPr>
        <w:spacing w:before="60"/>
        <w:jc w:val="center"/>
        <w:rPr>
          <w:b/>
          <w:sz w:val="28"/>
          <w:szCs w:val="28"/>
        </w:rPr>
      </w:pPr>
      <w:r>
        <w:rPr>
          <w:b/>
          <w:sz w:val="28"/>
          <w:szCs w:val="28"/>
        </w:rPr>
        <w:t>CHAPTER</w:t>
      </w:r>
      <w:r>
        <w:rPr>
          <w:b/>
          <w:spacing w:val="-9"/>
          <w:sz w:val="28"/>
          <w:szCs w:val="28"/>
        </w:rPr>
        <w:t xml:space="preserve"> </w:t>
      </w:r>
      <w:r>
        <w:rPr>
          <w:b/>
          <w:spacing w:val="-10"/>
          <w:sz w:val="28"/>
          <w:szCs w:val="28"/>
        </w:rPr>
        <w:t>2</w:t>
      </w:r>
    </w:p>
    <w:p w14:paraId="1FA90647">
      <w:pPr>
        <w:pStyle w:val="2"/>
        <w:jc w:val="center"/>
        <w:rPr>
          <w:sz w:val="28"/>
          <w:szCs w:val="28"/>
        </w:rPr>
      </w:pPr>
      <w:r>
        <w:rPr>
          <w:sz w:val="28"/>
          <w:szCs w:val="28"/>
        </w:rPr>
        <w:t>Literature</w:t>
      </w:r>
      <w:r>
        <w:rPr>
          <w:spacing w:val="-8"/>
          <w:sz w:val="28"/>
          <w:szCs w:val="28"/>
        </w:rPr>
        <w:t xml:space="preserve"> </w:t>
      </w:r>
      <w:r>
        <w:rPr>
          <w:sz w:val="28"/>
          <w:szCs w:val="28"/>
        </w:rPr>
        <w:t>Review</w:t>
      </w:r>
      <w:r>
        <w:rPr>
          <w:spacing w:val="-3"/>
          <w:sz w:val="28"/>
          <w:szCs w:val="28"/>
        </w:rPr>
        <w:t xml:space="preserve"> </w:t>
      </w:r>
      <w:r>
        <w:rPr>
          <w:sz w:val="28"/>
          <w:szCs w:val="28"/>
        </w:rPr>
        <w:t>and</w:t>
      </w:r>
      <w:r>
        <w:rPr>
          <w:spacing w:val="-3"/>
          <w:sz w:val="28"/>
          <w:szCs w:val="28"/>
        </w:rPr>
        <w:t xml:space="preserve"> </w:t>
      </w:r>
      <w:r>
        <w:rPr>
          <w:sz w:val="28"/>
          <w:szCs w:val="28"/>
        </w:rPr>
        <w:t>Existing</w:t>
      </w:r>
      <w:r>
        <w:rPr>
          <w:spacing w:val="-4"/>
          <w:sz w:val="28"/>
          <w:szCs w:val="28"/>
        </w:rPr>
        <w:t xml:space="preserve"> </w:t>
      </w:r>
      <w:r>
        <w:rPr>
          <w:spacing w:val="-2"/>
          <w:sz w:val="28"/>
          <w:szCs w:val="28"/>
        </w:rPr>
        <w:t>Solutions</w:t>
      </w:r>
    </w:p>
    <w:p w14:paraId="326295E7">
      <w:pPr>
        <w:pStyle w:val="3"/>
        <w:numPr>
          <w:ilvl w:val="1"/>
          <w:numId w:val="9"/>
        </w:numPr>
        <w:tabs>
          <w:tab w:val="left" w:pos="478"/>
        </w:tabs>
        <w:spacing w:before="298"/>
        <w:ind w:left="478" w:hanging="478"/>
        <w:rPr>
          <w:sz w:val="28"/>
          <w:szCs w:val="28"/>
        </w:rPr>
      </w:pPr>
      <w:r>
        <w:rPr>
          <w:sz w:val="28"/>
          <w:szCs w:val="28"/>
        </w:rPr>
        <w:t>Review</w:t>
      </w:r>
      <w:r>
        <w:rPr>
          <w:spacing w:val="-13"/>
          <w:sz w:val="28"/>
          <w:szCs w:val="28"/>
        </w:rPr>
        <w:t xml:space="preserve"> </w:t>
      </w:r>
      <w:r>
        <w:rPr>
          <w:spacing w:val="-2"/>
          <w:sz w:val="28"/>
          <w:szCs w:val="28"/>
        </w:rPr>
        <w:t>Method</w:t>
      </w:r>
    </w:p>
    <w:p w14:paraId="0B1D9D08">
      <w:pPr>
        <w:spacing w:before="60" w:line="360" w:lineRule="auto"/>
        <w:jc w:val="both"/>
        <w:rPr>
          <w:sz w:val="24"/>
          <w:szCs w:val="24"/>
        </w:rPr>
      </w:pPr>
      <w:r>
        <w:rPr>
          <w:sz w:val="24"/>
          <w:szCs w:val="24"/>
        </w:rPr>
        <w:t>The literature review for HealthScribe AI – Medical Report Simplification and Patient Guidance Assistant focuses on studying existing research and healthcare applications related to medical data extraction, Artificial Intelligence, Natural Language Processing (NLP), medical report analysis, report simplification, and patient guidance. Existing methods and systems are reviewed to understand how medical information can be extracted from reports, analyzed using AI and NLP techniques, and converted into simple patient-friendly language. The review also considers user interface design, secure data storage, privacy, and deployment approaches to identify the limitations of existing solutions and define the requirements for developing an effective and user-friendly HealthScribe AI system..</w:t>
      </w:r>
    </w:p>
    <w:p w14:paraId="0A1DF4C8">
      <w:pPr>
        <w:pStyle w:val="9"/>
        <w:spacing w:before="23"/>
      </w:pPr>
    </w:p>
    <w:p w14:paraId="3A444AF6">
      <w:pPr>
        <w:pStyle w:val="3"/>
        <w:numPr>
          <w:ilvl w:val="1"/>
          <w:numId w:val="9"/>
        </w:numPr>
        <w:tabs>
          <w:tab w:val="left" w:pos="478"/>
        </w:tabs>
        <w:spacing w:before="1"/>
        <w:ind w:left="478" w:hanging="478"/>
        <w:rPr>
          <w:sz w:val="28"/>
          <w:szCs w:val="28"/>
        </w:rPr>
      </w:pPr>
      <w:r>
        <w:rPr>
          <w:sz w:val="28"/>
          <w:szCs w:val="28"/>
        </w:rPr>
        <w:t>Review</w:t>
      </w:r>
      <w:r>
        <w:rPr>
          <w:spacing w:val="-10"/>
          <w:sz w:val="28"/>
          <w:szCs w:val="28"/>
        </w:rPr>
        <w:t xml:space="preserve"> </w:t>
      </w:r>
      <w:r>
        <w:rPr>
          <w:sz w:val="28"/>
          <w:szCs w:val="28"/>
        </w:rPr>
        <w:t>of</w:t>
      </w:r>
      <w:r>
        <w:rPr>
          <w:spacing w:val="-9"/>
          <w:sz w:val="28"/>
          <w:szCs w:val="28"/>
        </w:rPr>
        <w:t xml:space="preserve"> </w:t>
      </w:r>
      <w:r>
        <w:rPr>
          <w:sz w:val="28"/>
          <w:szCs w:val="28"/>
        </w:rPr>
        <w:t>Existing</w:t>
      </w:r>
      <w:r>
        <w:rPr>
          <w:spacing w:val="-8"/>
          <w:sz w:val="28"/>
          <w:szCs w:val="28"/>
        </w:rPr>
        <w:t xml:space="preserve"> </w:t>
      </w:r>
      <w:r>
        <w:rPr>
          <w:spacing w:val="-4"/>
          <w:sz w:val="28"/>
          <w:szCs w:val="28"/>
        </w:rPr>
        <w:t>Work</w:t>
      </w:r>
    </w:p>
    <w:p w14:paraId="68FCA2F2">
      <w:pPr>
        <w:pStyle w:val="9"/>
        <w:spacing w:before="0"/>
        <w:rPr>
          <w:b/>
          <w:sz w:val="1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2396"/>
        <w:gridCol w:w="2117"/>
        <w:gridCol w:w="4178"/>
      </w:tblGrid>
      <w:tr w14:paraId="225E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5C84B4E">
            <w:pPr>
              <w:pStyle w:val="17"/>
              <w:spacing w:line="360" w:lineRule="auto"/>
              <w:ind w:left="198"/>
              <w:rPr>
                <w:b/>
                <w:bCs/>
                <w:spacing w:val="-4"/>
                <w:sz w:val="24"/>
                <w:szCs w:val="24"/>
                <w:lang w:val="en-IN"/>
              </w:rPr>
            </w:pPr>
            <w:r>
              <w:rPr>
                <w:b/>
                <w:bCs/>
                <w:spacing w:val="-4"/>
                <w:sz w:val="24"/>
                <w:szCs w:val="24"/>
                <w:lang w:val="en-IN"/>
              </w:rPr>
              <w:t>S.No</w:t>
            </w:r>
          </w:p>
        </w:tc>
        <w:tc>
          <w:tcPr>
            <w:tcW w:w="0" w:type="auto"/>
          </w:tcPr>
          <w:p w14:paraId="4FFDDDC8">
            <w:pPr>
              <w:pStyle w:val="17"/>
              <w:spacing w:line="360" w:lineRule="auto"/>
              <w:ind w:left="198"/>
              <w:rPr>
                <w:b/>
                <w:bCs/>
                <w:spacing w:val="-4"/>
                <w:sz w:val="24"/>
                <w:szCs w:val="24"/>
                <w:lang w:val="en-IN"/>
              </w:rPr>
            </w:pPr>
            <w:r>
              <w:rPr>
                <w:b/>
                <w:bCs/>
                <w:spacing w:val="-4"/>
                <w:sz w:val="24"/>
                <w:szCs w:val="24"/>
                <w:lang w:val="en-IN"/>
              </w:rPr>
              <w:t>Paper / Year</w:t>
            </w:r>
          </w:p>
        </w:tc>
        <w:tc>
          <w:tcPr>
            <w:tcW w:w="0" w:type="auto"/>
          </w:tcPr>
          <w:p w14:paraId="59321174">
            <w:pPr>
              <w:pStyle w:val="17"/>
              <w:spacing w:line="360" w:lineRule="auto"/>
              <w:ind w:left="198"/>
              <w:rPr>
                <w:b/>
                <w:bCs/>
                <w:spacing w:val="-4"/>
                <w:sz w:val="24"/>
                <w:szCs w:val="24"/>
                <w:lang w:val="en-IN"/>
              </w:rPr>
            </w:pPr>
            <w:r>
              <w:rPr>
                <w:b/>
                <w:bCs/>
                <w:spacing w:val="-4"/>
                <w:sz w:val="24"/>
                <w:szCs w:val="24"/>
                <w:lang w:val="en-IN"/>
              </w:rPr>
              <w:t>Technique Used</w:t>
            </w:r>
          </w:p>
        </w:tc>
        <w:tc>
          <w:tcPr>
            <w:tcW w:w="0" w:type="auto"/>
          </w:tcPr>
          <w:p w14:paraId="70D47A23">
            <w:pPr>
              <w:pStyle w:val="17"/>
              <w:spacing w:line="360" w:lineRule="auto"/>
              <w:ind w:left="198"/>
              <w:rPr>
                <w:b/>
                <w:bCs/>
                <w:spacing w:val="-4"/>
                <w:sz w:val="24"/>
                <w:szCs w:val="24"/>
                <w:lang w:val="en-IN"/>
              </w:rPr>
            </w:pPr>
            <w:r>
              <w:rPr>
                <w:b/>
                <w:bCs/>
                <w:spacing w:val="-4"/>
                <w:sz w:val="24"/>
                <w:szCs w:val="24"/>
                <w:lang w:val="en-IN"/>
              </w:rPr>
              <w:t>Contribution</w:t>
            </w:r>
          </w:p>
        </w:tc>
      </w:tr>
      <w:tr w14:paraId="747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5E01FD">
            <w:pPr>
              <w:pStyle w:val="17"/>
              <w:spacing w:line="360" w:lineRule="auto"/>
              <w:ind w:left="198"/>
              <w:rPr>
                <w:b/>
                <w:spacing w:val="-4"/>
                <w:sz w:val="24"/>
                <w:szCs w:val="24"/>
                <w:lang w:val="en-IN"/>
              </w:rPr>
            </w:pPr>
            <w:r>
              <w:rPr>
                <w:b/>
                <w:spacing w:val="-4"/>
                <w:sz w:val="24"/>
                <w:szCs w:val="24"/>
                <w:lang w:val="en-IN"/>
              </w:rPr>
              <w:t>1</w:t>
            </w:r>
          </w:p>
        </w:tc>
        <w:tc>
          <w:tcPr>
            <w:tcW w:w="0" w:type="auto"/>
          </w:tcPr>
          <w:p w14:paraId="3A7EFECF">
            <w:pPr>
              <w:pStyle w:val="17"/>
              <w:spacing w:line="360" w:lineRule="auto"/>
              <w:ind w:left="198"/>
              <w:rPr>
                <w:b/>
                <w:spacing w:val="-4"/>
                <w:sz w:val="24"/>
                <w:szCs w:val="24"/>
                <w:lang w:val="en-IN"/>
              </w:rPr>
            </w:pPr>
            <w:r>
              <w:rPr>
                <w:b/>
                <w:bCs/>
                <w:spacing w:val="-4"/>
                <w:sz w:val="24"/>
                <w:szCs w:val="24"/>
                <w:lang w:val="en-IN"/>
              </w:rPr>
              <w:t>Honkela et al., Medical Text Processing</w:t>
            </w:r>
          </w:p>
        </w:tc>
        <w:tc>
          <w:tcPr>
            <w:tcW w:w="0" w:type="auto"/>
          </w:tcPr>
          <w:p w14:paraId="35021202">
            <w:pPr>
              <w:pStyle w:val="17"/>
              <w:spacing w:line="360" w:lineRule="auto"/>
              <w:ind w:left="198"/>
              <w:rPr>
                <w:bCs/>
                <w:spacing w:val="-4"/>
                <w:sz w:val="24"/>
                <w:szCs w:val="24"/>
                <w:lang w:val="en-IN"/>
              </w:rPr>
            </w:pPr>
            <w:r>
              <w:rPr>
                <w:bCs/>
                <w:spacing w:val="-4"/>
                <w:sz w:val="24"/>
                <w:szCs w:val="24"/>
                <w:lang w:val="en-IN"/>
              </w:rPr>
              <w:t>Natural Language Processing (NLP)</w:t>
            </w:r>
          </w:p>
        </w:tc>
        <w:tc>
          <w:tcPr>
            <w:tcW w:w="0" w:type="auto"/>
          </w:tcPr>
          <w:p w14:paraId="2B79A328">
            <w:pPr>
              <w:pStyle w:val="17"/>
              <w:spacing w:line="360" w:lineRule="auto"/>
              <w:ind w:left="198"/>
              <w:rPr>
                <w:bCs/>
                <w:spacing w:val="-4"/>
                <w:sz w:val="24"/>
                <w:szCs w:val="24"/>
                <w:lang w:val="en-IN"/>
              </w:rPr>
            </w:pPr>
            <w:r>
              <w:rPr>
                <w:bCs/>
                <w:spacing w:val="-4"/>
                <w:sz w:val="24"/>
                <w:szCs w:val="24"/>
                <w:lang w:val="en-IN"/>
              </w:rPr>
              <w:t>Demonstrates the use of NLP techniques for processing and extracting meaningful information from medical text.</w:t>
            </w:r>
          </w:p>
        </w:tc>
      </w:tr>
      <w:tr w14:paraId="0896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AE314B">
            <w:pPr>
              <w:pStyle w:val="17"/>
              <w:spacing w:line="360" w:lineRule="auto"/>
              <w:ind w:left="198"/>
              <w:rPr>
                <w:b/>
                <w:spacing w:val="-4"/>
                <w:sz w:val="24"/>
                <w:szCs w:val="24"/>
                <w:lang w:val="en-IN"/>
              </w:rPr>
            </w:pPr>
            <w:r>
              <w:rPr>
                <w:b/>
                <w:spacing w:val="-4"/>
                <w:sz w:val="24"/>
                <w:szCs w:val="24"/>
                <w:lang w:val="en-IN"/>
              </w:rPr>
              <w:t>2</w:t>
            </w:r>
          </w:p>
        </w:tc>
        <w:tc>
          <w:tcPr>
            <w:tcW w:w="0" w:type="auto"/>
          </w:tcPr>
          <w:p w14:paraId="46A5E249">
            <w:pPr>
              <w:pStyle w:val="17"/>
              <w:spacing w:line="360" w:lineRule="auto"/>
              <w:ind w:left="198"/>
              <w:rPr>
                <w:b/>
                <w:spacing w:val="-4"/>
                <w:sz w:val="24"/>
                <w:szCs w:val="24"/>
                <w:lang w:val="en-IN"/>
              </w:rPr>
            </w:pPr>
            <w:r>
              <w:rPr>
                <w:b/>
                <w:bCs/>
                <w:spacing w:val="-4"/>
                <w:sz w:val="24"/>
                <w:szCs w:val="24"/>
                <w:lang w:val="en-IN"/>
              </w:rPr>
              <w:t>Devlin et al., BERT (2019)</w:t>
            </w:r>
          </w:p>
        </w:tc>
        <w:tc>
          <w:tcPr>
            <w:tcW w:w="0" w:type="auto"/>
          </w:tcPr>
          <w:p w14:paraId="64E6F4C4">
            <w:pPr>
              <w:pStyle w:val="17"/>
              <w:spacing w:line="360" w:lineRule="auto"/>
              <w:ind w:left="198"/>
              <w:rPr>
                <w:bCs/>
                <w:spacing w:val="-4"/>
                <w:sz w:val="24"/>
                <w:szCs w:val="24"/>
                <w:lang w:val="en-IN"/>
              </w:rPr>
            </w:pPr>
            <w:r>
              <w:rPr>
                <w:bCs/>
                <w:spacing w:val="-4"/>
                <w:sz w:val="24"/>
                <w:szCs w:val="24"/>
                <w:lang w:val="en-IN"/>
              </w:rPr>
              <w:t>Bidirectional Transformer</w:t>
            </w:r>
          </w:p>
        </w:tc>
        <w:tc>
          <w:tcPr>
            <w:tcW w:w="0" w:type="auto"/>
          </w:tcPr>
          <w:p w14:paraId="0B48F2C6">
            <w:pPr>
              <w:pStyle w:val="17"/>
              <w:spacing w:line="360" w:lineRule="auto"/>
              <w:ind w:left="198"/>
              <w:rPr>
                <w:bCs/>
                <w:spacing w:val="-4"/>
                <w:sz w:val="24"/>
                <w:szCs w:val="24"/>
                <w:lang w:val="en-IN"/>
              </w:rPr>
            </w:pPr>
            <w:r>
              <w:rPr>
                <w:bCs/>
                <w:spacing w:val="-4"/>
                <w:sz w:val="24"/>
                <w:szCs w:val="24"/>
                <w:lang w:val="en-IN"/>
              </w:rPr>
              <w:t>Provides contextual language understanding useful for medical entity recognition, text classification, and medical report analysis.</w:t>
            </w:r>
          </w:p>
        </w:tc>
      </w:tr>
      <w:tr w14:paraId="01C5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342DCE">
            <w:pPr>
              <w:pStyle w:val="17"/>
              <w:spacing w:line="360" w:lineRule="auto"/>
              <w:ind w:left="198"/>
              <w:rPr>
                <w:b/>
                <w:spacing w:val="-4"/>
                <w:sz w:val="24"/>
                <w:szCs w:val="24"/>
                <w:lang w:val="en-IN"/>
              </w:rPr>
            </w:pPr>
            <w:r>
              <w:rPr>
                <w:b/>
                <w:spacing w:val="-4"/>
                <w:sz w:val="24"/>
                <w:szCs w:val="24"/>
                <w:lang w:val="en-IN"/>
              </w:rPr>
              <w:t>3</w:t>
            </w:r>
          </w:p>
        </w:tc>
        <w:tc>
          <w:tcPr>
            <w:tcW w:w="0" w:type="auto"/>
          </w:tcPr>
          <w:p w14:paraId="6BCDFF9D">
            <w:pPr>
              <w:pStyle w:val="17"/>
              <w:spacing w:line="360" w:lineRule="auto"/>
              <w:ind w:left="198"/>
              <w:rPr>
                <w:b/>
                <w:spacing w:val="-4"/>
                <w:sz w:val="24"/>
                <w:szCs w:val="24"/>
                <w:lang w:val="en-IN"/>
              </w:rPr>
            </w:pPr>
            <w:r>
              <w:rPr>
                <w:b/>
                <w:bCs/>
                <w:spacing w:val="-4"/>
                <w:sz w:val="24"/>
                <w:szCs w:val="24"/>
                <w:lang w:val="en-IN"/>
              </w:rPr>
              <w:t>Alsentzer et al., ClinicalBERT (2019)</w:t>
            </w:r>
          </w:p>
        </w:tc>
        <w:tc>
          <w:tcPr>
            <w:tcW w:w="0" w:type="auto"/>
          </w:tcPr>
          <w:p w14:paraId="58D42AB0">
            <w:pPr>
              <w:pStyle w:val="17"/>
              <w:spacing w:line="360" w:lineRule="auto"/>
              <w:ind w:left="198"/>
              <w:rPr>
                <w:bCs/>
                <w:spacing w:val="-4"/>
                <w:sz w:val="24"/>
                <w:szCs w:val="24"/>
                <w:lang w:val="en-IN"/>
              </w:rPr>
            </w:pPr>
            <w:r>
              <w:rPr>
                <w:bCs/>
                <w:spacing w:val="-4"/>
                <w:sz w:val="24"/>
                <w:szCs w:val="24"/>
                <w:lang w:val="en-IN"/>
              </w:rPr>
              <w:t>Clinical BERT</w:t>
            </w:r>
          </w:p>
        </w:tc>
        <w:tc>
          <w:tcPr>
            <w:tcW w:w="0" w:type="auto"/>
          </w:tcPr>
          <w:p w14:paraId="5E767721">
            <w:pPr>
              <w:pStyle w:val="17"/>
              <w:spacing w:line="360" w:lineRule="auto"/>
              <w:ind w:left="198"/>
              <w:rPr>
                <w:bCs/>
                <w:spacing w:val="-4"/>
                <w:sz w:val="24"/>
                <w:szCs w:val="24"/>
                <w:lang w:val="en-IN"/>
              </w:rPr>
            </w:pPr>
            <w:r>
              <w:rPr>
                <w:bCs/>
                <w:spacing w:val="-4"/>
                <w:sz w:val="24"/>
                <w:szCs w:val="24"/>
                <w:lang w:val="en-IN"/>
              </w:rPr>
              <w:t>Adapts BERT for clinical text and improves understanding of medical terminology and clinical information.</w:t>
            </w:r>
          </w:p>
        </w:tc>
      </w:tr>
      <w:tr w14:paraId="7327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A901E7">
            <w:pPr>
              <w:pStyle w:val="17"/>
              <w:spacing w:line="360" w:lineRule="auto"/>
              <w:ind w:left="198"/>
              <w:rPr>
                <w:b/>
                <w:spacing w:val="-4"/>
                <w:sz w:val="24"/>
                <w:szCs w:val="24"/>
                <w:lang w:val="en-IN"/>
              </w:rPr>
            </w:pPr>
            <w:r>
              <w:rPr>
                <w:b/>
                <w:spacing w:val="-4"/>
                <w:sz w:val="24"/>
                <w:szCs w:val="24"/>
                <w:lang w:val="en-IN"/>
              </w:rPr>
              <w:t>4</w:t>
            </w:r>
          </w:p>
        </w:tc>
        <w:tc>
          <w:tcPr>
            <w:tcW w:w="0" w:type="auto"/>
          </w:tcPr>
          <w:p w14:paraId="4BBAB1EB">
            <w:pPr>
              <w:pStyle w:val="17"/>
              <w:spacing w:line="360" w:lineRule="auto"/>
              <w:ind w:left="198"/>
              <w:rPr>
                <w:b/>
                <w:spacing w:val="-4"/>
                <w:sz w:val="24"/>
                <w:szCs w:val="24"/>
                <w:lang w:val="en-IN"/>
              </w:rPr>
            </w:pPr>
            <w:r>
              <w:rPr>
                <w:b/>
                <w:bCs/>
                <w:spacing w:val="-4"/>
                <w:sz w:val="24"/>
                <w:szCs w:val="24"/>
                <w:lang w:val="en-IN"/>
              </w:rPr>
              <w:t>Jin et al., BioBERT (2020)</w:t>
            </w:r>
          </w:p>
        </w:tc>
        <w:tc>
          <w:tcPr>
            <w:tcW w:w="0" w:type="auto"/>
          </w:tcPr>
          <w:p w14:paraId="54485B48">
            <w:pPr>
              <w:pStyle w:val="17"/>
              <w:spacing w:line="360" w:lineRule="auto"/>
              <w:ind w:left="198"/>
              <w:rPr>
                <w:bCs/>
                <w:spacing w:val="-4"/>
                <w:sz w:val="24"/>
                <w:szCs w:val="24"/>
                <w:lang w:val="en-IN"/>
              </w:rPr>
            </w:pPr>
            <w:r>
              <w:rPr>
                <w:bCs/>
                <w:spacing w:val="-4"/>
                <w:sz w:val="24"/>
                <w:szCs w:val="24"/>
                <w:lang w:val="en-IN"/>
              </w:rPr>
              <w:t>Biomedical Language Model</w:t>
            </w:r>
          </w:p>
        </w:tc>
        <w:tc>
          <w:tcPr>
            <w:tcW w:w="0" w:type="auto"/>
          </w:tcPr>
          <w:p w14:paraId="76E2BADC">
            <w:pPr>
              <w:pStyle w:val="17"/>
              <w:spacing w:line="360" w:lineRule="auto"/>
              <w:ind w:left="198"/>
              <w:rPr>
                <w:bCs/>
                <w:spacing w:val="-4"/>
                <w:sz w:val="24"/>
                <w:szCs w:val="24"/>
                <w:lang w:val="en-IN"/>
              </w:rPr>
            </w:pPr>
            <w:r>
              <w:rPr>
                <w:bCs/>
                <w:spacing w:val="-4"/>
                <w:sz w:val="24"/>
                <w:szCs w:val="24"/>
                <w:lang w:val="en-IN"/>
              </w:rPr>
              <w:t>Uses biomedical text to improve information extraction and understanding of medical terms from healthcare documents.</w:t>
            </w:r>
          </w:p>
        </w:tc>
      </w:tr>
    </w:tbl>
    <w:p w14:paraId="2F788008">
      <w:pPr>
        <w:jc w:val="both"/>
        <w:rPr>
          <w:i/>
        </w:rPr>
        <w:sectPr>
          <w:pgSz w:w="12240" w:h="15840"/>
          <w:pgMar w:top="1380" w:right="1080" w:bottom="920" w:left="1800" w:header="0" w:footer="726" w:gutter="0"/>
          <w:cols w:space="720" w:num="1"/>
        </w:sectPr>
      </w:pPr>
    </w:p>
    <w:p w14:paraId="3CD47C56">
      <w:pPr>
        <w:pStyle w:val="3"/>
        <w:numPr>
          <w:ilvl w:val="1"/>
          <w:numId w:val="9"/>
        </w:numPr>
        <w:tabs>
          <w:tab w:val="left" w:pos="478"/>
        </w:tabs>
        <w:spacing w:before="59"/>
        <w:ind w:left="478" w:hanging="478"/>
        <w:rPr>
          <w:sz w:val="28"/>
          <w:szCs w:val="28"/>
        </w:rPr>
      </w:pPr>
      <w:r>
        <w:rPr>
          <w:sz w:val="28"/>
          <w:szCs w:val="28"/>
        </w:rPr>
        <w:t>Comparative</w:t>
      </w:r>
      <w:r>
        <w:rPr>
          <w:spacing w:val="-18"/>
          <w:sz w:val="28"/>
          <w:szCs w:val="28"/>
        </w:rPr>
        <w:t xml:space="preserve"> </w:t>
      </w:r>
      <w:r>
        <w:rPr>
          <w:spacing w:val="-2"/>
          <w:sz w:val="28"/>
          <w:szCs w:val="28"/>
        </w:rPr>
        <w:t>Analysis</w:t>
      </w:r>
    </w:p>
    <w:p w14:paraId="3EB2C962">
      <w:pPr>
        <w:pStyle w:val="9"/>
        <w:spacing w:before="0"/>
        <w:rPr>
          <w:b/>
          <w:sz w:val="1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2255"/>
        <w:gridCol w:w="2466"/>
        <w:gridCol w:w="2643"/>
      </w:tblGrid>
      <w:tr w14:paraId="06BE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DB1EB4">
            <w:pPr>
              <w:pStyle w:val="17"/>
              <w:spacing w:line="360" w:lineRule="auto"/>
              <w:ind w:left="146"/>
              <w:rPr>
                <w:b/>
                <w:bCs/>
                <w:sz w:val="24"/>
                <w:szCs w:val="24"/>
                <w:lang w:val="en-IN"/>
              </w:rPr>
            </w:pPr>
            <w:r>
              <w:rPr>
                <w:b/>
                <w:bCs/>
                <w:sz w:val="24"/>
                <w:szCs w:val="24"/>
                <w:lang w:val="en-IN"/>
              </w:rPr>
              <w:t>Existing Approach</w:t>
            </w:r>
          </w:p>
        </w:tc>
        <w:tc>
          <w:tcPr>
            <w:tcW w:w="0" w:type="auto"/>
          </w:tcPr>
          <w:p w14:paraId="3C35AE37">
            <w:pPr>
              <w:pStyle w:val="17"/>
              <w:spacing w:line="360" w:lineRule="auto"/>
              <w:ind w:left="146"/>
              <w:rPr>
                <w:b/>
                <w:bCs/>
                <w:sz w:val="24"/>
                <w:szCs w:val="24"/>
                <w:lang w:val="en-IN"/>
              </w:rPr>
            </w:pPr>
            <w:r>
              <w:rPr>
                <w:b/>
                <w:bCs/>
                <w:sz w:val="24"/>
                <w:szCs w:val="24"/>
                <w:lang w:val="en-IN"/>
              </w:rPr>
              <w:t>Advantages</w:t>
            </w:r>
          </w:p>
        </w:tc>
        <w:tc>
          <w:tcPr>
            <w:tcW w:w="0" w:type="auto"/>
          </w:tcPr>
          <w:p w14:paraId="7269511D">
            <w:pPr>
              <w:pStyle w:val="17"/>
              <w:spacing w:line="360" w:lineRule="auto"/>
              <w:ind w:left="146"/>
              <w:rPr>
                <w:b/>
                <w:bCs/>
                <w:sz w:val="24"/>
                <w:szCs w:val="24"/>
                <w:lang w:val="en-IN"/>
              </w:rPr>
            </w:pPr>
            <w:r>
              <w:rPr>
                <w:b/>
                <w:bCs/>
                <w:sz w:val="24"/>
                <w:szCs w:val="24"/>
                <w:lang w:val="en-IN"/>
              </w:rPr>
              <w:t>Limitations</w:t>
            </w:r>
          </w:p>
        </w:tc>
        <w:tc>
          <w:tcPr>
            <w:tcW w:w="0" w:type="auto"/>
          </w:tcPr>
          <w:p w14:paraId="4D59BD45">
            <w:pPr>
              <w:pStyle w:val="17"/>
              <w:spacing w:line="360" w:lineRule="auto"/>
              <w:ind w:left="146"/>
              <w:rPr>
                <w:b/>
                <w:bCs/>
                <w:sz w:val="24"/>
                <w:szCs w:val="24"/>
                <w:lang w:val="en-IN"/>
              </w:rPr>
            </w:pPr>
            <w:r>
              <w:rPr>
                <w:b/>
                <w:bCs/>
                <w:sz w:val="24"/>
                <w:szCs w:val="24"/>
                <w:lang w:val="en-IN"/>
              </w:rPr>
              <w:t>Relevance to Proposed Work</w:t>
            </w:r>
          </w:p>
        </w:tc>
      </w:tr>
      <w:tr w14:paraId="3E15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41595D">
            <w:pPr>
              <w:pStyle w:val="17"/>
              <w:spacing w:line="360" w:lineRule="auto"/>
              <w:ind w:left="146"/>
              <w:rPr>
                <w:b/>
                <w:sz w:val="24"/>
                <w:szCs w:val="24"/>
                <w:lang w:val="en-IN"/>
              </w:rPr>
            </w:pPr>
            <w:r>
              <w:rPr>
                <w:b/>
                <w:bCs/>
                <w:sz w:val="24"/>
                <w:szCs w:val="24"/>
                <w:lang w:val="en-IN"/>
              </w:rPr>
              <w:t>Manual Medical Report Interpretation</w:t>
            </w:r>
          </w:p>
        </w:tc>
        <w:tc>
          <w:tcPr>
            <w:tcW w:w="0" w:type="auto"/>
          </w:tcPr>
          <w:p w14:paraId="3A0E2D29">
            <w:pPr>
              <w:pStyle w:val="17"/>
              <w:spacing w:line="360" w:lineRule="auto"/>
              <w:ind w:left="146"/>
              <w:rPr>
                <w:bCs/>
                <w:sz w:val="24"/>
                <w:szCs w:val="24"/>
                <w:lang w:val="en-IN"/>
              </w:rPr>
            </w:pPr>
            <w:r>
              <w:rPr>
                <w:bCs/>
                <w:sz w:val="24"/>
                <w:szCs w:val="24"/>
                <w:lang w:val="en-IN"/>
              </w:rPr>
              <w:t>Accurate and clinically reliable when performed by doctors.</w:t>
            </w:r>
          </w:p>
        </w:tc>
        <w:tc>
          <w:tcPr>
            <w:tcW w:w="0" w:type="auto"/>
          </w:tcPr>
          <w:p w14:paraId="4CE758B5">
            <w:pPr>
              <w:pStyle w:val="17"/>
              <w:spacing w:line="360" w:lineRule="auto"/>
              <w:ind w:left="146"/>
              <w:rPr>
                <w:bCs/>
                <w:sz w:val="24"/>
                <w:szCs w:val="24"/>
                <w:lang w:val="en-IN"/>
              </w:rPr>
            </w:pPr>
            <w:r>
              <w:rPr>
                <w:bCs/>
                <w:sz w:val="24"/>
                <w:szCs w:val="24"/>
                <w:lang w:val="en-IN"/>
              </w:rPr>
              <w:t>Time-consuming and difficult for patients to understand.</w:t>
            </w:r>
          </w:p>
        </w:tc>
        <w:tc>
          <w:tcPr>
            <w:tcW w:w="0" w:type="auto"/>
          </w:tcPr>
          <w:p w14:paraId="6242F749">
            <w:pPr>
              <w:pStyle w:val="17"/>
              <w:spacing w:line="360" w:lineRule="auto"/>
              <w:ind w:left="146"/>
              <w:rPr>
                <w:bCs/>
                <w:sz w:val="24"/>
                <w:szCs w:val="24"/>
                <w:lang w:val="en-IN"/>
              </w:rPr>
            </w:pPr>
            <w:r>
              <w:rPr>
                <w:bCs/>
                <w:sz w:val="24"/>
                <w:szCs w:val="24"/>
                <w:lang w:val="en-IN"/>
              </w:rPr>
              <w:t>HealthScribe AI automatically analyzes and simplifies reports.</w:t>
            </w:r>
          </w:p>
        </w:tc>
      </w:tr>
      <w:tr w14:paraId="56C9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10E4E8">
            <w:pPr>
              <w:pStyle w:val="17"/>
              <w:spacing w:line="360" w:lineRule="auto"/>
              <w:ind w:left="146"/>
              <w:rPr>
                <w:b/>
                <w:sz w:val="24"/>
                <w:szCs w:val="24"/>
                <w:lang w:val="en-IN"/>
              </w:rPr>
            </w:pPr>
            <w:r>
              <w:rPr>
                <w:b/>
                <w:bCs/>
                <w:sz w:val="24"/>
                <w:szCs w:val="24"/>
                <w:lang w:val="en-IN"/>
              </w:rPr>
              <w:t>OCR-Based Report Extraction</w:t>
            </w:r>
          </w:p>
        </w:tc>
        <w:tc>
          <w:tcPr>
            <w:tcW w:w="0" w:type="auto"/>
          </w:tcPr>
          <w:p w14:paraId="492A82FB">
            <w:pPr>
              <w:pStyle w:val="17"/>
              <w:spacing w:line="360" w:lineRule="auto"/>
              <w:ind w:left="146"/>
              <w:rPr>
                <w:bCs/>
                <w:sz w:val="24"/>
                <w:szCs w:val="24"/>
                <w:lang w:val="en-IN"/>
              </w:rPr>
            </w:pPr>
            <w:r>
              <w:rPr>
                <w:bCs/>
                <w:sz w:val="24"/>
                <w:szCs w:val="24"/>
                <w:lang w:val="en-IN"/>
              </w:rPr>
              <w:t>Quickly extracts text from scanned medical reports.</w:t>
            </w:r>
          </w:p>
        </w:tc>
        <w:tc>
          <w:tcPr>
            <w:tcW w:w="0" w:type="auto"/>
          </w:tcPr>
          <w:p w14:paraId="7EEFA3D5">
            <w:pPr>
              <w:pStyle w:val="17"/>
              <w:spacing w:line="360" w:lineRule="auto"/>
              <w:ind w:left="146"/>
              <w:rPr>
                <w:bCs/>
                <w:sz w:val="24"/>
                <w:szCs w:val="24"/>
                <w:lang w:val="en-IN"/>
              </w:rPr>
            </w:pPr>
            <w:r>
              <w:rPr>
                <w:bCs/>
                <w:sz w:val="24"/>
                <w:szCs w:val="24"/>
                <w:lang w:val="en-IN"/>
              </w:rPr>
              <w:t>Extracts text but does not understand or explain medical information.</w:t>
            </w:r>
          </w:p>
        </w:tc>
        <w:tc>
          <w:tcPr>
            <w:tcW w:w="0" w:type="auto"/>
          </w:tcPr>
          <w:p w14:paraId="4A6D1B9D">
            <w:pPr>
              <w:pStyle w:val="17"/>
              <w:spacing w:line="360" w:lineRule="auto"/>
              <w:ind w:left="146"/>
              <w:rPr>
                <w:bCs/>
                <w:sz w:val="24"/>
                <w:szCs w:val="24"/>
                <w:lang w:val="en-IN"/>
              </w:rPr>
            </w:pPr>
            <w:r>
              <w:rPr>
                <w:bCs/>
                <w:sz w:val="24"/>
                <w:szCs w:val="24"/>
                <w:lang w:val="en-IN"/>
              </w:rPr>
              <w:t>Module 1 extracts and structures medical report data.</w:t>
            </w:r>
          </w:p>
        </w:tc>
      </w:tr>
      <w:tr w14:paraId="1886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A8FCC5">
            <w:pPr>
              <w:pStyle w:val="17"/>
              <w:spacing w:line="360" w:lineRule="auto"/>
              <w:ind w:left="146"/>
              <w:rPr>
                <w:b/>
                <w:sz w:val="24"/>
                <w:szCs w:val="24"/>
                <w:lang w:val="en-IN"/>
              </w:rPr>
            </w:pPr>
            <w:r>
              <w:rPr>
                <w:b/>
                <w:bCs/>
                <w:sz w:val="24"/>
                <w:szCs w:val="24"/>
                <w:lang w:val="en-IN"/>
              </w:rPr>
              <w:t>Medical NLP Systems</w:t>
            </w:r>
          </w:p>
        </w:tc>
        <w:tc>
          <w:tcPr>
            <w:tcW w:w="0" w:type="auto"/>
          </w:tcPr>
          <w:p w14:paraId="33F6016F">
            <w:pPr>
              <w:pStyle w:val="17"/>
              <w:spacing w:line="360" w:lineRule="auto"/>
              <w:ind w:left="146"/>
              <w:rPr>
                <w:bCs/>
                <w:sz w:val="24"/>
                <w:szCs w:val="24"/>
                <w:lang w:val="en-IN"/>
              </w:rPr>
            </w:pPr>
            <w:r>
              <w:rPr>
                <w:bCs/>
                <w:sz w:val="24"/>
                <w:szCs w:val="24"/>
                <w:lang w:val="en-IN"/>
              </w:rPr>
              <w:t>Identifies medical terms and important information.</w:t>
            </w:r>
          </w:p>
        </w:tc>
        <w:tc>
          <w:tcPr>
            <w:tcW w:w="0" w:type="auto"/>
          </w:tcPr>
          <w:p w14:paraId="7FA1E081">
            <w:pPr>
              <w:pStyle w:val="17"/>
              <w:spacing w:line="360" w:lineRule="auto"/>
              <w:ind w:left="146"/>
              <w:rPr>
                <w:bCs/>
                <w:sz w:val="24"/>
                <w:szCs w:val="24"/>
                <w:lang w:val="en-IN"/>
              </w:rPr>
            </w:pPr>
            <w:r>
              <w:rPr>
                <w:bCs/>
                <w:sz w:val="24"/>
                <w:szCs w:val="24"/>
                <w:lang w:val="en-IN"/>
              </w:rPr>
              <w:t>Often focuses on clinical use rather than patient-friendly explanations.</w:t>
            </w:r>
          </w:p>
        </w:tc>
        <w:tc>
          <w:tcPr>
            <w:tcW w:w="0" w:type="auto"/>
          </w:tcPr>
          <w:p w14:paraId="002EA543">
            <w:pPr>
              <w:pStyle w:val="17"/>
              <w:spacing w:line="360" w:lineRule="auto"/>
              <w:ind w:left="146"/>
              <w:rPr>
                <w:bCs/>
                <w:sz w:val="24"/>
                <w:szCs w:val="24"/>
                <w:lang w:val="en-IN"/>
              </w:rPr>
            </w:pPr>
            <w:r>
              <w:rPr>
                <w:bCs/>
                <w:sz w:val="24"/>
                <w:szCs w:val="24"/>
                <w:lang w:val="en-IN"/>
              </w:rPr>
              <w:t>Module 2 uses AI and NLP to analyze report information.</w:t>
            </w:r>
          </w:p>
        </w:tc>
      </w:tr>
      <w:tr w14:paraId="4335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D3FD4A">
            <w:pPr>
              <w:pStyle w:val="17"/>
              <w:spacing w:line="360" w:lineRule="auto"/>
              <w:ind w:left="146"/>
              <w:rPr>
                <w:b/>
                <w:sz w:val="24"/>
                <w:szCs w:val="24"/>
                <w:lang w:val="en-IN"/>
              </w:rPr>
            </w:pPr>
            <w:r>
              <w:rPr>
                <w:b/>
                <w:bCs/>
                <w:sz w:val="24"/>
                <w:szCs w:val="24"/>
                <w:lang w:val="en-IN"/>
              </w:rPr>
              <w:t>Healthcare Chatbots</w:t>
            </w:r>
          </w:p>
        </w:tc>
        <w:tc>
          <w:tcPr>
            <w:tcW w:w="0" w:type="auto"/>
          </w:tcPr>
          <w:p w14:paraId="25A90085">
            <w:pPr>
              <w:pStyle w:val="17"/>
              <w:spacing w:line="360" w:lineRule="auto"/>
              <w:ind w:left="146"/>
              <w:rPr>
                <w:bCs/>
                <w:sz w:val="24"/>
                <w:szCs w:val="24"/>
                <w:lang w:val="en-IN"/>
              </w:rPr>
            </w:pPr>
            <w:r>
              <w:rPr>
                <w:bCs/>
                <w:sz w:val="24"/>
                <w:szCs w:val="24"/>
                <w:lang w:val="en-IN"/>
              </w:rPr>
              <w:t>Provides quick and convenient responses.</w:t>
            </w:r>
          </w:p>
        </w:tc>
        <w:tc>
          <w:tcPr>
            <w:tcW w:w="0" w:type="auto"/>
          </w:tcPr>
          <w:p w14:paraId="5F85A4F0">
            <w:pPr>
              <w:pStyle w:val="17"/>
              <w:spacing w:line="360" w:lineRule="auto"/>
              <w:ind w:left="146"/>
              <w:rPr>
                <w:bCs/>
                <w:sz w:val="24"/>
                <w:szCs w:val="24"/>
                <w:lang w:val="en-IN"/>
              </w:rPr>
            </w:pPr>
            <w:r>
              <w:rPr>
                <w:bCs/>
                <w:sz w:val="24"/>
                <w:szCs w:val="24"/>
                <w:lang w:val="en-IN"/>
              </w:rPr>
              <w:t>May give generic or inaccurate information without report context.</w:t>
            </w:r>
          </w:p>
        </w:tc>
        <w:tc>
          <w:tcPr>
            <w:tcW w:w="0" w:type="auto"/>
          </w:tcPr>
          <w:p w14:paraId="251574FD">
            <w:pPr>
              <w:pStyle w:val="17"/>
              <w:spacing w:line="360" w:lineRule="auto"/>
              <w:ind w:left="146"/>
              <w:rPr>
                <w:bCs/>
                <w:sz w:val="24"/>
                <w:szCs w:val="24"/>
                <w:lang w:val="en-IN"/>
              </w:rPr>
            </w:pPr>
            <w:r>
              <w:rPr>
                <w:bCs/>
                <w:sz w:val="24"/>
                <w:szCs w:val="24"/>
                <w:lang w:val="en-IN"/>
              </w:rPr>
              <w:t>Modules 3 &amp; 4 generate report-based guidance through a user-friendly interface.</w:t>
            </w:r>
          </w:p>
        </w:tc>
      </w:tr>
    </w:tbl>
    <w:p w14:paraId="058A3DA4">
      <w:pPr>
        <w:pStyle w:val="3"/>
        <w:numPr>
          <w:ilvl w:val="1"/>
          <w:numId w:val="9"/>
        </w:numPr>
        <w:tabs>
          <w:tab w:val="left" w:pos="478"/>
        </w:tabs>
        <w:spacing w:before="300"/>
        <w:ind w:left="478" w:hanging="478"/>
        <w:rPr>
          <w:sz w:val="28"/>
          <w:szCs w:val="28"/>
        </w:rPr>
      </w:pPr>
      <w:r>
        <w:rPr>
          <w:sz w:val="28"/>
          <w:szCs w:val="28"/>
        </w:rPr>
        <w:t>Research</w:t>
      </w:r>
      <w:r>
        <w:rPr>
          <w:spacing w:val="-11"/>
          <w:sz w:val="28"/>
          <w:szCs w:val="28"/>
        </w:rPr>
        <w:t xml:space="preserve"> </w:t>
      </w:r>
      <w:r>
        <w:rPr>
          <w:sz w:val="28"/>
          <w:szCs w:val="28"/>
        </w:rPr>
        <w:t>/</w:t>
      </w:r>
      <w:r>
        <w:rPr>
          <w:spacing w:val="-11"/>
          <w:sz w:val="28"/>
          <w:szCs w:val="28"/>
        </w:rPr>
        <w:t xml:space="preserve"> </w:t>
      </w:r>
      <w:r>
        <w:rPr>
          <w:sz w:val="28"/>
          <w:szCs w:val="28"/>
        </w:rPr>
        <w:t>Engineering</w:t>
      </w:r>
      <w:r>
        <w:rPr>
          <w:spacing w:val="-9"/>
          <w:sz w:val="28"/>
          <w:szCs w:val="28"/>
        </w:rPr>
        <w:t xml:space="preserve"> </w:t>
      </w:r>
      <w:r>
        <w:rPr>
          <w:spacing w:val="-5"/>
          <w:sz w:val="28"/>
          <w:szCs w:val="28"/>
        </w:rPr>
        <w:t>Gap</w:t>
      </w:r>
    </w:p>
    <w:p w14:paraId="018B3797">
      <w:pPr>
        <w:pStyle w:val="18"/>
        <w:spacing w:line="360" w:lineRule="auto"/>
        <w:jc w:val="both"/>
      </w:pPr>
      <w:r>
        <w:t xml:space="preserve">There is no single integrated platform that combines </w:t>
      </w:r>
      <w:r>
        <w:rPr>
          <w:rStyle w:val="14"/>
          <w:b w:val="0"/>
          <w:bCs w:val="0"/>
        </w:rPr>
        <w:t>medical report extraction, AI/NLP analysis, report simplification, and patient guidance</w:t>
      </w:r>
      <w:r>
        <w:rPr>
          <w:b/>
          <w:bCs/>
        </w:rPr>
        <w:t xml:space="preserve"> </w:t>
      </w:r>
      <w:r>
        <w:t>into one complete system.</w:t>
      </w:r>
    </w:p>
    <w:p w14:paraId="54E05EB1">
      <w:pPr>
        <w:pStyle w:val="18"/>
        <w:spacing w:line="360" w:lineRule="auto"/>
        <w:ind w:left="480"/>
        <w:jc w:val="both"/>
      </w:pPr>
      <w:r>
        <w:t xml:space="preserve">● Existing medical report extraction tools mainly focus on extracting text and values but do not provide </w:t>
      </w:r>
      <w:r>
        <w:rPr>
          <w:rStyle w:val="14"/>
          <w:b w:val="0"/>
          <w:bCs w:val="0"/>
        </w:rPr>
        <w:t>meaningful, patient-friendly explanations</w:t>
      </w:r>
      <w:r>
        <w:t xml:space="preserve"> of the extracted information.</w:t>
      </w:r>
    </w:p>
    <w:p w14:paraId="3E9D870A">
      <w:pPr>
        <w:pStyle w:val="18"/>
        <w:spacing w:line="360" w:lineRule="auto"/>
        <w:ind w:left="480"/>
        <w:jc w:val="both"/>
      </w:pPr>
      <w:r>
        <w:t>● Current medical NLP systems can identify medical terms and clinical information, but they are often designed for healthcare professionals and may not convert complex findings into language easily understood by patients.</w:t>
      </w:r>
    </w:p>
    <w:p w14:paraId="3C526EAA">
      <w:pPr>
        <w:pStyle w:val="18"/>
        <w:spacing w:line="360" w:lineRule="auto"/>
        <w:ind w:left="480"/>
        <w:jc w:val="both"/>
      </w:pPr>
      <w:r>
        <w:t xml:space="preserve">● Existing healthcare chatbots and terminology tools may provide general information but are not always directly connected to the </w:t>
      </w:r>
      <w:r>
        <w:rPr>
          <w:rStyle w:val="14"/>
          <w:b w:val="0"/>
          <w:bCs w:val="0"/>
        </w:rPr>
        <w:t>user's uploaded medical report</w:t>
      </w:r>
      <w:r>
        <w:t>, which can result in generic explanations.</w:t>
      </w:r>
    </w:p>
    <w:p w14:paraId="6213F3FF">
      <w:pPr>
        <w:pStyle w:val="13"/>
        <w:spacing w:line="360" w:lineRule="auto"/>
        <w:ind w:left="480"/>
        <w:jc w:val="both"/>
      </w:pPr>
      <w:r>
        <w:t xml:space="preserve">In short, there is a need for a </w:t>
      </w:r>
      <w:r>
        <w:rPr>
          <w:rStyle w:val="14"/>
          <w:b w:val="0"/>
          <w:bCs w:val="0"/>
        </w:rPr>
        <w:t>unified, AI-driven, patient-friendly medical report assistance system</w:t>
      </w:r>
      <w:r>
        <w:rPr>
          <w:b/>
          <w:bCs/>
        </w:rPr>
        <w:t xml:space="preserve"> </w:t>
      </w:r>
      <w:r>
        <w:t xml:space="preserve">that connects medical data extraction, NLP-based analysis, report simplification, patient guidance, user interface, secure storage, and deployment. </w:t>
      </w:r>
      <w:r>
        <w:rPr>
          <w:rStyle w:val="14"/>
          <w:b w:val="0"/>
          <w:bCs w:val="0"/>
        </w:rPr>
        <w:t>HealthScribe AI</w:t>
      </w:r>
      <w:r>
        <w:t xml:space="preserve"> addresses this engineering gap through its four integrated modules.</w:t>
      </w:r>
    </w:p>
    <w:p w14:paraId="1B9B03CB">
      <w:pPr>
        <w:rPr>
          <w:lang w:val="en-IN" w:eastAsia="en-IN"/>
        </w:rPr>
      </w:pPr>
    </w:p>
    <w:p w14:paraId="2BE5196F">
      <w:pPr>
        <w:pStyle w:val="3"/>
        <w:numPr>
          <w:ilvl w:val="1"/>
          <w:numId w:val="9"/>
        </w:numPr>
        <w:tabs>
          <w:tab w:val="left" w:pos="478"/>
        </w:tabs>
        <w:spacing w:before="59"/>
        <w:ind w:left="478" w:hanging="478"/>
        <w:rPr>
          <w:sz w:val="28"/>
          <w:szCs w:val="28"/>
        </w:rPr>
      </w:pPr>
      <w:r>
        <w:rPr>
          <w:sz w:val="28"/>
          <w:szCs w:val="28"/>
        </w:rPr>
        <w:t>Proposed</w:t>
      </w:r>
      <w:r>
        <w:rPr>
          <w:spacing w:val="-15"/>
          <w:sz w:val="28"/>
          <w:szCs w:val="28"/>
        </w:rPr>
        <w:t xml:space="preserve"> </w:t>
      </w:r>
      <w:r>
        <w:rPr>
          <w:spacing w:val="-2"/>
          <w:sz w:val="28"/>
          <w:szCs w:val="28"/>
        </w:rPr>
        <w:t>Contribution</w:t>
      </w:r>
    </w:p>
    <w:p w14:paraId="6A00A9CB">
      <w:pPr>
        <w:pStyle w:val="13"/>
        <w:spacing w:line="360" w:lineRule="auto"/>
        <w:ind w:left="480"/>
        <w:jc w:val="both"/>
      </w:pPr>
      <w:r>
        <w:t xml:space="preserve">The proposed contribution of </w:t>
      </w:r>
      <w:r>
        <w:rPr>
          <w:rStyle w:val="14"/>
          <w:b w:val="0"/>
          <w:bCs w:val="0"/>
        </w:rPr>
        <w:t>HealthScribe AI – Medical Report Simplification and Patient Guidance Assistant</w:t>
      </w:r>
      <w:r>
        <w:t xml:space="preserve"> is to develop an integrated AI-based system that helps patients understand complex medical reports in simple and patient-friendly language. The system combines medical report and data extraction, AI and NLP-based analysis, report simplification, and patient guidance generation with an easy-to-use user interface, secure storage, and deployment. It extracts important information such as test names, values, units, reference ranges, and observations, analyzes the extracted information, and identifies potentially abnormal findings based on the provided reference ranges. The system then converts complex medical terms and findings into understandable explanations and provides general guidance for better health awareness. Through these integrated four modules, HealthScribe AI aims to make medical information easier to understand while maintaining responsible AI use and clearly stating that it does not replace qualified healthcare professionals or provide independent medical diagnosis or treatment.</w:t>
      </w:r>
    </w:p>
    <w:p w14:paraId="130EA8E6">
      <w:pPr>
        <w:pStyle w:val="9"/>
        <w:spacing w:line="300" w:lineRule="auto"/>
        <w:jc w:val="both"/>
        <w:sectPr>
          <w:pgSz w:w="12240" w:h="15840"/>
          <w:pgMar w:top="1380" w:right="1080" w:bottom="920" w:left="1800" w:header="0" w:footer="726" w:gutter="0"/>
          <w:cols w:space="720" w:num="1"/>
        </w:sectPr>
      </w:pPr>
    </w:p>
    <w:p w14:paraId="347230EF">
      <w:pPr>
        <w:spacing w:before="60" w:line="360" w:lineRule="auto"/>
        <w:jc w:val="center"/>
        <w:rPr>
          <w:bCs/>
          <w:sz w:val="28"/>
          <w:szCs w:val="28"/>
        </w:rPr>
      </w:pPr>
      <w:r>
        <w:rPr>
          <w:b/>
          <w:sz w:val="28"/>
          <w:szCs w:val="28"/>
        </w:rPr>
        <w:t>CHAPTER</w:t>
      </w:r>
      <w:r>
        <w:rPr>
          <w:b/>
          <w:spacing w:val="-9"/>
          <w:sz w:val="28"/>
          <w:szCs w:val="28"/>
        </w:rPr>
        <w:t xml:space="preserve"> </w:t>
      </w:r>
      <w:r>
        <w:rPr>
          <w:b/>
          <w:spacing w:val="-10"/>
          <w:sz w:val="28"/>
          <w:szCs w:val="28"/>
        </w:rPr>
        <w:t>3</w:t>
      </w:r>
    </w:p>
    <w:p w14:paraId="1BCC0F34">
      <w:pPr>
        <w:pStyle w:val="2"/>
        <w:spacing w:line="360" w:lineRule="auto"/>
        <w:jc w:val="center"/>
        <w:rPr>
          <w:sz w:val="28"/>
          <w:szCs w:val="28"/>
        </w:rPr>
      </w:pPr>
      <w:r>
        <w:rPr>
          <w:sz w:val="28"/>
          <w:szCs w:val="28"/>
        </w:rPr>
        <w:t>Engineering</w:t>
      </w:r>
      <w:r>
        <w:rPr>
          <w:spacing w:val="-11"/>
          <w:sz w:val="28"/>
          <w:szCs w:val="28"/>
        </w:rPr>
        <w:t xml:space="preserve"> </w:t>
      </w:r>
      <w:r>
        <w:rPr>
          <w:sz w:val="28"/>
          <w:szCs w:val="28"/>
        </w:rPr>
        <w:t>Design</w:t>
      </w:r>
      <w:r>
        <w:rPr>
          <w:spacing w:val="-9"/>
          <w:sz w:val="28"/>
          <w:szCs w:val="28"/>
        </w:rPr>
        <w:t xml:space="preserve"> </w:t>
      </w:r>
      <w:r>
        <w:rPr>
          <w:sz w:val="28"/>
          <w:szCs w:val="28"/>
        </w:rPr>
        <w:t>&amp;</w:t>
      </w:r>
      <w:r>
        <w:rPr>
          <w:spacing w:val="-9"/>
          <w:sz w:val="28"/>
          <w:szCs w:val="28"/>
        </w:rPr>
        <w:t xml:space="preserve"> </w:t>
      </w:r>
      <w:r>
        <w:rPr>
          <w:sz w:val="28"/>
          <w:szCs w:val="28"/>
        </w:rPr>
        <w:t>Trade-offs,</w:t>
      </w:r>
      <w:r>
        <w:rPr>
          <w:spacing w:val="-9"/>
          <w:sz w:val="28"/>
          <w:szCs w:val="28"/>
        </w:rPr>
        <w:t xml:space="preserve"> </w:t>
      </w:r>
      <w:r>
        <w:rPr>
          <w:sz w:val="28"/>
          <w:szCs w:val="28"/>
        </w:rPr>
        <w:t>Sustainability, Ethics, Safety, Risk &amp; Security</w:t>
      </w:r>
    </w:p>
    <w:p w14:paraId="7E6FF137">
      <w:pPr>
        <w:pStyle w:val="3"/>
        <w:numPr>
          <w:ilvl w:val="1"/>
          <w:numId w:val="10"/>
        </w:numPr>
        <w:tabs>
          <w:tab w:val="left" w:pos="478"/>
        </w:tabs>
        <w:spacing w:before="297"/>
        <w:ind w:left="478" w:hanging="478"/>
        <w:rPr>
          <w:sz w:val="28"/>
          <w:szCs w:val="28"/>
        </w:rPr>
      </w:pPr>
      <w:r>
        <w:rPr>
          <w:spacing w:val="-2"/>
          <w:sz w:val="28"/>
          <w:szCs w:val="28"/>
        </w:rPr>
        <w:t>Requirements</w:t>
      </w:r>
    </w:p>
    <w:p w14:paraId="2785B515">
      <w:pPr>
        <w:pStyle w:val="4"/>
        <w:spacing w:before="240"/>
        <w:jc w:val="left"/>
      </w:pPr>
      <w:r>
        <w:t>Stakeholder</w:t>
      </w:r>
      <w:r>
        <w:rPr>
          <w:spacing w:val="-4"/>
        </w:rPr>
        <w:t xml:space="preserve"> </w:t>
      </w:r>
      <w:r>
        <w:t>/</w:t>
      </w:r>
      <w:r>
        <w:rPr>
          <w:spacing w:val="-8"/>
        </w:rPr>
        <w:t xml:space="preserve"> </w:t>
      </w:r>
      <w:r>
        <w:t>User</w:t>
      </w:r>
      <w:r>
        <w:rPr>
          <w:spacing w:val="-3"/>
        </w:rPr>
        <w:t xml:space="preserve"> </w:t>
      </w:r>
      <w:r>
        <w:rPr>
          <w:spacing w:val="-2"/>
        </w:rPr>
        <w:t>Requirements</w:t>
      </w:r>
    </w:p>
    <w:p w14:paraId="4F80A1E6">
      <w:pPr>
        <w:pStyle w:val="9"/>
        <w:spacing w:before="7" w:line="360" w:lineRule="auto"/>
        <w:jc w:val="both"/>
        <w:rPr>
          <w:b/>
          <w:iC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7"/>
        <w:gridCol w:w="6709"/>
      </w:tblGrid>
      <w:tr w14:paraId="20E4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A72947">
            <w:pPr>
              <w:pStyle w:val="17"/>
              <w:spacing w:line="360" w:lineRule="auto"/>
              <w:ind w:left="647"/>
              <w:rPr>
                <w:b/>
                <w:bCs/>
                <w:sz w:val="24"/>
                <w:szCs w:val="24"/>
                <w:lang w:val="en-IN"/>
              </w:rPr>
            </w:pPr>
            <w:r>
              <w:rPr>
                <w:b/>
                <w:bCs/>
                <w:sz w:val="24"/>
                <w:szCs w:val="24"/>
                <w:lang w:val="en-IN"/>
              </w:rPr>
              <w:t>Stakeholder</w:t>
            </w:r>
          </w:p>
        </w:tc>
        <w:tc>
          <w:tcPr>
            <w:tcW w:w="0" w:type="auto"/>
          </w:tcPr>
          <w:p w14:paraId="38E76A47">
            <w:pPr>
              <w:pStyle w:val="17"/>
              <w:spacing w:line="360" w:lineRule="auto"/>
              <w:ind w:left="647"/>
              <w:rPr>
                <w:b/>
                <w:bCs/>
                <w:sz w:val="24"/>
                <w:szCs w:val="24"/>
                <w:lang w:val="en-IN"/>
              </w:rPr>
            </w:pPr>
            <w:r>
              <w:rPr>
                <w:b/>
                <w:bCs/>
                <w:sz w:val="24"/>
                <w:szCs w:val="24"/>
                <w:lang w:val="en-IN"/>
              </w:rPr>
              <w:t>Requirement</w:t>
            </w:r>
          </w:p>
        </w:tc>
      </w:tr>
      <w:tr w14:paraId="2740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3EC8EC">
            <w:pPr>
              <w:pStyle w:val="17"/>
              <w:spacing w:line="360" w:lineRule="auto"/>
              <w:ind w:left="647"/>
              <w:rPr>
                <w:b/>
                <w:sz w:val="24"/>
                <w:szCs w:val="24"/>
                <w:lang w:val="en-IN"/>
              </w:rPr>
            </w:pPr>
            <w:r>
              <w:rPr>
                <w:b/>
                <w:bCs/>
                <w:sz w:val="24"/>
                <w:szCs w:val="24"/>
                <w:lang w:val="en-IN"/>
              </w:rPr>
              <w:t>Patient / User</w:t>
            </w:r>
          </w:p>
        </w:tc>
        <w:tc>
          <w:tcPr>
            <w:tcW w:w="0" w:type="auto"/>
          </w:tcPr>
          <w:p w14:paraId="6BAEAD72">
            <w:pPr>
              <w:pStyle w:val="17"/>
              <w:spacing w:line="360" w:lineRule="auto"/>
              <w:ind w:left="647"/>
              <w:rPr>
                <w:bCs/>
                <w:sz w:val="24"/>
                <w:szCs w:val="24"/>
                <w:lang w:val="en-IN"/>
              </w:rPr>
            </w:pPr>
            <w:r>
              <w:rPr>
                <w:bCs/>
                <w:sz w:val="24"/>
                <w:szCs w:val="24"/>
                <w:lang w:val="en-IN"/>
              </w:rPr>
              <w:t>Upload medical reports and receive simple, understandable explanations of medical terms, test values, findings, and general guidance.</w:t>
            </w:r>
          </w:p>
        </w:tc>
      </w:tr>
      <w:tr w14:paraId="05E0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DBE582">
            <w:pPr>
              <w:pStyle w:val="17"/>
              <w:spacing w:line="360" w:lineRule="auto"/>
              <w:ind w:left="647"/>
              <w:rPr>
                <w:b/>
                <w:sz w:val="24"/>
                <w:szCs w:val="24"/>
                <w:lang w:val="en-IN"/>
              </w:rPr>
            </w:pPr>
            <w:r>
              <w:rPr>
                <w:b/>
                <w:bCs/>
                <w:sz w:val="24"/>
                <w:szCs w:val="24"/>
                <w:lang w:val="en-IN"/>
              </w:rPr>
              <w:t>Healthcare Professional</w:t>
            </w:r>
          </w:p>
        </w:tc>
        <w:tc>
          <w:tcPr>
            <w:tcW w:w="0" w:type="auto"/>
          </w:tcPr>
          <w:p w14:paraId="1B00B9B2">
            <w:pPr>
              <w:pStyle w:val="17"/>
              <w:spacing w:line="360" w:lineRule="auto"/>
              <w:ind w:left="647"/>
              <w:rPr>
                <w:bCs/>
                <w:sz w:val="24"/>
                <w:szCs w:val="24"/>
                <w:lang w:val="en-IN"/>
              </w:rPr>
            </w:pPr>
            <w:r>
              <w:rPr>
                <w:bCs/>
                <w:sz w:val="24"/>
                <w:szCs w:val="24"/>
                <w:lang w:val="en-IN"/>
              </w:rPr>
              <w:t>Review the patient's report information and use the system's summarized and structured information as supporting information without relying on it for diagnosis.</w:t>
            </w:r>
          </w:p>
        </w:tc>
      </w:tr>
      <w:tr w14:paraId="1B36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6A5BE4">
            <w:pPr>
              <w:pStyle w:val="17"/>
              <w:spacing w:line="360" w:lineRule="auto"/>
              <w:ind w:left="647"/>
              <w:rPr>
                <w:b/>
                <w:sz w:val="24"/>
                <w:szCs w:val="24"/>
                <w:lang w:val="en-IN"/>
              </w:rPr>
            </w:pPr>
            <w:r>
              <w:rPr>
                <w:b/>
                <w:bCs/>
                <w:sz w:val="24"/>
                <w:szCs w:val="24"/>
                <w:lang w:val="en-IN"/>
              </w:rPr>
              <w:t>Project Administrator</w:t>
            </w:r>
          </w:p>
        </w:tc>
        <w:tc>
          <w:tcPr>
            <w:tcW w:w="0" w:type="auto"/>
          </w:tcPr>
          <w:p w14:paraId="7253FDA3">
            <w:pPr>
              <w:pStyle w:val="17"/>
              <w:spacing w:line="360" w:lineRule="auto"/>
              <w:ind w:left="647"/>
              <w:rPr>
                <w:bCs/>
                <w:sz w:val="24"/>
                <w:szCs w:val="24"/>
                <w:lang w:val="en-IN"/>
              </w:rPr>
            </w:pPr>
            <w:r>
              <w:rPr>
                <w:bCs/>
                <w:sz w:val="24"/>
                <w:szCs w:val="24"/>
                <w:lang w:val="en-IN"/>
              </w:rPr>
              <w:t>Manage users, report data, system access, storage, and ensure secure handling of sensitive medical information.</w:t>
            </w:r>
          </w:p>
        </w:tc>
      </w:tr>
      <w:tr w14:paraId="010A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14A149">
            <w:pPr>
              <w:pStyle w:val="17"/>
              <w:spacing w:line="360" w:lineRule="auto"/>
              <w:ind w:left="647"/>
              <w:rPr>
                <w:b/>
                <w:sz w:val="24"/>
                <w:szCs w:val="24"/>
                <w:lang w:val="en-IN"/>
              </w:rPr>
            </w:pPr>
            <w:r>
              <w:rPr>
                <w:b/>
                <w:bCs/>
                <w:sz w:val="24"/>
                <w:szCs w:val="24"/>
                <w:lang w:val="en-IN"/>
              </w:rPr>
              <w:t>System Developer / Maintainer</w:t>
            </w:r>
          </w:p>
        </w:tc>
        <w:tc>
          <w:tcPr>
            <w:tcW w:w="0" w:type="auto"/>
          </w:tcPr>
          <w:p w14:paraId="317C1A54">
            <w:pPr>
              <w:pStyle w:val="17"/>
              <w:spacing w:line="360" w:lineRule="auto"/>
              <w:ind w:left="647"/>
              <w:rPr>
                <w:bCs/>
                <w:sz w:val="24"/>
                <w:szCs w:val="24"/>
                <w:lang w:val="en-IN"/>
              </w:rPr>
            </w:pPr>
            <w:r>
              <w:rPr>
                <w:bCs/>
                <w:sz w:val="24"/>
                <w:szCs w:val="24"/>
                <w:lang w:val="en-IN"/>
              </w:rPr>
              <w:t>Maintain the AI/NLP models, extraction process, application performance, security, and deployment environment.</w:t>
            </w:r>
          </w:p>
        </w:tc>
      </w:tr>
      <w:tr w14:paraId="31670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6CE7D3">
            <w:pPr>
              <w:pStyle w:val="17"/>
              <w:spacing w:line="360" w:lineRule="auto"/>
              <w:ind w:left="647"/>
              <w:rPr>
                <w:b/>
                <w:sz w:val="24"/>
                <w:szCs w:val="24"/>
                <w:lang w:val="en-IN"/>
              </w:rPr>
            </w:pPr>
            <w:r>
              <w:rPr>
                <w:b/>
                <w:bCs/>
                <w:sz w:val="24"/>
                <w:szCs w:val="24"/>
                <w:lang w:val="en-IN"/>
              </w:rPr>
              <w:t>Healthcare Organization</w:t>
            </w:r>
          </w:p>
        </w:tc>
        <w:tc>
          <w:tcPr>
            <w:tcW w:w="0" w:type="auto"/>
          </w:tcPr>
          <w:p w14:paraId="48063689">
            <w:pPr>
              <w:pStyle w:val="17"/>
              <w:spacing w:line="360" w:lineRule="auto"/>
              <w:ind w:left="647"/>
              <w:rPr>
                <w:bCs/>
                <w:sz w:val="24"/>
                <w:szCs w:val="24"/>
                <w:lang w:val="en-IN"/>
              </w:rPr>
            </w:pPr>
            <w:r>
              <w:rPr>
                <w:bCs/>
                <w:sz w:val="24"/>
                <w:szCs w:val="24"/>
                <w:lang w:val="en-IN"/>
              </w:rPr>
              <w:t>Deploy the system securely and ensure that patient data is protected, accessible only to authorized users, and handled according to applicable privacy requirements.</w:t>
            </w:r>
          </w:p>
        </w:tc>
      </w:tr>
    </w:tbl>
    <w:p w14:paraId="1B726320">
      <w:pPr>
        <w:spacing w:before="104"/>
        <w:rPr>
          <w:i/>
          <w:spacing w:val="-2"/>
        </w:rPr>
      </w:pPr>
      <w:r>
        <w:rPr>
          <w:i/>
        </w:rPr>
        <w:t>Table</w:t>
      </w:r>
      <w:r>
        <w:rPr>
          <w:i/>
          <w:spacing w:val="-3"/>
        </w:rPr>
        <w:t xml:space="preserve"> </w:t>
      </w:r>
      <w:r>
        <w:rPr>
          <w:i/>
        </w:rPr>
        <w:t>3.1:</w:t>
      </w:r>
      <w:r>
        <w:rPr>
          <w:i/>
          <w:spacing w:val="-4"/>
        </w:rPr>
        <w:t xml:space="preserve"> </w:t>
      </w:r>
      <w:r>
        <w:rPr>
          <w:i/>
        </w:rPr>
        <w:t>Stakeholder</w:t>
      </w:r>
      <w:r>
        <w:rPr>
          <w:i/>
          <w:spacing w:val="-6"/>
        </w:rPr>
        <w:t xml:space="preserve"> </w:t>
      </w:r>
      <w:r>
        <w:rPr>
          <w:i/>
        </w:rPr>
        <w:t>/</w:t>
      </w:r>
      <w:r>
        <w:rPr>
          <w:i/>
          <w:spacing w:val="-3"/>
        </w:rPr>
        <w:t xml:space="preserve"> </w:t>
      </w:r>
      <w:r>
        <w:rPr>
          <w:i/>
        </w:rPr>
        <w:t>user</w:t>
      </w:r>
      <w:r>
        <w:rPr>
          <w:i/>
          <w:spacing w:val="-3"/>
        </w:rPr>
        <w:t xml:space="preserve"> </w:t>
      </w:r>
      <w:r>
        <w:rPr>
          <w:i/>
          <w:spacing w:val="-2"/>
        </w:rPr>
        <w:t>requirements</w:t>
      </w:r>
    </w:p>
    <w:p w14:paraId="4E79F556">
      <w:pPr>
        <w:spacing w:before="104"/>
        <w:rPr>
          <w:i/>
          <w:spacing w:val="-2"/>
        </w:rPr>
      </w:pPr>
    </w:p>
    <w:p w14:paraId="3802FE56">
      <w:pPr>
        <w:spacing w:before="104"/>
        <w:rPr>
          <w:i/>
        </w:rPr>
      </w:pPr>
    </w:p>
    <w:p w14:paraId="7676D863">
      <w:pPr>
        <w:spacing w:before="104"/>
        <w:rPr>
          <w:i/>
        </w:rPr>
      </w:pPr>
    </w:p>
    <w:p w14:paraId="7B184344">
      <w:pPr>
        <w:spacing w:before="104"/>
        <w:rPr>
          <w:i/>
        </w:rPr>
      </w:pPr>
    </w:p>
    <w:p w14:paraId="701A42C8">
      <w:pPr>
        <w:spacing w:before="104"/>
        <w:rPr>
          <w:i/>
        </w:rPr>
      </w:pPr>
    </w:p>
    <w:p w14:paraId="7E81C438">
      <w:pPr>
        <w:spacing w:before="104"/>
        <w:rPr>
          <w:i/>
        </w:rPr>
      </w:pPr>
    </w:p>
    <w:p w14:paraId="0E518D08">
      <w:pPr>
        <w:pStyle w:val="9"/>
        <w:spacing w:before="45"/>
        <w:rPr>
          <w:i/>
          <w:sz w:val="22"/>
        </w:rPr>
      </w:pPr>
    </w:p>
    <w:p w14:paraId="699C2D8B">
      <w:pPr>
        <w:pStyle w:val="4"/>
        <w:jc w:val="left"/>
      </w:pPr>
      <w:r>
        <w:t>Functional</w:t>
      </w:r>
      <w:r>
        <w:rPr>
          <w:spacing w:val="-7"/>
        </w:rPr>
        <w:t xml:space="preserve"> </w:t>
      </w:r>
      <w:r>
        <w:t>&amp;</w:t>
      </w:r>
      <w:r>
        <w:rPr>
          <w:spacing w:val="-7"/>
        </w:rPr>
        <w:t xml:space="preserve"> </w:t>
      </w:r>
      <w:r>
        <w:t>Non-Functional</w:t>
      </w:r>
      <w:r>
        <w:rPr>
          <w:spacing w:val="-6"/>
        </w:rPr>
        <w:t xml:space="preserve"> </w:t>
      </w:r>
      <w:r>
        <w:rPr>
          <w:spacing w:val="-2"/>
        </w:rPr>
        <w:t>Requirements</w:t>
      </w:r>
    </w:p>
    <w:p w14:paraId="278C0BD5">
      <w:pPr>
        <w:pStyle w:val="9"/>
        <w:spacing w:before="5"/>
        <w:rPr>
          <w:b/>
          <w:i/>
          <w:sz w:val="1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5016"/>
        <w:gridCol w:w="3086"/>
      </w:tblGrid>
      <w:tr w14:paraId="090B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AF0FA9">
            <w:pPr>
              <w:pStyle w:val="17"/>
              <w:spacing w:line="360" w:lineRule="auto"/>
              <w:ind w:left="11"/>
              <w:rPr>
                <w:b/>
                <w:bCs/>
                <w:spacing w:val="-4"/>
                <w:sz w:val="24"/>
                <w:szCs w:val="24"/>
                <w:lang w:val="en-IN"/>
              </w:rPr>
            </w:pPr>
            <w:r>
              <w:rPr>
                <w:b/>
                <w:bCs/>
                <w:spacing w:val="-4"/>
                <w:sz w:val="24"/>
                <w:szCs w:val="24"/>
                <w:lang w:val="en-IN"/>
              </w:rPr>
              <w:t>Type</w:t>
            </w:r>
          </w:p>
        </w:tc>
        <w:tc>
          <w:tcPr>
            <w:tcW w:w="0" w:type="auto"/>
          </w:tcPr>
          <w:p w14:paraId="65F8B8BC">
            <w:pPr>
              <w:pStyle w:val="17"/>
              <w:spacing w:line="360" w:lineRule="auto"/>
              <w:ind w:left="11"/>
              <w:rPr>
                <w:b/>
                <w:bCs/>
                <w:spacing w:val="-4"/>
                <w:sz w:val="24"/>
                <w:szCs w:val="24"/>
                <w:lang w:val="en-IN"/>
              </w:rPr>
            </w:pPr>
            <w:r>
              <w:rPr>
                <w:b/>
                <w:bCs/>
                <w:spacing w:val="-4"/>
                <w:sz w:val="24"/>
                <w:szCs w:val="24"/>
                <w:lang w:val="en-IN"/>
              </w:rPr>
              <w:t>Requirement</w:t>
            </w:r>
          </w:p>
        </w:tc>
        <w:tc>
          <w:tcPr>
            <w:tcW w:w="0" w:type="auto"/>
          </w:tcPr>
          <w:p w14:paraId="11D3E52F">
            <w:pPr>
              <w:pStyle w:val="17"/>
              <w:spacing w:line="360" w:lineRule="auto"/>
              <w:ind w:left="11"/>
              <w:rPr>
                <w:b/>
                <w:bCs/>
                <w:spacing w:val="-4"/>
                <w:sz w:val="24"/>
                <w:szCs w:val="24"/>
                <w:lang w:val="en-IN"/>
              </w:rPr>
            </w:pPr>
            <w:r>
              <w:rPr>
                <w:b/>
                <w:bCs/>
                <w:spacing w:val="-4"/>
                <w:sz w:val="24"/>
                <w:szCs w:val="24"/>
                <w:lang w:val="en-IN"/>
              </w:rPr>
              <w:t>Measurable Target</w:t>
            </w:r>
          </w:p>
        </w:tc>
      </w:tr>
      <w:tr w14:paraId="69F8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5AF14">
            <w:pPr>
              <w:pStyle w:val="17"/>
              <w:spacing w:line="360" w:lineRule="auto"/>
              <w:ind w:left="11"/>
              <w:jc w:val="both"/>
              <w:rPr>
                <w:b/>
                <w:spacing w:val="-4"/>
                <w:sz w:val="24"/>
                <w:szCs w:val="24"/>
                <w:lang w:val="en-IN"/>
              </w:rPr>
            </w:pPr>
            <w:r>
              <w:rPr>
                <w:b/>
                <w:bCs/>
                <w:spacing w:val="-4"/>
                <w:sz w:val="24"/>
                <w:szCs w:val="24"/>
                <w:lang w:val="en-IN"/>
              </w:rPr>
              <w:t>Functional</w:t>
            </w:r>
          </w:p>
        </w:tc>
        <w:tc>
          <w:tcPr>
            <w:tcW w:w="0" w:type="auto"/>
          </w:tcPr>
          <w:p w14:paraId="25BA5D59">
            <w:pPr>
              <w:pStyle w:val="17"/>
              <w:spacing w:line="360" w:lineRule="auto"/>
              <w:ind w:left="11"/>
              <w:jc w:val="both"/>
              <w:rPr>
                <w:bCs/>
                <w:spacing w:val="-4"/>
                <w:sz w:val="24"/>
                <w:szCs w:val="24"/>
                <w:lang w:val="en-IN"/>
              </w:rPr>
            </w:pPr>
            <w:r>
              <w:rPr>
                <w:bCs/>
                <w:spacing w:val="-4"/>
                <w:sz w:val="24"/>
                <w:szCs w:val="24"/>
                <w:lang w:val="en-IN"/>
              </w:rPr>
              <w:t>Medical reports must be processed to extract test names, values, units, reference ranges, and observations.</w:t>
            </w:r>
          </w:p>
        </w:tc>
        <w:tc>
          <w:tcPr>
            <w:tcW w:w="0" w:type="auto"/>
          </w:tcPr>
          <w:p w14:paraId="799BD2F4">
            <w:pPr>
              <w:pStyle w:val="17"/>
              <w:spacing w:line="360" w:lineRule="auto"/>
              <w:ind w:left="11"/>
              <w:jc w:val="both"/>
              <w:rPr>
                <w:bCs/>
                <w:spacing w:val="-4"/>
                <w:sz w:val="24"/>
                <w:szCs w:val="24"/>
                <w:lang w:val="en-IN"/>
              </w:rPr>
            </w:pPr>
            <w:r>
              <w:rPr>
                <w:bCs/>
                <w:spacing w:val="-4"/>
                <w:sz w:val="24"/>
                <w:szCs w:val="24"/>
                <w:lang w:val="en-IN"/>
              </w:rPr>
              <w:t>≥ 90% extraction accuracy.</w:t>
            </w:r>
          </w:p>
        </w:tc>
      </w:tr>
      <w:tr w14:paraId="49EC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CDB830">
            <w:pPr>
              <w:pStyle w:val="17"/>
              <w:spacing w:line="360" w:lineRule="auto"/>
              <w:ind w:left="11"/>
              <w:jc w:val="both"/>
              <w:rPr>
                <w:b/>
                <w:spacing w:val="-4"/>
                <w:sz w:val="24"/>
                <w:szCs w:val="24"/>
                <w:lang w:val="en-IN"/>
              </w:rPr>
            </w:pPr>
            <w:r>
              <w:rPr>
                <w:b/>
                <w:bCs/>
                <w:spacing w:val="-4"/>
                <w:sz w:val="24"/>
                <w:szCs w:val="24"/>
                <w:lang w:val="en-IN"/>
              </w:rPr>
              <w:t>Functional</w:t>
            </w:r>
          </w:p>
        </w:tc>
        <w:tc>
          <w:tcPr>
            <w:tcW w:w="0" w:type="auto"/>
          </w:tcPr>
          <w:p w14:paraId="6E1FB20C">
            <w:pPr>
              <w:pStyle w:val="17"/>
              <w:spacing w:line="360" w:lineRule="auto"/>
              <w:ind w:left="11"/>
              <w:jc w:val="both"/>
              <w:rPr>
                <w:bCs/>
                <w:spacing w:val="-4"/>
                <w:sz w:val="24"/>
                <w:szCs w:val="24"/>
                <w:lang w:val="en-IN"/>
              </w:rPr>
            </w:pPr>
            <w:r>
              <w:rPr>
                <w:bCs/>
                <w:spacing w:val="-4"/>
                <w:sz w:val="24"/>
                <w:szCs w:val="24"/>
                <w:lang w:val="en-IN"/>
              </w:rPr>
              <w:t>AI &amp; NLP must analyze extracted information and identify potentially abnormal values based on reference ranges.</w:t>
            </w:r>
          </w:p>
        </w:tc>
        <w:tc>
          <w:tcPr>
            <w:tcW w:w="0" w:type="auto"/>
          </w:tcPr>
          <w:p w14:paraId="50FE616E">
            <w:pPr>
              <w:pStyle w:val="17"/>
              <w:spacing w:line="360" w:lineRule="auto"/>
              <w:ind w:left="11"/>
              <w:jc w:val="both"/>
              <w:rPr>
                <w:bCs/>
                <w:spacing w:val="-4"/>
                <w:sz w:val="24"/>
                <w:szCs w:val="24"/>
                <w:lang w:val="en-IN"/>
              </w:rPr>
            </w:pPr>
            <w:r>
              <w:rPr>
                <w:bCs/>
                <w:spacing w:val="-4"/>
                <w:sz w:val="24"/>
                <w:szCs w:val="24"/>
                <w:lang w:val="en-IN"/>
              </w:rPr>
              <w:t>≥ 85% analysis accuracy.</w:t>
            </w:r>
          </w:p>
        </w:tc>
      </w:tr>
      <w:tr w14:paraId="23DC9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0A2EA5">
            <w:pPr>
              <w:pStyle w:val="17"/>
              <w:spacing w:line="360" w:lineRule="auto"/>
              <w:ind w:left="11"/>
              <w:jc w:val="both"/>
              <w:rPr>
                <w:b/>
                <w:spacing w:val="-4"/>
                <w:sz w:val="24"/>
                <w:szCs w:val="24"/>
                <w:lang w:val="en-IN"/>
              </w:rPr>
            </w:pPr>
            <w:r>
              <w:rPr>
                <w:b/>
                <w:bCs/>
                <w:spacing w:val="-4"/>
                <w:sz w:val="24"/>
                <w:szCs w:val="24"/>
                <w:lang w:val="en-IN"/>
              </w:rPr>
              <w:t>Non-Functional</w:t>
            </w:r>
          </w:p>
        </w:tc>
        <w:tc>
          <w:tcPr>
            <w:tcW w:w="0" w:type="auto"/>
          </w:tcPr>
          <w:p w14:paraId="7CAC1D1F">
            <w:pPr>
              <w:pStyle w:val="17"/>
              <w:spacing w:line="360" w:lineRule="auto"/>
              <w:ind w:left="11"/>
              <w:jc w:val="both"/>
              <w:rPr>
                <w:bCs/>
                <w:spacing w:val="-4"/>
                <w:sz w:val="24"/>
                <w:szCs w:val="24"/>
                <w:lang w:val="en-IN"/>
              </w:rPr>
            </w:pPr>
            <w:r>
              <w:rPr>
                <w:bCs/>
                <w:spacing w:val="-4"/>
                <w:sz w:val="24"/>
                <w:szCs w:val="24"/>
                <w:lang w:val="en-IN"/>
              </w:rPr>
              <w:t>The system must convert medical terms and findings into simple, patient-friendly explanations and general guidance.</w:t>
            </w:r>
          </w:p>
        </w:tc>
        <w:tc>
          <w:tcPr>
            <w:tcW w:w="0" w:type="auto"/>
          </w:tcPr>
          <w:p w14:paraId="71E61C67">
            <w:pPr>
              <w:pStyle w:val="17"/>
              <w:spacing w:line="360" w:lineRule="auto"/>
              <w:ind w:left="11"/>
              <w:jc w:val="both"/>
              <w:rPr>
                <w:bCs/>
                <w:spacing w:val="-4"/>
                <w:sz w:val="24"/>
                <w:szCs w:val="24"/>
                <w:lang w:val="en-IN"/>
              </w:rPr>
            </w:pPr>
            <w:r>
              <w:rPr>
                <w:bCs/>
                <w:spacing w:val="-4"/>
                <w:sz w:val="24"/>
                <w:szCs w:val="24"/>
                <w:lang w:val="en-IN"/>
              </w:rPr>
              <w:t>≥ 85% user-understanding rating.</w:t>
            </w:r>
          </w:p>
        </w:tc>
      </w:tr>
      <w:tr w14:paraId="0DBF5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1F379">
            <w:pPr>
              <w:pStyle w:val="17"/>
              <w:spacing w:line="360" w:lineRule="auto"/>
              <w:ind w:left="11"/>
              <w:jc w:val="both"/>
              <w:rPr>
                <w:b/>
                <w:spacing w:val="-4"/>
                <w:sz w:val="24"/>
                <w:szCs w:val="24"/>
                <w:lang w:val="en-IN"/>
              </w:rPr>
            </w:pPr>
            <w:r>
              <w:rPr>
                <w:b/>
                <w:bCs/>
                <w:spacing w:val="-4"/>
                <w:sz w:val="24"/>
                <w:szCs w:val="24"/>
                <w:lang w:val="en-IN"/>
              </w:rPr>
              <w:t>Non-Functional</w:t>
            </w:r>
          </w:p>
        </w:tc>
        <w:tc>
          <w:tcPr>
            <w:tcW w:w="0" w:type="auto"/>
          </w:tcPr>
          <w:p w14:paraId="05C64EB7">
            <w:pPr>
              <w:pStyle w:val="17"/>
              <w:spacing w:line="360" w:lineRule="auto"/>
              <w:ind w:left="11"/>
              <w:jc w:val="both"/>
              <w:rPr>
                <w:bCs/>
                <w:spacing w:val="-4"/>
                <w:sz w:val="24"/>
                <w:szCs w:val="24"/>
                <w:lang w:val="en-IN"/>
              </w:rPr>
            </w:pPr>
            <w:r>
              <w:rPr>
                <w:bCs/>
                <w:spacing w:val="-4"/>
                <w:sz w:val="24"/>
                <w:szCs w:val="24"/>
                <w:lang w:val="en-IN"/>
              </w:rPr>
              <w:t>The application must provide secure storage and a user-friendly interface for uploading and viewing medical reports.</w:t>
            </w:r>
          </w:p>
        </w:tc>
        <w:tc>
          <w:tcPr>
            <w:tcW w:w="0" w:type="auto"/>
          </w:tcPr>
          <w:p w14:paraId="23C66938">
            <w:pPr>
              <w:pStyle w:val="17"/>
              <w:spacing w:line="360" w:lineRule="auto"/>
              <w:ind w:left="11"/>
              <w:jc w:val="both"/>
              <w:rPr>
                <w:bCs/>
                <w:spacing w:val="-4"/>
                <w:sz w:val="24"/>
                <w:szCs w:val="24"/>
                <w:lang w:val="en-IN"/>
              </w:rPr>
            </w:pPr>
            <w:r>
              <w:rPr>
                <w:bCs/>
                <w:spacing w:val="-4"/>
                <w:sz w:val="24"/>
                <w:szCs w:val="24"/>
                <w:lang w:val="en-IN"/>
              </w:rPr>
              <w:t>≥ 99% successful report access with authorized access only.</w:t>
            </w:r>
          </w:p>
        </w:tc>
      </w:tr>
    </w:tbl>
    <w:p w14:paraId="4F570A4C">
      <w:pPr>
        <w:pStyle w:val="17"/>
        <w:sectPr>
          <w:pgSz w:w="12240" w:h="15840"/>
          <w:pgMar w:top="1380" w:right="1080" w:bottom="2054" w:left="1800" w:header="0" w:footer="726" w:gutter="0"/>
          <w:cols w:space="720" w:num="1"/>
        </w:sectPr>
      </w:pPr>
    </w:p>
    <w:p w14:paraId="18C608BA">
      <w:pPr>
        <w:spacing w:before="123"/>
        <w:rPr>
          <w:i/>
        </w:rPr>
      </w:pPr>
      <w:r>
        <w:rPr>
          <w:i/>
        </w:rPr>
        <w:t>Table</w:t>
      </w:r>
      <w:r>
        <w:rPr>
          <w:i/>
          <w:spacing w:val="-4"/>
        </w:rPr>
        <w:t xml:space="preserve"> </w:t>
      </w:r>
      <w:r>
        <w:rPr>
          <w:i/>
        </w:rPr>
        <w:t>3.2:</w:t>
      </w:r>
      <w:r>
        <w:rPr>
          <w:i/>
          <w:spacing w:val="-4"/>
        </w:rPr>
        <w:t xml:space="preserve"> </w:t>
      </w:r>
      <w:r>
        <w:rPr>
          <w:i/>
        </w:rPr>
        <w:t>Functional</w:t>
      </w:r>
      <w:r>
        <w:rPr>
          <w:i/>
          <w:spacing w:val="-3"/>
        </w:rPr>
        <w:t xml:space="preserve"> </w:t>
      </w:r>
      <w:r>
        <w:rPr>
          <w:i/>
        </w:rPr>
        <w:t>and</w:t>
      </w:r>
      <w:r>
        <w:rPr>
          <w:i/>
          <w:spacing w:val="-7"/>
        </w:rPr>
        <w:t xml:space="preserve"> </w:t>
      </w:r>
      <w:r>
        <w:rPr>
          <w:i/>
        </w:rPr>
        <w:t>non-functional</w:t>
      </w:r>
      <w:r>
        <w:rPr>
          <w:i/>
          <w:spacing w:val="-5"/>
        </w:rPr>
        <w:t xml:space="preserve"> </w:t>
      </w:r>
      <w:r>
        <w:rPr>
          <w:i/>
          <w:spacing w:val="-2"/>
        </w:rPr>
        <w:t>requirements</w:t>
      </w:r>
    </w:p>
    <w:p w14:paraId="00498996">
      <w:pPr>
        <w:pStyle w:val="9"/>
        <w:spacing w:before="43"/>
        <w:rPr>
          <w:i/>
          <w:sz w:val="22"/>
        </w:rPr>
      </w:pPr>
    </w:p>
    <w:p w14:paraId="202FF3F2">
      <w:pPr>
        <w:pStyle w:val="3"/>
        <w:numPr>
          <w:ilvl w:val="1"/>
          <w:numId w:val="10"/>
        </w:numPr>
        <w:tabs>
          <w:tab w:val="left" w:pos="478"/>
        </w:tabs>
        <w:ind w:left="478" w:hanging="478"/>
        <w:rPr>
          <w:sz w:val="28"/>
          <w:szCs w:val="28"/>
        </w:rPr>
      </w:pPr>
      <w:r>
        <w:rPr>
          <w:sz w:val="28"/>
          <w:szCs w:val="28"/>
        </w:rPr>
        <w:t>Constraints</w:t>
      </w:r>
      <w:r>
        <w:rPr>
          <w:spacing w:val="-13"/>
          <w:sz w:val="28"/>
          <w:szCs w:val="28"/>
        </w:rPr>
        <w:t xml:space="preserve"> </w:t>
      </w:r>
      <w:r>
        <w:rPr>
          <w:sz w:val="28"/>
          <w:szCs w:val="28"/>
        </w:rPr>
        <w:t>&amp;</w:t>
      </w:r>
      <w:r>
        <w:rPr>
          <w:spacing w:val="-11"/>
          <w:sz w:val="28"/>
          <w:szCs w:val="28"/>
        </w:rPr>
        <w:t xml:space="preserve"> </w:t>
      </w:r>
      <w:r>
        <w:rPr>
          <w:sz w:val="28"/>
          <w:szCs w:val="28"/>
        </w:rPr>
        <w:t>Applicable</w:t>
      </w:r>
      <w:r>
        <w:rPr>
          <w:spacing w:val="-11"/>
          <w:sz w:val="28"/>
          <w:szCs w:val="28"/>
        </w:rPr>
        <w:t xml:space="preserve"> </w:t>
      </w:r>
      <w:r>
        <w:rPr>
          <w:spacing w:val="-2"/>
          <w:sz w:val="28"/>
          <w:szCs w:val="28"/>
        </w:rPr>
        <w:t>Standards</w:t>
      </w:r>
    </w:p>
    <w:p w14:paraId="6AAE4415">
      <w:pPr>
        <w:pStyle w:val="9"/>
        <w:spacing w:before="0" w:after="1"/>
        <w:rPr>
          <w:b/>
          <w:sz w:val="1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2"/>
        <w:gridCol w:w="3147"/>
        <w:gridCol w:w="3867"/>
      </w:tblGrid>
      <w:tr w14:paraId="40BB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7FCDA9">
            <w:pPr>
              <w:pStyle w:val="17"/>
              <w:spacing w:line="360" w:lineRule="auto"/>
              <w:jc w:val="both"/>
              <w:rPr>
                <w:b/>
                <w:bCs/>
                <w:sz w:val="24"/>
                <w:szCs w:val="24"/>
                <w:lang w:val="en-IN"/>
              </w:rPr>
            </w:pPr>
            <w:r>
              <w:rPr>
                <w:b/>
                <w:bCs/>
                <w:sz w:val="24"/>
                <w:szCs w:val="24"/>
                <w:lang w:val="en-IN"/>
              </w:rPr>
              <w:t>Standard / Constraint</w:t>
            </w:r>
          </w:p>
        </w:tc>
        <w:tc>
          <w:tcPr>
            <w:tcW w:w="0" w:type="auto"/>
          </w:tcPr>
          <w:p w14:paraId="30019860">
            <w:pPr>
              <w:pStyle w:val="17"/>
              <w:spacing w:line="360" w:lineRule="auto"/>
              <w:ind w:left="616" w:firstLine="7"/>
              <w:jc w:val="both"/>
              <w:rPr>
                <w:b/>
                <w:bCs/>
                <w:sz w:val="24"/>
                <w:szCs w:val="24"/>
                <w:lang w:val="en-IN"/>
              </w:rPr>
            </w:pPr>
            <w:r>
              <w:rPr>
                <w:b/>
                <w:bCs/>
                <w:sz w:val="24"/>
                <w:szCs w:val="24"/>
                <w:lang w:val="en-IN"/>
              </w:rPr>
              <w:t>Requirement</w:t>
            </w:r>
          </w:p>
        </w:tc>
        <w:tc>
          <w:tcPr>
            <w:tcW w:w="0" w:type="auto"/>
          </w:tcPr>
          <w:p w14:paraId="483F5565">
            <w:pPr>
              <w:pStyle w:val="17"/>
              <w:spacing w:line="360" w:lineRule="auto"/>
              <w:ind w:left="616" w:firstLine="7"/>
              <w:jc w:val="both"/>
              <w:rPr>
                <w:b/>
                <w:bCs/>
                <w:sz w:val="24"/>
                <w:szCs w:val="24"/>
                <w:lang w:val="en-IN"/>
              </w:rPr>
            </w:pPr>
            <w:r>
              <w:rPr>
                <w:b/>
                <w:bCs/>
                <w:sz w:val="24"/>
                <w:szCs w:val="24"/>
                <w:lang w:val="en-IN"/>
              </w:rPr>
              <w:t>How Applied in This Project</w:t>
            </w:r>
          </w:p>
        </w:tc>
      </w:tr>
      <w:tr w14:paraId="6E3A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626544">
            <w:pPr>
              <w:pStyle w:val="17"/>
              <w:spacing w:line="360" w:lineRule="auto"/>
              <w:ind w:left="360"/>
              <w:rPr>
                <w:b/>
                <w:bCs/>
                <w:sz w:val="24"/>
                <w:szCs w:val="24"/>
                <w:lang w:val="en-IN"/>
              </w:rPr>
            </w:pPr>
            <w:r>
              <w:rPr>
                <w:b/>
                <w:bCs/>
                <w:sz w:val="24"/>
                <w:szCs w:val="24"/>
                <w:lang w:val="en-IN"/>
              </w:rPr>
              <w:t>Data Privacy &amp; Security</w:t>
            </w:r>
          </w:p>
        </w:tc>
        <w:tc>
          <w:tcPr>
            <w:tcW w:w="0" w:type="auto"/>
          </w:tcPr>
          <w:p w14:paraId="36D3866B">
            <w:pPr>
              <w:pStyle w:val="17"/>
              <w:spacing w:line="360" w:lineRule="auto"/>
              <w:ind w:left="616" w:firstLine="7"/>
              <w:jc w:val="both"/>
              <w:rPr>
                <w:sz w:val="24"/>
                <w:szCs w:val="24"/>
                <w:lang w:val="en-IN"/>
              </w:rPr>
            </w:pPr>
            <w:r>
              <w:rPr>
                <w:sz w:val="24"/>
                <w:szCs w:val="24"/>
                <w:lang w:val="en-IN"/>
              </w:rPr>
              <w:t>Medical reports and personal information must be protected from unauthorized access.</w:t>
            </w:r>
          </w:p>
        </w:tc>
        <w:tc>
          <w:tcPr>
            <w:tcW w:w="0" w:type="auto"/>
          </w:tcPr>
          <w:p w14:paraId="6BD890DC">
            <w:pPr>
              <w:pStyle w:val="17"/>
              <w:spacing w:line="360" w:lineRule="auto"/>
              <w:ind w:left="616" w:firstLine="7"/>
              <w:jc w:val="both"/>
              <w:rPr>
                <w:sz w:val="24"/>
                <w:szCs w:val="24"/>
                <w:lang w:val="en-IN"/>
              </w:rPr>
            </w:pPr>
            <w:r>
              <w:rPr>
                <w:sz w:val="24"/>
                <w:szCs w:val="24"/>
                <w:lang w:val="en-IN"/>
              </w:rPr>
              <w:t>Secure authentication, protected storage, access control, and secure data handling are used.</w:t>
            </w:r>
          </w:p>
        </w:tc>
      </w:tr>
      <w:tr w14:paraId="4953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329D7">
            <w:pPr>
              <w:pStyle w:val="17"/>
              <w:spacing w:line="360" w:lineRule="auto"/>
              <w:ind w:left="616" w:firstLine="7"/>
              <w:rPr>
                <w:b/>
                <w:bCs/>
                <w:sz w:val="24"/>
                <w:szCs w:val="24"/>
                <w:lang w:val="en-IN"/>
              </w:rPr>
            </w:pPr>
            <w:r>
              <w:rPr>
                <w:b/>
                <w:bCs/>
                <w:sz w:val="24"/>
                <w:szCs w:val="24"/>
                <w:lang w:val="en-IN"/>
              </w:rPr>
              <w:t>Responsible AI / Non-Diagnostic Constraint</w:t>
            </w:r>
          </w:p>
        </w:tc>
        <w:tc>
          <w:tcPr>
            <w:tcW w:w="0" w:type="auto"/>
          </w:tcPr>
          <w:p w14:paraId="5F2908C7">
            <w:pPr>
              <w:pStyle w:val="17"/>
              <w:spacing w:line="360" w:lineRule="auto"/>
              <w:ind w:left="616" w:firstLine="7"/>
              <w:jc w:val="both"/>
              <w:rPr>
                <w:sz w:val="24"/>
                <w:szCs w:val="24"/>
                <w:lang w:val="en-IN"/>
              </w:rPr>
            </w:pPr>
            <w:r>
              <w:rPr>
                <w:sz w:val="24"/>
                <w:szCs w:val="24"/>
                <w:lang w:val="en-IN"/>
              </w:rPr>
              <w:t>The AI must not provide independent medical diagnosis or prescribe treatment.</w:t>
            </w:r>
          </w:p>
        </w:tc>
        <w:tc>
          <w:tcPr>
            <w:tcW w:w="0" w:type="auto"/>
          </w:tcPr>
          <w:p w14:paraId="444294CE">
            <w:pPr>
              <w:pStyle w:val="17"/>
              <w:spacing w:line="360" w:lineRule="auto"/>
              <w:ind w:left="616" w:firstLine="7"/>
              <w:jc w:val="both"/>
              <w:rPr>
                <w:sz w:val="24"/>
                <w:szCs w:val="24"/>
                <w:lang w:val="en-IN"/>
              </w:rPr>
            </w:pPr>
            <w:r>
              <w:rPr>
                <w:sz w:val="24"/>
                <w:szCs w:val="24"/>
                <w:lang w:val="en-IN"/>
              </w:rPr>
              <w:t>HealthScribe AI provides explanations and general guidance and advises users to consult qualified healthcare professionals.</w:t>
            </w:r>
          </w:p>
        </w:tc>
      </w:tr>
      <w:tr w14:paraId="507C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54FAE96">
            <w:pPr>
              <w:pStyle w:val="17"/>
              <w:spacing w:line="360" w:lineRule="auto"/>
              <w:ind w:left="616" w:firstLine="7"/>
              <w:rPr>
                <w:b/>
                <w:bCs/>
                <w:sz w:val="24"/>
                <w:szCs w:val="24"/>
                <w:lang w:val="en-IN"/>
              </w:rPr>
            </w:pPr>
            <w:r>
              <w:rPr>
                <w:b/>
                <w:bCs/>
                <w:sz w:val="24"/>
                <w:szCs w:val="24"/>
                <w:lang w:val="en-IN"/>
              </w:rPr>
              <w:t>Accessibility &amp; Usability</w:t>
            </w:r>
          </w:p>
        </w:tc>
        <w:tc>
          <w:tcPr>
            <w:tcW w:w="0" w:type="auto"/>
          </w:tcPr>
          <w:p w14:paraId="7CE98216">
            <w:pPr>
              <w:pStyle w:val="17"/>
              <w:spacing w:line="360" w:lineRule="auto"/>
              <w:ind w:left="616" w:firstLine="7"/>
              <w:jc w:val="both"/>
              <w:rPr>
                <w:sz w:val="24"/>
                <w:szCs w:val="24"/>
                <w:lang w:val="en-IN"/>
              </w:rPr>
            </w:pPr>
            <w:r>
              <w:rPr>
                <w:sz w:val="24"/>
                <w:szCs w:val="24"/>
                <w:lang w:val="en-IN"/>
              </w:rPr>
              <w:t>The interface should be simple and accessible to different types of users.</w:t>
            </w:r>
          </w:p>
        </w:tc>
        <w:tc>
          <w:tcPr>
            <w:tcW w:w="0" w:type="auto"/>
          </w:tcPr>
          <w:p w14:paraId="25307EC7">
            <w:pPr>
              <w:pStyle w:val="17"/>
              <w:spacing w:line="360" w:lineRule="auto"/>
              <w:ind w:left="616" w:firstLine="7"/>
              <w:jc w:val="both"/>
              <w:rPr>
                <w:sz w:val="24"/>
                <w:szCs w:val="24"/>
                <w:lang w:val="en-IN"/>
              </w:rPr>
            </w:pPr>
            <w:r>
              <w:rPr>
                <w:sz w:val="24"/>
                <w:szCs w:val="24"/>
                <w:lang w:val="en-IN"/>
              </w:rPr>
              <w:t>Clear navigation, readable text, simple report-upload process, and patient-friendly explanations are provided.</w:t>
            </w:r>
          </w:p>
        </w:tc>
      </w:tr>
      <w:tr w14:paraId="5645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6" w:hRule="atLeast"/>
        </w:trPr>
        <w:tc>
          <w:tcPr>
            <w:tcW w:w="0" w:type="auto"/>
          </w:tcPr>
          <w:p w14:paraId="5013E0F5">
            <w:pPr>
              <w:pStyle w:val="17"/>
              <w:spacing w:line="360" w:lineRule="auto"/>
              <w:ind w:left="616" w:firstLine="7"/>
              <w:rPr>
                <w:b/>
                <w:bCs/>
                <w:sz w:val="24"/>
                <w:szCs w:val="24"/>
                <w:lang w:val="en-IN"/>
              </w:rPr>
            </w:pPr>
            <w:r>
              <w:rPr>
                <w:b/>
                <w:bCs/>
                <w:sz w:val="24"/>
                <w:szCs w:val="24"/>
                <w:lang w:val="en-IN"/>
              </w:rPr>
              <w:t>Secure Deployment Constraint</w:t>
            </w:r>
          </w:p>
        </w:tc>
        <w:tc>
          <w:tcPr>
            <w:tcW w:w="0" w:type="auto"/>
          </w:tcPr>
          <w:p w14:paraId="25A9E681">
            <w:pPr>
              <w:pStyle w:val="17"/>
              <w:spacing w:line="360" w:lineRule="auto"/>
              <w:ind w:left="616" w:firstLine="7"/>
              <w:jc w:val="both"/>
              <w:rPr>
                <w:sz w:val="24"/>
                <w:szCs w:val="24"/>
                <w:lang w:val="en-IN"/>
              </w:rPr>
            </w:pPr>
            <w:r>
              <w:rPr>
                <w:sz w:val="24"/>
                <w:szCs w:val="24"/>
                <w:lang w:val="en-IN"/>
              </w:rPr>
              <w:t>The application should be deployable using reliable and cost-effective infrastructure.</w:t>
            </w:r>
          </w:p>
        </w:tc>
        <w:tc>
          <w:tcPr>
            <w:tcW w:w="0" w:type="auto"/>
          </w:tcPr>
          <w:p w14:paraId="01FCB1FE">
            <w:pPr>
              <w:pStyle w:val="17"/>
              <w:spacing w:line="360" w:lineRule="auto"/>
              <w:ind w:left="616" w:firstLine="7"/>
              <w:jc w:val="both"/>
              <w:rPr>
                <w:sz w:val="24"/>
                <w:szCs w:val="24"/>
                <w:lang w:val="en-IN"/>
              </w:rPr>
            </w:pPr>
            <w:r>
              <w:rPr>
                <w:sz w:val="24"/>
                <w:szCs w:val="24"/>
                <w:lang w:val="en-IN"/>
              </w:rPr>
              <w:t>Open-source tools and suitable cloud/free-tier services can be used for development, storage, and deployment while protecting user data.</w:t>
            </w:r>
          </w:p>
        </w:tc>
      </w:tr>
    </w:tbl>
    <w:p w14:paraId="2FBA72FC">
      <w:pPr>
        <w:spacing w:before="103"/>
        <w:rPr>
          <w:i/>
        </w:rPr>
      </w:pPr>
      <w:r>
        <w:rPr>
          <w:i/>
        </w:rPr>
        <w:t>Table</w:t>
      </w:r>
      <w:r>
        <w:rPr>
          <w:i/>
          <w:spacing w:val="-2"/>
        </w:rPr>
        <w:t xml:space="preserve"> </w:t>
      </w:r>
      <w:r>
        <w:rPr>
          <w:i/>
        </w:rPr>
        <w:t>3.3:</w:t>
      </w:r>
      <w:r>
        <w:rPr>
          <w:i/>
          <w:spacing w:val="-3"/>
        </w:rPr>
        <w:t xml:space="preserve"> </w:t>
      </w:r>
      <w:r>
        <w:rPr>
          <w:i/>
        </w:rPr>
        <w:t>Constraints</w:t>
      </w:r>
      <w:r>
        <w:rPr>
          <w:i/>
          <w:spacing w:val="-5"/>
        </w:rPr>
        <w:t xml:space="preserve"> </w:t>
      </w:r>
      <w:r>
        <w:rPr>
          <w:i/>
        </w:rPr>
        <w:t>and</w:t>
      </w:r>
      <w:r>
        <w:rPr>
          <w:i/>
          <w:spacing w:val="-6"/>
        </w:rPr>
        <w:t xml:space="preserve"> </w:t>
      </w:r>
      <w:r>
        <w:rPr>
          <w:i/>
        </w:rPr>
        <w:t>applicable</w:t>
      </w:r>
      <w:r>
        <w:rPr>
          <w:i/>
          <w:spacing w:val="-2"/>
        </w:rPr>
        <w:t xml:space="preserve"> standards</w:t>
      </w:r>
    </w:p>
    <w:p w14:paraId="1ED9FE2C">
      <w:pPr>
        <w:pStyle w:val="9"/>
        <w:spacing w:before="43"/>
        <w:rPr>
          <w:i/>
          <w:sz w:val="22"/>
        </w:rPr>
      </w:pPr>
    </w:p>
    <w:p w14:paraId="2BF8A28C">
      <w:pPr>
        <w:pStyle w:val="3"/>
        <w:numPr>
          <w:ilvl w:val="1"/>
          <w:numId w:val="10"/>
        </w:numPr>
        <w:tabs>
          <w:tab w:val="left" w:pos="478"/>
        </w:tabs>
        <w:spacing w:before="1"/>
        <w:ind w:left="478" w:hanging="478"/>
        <w:rPr>
          <w:sz w:val="28"/>
          <w:szCs w:val="28"/>
        </w:rPr>
      </w:pPr>
      <w:r>
        <w:rPr>
          <w:sz w:val="28"/>
          <w:szCs w:val="28"/>
        </w:rPr>
        <w:t>Design</w:t>
      </w:r>
      <w:r>
        <w:rPr>
          <w:spacing w:val="-10"/>
          <w:sz w:val="28"/>
          <w:szCs w:val="28"/>
        </w:rPr>
        <w:t xml:space="preserve"> </w:t>
      </w:r>
      <w:r>
        <w:rPr>
          <w:spacing w:val="-2"/>
          <w:sz w:val="28"/>
          <w:szCs w:val="28"/>
        </w:rPr>
        <w:t>Specifications</w:t>
      </w:r>
    </w:p>
    <w:p w14:paraId="7C80900D">
      <w:pPr>
        <w:pStyle w:val="9"/>
        <w:spacing w:before="0"/>
        <w:rPr>
          <w:b/>
          <w:sz w:val="14"/>
        </w:rPr>
      </w:pPr>
    </w:p>
    <w:tbl>
      <w:tblPr>
        <w:tblStyle w:val="15"/>
        <w:tblW w:w="9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1968"/>
        <w:gridCol w:w="2084"/>
        <w:gridCol w:w="2925"/>
      </w:tblGrid>
      <w:tr w14:paraId="6C6C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789" w:type="dxa"/>
          </w:tcPr>
          <w:p w14:paraId="37EE2DFB">
            <w:pPr>
              <w:pStyle w:val="17"/>
              <w:ind w:left="798"/>
              <w:rPr>
                <w:b/>
                <w:bCs/>
                <w:spacing w:val="-2"/>
                <w:sz w:val="24"/>
                <w:szCs w:val="24"/>
                <w:lang w:val="en-IN"/>
              </w:rPr>
            </w:pPr>
            <w:r>
              <w:rPr>
                <w:b/>
                <w:bCs/>
                <w:spacing w:val="-2"/>
                <w:sz w:val="24"/>
                <w:szCs w:val="24"/>
                <w:lang w:val="en-IN"/>
              </w:rPr>
              <w:t>Parameter</w:t>
            </w:r>
          </w:p>
        </w:tc>
        <w:tc>
          <w:tcPr>
            <w:tcW w:w="1969" w:type="dxa"/>
          </w:tcPr>
          <w:p w14:paraId="4766C528">
            <w:pPr>
              <w:pStyle w:val="17"/>
              <w:rPr>
                <w:b/>
                <w:bCs/>
                <w:spacing w:val="-2"/>
                <w:sz w:val="24"/>
                <w:szCs w:val="24"/>
                <w:lang w:val="en-IN"/>
              </w:rPr>
            </w:pPr>
            <w:r>
              <w:rPr>
                <w:b/>
                <w:bCs/>
                <w:spacing w:val="-2"/>
                <w:sz w:val="24"/>
                <w:szCs w:val="24"/>
                <w:lang w:val="en-IN"/>
              </w:rPr>
              <w:t>Target /Requirement</w:t>
            </w:r>
          </w:p>
        </w:tc>
        <w:tc>
          <w:tcPr>
            <w:tcW w:w="2078" w:type="dxa"/>
          </w:tcPr>
          <w:p w14:paraId="4CA67A9A">
            <w:pPr>
              <w:pStyle w:val="17"/>
              <w:rPr>
                <w:b/>
                <w:bCs/>
                <w:spacing w:val="-2"/>
                <w:sz w:val="24"/>
                <w:szCs w:val="24"/>
                <w:lang w:val="en-IN"/>
              </w:rPr>
            </w:pPr>
            <w:r>
              <w:rPr>
                <w:b/>
                <w:bCs/>
                <w:spacing w:val="-2"/>
                <w:sz w:val="24"/>
                <w:szCs w:val="24"/>
                <w:lang w:val="en-IN"/>
              </w:rPr>
              <w:t xml:space="preserve">          Unit</w:t>
            </w:r>
          </w:p>
        </w:tc>
        <w:tc>
          <w:tcPr>
            <w:tcW w:w="2930" w:type="dxa"/>
          </w:tcPr>
          <w:p w14:paraId="29BA5571">
            <w:pPr>
              <w:pStyle w:val="17"/>
              <w:ind w:left="798"/>
              <w:rPr>
                <w:b/>
                <w:bCs/>
                <w:spacing w:val="-2"/>
                <w:sz w:val="24"/>
                <w:szCs w:val="24"/>
                <w:lang w:val="en-IN"/>
              </w:rPr>
            </w:pPr>
            <w:r>
              <w:rPr>
                <w:b/>
                <w:bCs/>
                <w:spacing w:val="-2"/>
                <w:sz w:val="24"/>
                <w:szCs w:val="24"/>
                <w:lang w:val="en-IN"/>
              </w:rPr>
              <w:t>Priority</w:t>
            </w:r>
          </w:p>
        </w:tc>
      </w:tr>
      <w:tr w14:paraId="5B49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trPr>
        <w:tc>
          <w:tcPr>
            <w:tcW w:w="2789" w:type="dxa"/>
          </w:tcPr>
          <w:p w14:paraId="1B9C9118">
            <w:pPr>
              <w:pStyle w:val="17"/>
              <w:jc w:val="center"/>
              <w:rPr>
                <w:b/>
                <w:spacing w:val="-2"/>
                <w:sz w:val="24"/>
                <w:szCs w:val="24"/>
                <w:lang w:val="en-IN"/>
              </w:rPr>
            </w:pPr>
            <w:r>
              <w:rPr>
                <w:b/>
                <w:spacing w:val="-2"/>
                <w:sz w:val="24"/>
                <w:szCs w:val="24"/>
                <w:lang w:val="en-IN"/>
              </w:rPr>
              <w:t>Medicalreportextraction accuracy</w:t>
            </w:r>
          </w:p>
        </w:tc>
        <w:tc>
          <w:tcPr>
            <w:tcW w:w="1969" w:type="dxa"/>
          </w:tcPr>
          <w:p w14:paraId="60770D46">
            <w:pPr>
              <w:pStyle w:val="17"/>
              <w:jc w:val="center"/>
              <w:rPr>
                <w:bCs/>
                <w:spacing w:val="-2"/>
                <w:sz w:val="24"/>
                <w:szCs w:val="24"/>
                <w:lang w:val="en-IN"/>
              </w:rPr>
            </w:pPr>
            <w:r>
              <w:rPr>
                <w:bCs/>
                <w:spacing w:val="-2"/>
                <w:sz w:val="24"/>
                <w:szCs w:val="24"/>
                <w:lang w:val="en-IN"/>
              </w:rPr>
              <w:t>≥ 90</w:t>
            </w:r>
          </w:p>
        </w:tc>
        <w:tc>
          <w:tcPr>
            <w:tcW w:w="2078" w:type="dxa"/>
          </w:tcPr>
          <w:p w14:paraId="5245222D">
            <w:pPr>
              <w:pStyle w:val="17"/>
              <w:ind w:left="798"/>
              <w:jc w:val="both"/>
              <w:rPr>
                <w:bCs/>
                <w:spacing w:val="-2"/>
                <w:sz w:val="24"/>
                <w:szCs w:val="24"/>
                <w:lang w:val="en-IN"/>
              </w:rPr>
            </w:pPr>
            <w:r>
              <w:rPr>
                <w:bCs/>
                <w:spacing w:val="-2"/>
                <w:sz w:val="24"/>
                <w:szCs w:val="24"/>
                <w:lang w:val="en-IN"/>
              </w:rPr>
              <w:t>%</w:t>
            </w:r>
          </w:p>
        </w:tc>
        <w:tc>
          <w:tcPr>
            <w:tcW w:w="2930" w:type="dxa"/>
          </w:tcPr>
          <w:p w14:paraId="413CF9D4">
            <w:pPr>
              <w:pStyle w:val="17"/>
              <w:ind w:left="798"/>
              <w:jc w:val="both"/>
              <w:rPr>
                <w:bCs/>
                <w:spacing w:val="-2"/>
                <w:sz w:val="24"/>
                <w:szCs w:val="24"/>
                <w:lang w:val="en-IN"/>
              </w:rPr>
            </w:pPr>
            <w:r>
              <w:rPr>
                <w:bCs/>
                <w:spacing w:val="-2"/>
                <w:sz w:val="24"/>
                <w:szCs w:val="24"/>
                <w:lang w:val="en-IN"/>
              </w:rPr>
              <w:t>High</w:t>
            </w:r>
          </w:p>
        </w:tc>
      </w:tr>
      <w:tr w14:paraId="2CC2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789" w:type="dxa"/>
          </w:tcPr>
          <w:p w14:paraId="1F5A5569">
            <w:pPr>
              <w:pStyle w:val="17"/>
              <w:jc w:val="center"/>
              <w:rPr>
                <w:b/>
                <w:spacing w:val="-2"/>
                <w:sz w:val="24"/>
                <w:szCs w:val="24"/>
                <w:lang w:val="en-IN"/>
              </w:rPr>
            </w:pPr>
            <w:r>
              <w:rPr>
                <w:b/>
                <w:spacing w:val="-2"/>
                <w:sz w:val="24"/>
                <w:szCs w:val="24"/>
                <w:lang w:val="en-IN"/>
              </w:rPr>
              <w:t>AI/NLPanalysis accuracy</w:t>
            </w:r>
          </w:p>
        </w:tc>
        <w:tc>
          <w:tcPr>
            <w:tcW w:w="1969" w:type="dxa"/>
          </w:tcPr>
          <w:p w14:paraId="678B6B38">
            <w:pPr>
              <w:pStyle w:val="17"/>
              <w:ind w:left="798"/>
              <w:jc w:val="both"/>
              <w:rPr>
                <w:bCs/>
                <w:spacing w:val="-2"/>
                <w:sz w:val="24"/>
                <w:szCs w:val="24"/>
                <w:lang w:val="en-IN"/>
              </w:rPr>
            </w:pPr>
            <w:r>
              <w:rPr>
                <w:bCs/>
                <w:spacing w:val="-2"/>
                <w:sz w:val="24"/>
                <w:szCs w:val="24"/>
                <w:lang w:val="en-IN"/>
              </w:rPr>
              <w:t>≥ 85</w:t>
            </w:r>
          </w:p>
        </w:tc>
        <w:tc>
          <w:tcPr>
            <w:tcW w:w="2078" w:type="dxa"/>
          </w:tcPr>
          <w:p w14:paraId="6A9D2785">
            <w:pPr>
              <w:pStyle w:val="17"/>
              <w:ind w:left="798"/>
              <w:jc w:val="both"/>
              <w:rPr>
                <w:bCs/>
                <w:spacing w:val="-2"/>
                <w:sz w:val="24"/>
                <w:szCs w:val="24"/>
                <w:lang w:val="en-IN"/>
              </w:rPr>
            </w:pPr>
            <w:r>
              <w:rPr>
                <w:bCs/>
                <w:spacing w:val="-2"/>
                <w:sz w:val="24"/>
                <w:szCs w:val="24"/>
                <w:lang w:val="en-IN"/>
              </w:rPr>
              <w:t>%</w:t>
            </w:r>
          </w:p>
        </w:tc>
        <w:tc>
          <w:tcPr>
            <w:tcW w:w="2930" w:type="dxa"/>
          </w:tcPr>
          <w:p w14:paraId="2A0213E7">
            <w:pPr>
              <w:pStyle w:val="17"/>
              <w:ind w:left="798"/>
              <w:jc w:val="both"/>
              <w:rPr>
                <w:bCs/>
                <w:spacing w:val="-2"/>
                <w:sz w:val="24"/>
                <w:szCs w:val="24"/>
                <w:lang w:val="en-IN"/>
              </w:rPr>
            </w:pPr>
            <w:r>
              <w:rPr>
                <w:bCs/>
                <w:spacing w:val="-2"/>
                <w:sz w:val="24"/>
                <w:szCs w:val="24"/>
                <w:lang w:val="en-IN"/>
              </w:rPr>
              <w:t>High</w:t>
            </w:r>
          </w:p>
        </w:tc>
      </w:tr>
      <w:tr w14:paraId="29C8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trPr>
        <w:tc>
          <w:tcPr>
            <w:tcW w:w="2789" w:type="dxa"/>
          </w:tcPr>
          <w:p w14:paraId="32EBC180">
            <w:pPr>
              <w:pStyle w:val="17"/>
              <w:jc w:val="center"/>
              <w:rPr>
                <w:b/>
                <w:spacing w:val="-2"/>
                <w:sz w:val="24"/>
                <w:szCs w:val="24"/>
                <w:lang w:val="en-IN"/>
              </w:rPr>
            </w:pPr>
            <w:r>
              <w:rPr>
                <w:b/>
                <w:spacing w:val="-2"/>
                <w:sz w:val="24"/>
                <w:szCs w:val="24"/>
                <w:lang w:val="en-IN"/>
              </w:rPr>
              <w:t>Report processing time</w:t>
            </w:r>
          </w:p>
        </w:tc>
        <w:tc>
          <w:tcPr>
            <w:tcW w:w="1969" w:type="dxa"/>
          </w:tcPr>
          <w:p w14:paraId="196B23FE">
            <w:pPr>
              <w:pStyle w:val="17"/>
              <w:ind w:left="798"/>
              <w:jc w:val="both"/>
              <w:rPr>
                <w:bCs/>
                <w:spacing w:val="-2"/>
                <w:sz w:val="24"/>
                <w:szCs w:val="24"/>
                <w:lang w:val="en-IN"/>
              </w:rPr>
            </w:pPr>
            <w:r>
              <w:rPr>
                <w:bCs/>
                <w:spacing w:val="-2"/>
                <w:sz w:val="24"/>
                <w:szCs w:val="24"/>
                <w:lang w:val="en-IN"/>
              </w:rPr>
              <w:t>≤ 10</w:t>
            </w:r>
          </w:p>
        </w:tc>
        <w:tc>
          <w:tcPr>
            <w:tcW w:w="2078" w:type="dxa"/>
          </w:tcPr>
          <w:p w14:paraId="3E508E9B">
            <w:pPr>
              <w:pStyle w:val="17"/>
              <w:ind w:left="798"/>
              <w:jc w:val="both"/>
              <w:rPr>
                <w:bCs/>
                <w:spacing w:val="-2"/>
                <w:sz w:val="24"/>
                <w:szCs w:val="24"/>
                <w:lang w:val="en-IN"/>
              </w:rPr>
            </w:pPr>
            <w:r>
              <w:rPr>
                <w:bCs/>
                <w:spacing w:val="-2"/>
                <w:sz w:val="24"/>
                <w:szCs w:val="24"/>
                <w:lang w:val="en-IN"/>
              </w:rPr>
              <w:t>seconds</w:t>
            </w:r>
          </w:p>
        </w:tc>
        <w:tc>
          <w:tcPr>
            <w:tcW w:w="2930" w:type="dxa"/>
          </w:tcPr>
          <w:p w14:paraId="337BA727">
            <w:pPr>
              <w:pStyle w:val="17"/>
              <w:ind w:left="798"/>
              <w:jc w:val="both"/>
              <w:rPr>
                <w:bCs/>
                <w:spacing w:val="-2"/>
                <w:sz w:val="24"/>
                <w:szCs w:val="24"/>
                <w:lang w:val="en-IN"/>
              </w:rPr>
            </w:pPr>
            <w:r>
              <w:rPr>
                <w:bCs/>
                <w:spacing w:val="-2"/>
                <w:sz w:val="24"/>
                <w:szCs w:val="24"/>
                <w:lang w:val="en-IN"/>
              </w:rPr>
              <w:t>High</w:t>
            </w:r>
          </w:p>
        </w:tc>
      </w:tr>
      <w:tr w14:paraId="1FA8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2789" w:type="dxa"/>
          </w:tcPr>
          <w:p w14:paraId="03E4A716">
            <w:pPr>
              <w:pStyle w:val="17"/>
              <w:jc w:val="center"/>
              <w:rPr>
                <w:b/>
                <w:spacing w:val="-2"/>
                <w:sz w:val="24"/>
                <w:szCs w:val="24"/>
                <w:lang w:val="en-IN"/>
              </w:rPr>
            </w:pPr>
            <w:r>
              <w:rPr>
                <w:b/>
                <w:spacing w:val="-2"/>
                <w:sz w:val="24"/>
                <w:szCs w:val="24"/>
                <w:lang w:val="en-IN"/>
              </w:rPr>
              <w:t>Patient-friendly explanation quality</w:t>
            </w:r>
          </w:p>
        </w:tc>
        <w:tc>
          <w:tcPr>
            <w:tcW w:w="1969" w:type="dxa"/>
          </w:tcPr>
          <w:p w14:paraId="75EAB63B">
            <w:pPr>
              <w:pStyle w:val="17"/>
              <w:ind w:left="798"/>
              <w:jc w:val="both"/>
              <w:rPr>
                <w:bCs/>
                <w:spacing w:val="-2"/>
                <w:sz w:val="24"/>
                <w:szCs w:val="24"/>
                <w:lang w:val="en-IN"/>
              </w:rPr>
            </w:pPr>
            <w:r>
              <w:rPr>
                <w:bCs/>
                <w:spacing w:val="-2"/>
                <w:sz w:val="24"/>
                <w:szCs w:val="24"/>
                <w:lang w:val="en-IN"/>
              </w:rPr>
              <w:t>≥ 85</w:t>
            </w:r>
          </w:p>
        </w:tc>
        <w:tc>
          <w:tcPr>
            <w:tcW w:w="2078" w:type="dxa"/>
          </w:tcPr>
          <w:p w14:paraId="485DDAF6">
            <w:pPr>
              <w:pStyle w:val="17"/>
              <w:ind w:left="798"/>
              <w:jc w:val="center"/>
              <w:rPr>
                <w:bCs/>
                <w:spacing w:val="-2"/>
                <w:sz w:val="24"/>
                <w:szCs w:val="24"/>
                <w:lang w:val="en-IN"/>
              </w:rPr>
            </w:pPr>
            <w:r>
              <w:rPr>
                <w:bCs/>
                <w:spacing w:val="-2"/>
                <w:sz w:val="24"/>
                <w:szCs w:val="24"/>
                <w:lang w:val="en-IN"/>
              </w:rPr>
              <w:t>% user satisfaction</w:t>
            </w:r>
          </w:p>
        </w:tc>
        <w:tc>
          <w:tcPr>
            <w:tcW w:w="2930" w:type="dxa"/>
          </w:tcPr>
          <w:p w14:paraId="53A5EE00">
            <w:pPr>
              <w:pStyle w:val="17"/>
              <w:ind w:left="798"/>
              <w:jc w:val="both"/>
              <w:rPr>
                <w:bCs/>
                <w:spacing w:val="-2"/>
                <w:sz w:val="24"/>
                <w:szCs w:val="24"/>
                <w:lang w:val="en-IN"/>
              </w:rPr>
            </w:pPr>
            <w:r>
              <w:rPr>
                <w:bCs/>
                <w:spacing w:val="-2"/>
                <w:sz w:val="24"/>
                <w:szCs w:val="24"/>
                <w:lang w:val="en-IN"/>
              </w:rPr>
              <w:t>Medium</w:t>
            </w:r>
          </w:p>
        </w:tc>
      </w:tr>
    </w:tbl>
    <w:p w14:paraId="278AAF8B">
      <w:pPr>
        <w:pStyle w:val="17"/>
        <w:sectPr>
          <w:type w:val="continuous"/>
          <w:pgSz w:w="12240" w:h="15840"/>
          <w:pgMar w:top="1420" w:right="1080" w:bottom="1785" w:left="1800" w:header="0" w:footer="726" w:gutter="0"/>
          <w:cols w:space="720" w:num="1"/>
        </w:sectPr>
      </w:pPr>
    </w:p>
    <w:p w14:paraId="44E16590">
      <w:pPr>
        <w:spacing w:before="124"/>
        <w:jc w:val="both"/>
        <w:rPr>
          <w:i/>
        </w:rPr>
      </w:pPr>
      <w:r>
        <w:rPr>
          <w:i/>
        </w:rPr>
        <w:t>Table</w:t>
      </w:r>
      <w:r>
        <w:rPr>
          <w:i/>
          <w:spacing w:val="-3"/>
        </w:rPr>
        <w:t xml:space="preserve"> </w:t>
      </w:r>
      <w:r>
        <w:rPr>
          <w:i/>
        </w:rPr>
        <w:t>3.4:</w:t>
      </w:r>
      <w:r>
        <w:rPr>
          <w:i/>
          <w:spacing w:val="-3"/>
        </w:rPr>
        <w:t xml:space="preserve"> </w:t>
      </w:r>
      <w:r>
        <w:rPr>
          <w:i/>
        </w:rPr>
        <w:t>Design</w:t>
      </w:r>
      <w:r>
        <w:rPr>
          <w:i/>
          <w:spacing w:val="-2"/>
        </w:rPr>
        <w:t xml:space="preserve"> specifications</w:t>
      </w:r>
    </w:p>
    <w:p w14:paraId="16020CF2">
      <w:pPr>
        <w:pStyle w:val="9"/>
        <w:spacing w:before="43"/>
        <w:rPr>
          <w:i/>
          <w:sz w:val="22"/>
        </w:rPr>
      </w:pPr>
    </w:p>
    <w:p w14:paraId="67B76C44">
      <w:pPr>
        <w:pStyle w:val="3"/>
        <w:numPr>
          <w:ilvl w:val="1"/>
          <w:numId w:val="10"/>
        </w:numPr>
        <w:tabs>
          <w:tab w:val="left" w:pos="478"/>
        </w:tabs>
        <w:ind w:left="478" w:hanging="478"/>
        <w:rPr>
          <w:sz w:val="28"/>
          <w:szCs w:val="28"/>
        </w:rPr>
      </w:pPr>
      <w:r>
        <w:rPr>
          <w:sz w:val="28"/>
          <w:szCs w:val="28"/>
        </w:rPr>
        <w:t>Alternative</w:t>
      </w:r>
      <w:r>
        <w:rPr>
          <w:spacing w:val="-9"/>
          <w:sz w:val="28"/>
          <w:szCs w:val="28"/>
        </w:rPr>
        <w:t xml:space="preserve"> </w:t>
      </w:r>
      <w:r>
        <w:rPr>
          <w:sz w:val="28"/>
          <w:szCs w:val="28"/>
        </w:rPr>
        <w:t>Solutions</w:t>
      </w:r>
      <w:r>
        <w:rPr>
          <w:spacing w:val="-11"/>
          <w:sz w:val="28"/>
          <w:szCs w:val="28"/>
        </w:rPr>
        <w:t xml:space="preserve"> </w:t>
      </w:r>
      <w:r>
        <w:rPr>
          <w:sz w:val="28"/>
          <w:szCs w:val="28"/>
        </w:rPr>
        <w:t>&amp;</w:t>
      </w:r>
      <w:r>
        <w:rPr>
          <w:spacing w:val="-11"/>
          <w:sz w:val="28"/>
          <w:szCs w:val="28"/>
        </w:rPr>
        <w:t xml:space="preserve"> </w:t>
      </w:r>
      <w:r>
        <w:rPr>
          <w:spacing w:val="-2"/>
          <w:sz w:val="28"/>
          <w:szCs w:val="28"/>
        </w:rPr>
        <w:t>Evaluation</w:t>
      </w:r>
    </w:p>
    <w:p w14:paraId="7F614827">
      <w:pPr>
        <w:pStyle w:val="24"/>
        <w:spacing w:line="360" w:lineRule="auto"/>
        <w:ind w:left="480"/>
        <w:jc w:val="both"/>
      </w:pPr>
      <w:r>
        <w:rPr>
          <w:rStyle w:val="14"/>
        </w:rPr>
        <w:t>Alternative 1:</w:t>
      </w:r>
      <w:r>
        <w:t xml:space="preserve"> A basic rule-based medical report system that uses OCR and predefined rules to extract test names, values, and reference ranges. This approach is simple and easy to implement, but it has limited ability to understand complex medical language and provide meaningful patient-friendly explanations.</w:t>
      </w:r>
    </w:p>
    <w:p w14:paraId="5219F907">
      <w:pPr>
        <w:pStyle w:val="13"/>
        <w:spacing w:line="360" w:lineRule="auto"/>
        <w:ind w:left="480"/>
        <w:jc w:val="both"/>
      </w:pPr>
      <w:r>
        <w:rPr>
          <w:rStyle w:val="14"/>
        </w:rPr>
        <w:t>Alternative 2:</w:t>
      </w:r>
      <w:r>
        <w:t xml:space="preserve"> A fully self-hosted AI solution using locally deployed NLP models and an LLM. It provides greater control over medical data and reduces dependency on external APIs, but it requires higher computational resources, model management, and technical effort, making it difficult to maintain within a student project environment.</w:t>
      </w:r>
    </w:p>
    <w:p w14:paraId="49735AEF">
      <w:pPr>
        <w:pStyle w:val="13"/>
        <w:spacing w:line="360" w:lineRule="auto"/>
        <w:ind w:left="480"/>
        <w:jc w:val="both"/>
      </w:pPr>
      <w:r>
        <w:rPr>
          <w:rStyle w:val="14"/>
        </w:rPr>
        <w:t>Alternative 3 (Selected):</w:t>
      </w:r>
      <w:r>
        <w:t xml:space="preserve"> A modular AI-based architecture that combines OCR/report extraction, NLP-based medical analysis, an LLM for report simplification and general guidance, and a user-friendly interface with secure storage. This approach provides a good balance between accuracy, usability, cost, scalability, and implementation complexity.</w:t>
      </w:r>
    </w:p>
    <w:p w14:paraId="26A404DA">
      <w:pPr>
        <w:pStyle w:val="9"/>
        <w:spacing w:before="5"/>
        <w:rPr>
          <w:sz w:val="17"/>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1452"/>
        <w:gridCol w:w="1666"/>
        <w:gridCol w:w="1766"/>
        <w:gridCol w:w="2217"/>
      </w:tblGrid>
      <w:tr w14:paraId="2F1D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3922BD">
            <w:pPr>
              <w:pStyle w:val="17"/>
              <w:ind w:left="563"/>
              <w:rPr>
                <w:b/>
                <w:bCs/>
                <w:spacing w:val="-2"/>
                <w:lang w:val="en-IN"/>
              </w:rPr>
            </w:pPr>
            <w:r>
              <w:rPr>
                <w:b/>
                <w:bCs/>
                <w:spacing w:val="-2"/>
                <w:lang w:val="en-IN"/>
              </w:rPr>
              <w:t>Criterion</w:t>
            </w:r>
          </w:p>
        </w:tc>
        <w:tc>
          <w:tcPr>
            <w:tcW w:w="0" w:type="auto"/>
          </w:tcPr>
          <w:p w14:paraId="61F67617">
            <w:pPr>
              <w:pStyle w:val="17"/>
              <w:ind w:left="563"/>
              <w:rPr>
                <w:b/>
                <w:bCs/>
                <w:spacing w:val="-2"/>
                <w:lang w:val="en-IN"/>
              </w:rPr>
            </w:pPr>
            <w:r>
              <w:rPr>
                <w:b/>
                <w:bCs/>
                <w:spacing w:val="-2"/>
                <w:lang w:val="en-IN"/>
              </w:rPr>
              <w:t>Weight</w:t>
            </w:r>
          </w:p>
        </w:tc>
        <w:tc>
          <w:tcPr>
            <w:tcW w:w="0" w:type="auto"/>
          </w:tcPr>
          <w:p w14:paraId="471D2A7E">
            <w:pPr>
              <w:pStyle w:val="17"/>
              <w:ind w:left="563"/>
              <w:rPr>
                <w:b/>
                <w:bCs/>
                <w:spacing w:val="-2"/>
                <w:lang w:val="en-IN"/>
              </w:rPr>
            </w:pPr>
            <w:r>
              <w:rPr>
                <w:b/>
                <w:bCs/>
                <w:spacing w:val="-2"/>
                <w:lang w:val="en-IN"/>
              </w:rPr>
              <w:t>Alt. 1: OCR + Rule-Based</w:t>
            </w:r>
          </w:p>
        </w:tc>
        <w:tc>
          <w:tcPr>
            <w:tcW w:w="0" w:type="auto"/>
          </w:tcPr>
          <w:p w14:paraId="44F41152">
            <w:pPr>
              <w:pStyle w:val="17"/>
              <w:ind w:left="563"/>
              <w:rPr>
                <w:b/>
                <w:bCs/>
                <w:spacing w:val="-2"/>
                <w:lang w:val="en-IN"/>
              </w:rPr>
            </w:pPr>
            <w:r>
              <w:rPr>
                <w:b/>
                <w:bCs/>
                <w:spacing w:val="-2"/>
                <w:lang w:val="en-IN"/>
              </w:rPr>
              <w:t>Alt. 2: Fully Self-Hosted AI</w:t>
            </w:r>
          </w:p>
        </w:tc>
        <w:tc>
          <w:tcPr>
            <w:tcW w:w="0" w:type="auto"/>
          </w:tcPr>
          <w:p w14:paraId="62493FB1">
            <w:pPr>
              <w:pStyle w:val="17"/>
              <w:ind w:left="563"/>
              <w:rPr>
                <w:b/>
                <w:bCs/>
                <w:spacing w:val="-2"/>
                <w:lang w:val="en-IN"/>
              </w:rPr>
            </w:pPr>
            <w:r>
              <w:rPr>
                <w:b/>
                <w:bCs/>
                <w:spacing w:val="-2"/>
                <w:lang w:val="en-IN"/>
              </w:rPr>
              <w:t>Alt. 3: Integrated AI System (Selected)</w:t>
            </w:r>
          </w:p>
        </w:tc>
      </w:tr>
      <w:tr w14:paraId="5F7ED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E13CFF">
            <w:pPr>
              <w:pStyle w:val="17"/>
              <w:ind w:left="563"/>
              <w:rPr>
                <w:b/>
                <w:spacing w:val="-2"/>
                <w:lang w:val="en-IN"/>
              </w:rPr>
            </w:pPr>
            <w:r>
              <w:rPr>
                <w:b/>
                <w:bCs/>
                <w:spacing w:val="-2"/>
                <w:lang w:val="en-IN"/>
              </w:rPr>
              <w:t>Performance</w:t>
            </w:r>
          </w:p>
        </w:tc>
        <w:tc>
          <w:tcPr>
            <w:tcW w:w="0" w:type="auto"/>
          </w:tcPr>
          <w:p w14:paraId="1FEDC8EC">
            <w:pPr>
              <w:pStyle w:val="17"/>
              <w:ind w:left="563"/>
              <w:rPr>
                <w:bCs/>
                <w:spacing w:val="-2"/>
                <w:lang w:val="en-IN"/>
              </w:rPr>
            </w:pPr>
            <w:r>
              <w:rPr>
                <w:bCs/>
                <w:spacing w:val="-2"/>
                <w:lang w:val="en-IN"/>
              </w:rPr>
              <w:t>30%</w:t>
            </w:r>
          </w:p>
        </w:tc>
        <w:tc>
          <w:tcPr>
            <w:tcW w:w="0" w:type="auto"/>
          </w:tcPr>
          <w:p w14:paraId="0041C7C0">
            <w:pPr>
              <w:pStyle w:val="17"/>
              <w:ind w:left="563"/>
              <w:rPr>
                <w:bCs/>
                <w:spacing w:val="-2"/>
                <w:lang w:val="en-IN"/>
              </w:rPr>
            </w:pPr>
            <w:r>
              <w:rPr>
                <w:bCs/>
                <w:spacing w:val="-2"/>
                <w:lang w:val="en-IN"/>
              </w:rPr>
              <w:t>3</w:t>
            </w:r>
          </w:p>
        </w:tc>
        <w:tc>
          <w:tcPr>
            <w:tcW w:w="0" w:type="auto"/>
          </w:tcPr>
          <w:p w14:paraId="7698C532">
            <w:pPr>
              <w:pStyle w:val="17"/>
              <w:ind w:left="563"/>
              <w:rPr>
                <w:bCs/>
                <w:spacing w:val="-2"/>
                <w:lang w:val="en-IN"/>
              </w:rPr>
            </w:pPr>
            <w:r>
              <w:rPr>
                <w:bCs/>
                <w:spacing w:val="-2"/>
                <w:lang w:val="en-IN"/>
              </w:rPr>
              <w:t>4</w:t>
            </w:r>
          </w:p>
        </w:tc>
        <w:tc>
          <w:tcPr>
            <w:tcW w:w="0" w:type="auto"/>
          </w:tcPr>
          <w:p w14:paraId="5DD21510">
            <w:pPr>
              <w:pStyle w:val="17"/>
              <w:ind w:left="563"/>
              <w:rPr>
                <w:bCs/>
                <w:spacing w:val="-2"/>
                <w:lang w:val="en-IN"/>
              </w:rPr>
            </w:pPr>
            <w:r>
              <w:rPr>
                <w:bCs/>
                <w:spacing w:val="-2"/>
                <w:lang w:val="en-IN"/>
              </w:rPr>
              <w:t>5</w:t>
            </w:r>
          </w:p>
        </w:tc>
      </w:tr>
      <w:tr w14:paraId="2F35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4F3A69">
            <w:pPr>
              <w:pStyle w:val="17"/>
              <w:ind w:left="563"/>
              <w:rPr>
                <w:b/>
                <w:spacing w:val="-2"/>
                <w:lang w:val="en-IN"/>
              </w:rPr>
            </w:pPr>
            <w:r>
              <w:rPr>
                <w:b/>
                <w:bCs/>
                <w:spacing w:val="-2"/>
                <w:lang w:val="en-IN"/>
              </w:rPr>
              <w:t>Cost</w:t>
            </w:r>
          </w:p>
        </w:tc>
        <w:tc>
          <w:tcPr>
            <w:tcW w:w="0" w:type="auto"/>
          </w:tcPr>
          <w:p w14:paraId="77809CBE">
            <w:pPr>
              <w:pStyle w:val="17"/>
              <w:ind w:left="563"/>
              <w:rPr>
                <w:bCs/>
                <w:spacing w:val="-2"/>
                <w:lang w:val="en-IN"/>
              </w:rPr>
            </w:pPr>
            <w:r>
              <w:rPr>
                <w:bCs/>
                <w:spacing w:val="-2"/>
                <w:lang w:val="en-IN"/>
              </w:rPr>
              <w:t>25%</w:t>
            </w:r>
          </w:p>
        </w:tc>
        <w:tc>
          <w:tcPr>
            <w:tcW w:w="0" w:type="auto"/>
          </w:tcPr>
          <w:p w14:paraId="1C0A139F">
            <w:pPr>
              <w:pStyle w:val="17"/>
              <w:ind w:left="563"/>
              <w:rPr>
                <w:bCs/>
                <w:spacing w:val="-2"/>
                <w:lang w:val="en-IN"/>
              </w:rPr>
            </w:pPr>
            <w:r>
              <w:rPr>
                <w:bCs/>
                <w:spacing w:val="-2"/>
                <w:lang w:val="en-IN"/>
              </w:rPr>
              <w:t>5</w:t>
            </w:r>
          </w:p>
        </w:tc>
        <w:tc>
          <w:tcPr>
            <w:tcW w:w="0" w:type="auto"/>
          </w:tcPr>
          <w:p w14:paraId="499F7222">
            <w:pPr>
              <w:pStyle w:val="17"/>
              <w:ind w:left="563"/>
              <w:rPr>
                <w:bCs/>
                <w:spacing w:val="-2"/>
                <w:lang w:val="en-IN"/>
              </w:rPr>
            </w:pPr>
            <w:r>
              <w:rPr>
                <w:bCs/>
                <w:spacing w:val="-2"/>
                <w:lang w:val="en-IN"/>
              </w:rPr>
              <w:t>2</w:t>
            </w:r>
          </w:p>
        </w:tc>
        <w:tc>
          <w:tcPr>
            <w:tcW w:w="0" w:type="auto"/>
          </w:tcPr>
          <w:p w14:paraId="04EA651C">
            <w:pPr>
              <w:pStyle w:val="17"/>
              <w:ind w:left="563"/>
              <w:rPr>
                <w:bCs/>
                <w:spacing w:val="-2"/>
                <w:lang w:val="en-IN"/>
              </w:rPr>
            </w:pPr>
            <w:r>
              <w:rPr>
                <w:bCs/>
                <w:spacing w:val="-2"/>
                <w:lang w:val="en-IN"/>
              </w:rPr>
              <w:t>4</w:t>
            </w:r>
          </w:p>
        </w:tc>
      </w:tr>
      <w:tr w14:paraId="6966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315556">
            <w:pPr>
              <w:pStyle w:val="17"/>
              <w:ind w:left="563"/>
              <w:rPr>
                <w:b/>
                <w:spacing w:val="-2"/>
                <w:lang w:val="en-IN"/>
              </w:rPr>
            </w:pPr>
            <w:r>
              <w:rPr>
                <w:b/>
                <w:bCs/>
                <w:spacing w:val="-2"/>
                <w:lang w:val="en-IN"/>
              </w:rPr>
              <w:t>Safety / Data Control</w:t>
            </w:r>
          </w:p>
        </w:tc>
        <w:tc>
          <w:tcPr>
            <w:tcW w:w="0" w:type="auto"/>
          </w:tcPr>
          <w:p w14:paraId="57A398AF">
            <w:pPr>
              <w:pStyle w:val="17"/>
              <w:ind w:left="563"/>
              <w:rPr>
                <w:bCs/>
                <w:spacing w:val="-2"/>
                <w:lang w:val="en-IN"/>
              </w:rPr>
            </w:pPr>
            <w:r>
              <w:rPr>
                <w:bCs/>
                <w:spacing w:val="-2"/>
                <w:lang w:val="en-IN"/>
              </w:rPr>
              <w:t>20%</w:t>
            </w:r>
          </w:p>
        </w:tc>
        <w:tc>
          <w:tcPr>
            <w:tcW w:w="0" w:type="auto"/>
          </w:tcPr>
          <w:p w14:paraId="3A25669D">
            <w:pPr>
              <w:pStyle w:val="17"/>
              <w:ind w:left="563"/>
              <w:rPr>
                <w:bCs/>
                <w:spacing w:val="-2"/>
                <w:lang w:val="en-IN"/>
              </w:rPr>
            </w:pPr>
            <w:r>
              <w:rPr>
                <w:bCs/>
                <w:spacing w:val="-2"/>
                <w:lang w:val="en-IN"/>
              </w:rPr>
              <w:t>4</w:t>
            </w:r>
          </w:p>
        </w:tc>
        <w:tc>
          <w:tcPr>
            <w:tcW w:w="0" w:type="auto"/>
          </w:tcPr>
          <w:p w14:paraId="47DE643C">
            <w:pPr>
              <w:pStyle w:val="17"/>
              <w:ind w:left="563"/>
              <w:rPr>
                <w:bCs/>
                <w:spacing w:val="-2"/>
                <w:lang w:val="en-IN"/>
              </w:rPr>
            </w:pPr>
            <w:r>
              <w:rPr>
                <w:bCs/>
                <w:spacing w:val="-2"/>
                <w:lang w:val="en-IN"/>
              </w:rPr>
              <w:t>5</w:t>
            </w:r>
          </w:p>
        </w:tc>
        <w:tc>
          <w:tcPr>
            <w:tcW w:w="0" w:type="auto"/>
          </w:tcPr>
          <w:p w14:paraId="39B82B69">
            <w:pPr>
              <w:pStyle w:val="17"/>
              <w:ind w:left="563"/>
              <w:rPr>
                <w:bCs/>
                <w:spacing w:val="-2"/>
                <w:lang w:val="en-IN"/>
              </w:rPr>
            </w:pPr>
            <w:r>
              <w:rPr>
                <w:bCs/>
                <w:spacing w:val="-2"/>
                <w:lang w:val="en-IN"/>
              </w:rPr>
              <w:t>4</w:t>
            </w:r>
          </w:p>
        </w:tc>
      </w:tr>
      <w:tr w14:paraId="76D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6FE92F">
            <w:pPr>
              <w:pStyle w:val="17"/>
              <w:ind w:left="563"/>
              <w:rPr>
                <w:b/>
                <w:spacing w:val="-2"/>
                <w:lang w:val="en-IN"/>
              </w:rPr>
            </w:pPr>
            <w:r>
              <w:rPr>
                <w:b/>
                <w:bCs/>
                <w:spacing w:val="-2"/>
                <w:lang w:val="en-IN"/>
              </w:rPr>
              <w:t>Sustainability / Maintainability</w:t>
            </w:r>
          </w:p>
        </w:tc>
        <w:tc>
          <w:tcPr>
            <w:tcW w:w="0" w:type="auto"/>
          </w:tcPr>
          <w:p w14:paraId="6A517D2C">
            <w:pPr>
              <w:pStyle w:val="17"/>
              <w:ind w:left="563"/>
              <w:rPr>
                <w:bCs/>
                <w:spacing w:val="-2"/>
                <w:lang w:val="en-IN"/>
              </w:rPr>
            </w:pPr>
            <w:r>
              <w:rPr>
                <w:bCs/>
                <w:spacing w:val="-2"/>
                <w:lang w:val="en-IN"/>
              </w:rPr>
              <w:t>10%</w:t>
            </w:r>
          </w:p>
        </w:tc>
        <w:tc>
          <w:tcPr>
            <w:tcW w:w="0" w:type="auto"/>
          </w:tcPr>
          <w:p w14:paraId="533BFDAA">
            <w:pPr>
              <w:pStyle w:val="17"/>
              <w:ind w:left="563"/>
              <w:rPr>
                <w:bCs/>
                <w:spacing w:val="-2"/>
                <w:lang w:val="en-IN"/>
              </w:rPr>
            </w:pPr>
            <w:r>
              <w:rPr>
                <w:bCs/>
                <w:spacing w:val="-2"/>
                <w:lang w:val="en-IN"/>
              </w:rPr>
              <w:t>4</w:t>
            </w:r>
          </w:p>
        </w:tc>
        <w:tc>
          <w:tcPr>
            <w:tcW w:w="0" w:type="auto"/>
          </w:tcPr>
          <w:p w14:paraId="3F7F4630">
            <w:pPr>
              <w:pStyle w:val="17"/>
              <w:ind w:left="563"/>
              <w:rPr>
                <w:bCs/>
                <w:spacing w:val="-2"/>
                <w:lang w:val="en-IN"/>
              </w:rPr>
            </w:pPr>
            <w:r>
              <w:rPr>
                <w:bCs/>
                <w:spacing w:val="-2"/>
                <w:lang w:val="en-IN"/>
              </w:rPr>
              <w:t>2</w:t>
            </w:r>
          </w:p>
        </w:tc>
        <w:tc>
          <w:tcPr>
            <w:tcW w:w="0" w:type="auto"/>
          </w:tcPr>
          <w:p w14:paraId="10B47AB4">
            <w:pPr>
              <w:pStyle w:val="17"/>
              <w:ind w:left="563"/>
              <w:rPr>
                <w:bCs/>
                <w:spacing w:val="-2"/>
                <w:lang w:val="en-IN"/>
              </w:rPr>
            </w:pPr>
            <w:r>
              <w:rPr>
                <w:bCs/>
                <w:spacing w:val="-2"/>
                <w:lang w:val="en-IN"/>
              </w:rPr>
              <w:t>4</w:t>
            </w:r>
          </w:p>
        </w:tc>
      </w:tr>
      <w:tr w14:paraId="7ED4D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440C8B">
            <w:pPr>
              <w:pStyle w:val="17"/>
              <w:ind w:left="563"/>
              <w:rPr>
                <w:b/>
                <w:spacing w:val="-2"/>
                <w:lang w:val="en-IN"/>
              </w:rPr>
            </w:pPr>
            <w:r>
              <w:rPr>
                <w:b/>
                <w:bCs/>
                <w:spacing w:val="-2"/>
                <w:lang w:val="en-IN"/>
              </w:rPr>
              <w:t>Usability &amp; Reliability</w:t>
            </w:r>
          </w:p>
        </w:tc>
        <w:tc>
          <w:tcPr>
            <w:tcW w:w="0" w:type="auto"/>
          </w:tcPr>
          <w:p w14:paraId="30A205D7">
            <w:pPr>
              <w:pStyle w:val="17"/>
              <w:ind w:left="563"/>
              <w:rPr>
                <w:bCs/>
                <w:spacing w:val="-2"/>
                <w:lang w:val="en-IN"/>
              </w:rPr>
            </w:pPr>
            <w:r>
              <w:rPr>
                <w:bCs/>
                <w:spacing w:val="-2"/>
                <w:lang w:val="en-IN"/>
              </w:rPr>
              <w:t>15%</w:t>
            </w:r>
          </w:p>
        </w:tc>
        <w:tc>
          <w:tcPr>
            <w:tcW w:w="0" w:type="auto"/>
          </w:tcPr>
          <w:p w14:paraId="52C6DEAC">
            <w:pPr>
              <w:pStyle w:val="17"/>
              <w:ind w:left="563"/>
              <w:rPr>
                <w:bCs/>
                <w:spacing w:val="-2"/>
                <w:lang w:val="en-IN"/>
              </w:rPr>
            </w:pPr>
            <w:r>
              <w:rPr>
                <w:bCs/>
                <w:spacing w:val="-2"/>
                <w:lang w:val="en-IN"/>
              </w:rPr>
              <w:t>3</w:t>
            </w:r>
          </w:p>
        </w:tc>
        <w:tc>
          <w:tcPr>
            <w:tcW w:w="0" w:type="auto"/>
          </w:tcPr>
          <w:p w14:paraId="325956F5">
            <w:pPr>
              <w:pStyle w:val="17"/>
              <w:ind w:left="563"/>
              <w:rPr>
                <w:bCs/>
                <w:spacing w:val="-2"/>
                <w:lang w:val="en-IN"/>
              </w:rPr>
            </w:pPr>
            <w:r>
              <w:rPr>
                <w:bCs/>
                <w:spacing w:val="-2"/>
                <w:lang w:val="en-IN"/>
              </w:rPr>
              <w:t>3</w:t>
            </w:r>
          </w:p>
        </w:tc>
        <w:tc>
          <w:tcPr>
            <w:tcW w:w="0" w:type="auto"/>
          </w:tcPr>
          <w:p w14:paraId="2869D31E">
            <w:pPr>
              <w:pStyle w:val="17"/>
              <w:ind w:left="563"/>
              <w:rPr>
                <w:bCs/>
                <w:spacing w:val="-2"/>
                <w:lang w:val="en-IN"/>
              </w:rPr>
            </w:pPr>
            <w:r>
              <w:rPr>
                <w:bCs/>
                <w:spacing w:val="-2"/>
                <w:lang w:val="en-IN"/>
              </w:rPr>
              <w:t>5</w:t>
            </w:r>
          </w:p>
        </w:tc>
      </w:tr>
    </w:tbl>
    <w:p w14:paraId="3C17CB72">
      <w:pPr>
        <w:spacing w:before="102"/>
        <w:ind w:right="386"/>
        <w:rPr>
          <w:i/>
        </w:rPr>
      </w:pPr>
      <w:r>
        <w:rPr>
          <w:i/>
        </w:rPr>
        <w:t>Table</w:t>
      </w:r>
      <w:r>
        <w:rPr>
          <w:i/>
          <w:spacing w:val="-2"/>
        </w:rPr>
        <w:t xml:space="preserve"> </w:t>
      </w:r>
      <w:r>
        <w:rPr>
          <w:i/>
        </w:rPr>
        <w:t>3.5:</w:t>
      </w:r>
      <w:r>
        <w:rPr>
          <w:i/>
          <w:spacing w:val="-3"/>
        </w:rPr>
        <w:t xml:space="preserve"> </w:t>
      </w:r>
      <w:r>
        <w:rPr>
          <w:i/>
        </w:rPr>
        <w:t>Evaluation</w:t>
      </w:r>
      <w:r>
        <w:rPr>
          <w:i/>
          <w:spacing w:val="-3"/>
        </w:rPr>
        <w:t xml:space="preserve"> </w:t>
      </w:r>
      <w:r>
        <w:rPr>
          <w:i/>
        </w:rPr>
        <w:t>matrix</w:t>
      </w:r>
      <w:r>
        <w:rPr>
          <w:i/>
          <w:spacing w:val="-3"/>
        </w:rPr>
        <w:t xml:space="preserve"> </w:t>
      </w:r>
      <w:r>
        <w:rPr>
          <w:i/>
        </w:rPr>
        <w:t>(scores</w:t>
      </w:r>
      <w:r>
        <w:rPr>
          <w:i/>
          <w:spacing w:val="-3"/>
        </w:rPr>
        <w:t xml:space="preserve"> </w:t>
      </w:r>
      <w:r>
        <w:rPr>
          <w:i/>
        </w:rPr>
        <w:t>out</w:t>
      </w:r>
      <w:r>
        <w:rPr>
          <w:i/>
          <w:spacing w:val="-2"/>
        </w:rPr>
        <w:t xml:space="preserve"> </w:t>
      </w:r>
      <w:r>
        <w:rPr>
          <w:i/>
        </w:rPr>
        <w:t>of</w:t>
      </w:r>
      <w:r>
        <w:rPr>
          <w:i/>
          <w:spacing w:val="-2"/>
        </w:rPr>
        <w:t xml:space="preserve"> </w:t>
      </w:r>
      <w:r>
        <w:rPr>
          <w:i/>
        </w:rPr>
        <w:t>5);</w:t>
      </w:r>
      <w:r>
        <w:rPr>
          <w:i/>
          <w:spacing w:val="-3"/>
        </w:rPr>
        <w:t xml:space="preserve"> </w:t>
      </w:r>
      <w:r>
        <w:rPr>
          <w:i/>
        </w:rPr>
        <w:t>Alternative</w:t>
      </w:r>
      <w:r>
        <w:rPr>
          <w:i/>
          <w:spacing w:val="-3"/>
        </w:rPr>
        <w:t xml:space="preserve"> </w:t>
      </w:r>
      <w:r>
        <w:rPr>
          <w:i/>
        </w:rPr>
        <w:t>3</w:t>
      </w:r>
      <w:r>
        <w:rPr>
          <w:i/>
          <w:spacing w:val="-3"/>
        </w:rPr>
        <w:t xml:space="preserve"> </w:t>
      </w:r>
      <w:r>
        <w:rPr>
          <w:i/>
        </w:rPr>
        <w:t>achieves</w:t>
      </w:r>
      <w:r>
        <w:rPr>
          <w:i/>
          <w:spacing w:val="-5"/>
        </w:rPr>
        <w:t xml:space="preserve"> </w:t>
      </w:r>
      <w:r>
        <w:rPr>
          <w:i/>
        </w:rPr>
        <w:t>the</w:t>
      </w:r>
      <w:r>
        <w:rPr>
          <w:i/>
          <w:spacing w:val="-3"/>
        </w:rPr>
        <w:t xml:space="preserve"> </w:t>
      </w:r>
      <w:r>
        <w:rPr>
          <w:i/>
        </w:rPr>
        <w:t>highest</w:t>
      </w:r>
      <w:r>
        <w:rPr>
          <w:i/>
          <w:spacing w:val="-5"/>
        </w:rPr>
        <w:t xml:space="preserve"> </w:t>
      </w:r>
      <w:r>
        <w:rPr>
          <w:i/>
        </w:rPr>
        <w:t>weighted</w:t>
      </w:r>
      <w:r>
        <w:rPr>
          <w:i/>
          <w:spacing w:val="-3"/>
        </w:rPr>
        <w:t xml:space="preserve"> </w:t>
      </w:r>
      <w:r>
        <w:rPr>
          <w:i/>
        </w:rPr>
        <w:t>score under the zero-budget constraint.</w:t>
      </w:r>
    </w:p>
    <w:p w14:paraId="77E4A230">
      <w:pPr>
        <w:pStyle w:val="9"/>
        <w:spacing w:before="45"/>
        <w:rPr>
          <w:i/>
          <w:sz w:val="22"/>
        </w:rPr>
      </w:pPr>
    </w:p>
    <w:p w14:paraId="192EFA1C">
      <w:pPr>
        <w:pStyle w:val="3"/>
        <w:numPr>
          <w:ilvl w:val="1"/>
          <w:numId w:val="10"/>
        </w:numPr>
        <w:tabs>
          <w:tab w:val="left" w:pos="478"/>
        </w:tabs>
        <w:spacing w:before="1"/>
        <w:ind w:left="478" w:hanging="478"/>
        <w:rPr>
          <w:sz w:val="28"/>
          <w:szCs w:val="28"/>
        </w:rPr>
      </w:pPr>
      <w:r>
        <w:rPr>
          <w:sz w:val="28"/>
          <w:szCs w:val="28"/>
        </w:rPr>
        <w:t>Selected</w:t>
      </w:r>
      <w:r>
        <w:rPr>
          <w:spacing w:val="-10"/>
          <w:sz w:val="28"/>
          <w:szCs w:val="28"/>
        </w:rPr>
        <w:t xml:space="preserve"> </w:t>
      </w:r>
      <w:r>
        <w:rPr>
          <w:sz w:val="28"/>
          <w:szCs w:val="28"/>
        </w:rPr>
        <w:t>Design</w:t>
      </w:r>
      <w:r>
        <w:rPr>
          <w:spacing w:val="-10"/>
          <w:sz w:val="28"/>
          <w:szCs w:val="28"/>
        </w:rPr>
        <w:t xml:space="preserve"> </w:t>
      </w:r>
      <w:r>
        <w:rPr>
          <w:sz w:val="28"/>
          <w:szCs w:val="28"/>
        </w:rPr>
        <w:t>&amp;</w:t>
      </w:r>
      <w:r>
        <w:rPr>
          <w:spacing w:val="-9"/>
          <w:sz w:val="28"/>
          <w:szCs w:val="28"/>
        </w:rPr>
        <w:t xml:space="preserve"> </w:t>
      </w:r>
      <w:r>
        <w:rPr>
          <w:sz w:val="28"/>
          <w:szCs w:val="28"/>
        </w:rPr>
        <w:t>Detailed</w:t>
      </w:r>
      <w:r>
        <w:rPr>
          <w:spacing w:val="-8"/>
          <w:sz w:val="28"/>
          <w:szCs w:val="28"/>
        </w:rPr>
        <w:t xml:space="preserve"> </w:t>
      </w:r>
      <w:r>
        <w:rPr>
          <w:spacing w:val="-2"/>
          <w:sz w:val="28"/>
          <w:szCs w:val="28"/>
        </w:rPr>
        <w:t>Design</w:t>
      </w:r>
    </w:p>
    <w:p w14:paraId="2118BAF8">
      <w:pPr>
        <w:pStyle w:val="9"/>
        <w:spacing w:before="149" w:line="360" w:lineRule="auto"/>
        <w:jc w:val="both"/>
        <w:rPr>
          <w:sz w:val="20"/>
        </w:rPr>
      </w:pPr>
      <w:r>
        <w:t>Alternative 3 was selected because it provides an integrated and practical architecture for HealthScribe AI while balancing accuracy, cost, security, usability, and implementation complexity. Unlike a basic OCR-based system, the selected approach can not only extract information from medical reports but also analyze the extracted content using AI and NLP techniques and convert complex medical information into patient-friendly explanations. A fully self-hosted AI solution would provide greater control over data but would require higher computational resources and maintenance effort. Therefore, the proposed modular architecture is preferred because it supports the four project modules and can be developed and deployed using suitable open-source and cost-effective technologies while maintaining secure handling of medical information.</w:t>
      </w:r>
      <w:r>
        <w:rPr>
          <w:sz w:val="20"/>
        </w:rPr>
        <w:drawing>
          <wp:inline distT="0" distB="0" distL="0" distR="0">
            <wp:extent cx="3787775" cy="2407920"/>
            <wp:effectExtent l="0" t="0" r="3175" b="0"/>
            <wp:docPr id="115427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7853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98207" cy="2414459"/>
                    </a:xfrm>
                    <a:prstGeom prst="rect">
                      <a:avLst/>
                    </a:prstGeom>
                  </pic:spPr>
                </pic:pic>
              </a:graphicData>
            </a:graphic>
          </wp:inline>
        </w:drawing>
      </w:r>
    </w:p>
    <w:p w14:paraId="4CC973EA">
      <w:pPr>
        <w:pStyle w:val="9"/>
        <w:spacing w:before="232"/>
      </w:pPr>
    </w:p>
    <w:p w14:paraId="6770BE35">
      <w:pPr>
        <w:ind w:left="639" w:right="994"/>
        <w:jc w:val="center"/>
        <w:rPr>
          <w:i/>
        </w:rPr>
      </w:pPr>
      <w:r>
        <w:rPr>
          <w:i/>
        </w:rPr>
        <w:t>Figure</w:t>
      </w:r>
      <w:r>
        <w:rPr>
          <w:i/>
          <w:spacing w:val="-6"/>
        </w:rPr>
        <w:t xml:space="preserve"> </w:t>
      </w:r>
      <w:r>
        <w:rPr>
          <w:i/>
        </w:rPr>
        <w:t>1</w:t>
      </w:r>
      <w:r>
        <w:rPr>
          <w:i/>
          <w:spacing w:val="-3"/>
        </w:rPr>
        <w:t xml:space="preserve"> </w:t>
      </w:r>
      <w:r>
        <w:rPr>
          <w:i/>
        </w:rPr>
        <w:t>—</w:t>
      </w:r>
      <w:r>
        <w:rPr>
          <w:i/>
          <w:spacing w:val="-3"/>
        </w:rPr>
        <w:t xml:space="preserve"> </w:t>
      </w:r>
      <w:r>
        <w:rPr>
          <w:i/>
        </w:rPr>
        <w:t>EduVerse</w:t>
      </w:r>
      <w:r>
        <w:rPr>
          <w:i/>
          <w:spacing w:val="-3"/>
        </w:rPr>
        <w:t xml:space="preserve"> </w:t>
      </w:r>
      <w:r>
        <w:rPr>
          <w:i/>
        </w:rPr>
        <w:t>AI</w:t>
      </w:r>
      <w:r>
        <w:rPr>
          <w:i/>
          <w:spacing w:val="-3"/>
        </w:rPr>
        <w:t xml:space="preserve"> </w:t>
      </w:r>
      <w:r>
        <w:rPr>
          <w:i/>
        </w:rPr>
        <w:t>System</w:t>
      </w:r>
      <w:r>
        <w:rPr>
          <w:i/>
          <w:spacing w:val="-3"/>
        </w:rPr>
        <w:t xml:space="preserve"> </w:t>
      </w:r>
      <w:r>
        <w:rPr>
          <w:i/>
          <w:spacing w:val="-2"/>
        </w:rPr>
        <w:t>Architecture</w:t>
      </w:r>
    </w:p>
    <w:p w14:paraId="6B3DEE2A">
      <w:pPr>
        <w:pStyle w:val="9"/>
        <w:spacing w:before="44"/>
        <w:rPr>
          <w:i/>
          <w:sz w:val="22"/>
        </w:rPr>
      </w:pPr>
    </w:p>
    <w:p w14:paraId="62930502">
      <w:pPr>
        <w:pStyle w:val="9"/>
        <w:spacing w:line="360" w:lineRule="auto"/>
        <w:jc w:val="both"/>
        <w:rPr>
          <w:lang w:val="en-IN"/>
        </w:rPr>
      </w:pPr>
      <w:r>
        <w:rPr>
          <w:lang w:val="en-IN"/>
        </w:rPr>
        <w:t>The HealthScribe AI system follows a four-layer modular architecture designed according to the four major project modules. The Frontend/User Interface layer provides a simple web interface where users can upload medical reports and view extracted data, analysis results, simplified explanations, and patient guidance. The Backend API layer manages authentication, user access, report processing requests, and communication between the different modules. Module 1 – Medical Report and Data Extraction processes PDF or image-based reports and extracts important information such as test names, values, units, reference ranges, and observations using OCR and document-processing techniques. Module 2 – AI &amp; NLP Analysis of Medical Reports analyzes the extracted information, identifies medical terms and findings, and compares test values with the reference ranges provided in the report to highlight potentially abnormal values. Module 3 – Report Simplification &amp; Patient Guidance Generation uses AI/NLP techniques to convert complex medical terminology and findings into simple, patient-friendly explanations and generates general guidance for better understanding. Module 4 – User Interface, Storage &amp; Deployment manages secure storage of user and report information, controls authorized access, and supports deployment of the application using suitable cloud or local infrastructure.</w:t>
      </w:r>
    </w:p>
    <w:p w14:paraId="3D340FB1">
      <w:pPr>
        <w:pStyle w:val="9"/>
        <w:spacing w:line="360" w:lineRule="auto"/>
        <w:jc w:val="both"/>
        <w:rPr>
          <w:lang w:val="en-IN"/>
        </w:rPr>
      </w:pPr>
      <w:r>
        <w:rPr>
          <w:lang w:val="en-IN"/>
        </w:rPr>
        <w:t xml:space="preserve">A key interfacing decision is to keep the four modules loosely coupled, so that changes to the extraction, NLP, or AI components can be made without redesigning the complete application. The information extracted by Module 1 is passed to Module 2 for analysis, and the analyzed results are then provided to Module 3 for simplification and guidance generation. The final results are returned to the frontend for display and can be securely stored through Module 4. </w:t>
      </w:r>
    </w:p>
    <w:p w14:paraId="30345F7C">
      <w:pPr>
        <w:pStyle w:val="9"/>
        <w:spacing w:line="300" w:lineRule="auto"/>
        <w:jc w:val="both"/>
        <w:sectPr>
          <w:type w:val="continuous"/>
          <w:pgSz w:w="12240" w:h="15840"/>
          <w:pgMar w:top="1360" w:right="1080" w:bottom="920" w:left="1800" w:header="0" w:footer="726" w:gutter="0"/>
          <w:cols w:space="720" w:num="1"/>
        </w:sectPr>
      </w:pPr>
    </w:p>
    <w:p w14:paraId="643FEA3E">
      <w:pPr>
        <w:pStyle w:val="3"/>
        <w:numPr>
          <w:ilvl w:val="1"/>
          <w:numId w:val="10"/>
        </w:numPr>
        <w:tabs>
          <w:tab w:val="left" w:pos="478"/>
        </w:tabs>
        <w:spacing w:before="59"/>
        <w:ind w:left="478" w:hanging="478"/>
        <w:rPr>
          <w:sz w:val="28"/>
          <w:szCs w:val="28"/>
        </w:rPr>
      </w:pPr>
      <w:r>
        <w:rPr>
          <w:sz w:val="28"/>
          <w:szCs w:val="28"/>
        </w:rPr>
        <w:t>Trade-off</w:t>
      </w:r>
      <w:r>
        <w:rPr>
          <w:spacing w:val="-14"/>
          <w:sz w:val="28"/>
          <w:szCs w:val="28"/>
        </w:rPr>
        <w:t xml:space="preserve"> </w:t>
      </w:r>
      <w:r>
        <w:rPr>
          <w:spacing w:val="-2"/>
          <w:sz w:val="28"/>
          <w:szCs w:val="28"/>
        </w:rPr>
        <w:t>Analysis</w:t>
      </w:r>
    </w:p>
    <w:p w14:paraId="030A3055">
      <w:pPr>
        <w:pStyle w:val="9"/>
        <w:spacing w:before="0"/>
        <w:rPr>
          <w:b/>
          <w:sz w:val="14"/>
        </w:rPr>
      </w:pPr>
    </w:p>
    <w:tbl>
      <w:tblPr>
        <w:tblStyle w:val="15"/>
        <w:tblW w:w="10349"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9"/>
        <w:gridCol w:w="2069"/>
        <w:gridCol w:w="1643"/>
        <w:gridCol w:w="1984"/>
        <w:gridCol w:w="2694"/>
      </w:tblGrid>
      <w:tr w14:paraId="4904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C2CAA3A">
            <w:pPr>
              <w:pStyle w:val="17"/>
              <w:ind w:left="378" w:right="355" w:firstLine="79"/>
              <w:rPr>
                <w:b/>
                <w:bCs/>
                <w:spacing w:val="-2"/>
                <w:lang w:val="en-IN"/>
              </w:rPr>
            </w:pPr>
            <w:r>
              <w:rPr>
                <w:b/>
                <w:bCs/>
                <w:spacing w:val="-2"/>
                <w:lang w:val="en-IN"/>
              </w:rPr>
              <w:t>Design Decision</w:t>
            </w:r>
          </w:p>
        </w:tc>
        <w:tc>
          <w:tcPr>
            <w:tcW w:w="2069" w:type="dxa"/>
          </w:tcPr>
          <w:p w14:paraId="188B4798">
            <w:pPr>
              <w:pStyle w:val="17"/>
              <w:ind w:left="378" w:right="355" w:firstLine="79"/>
              <w:rPr>
                <w:b/>
                <w:bCs/>
                <w:spacing w:val="-2"/>
                <w:lang w:val="en-IN"/>
              </w:rPr>
            </w:pPr>
            <w:r>
              <w:rPr>
                <w:b/>
                <w:bCs/>
                <w:spacing w:val="-2"/>
                <w:lang w:val="en-IN"/>
              </w:rPr>
              <w:t>Alternative Considered</w:t>
            </w:r>
          </w:p>
        </w:tc>
        <w:tc>
          <w:tcPr>
            <w:tcW w:w="1643" w:type="dxa"/>
          </w:tcPr>
          <w:p w14:paraId="32464180">
            <w:pPr>
              <w:pStyle w:val="17"/>
              <w:ind w:left="378" w:right="355"/>
              <w:rPr>
                <w:b/>
                <w:bCs/>
                <w:spacing w:val="-2"/>
                <w:lang w:val="en-IN"/>
              </w:rPr>
            </w:pPr>
            <w:r>
              <w:rPr>
                <w:b/>
                <w:bCs/>
                <w:spacing w:val="-2"/>
                <w:lang w:val="en-IN"/>
              </w:rPr>
              <w:t>Benefit</w:t>
            </w:r>
          </w:p>
        </w:tc>
        <w:tc>
          <w:tcPr>
            <w:tcW w:w="1984" w:type="dxa"/>
          </w:tcPr>
          <w:p w14:paraId="4C4B9694">
            <w:pPr>
              <w:pStyle w:val="17"/>
              <w:ind w:right="355"/>
              <w:rPr>
                <w:b/>
                <w:bCs/>
                <w:spacing w:val="-2"/>
                <w:lang w:val="en-IN"/>
              </w:rPr>
            </w:pPr>
            <w:r>
              <w:rPr>
                <w:b/>
                <w:bCs/>
                <w:spacing w:val="-2"/>
                <w:lang w:val="en-IN"/>
              </w:rPr>
              <w:t>Disadvantage</w:t>
            </w:r>
          </w:p>
        </w:tc>
        <w:tc>
          <w:tcPr>
            <w:tcW w:w="2694" w:type="dxa"/>
          </w:tcPr>
          <w:p w14:paraId="0ADC85C2">
            <w:pPr>
              <w:pStyle w:val="17"/>
              <w:ind w:left="378" w:right="355" w:firstLine="79"/>
              <w:rPr>
                <w:b/>
                <w:bCs/>
                <w:spacing w:val="-2"/>
                <w:lang w:val="en-IN"/>
              </w:rPr>
            </w:pPr>
            <w:r>
              <w:rPr>
                <w:b/>
                <w:bCs/>
                <w:spacing w:val="-2"/>
                <w:lang w:val="en-IN"/>
              </w:rPr>
              <w:t>Final Decision &amp; Justification</w:t>
            </w:r>
          </w:p>
        </w:tc>
      </w:tr>
      <w:tr w14:paraId="01E1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DCEB65B">
            <w:pPr>
              <w:pStyle w:val="17"/>
              <w:ind w:right="355"/>
              <w:rPr>
                <w:b/>
                <w:bCs/>
                <w:spacing w:val="-2"/>
                <w:lang w:val="en-IN"/>
              </w:rPr>
            </w:pPr>
            <w:r>
              <w:rPr>
                <w:b/>
                <w:bCs/>
                <w:spacing w:val="-2"/>
                <w:lang w:val="en-IN"/>
              </w:rPr>
              <w:t>Medical Report Extraction</w:t>
            </w:r>
          </w:p>
        </w:tc>
        <w:tc>
          <w:tcPr>
            <w:tcW w:w="2069" w:type="dxa"/>
          </w:tcPr>
          <w:p w14:paraId="3E369009">
            <w:pPr>
              <w:pStyle w:val="17"/>
              <w:ind w:left="0" w:right="355"/>
              <w:rPr>
                <w:spacing w:val="-2"/>
                <w:lang w:val="en-IN"/>
              </w:rPr>
            </w:pPr>
            <w:r>
              <w:rPr>
                <w:spacing w:val="-2"/>
                <w:lang w:val="en-IN"/>
              </w:rPr>
              <w:t>Manual data entry</w:t>
            </w:r>
          </w:p>
        </w:tc>
        <w:tc>
          <w:tcPr>
            <w:tcW w:w="1643" w:type="dxa"/>
          </w:tcPr>
          <w:p w14:paraId="4E406DFA">
            <w:pPr>
              <w:pStyle w:val="17"/>
              <w:ind w:left="0" w:right="355"/>
              <w:rPr>
                <w:spacing w:val="-2"/>
                <w:lang w:val="en-IN"/>
              </w:rPr>
            </w:pPr>
            <w:r>
              <w:rPr>
                <w:spacing w:val="-2"/>
                <w:lang w:val="en-IN"/>
              </w:rPr>
              <w:t>Simple and does not require OCR.</w:t>
            </w:r>
          </w:p>
        </w:tc>
        <w:tc>
          <w:tcPr>
            <w:tcW w:w="1984" w:type="dxa"/>
          </w:tcPr>
          <w:p w14:paraId="18C7FF51">
            <w:pPr>
              <w:pStyle w:val="17"/>
              <w:ind w:left="0" w:right="355"/>
              <w:rPr>
                <w:spacing w:val="-2"/>
                <w:lang w:val="en-IN"/>
              </w:rPr>
            </w:pPr>
            <w:r>
              <w:rPr>
                <w:spacing w:val="-2"/>
                <w:lang w:val="en-IN"/>
              </w:rPr>
              <w:t>Time-consuming and prone to human errors.</w:t>
            </w:r>
          </w:p>
        </w:tc>
        <w:tc>
          <w:tcPr>
            <w:tcW w:w="2694" w:type="dxa"/>
          </w:tcPr>
          <w:p w14:paraId="4B9A84B1">
            <w:pPr>
              <w:pStyle w:val="17"/>
              <w:ind w:left="0" w:right="355"/>
              <w:rPr>
                <w:spacing w:val="-2"/>
                <w:lang w:val="en-IN"/>
              </w:rPr>
            </w:pPr>
            <w:r>
              <w:rPr>
                <w:spacing w:val="-2"/>
                <w:lang w:val="en-IN"/>
              </w:rPr>
              <w:t>OCR + document processing selected because it automatically extracts information from PDF/image reports.</w:t>
            </w:r>
          </w:p>
        </w:tc>
      </w:tr>
      <w:tr w14:paraId="590FE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3C125E80">
            <w:pPr>
              <w:pStyle w:val="17"/>
              <w:ind w:right="355"/>
              <w:rPr>
                <w:b/>
                <w:bCs/>
                <w:spacing w:val="-2"/>
                <w:lang w:val="en-IN"/>
              </w:rPr>
            </w:pPr>
            <w:r>
              <w:rPr>
                <w:b/>
                <w:bCs/>
                <w:spacing w:val="-2"/>
                <w:lang w:val="en-IN"/>
              </w:rPr>
              <w:t>AI/NLP Analysis</w:t>
            </w:r>
          </w:p>
        </w:tc>
        <w:tc>
          <w:tcPr>
            <w:tcW w:w="2069" w:type="dxa"/>
          </w:tcPr>
          <w:p w14:paraId="27C03250">
            <w:pPr>
              <w:pStyle w:val="17"/>
              <w:ind w:left="0" w:right="355"/>
              <w:rPr>
                <w:spacing w:val="-2"/>
                <w:lang w:val="en-IN"/>
              </w:rPr>
            </w:pPr>
            <w:r>
              <w:rPr>
                <w:spacing w:val="-2"/>
                <w:lang w:val="en-IN"/>
              </w:rPr>
              <w:t>Rule-based analysis only</w:t>
            </w:r>
          </w:p>
        </w:tc>
        <w:tc>
          <w:tcPr>
            <w:tcW w:w="1643" w:type="dxa"/>
          </w:tcPr>
          <w:p w14:paraId="1357016E">
            <w:pPr>
              <w:pStyle w:val="17"/>
              <w:ind w:left="0" w:right="355"/>
              <w:rPr>
                <w:spacing w:val="-2"/>
                <w:lang w:val="en-IN"/>
              </w:rPr>
            </w:pPr>
            <w:r>
              <w:rPr>
                <w:spacing w:val="-2"/>
                <w:lang w:val="en-IN"/>
              </w:rPr>
              <w:t>Easy to implement and predictable.</w:t>
            </w:r>
          </w:p>
        </w:tc>
        <w:tc>
          <w:tcPr>
            <w:tcW w:w="1984" w:type="dxa"/>
          </w:tcPr>
          <w:p w14:paraId="0BDE8EB0">
            <w:pPr>
              <w:pStyle w:val="17"/>
              <w:ind w:left="0" w:right="355"/>
              <w:rPr>
                <w:spacing w:val="-2"/>
                <w:lang w:val="en-IN"/>
              </w:rPr>
            </w:pPr>
            <w:r>
              <w:rPr>
                <w:spacing w:val="-2"/>
                <w:lang w:val="en-IN"/>
              </w:rPr>
              <w:t>Limited understanding of complex medical terminology and context.</w:t>
            </w:r>
          </w:p>
        </w:tc>
        <w:tc>
          <w:tcPr>
            <w:tcW w:w="2694" w:type="dxa"/>
          </w:tcPr>
          <w:p w14:paraId="7414B27A">
            <w:pPr>
              <w:pStyle w:val="17"/>
              <w:ind w:right="355"/>
              <w:rPr>
                <w:spacing w:val="-2"/>
                <w:lang w:val="en-IN"/>
              </w:rPr>
            </w:pPr>
            <w:r>
              <w:rPr>
                <w:spacing w:val="-2"/>
                <w:lang w:val="en-IN"/>
              </w:rPr>
              <w:t>AI + NLP-based analysis selected for better understanding of medical terms, findings, and report context.</w:t>
            </w:r>
          </w:p>
        </w:tc>
      </w:tr>
      <w:tr w14:paraId="31B8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Pr>
          <w:p w14:paraId="527EDFF2">
            <w:pPr>
              <w:pStyle w:val="17"/>
              <w:ind w:right="355"/>
              <w:rPr>
                <w:b/>
                <w:bCs/>
                <w:spacing w:val="-2"/>
                <w:lang w:val="en-IN"/>
              </w:rPr>
            </w:pPr>
            <w:r>
              <w:rPr>
                <w:b/>
                <w:bCs/>
                <w:spacing w:val="-2"/>
                <w:lang w:val="en-IN"/>
              </w:rPr>
              <w:t>Report Simplification &amp; Guidance</w:t>
            </w:r>
          </w:p>
        </w:tc>
        <w:tc>
          <w:tcPr>
            <w:tcW w:w="2069" w:type="dxa"/>
          </w:tcPr>
          <w:p w14:paraId="68622313">
            <w:pPr>
              <w:pStyle w:val="17"/>
              <w:ind w:left="0" w:right="355"/>
              <w:rPr>
                <w:spacing w:val="-2"/>
                <w:lang w:val="en-IN"/>
              </w:rPr>
            </w:pPr>
            <w:r>
              <w:rPr>
                <w:spacing w:val="-2"/>
                <w:lang w:val="en-IN"/>
              </w:rPr>
              <w:t>Fixed templates and predefined explanations</w:t>
            </w:r>
          </w:p>
        </w:tc>
        <w:tc>
          <w:tcPr>
            <w:tcW w:w="1643" w:type="dxa"/>
          </w:tcPr>
          <w:p w14:paraId="17E879C7">
            <w:pPr>
              <w:pStyle w:val="17"/>
              <w:ind w:left="0" w:right="355"/>
              <w:rPr>
                <w:spacing w:val="-2"/>
                <w:lang w:val="en-IN"/>
              </w:rPr>
            </w:pPr>
            <w:r>
              <w:rPr>
                <w:spacing w:val="-2"/>
                <w:lang w:val="en-IN"/>
              </w:rPr>
              <w:t>Fast and easy to control.</w:t>
            </w:r>
          </w:p>
        </w:tc>
        <w:tc>
          <w:tcPr>
            <w:tcW w:w="1984" w:type="dxa"/>
          </w:tcPr>
          <w:p w14:paraId="4C949405">
            <w:pPr>
              <w:pStyle w:val="17"/>
              <w:ind w:left="0" w:right="355"/>
              <w:rPr>
                <w:spacing w:val="-2"/>
                <w:lang w:val="en-IN"/>
              </w:rPr>
            </w:pPr>
            <w:r>
              <w:rPr>
                <w:spacing w:val="-2"/>
                <w:lang w:val="en-IN"/>
              </w:rPr>
              <w:t>Cannot handle different report formats and complex findings effectively.</w:t>
            </w:r>
          </w:p>
        </w:tc>
        <w:tc>
          <w:tcPr>
            <w:tcW w:w="2694" w:type="dxa"/>
          </w:tcPr>
          <w:p w14:paraId="7AFF5DA7">
            <w:pPr>
              <w:pStyle w:val="17"/>
              <w:ind w:left="0" w:right="355"/>
              <w:rPr>
                <w:spacing w:val="-2"/>
                <w:lang w:val="en-IN"/>
              </w:rPr>
            </w:pPr>
            <w:r>
              <w:rPr>
                <w:spacing w:val="-2"/>
                <w:lang w:val="en-IN"/>
              </w:rPr>
              <w:t>LLM + NLP-based generation selected to produce flexible, patient-friendly explanations and general guidance.</w:t>
            </w:r>
          </w:p>
        </w:tc>
      </w:tr>
      <w:tr w14:paraId="0B96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5" w:hRule="atLeast"/>
        </w:trPr>
        <w:tc>
          <w:tcPr>
            <w:tcW w:w="1959" w:type="dxa"/>
          </w:tcPr>
          <w:p w14:paraId="18D21DEF">
            <w:pPr>
              <w:pStyle w:val="17"/>
              <w:ind w:right="355"/>
              <w:rPr>
                <w:b/>
                <w:bCs/>
                <w:spacing w:val="-2"/>
                <w:lang w:val="en-IN"/>
              </w:rPr>
            </w:pPr>
            <w:r>
              <w:rPr>
                <w:b/>
                <w:bCs/>
                <w:spacing w:val="-2"/>
                <w:lang w:val="en-IN"/>
              </w:rPr>
              <w:t>Data Storage &amp; Deployment</w:t>
            </w:r>
          </w:p>
        </w:tc>
        <w:tc>
          <w:tcPr>
            <w:tcW w:w="2069" w:type="dxa"/>
          </w:tcPr>
          <w:p w14:paraId="4FD30F9F">
            <w:pPr>
              <w:pStyle w:val="17"/>
              <w:ind w:left="0" w:right="355"/>
              <w:rPr>
                <w:spacing w:val="-2"/>
                <w:lang w:val="en-IN"/>
              </w:rPr>
            </w:pPr>
            <w:r>
              <w:rPr>
                <w:spacing w:val="-2"/>
                <w:lang w:val="en-IN"/>
              </w:rPr>
              <w:t>Local storage and local-only deployment</w:t>
            </w:r>
          </w:p>
        </w:tc>
        <w:tc>
          <w:tcPr>
            <w:tcW w:w="1643" w:type="dxa"/>
          </w:tcPr>
          <w:p w14:paraId="6F0B30A2">
            <w:pPr>
              <w:pStyle w:val="17"/>
              <w:ind w:left="0" w:right="355"/>
              <w:rPr>
                <w:spacing w:val="-2"/>
                <w:lang w:val="en-IN"/>
              </w:rPr>
            </w:pPr>
            <w:r>
              <w:rPr>
                <w:spacing w:val="-2"/>
                <w:lang w:val="en-IN"/>
              </w:rPr>
              <w:t>Greater direct control over stored files.</w:t>
            </w:r>
          </w:p>
        </w:tc>
        <w:tc>
          <w:tcPr>
            <w:tcW w:w="1984" w:type="dxa"/>
          </w:tcPr>
          <w:p w14:paraId="1B55A9F2">
            <w:pPr>
              <w:pStyle w:val="17"/>
              <w:ind w:left="0" w:right="355"/>
              <w:rPr>
                <w:spacing w:val="-2"/>
                <w:lang w:val="en-IN"/>
              </w:rPr>
            </w:pPr>
            <w:r>
              <w:rPr>
                <w:spacing w:val="-2"/>
                <w:lang w:val="en-IN"/>
              </w:rPr>
              <w:t>Limited accessibility, scalability, and backup options.</w:t>
            </w:r>
          </w:p>
        </w:tc>
        <w:tc>
          <w:tcPr>
            <w:tcW w:w="2694" w:type="dxa"/>
          </w:tcPr>
          <w:p w14:paraId="40655C64">
            <w:pPr>
              <w:pStyle w:val="17"/>
              <w:ind w:left="0" w:right="355"/>
              <w:rPr>
                <w:spacing w:val="-2"/>
                <w:lang w:val="en-IN"/>
              </w:rPr>
            </w:pPr>
            <w:r>
              <w:rPr>
                <w:spacing w:val="-2"/>
                <w:lang w:val="en-IN"/>
              </w:rPr>
              <w:t>Secure cloud/database storage with suitable deployment services selected for controlled access, easier maintenance, and convenient availability.</w:t>
            </w:r>
          </w:p>
        </w:tc>
      </w:tr>
    </w:tbl>
    <w:p w14:paraId="4125C7D7">
      <w:pPr>
        <w:spacing w:before="102"/>
        <w:rPr>
          <w:i/>
        </w:rPr>
      </w:pPr>
      <w:r>
        <w:rPr>
          <w:i/>
        </w:rPr>
        <w:t>Table</w:t>
      </w:r>
      <w:r>
        <w:rPr>
          <w:i/>
          <w:spacing w:val="-3"/>
        </w:rPr>
        <w:t xml:space="preserve"> </w:t>
      </w:r>
      <w:r>
        <w:rPr>
          <w:i/>
        </w:rPr>
        <w:t>3.6:</w:t>
      </w:r>
      <w:r>
        <w:rPr>
          <w:i/>
          <w:spacing w:val="-3"/>
        </w:rPr>
        <w:t xml:space="preserve"> </w:t>
      </w:r>
      <w:r>
        <w:rPr>
          <w:i/>
        </w:rPr>
        <w:t>Trade-off</w:t>
      </w:r>
      <w:r>
        <w:rPr>
          <w:i/>
          <w:spacing w:val="-2"/>
        </w:rPr>
        <w:t xml:space="preserve"> analysis</w:t>
      </w:r>
    </w:p>
    <w:p w14:paraId="116AD04A">
      <w:pPr>
        <w:pStyle w:val="3"/>
        <w:tabs>
          <w:tab w:val="left" w:pos="478"/>
        </w:tabs>
        <w:spacing w:before="1"/>
        <w:ind w:left="0" w:firstLine="0"/>
      </w:pPr>
    </w:p>
    <w:p w14:paraId="2E79A3C9">
      <w:pPr>
        <w:pStyle w:val="3"/>
        <w:tabs>
          <w:tab w:val="left" w:pos="478"/>
        </w:tabs>
        <w:spacing w:before="1"/>
        <w:ind w:left="0" w:firstLine="0"/>
      </w:pPr>
      <w:r>
        <w:rPr>
          <w:sz w:val="28"/>
          <w:szCs w:val="28"/>
        </w:rPr>
        <w:t>3.7</w:t>
      </w:r>
      <w:r>
        <w:t xml:space="preserve"> </w:t>
      </w:r>
      <w:r>
        <w:rPr>
          <w:sz w:val="28"/>
          <w:szCs w:val="28"/>
        </w:rPr>
        <w:t>Sustainability,</w:t>
      </w:r>
      <w:r>
        <w:rPr>
          <w:spacing w:val="-8"/>
          <w:sz w:val="28"/>
          <w:szCs w:val="28"/>
        </w:rPr>
        <w:t xml:space="preserve"> </w:t>
      </w:r>
      <w:r>
        <w:rPr>
          <w:sz w:val="28"/>
          <w:szCs w:val="28"/>
        </w:rPr>
        <w:t>Ethics,</w:t>
      </w:r>
      <w:r>
        <w:rPr>
          <w:spacing w:val="-9"/>
          <w:sz w:val="28"/>
          <w:szCs w:val="28"/>
        </w:rPr>
        <w:t xml:space="preserve"> </w:t>
      </w:r>
      <w:r>
        <w:rPr>
          <w:sz w:val="28"/>
          <w:szCs w:val="28"/>
        </w:rPr>
        <w:t>Safety,</w:t>
      </w:r>
      <w:r>
        <w:rPr>
          <w:spacing w:val="-8"/>
          <w:sz w:val="28"/>
          <w:szCs w:val="28"/>
        </w:rPr>
        <w:t xml:space="preserve"> </w:t>
      </w:r>
      <w:r>
        <w:rPr>
          <w:sz w:val="28"/>
          <w:szCs w:val="28"/>
        </w:rPr>
        <w:t>Risk</w:t>
      </w:r>
      <w:r>
        <w:rPr>
          <w:spacing w:val="-10"/>
          <w:sz w:val="28"/>
          <w:szCs w:val="28"/>
        </w:rPr>
        <w:t xml:space="preserve"> </w:t>
      </w:r>
      <w:r>
        <w:rPr>
          <w:sz w:val="28"/>
          <w:szCs w:val="28"/>
        </w:rPr>
        <w:t>&amp;</w:t>
      </w:r>
      <w:r>
        <w:rPr>
          <w:spacing w:val="-11"/>
          <w:sz w:val="28"/>
          <w:szCs w:val="28"/>
        </w:rPr>
        <w:t xml:space="preserve"> </w:t>
      </w:r>
      <w:r>
        <w:rPr>
          <w:spacing w:val="-2"/>
          <w:sz w:val="28"/>
          <w:szCs w:val="28"/>
        </w:rPr>
        <w:t>Security</w:t>
      </w:r>
    </w:p>
    <w:p w14:paraId="0B8D28BE">
      <w:pPr>
        <w:pStyle w:val="9"/>
        <w:spacing w:before="0"/>
        <w:rPr>
          <w:b/>
          <w:sz w:val="14"/>
        </w:rPr>
      </w:pPr>
    </w:p>
    <w:tbl>
      <w:tblPr>
        <w:tblStyle w:val="15"/>
        <w:tblW w:w="10349"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7"/>
        <w:gridCol w:w="2442"/>
        <w:gridCol w:w="2496"/>
        <w:gridCol w:w="2674"/>
      </w:tblGrid>
      <w:tr w14:paraId="5E5D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tcPr>
          <w:p w14:paraId="080137AE">
            <w:pPr>
              <w:pStyle w:val="17"/>
              <w:ind w:left="376"/>
              <w:rPr>
                <w:b/>
                <w:bCs/>
                <w:spacing w:val="-2"/>
                <w:lang w:val="en-IN"/>
              </w:rPr>
            </w:pPr>
            <w:r>
              <w:rPr>
                <w:b/>
                <w:bCs/>
                <w:spacing w:val="-2"/>
                <w:lang w:val="en-IN"/>
              </w:rPr>
              <w:t>Domain</w:t>
            </w:r>
          </w:p>
        </w:tc>
        <w:tc>
          <w:tcPr>
            <w:tcW w:w="0" w:type="auto"/>
          </w:tcPr>
          <w:p w14:paraId="31C1B4E0">
            <w:pPr>
              <w:pStyle w:val="17"/>
              <w:ind w:left="376"/>
              <w:rPr>
                <w:b/>
                <w:bCs/>
                <w:spacing w:val="-2"/>
                <w:lang w:val="en-IN"/>
              </w:rPr>
            </w:pPr>
            <w:r>
              <w:rPr>
                <w:b/>
                <w:bCs/>
                <w:spacing w:val="-2"/>
                <w:lang w:val="en-IN"/>
              </w:rPr>
              <w:t>Consideration</w:t>
            </w:r>
          </w:p>
        </w:tc>
        <w:tc>
          <w:tcPr>
            <w:tcW w:w="0" w:type="auto"/>
          </w:tcPr>
          <w:p w14:paraId="6F44C4B9">
            <w:pPr>
              <w:pStyle w:val="17"/>
              <w:ind w:left="376"/>
              <w:rPr>
                <w:b/>
                <w:bCs/>
                <w:spacing w:val="-2"/>
                <w:lang w:val="en-IN"/>
              </w:rPr>
            </w:pPr>
            <w:r>
              <w:rPr>
                <w:b/>
                <w:bCs/>
                <w:spacing w:val="-2"/>
                <w:lang w:val="en-IN"/>
              </w:rPr>
              <w:t>Evidence Evaluated</w:t>
            </w:r>
          </w:p>
        </w:tc>
        <w:tc>
          <w:tcPr>
            <w:tcW w:w="2674" w:type="dxa"/>
          </w:tcPr>
          <w:p w14:paraId="3C3BD4C2">
            <w:pPr>
              <w:pStyle w:val="17"/>
              <w:ind w:left="376"/>
              <w:rPr>
                <w:b/>
                <w:bCs/>
                <w:spacing w:val="-2"/>
                <w:lang w:val="en-IN"/>
              </w:rPr>
            </w:pPr>
            <w:r>
              <w:rPr>
                <w:b/>
                <w:bCs/>
                <w:spacing w:val="-2"/>
                <w:lang w:val="en-IN"/>
              </w:rPr>
              <w:t>Impact on Final Decision</w:t>
            </w:r>
          </w:p>
        </w:tc>
      </w:tr>
      <w:tr w14:paraId="25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tcPr>
          <w:p w14:paraId="55072307">
            <w:pPr>
              <w:pStyle w:val="17"/>
              <w:ind w:left="376"/>
              <w:rPr>
                <w:b/>
                <w:spacing w:val="-2"/>
                <w:lang w:val="en-IN"/>
              </w:rPr>
            </w:pPr>
            <w:r>
              <w:rPr>
                <w:b/>
                <w:bCs/>
                <w:spacing w:val="-2"/>
                <w:lang w:val="en-IN"/>
              </w:rPr>
              <w:t>Sustainability</w:t>
            </w:r>
          </w:p>
        </w:tc>
        <w:tc>
          <w:tcPr>
            <w:tcW w:w="0" w:type="auto"/>
          </w:tcPr>
          <w:p w14:paraId="0DD7A7BA">
            <w:pPr>
              <w:pStyle w:val="17"/>
              <w:ind w:left="376"/>
              <w:rPr>
                <w:bCs/>
                <w:spacing w:val="-2"/>
                <w:lang w:val="en-IN"/>
              </w:rPr>
            </w:pPr>
            <w:r>
              <w:rPr>
                <w:bCs/>
                <w:spacing w:val="-2"/>
                <w:lang w:val="en-IN"/>
              </w:rPr>
              <w:t>System should be affordable and easy to maintain.</w:t>
            </w:r>
          </w:p>
        </w:tc>
        <w:tc>
          <w:tcPr>
            <w:tcW w:w="0" w:type="auto"/>
          </w:tcPr>
          <w:p w14:paraId="254A386E">
            <w:pPr>
              <w:pStyle w:val="17"/>
              <w:ind w:left="376"/>
              <w:rPr>
                <w:bCs/>
                <w:spacing w:val="-2"/>
                <w:lang w:val="en-IN"/>
              </w:rPr>
            </w:pPr>
            <w:r>
              <w:rPr>
                <w:bCs/>
                <w:spacing w:val="-2"/>
                <w:lang w:val="en-IN"/>
              </w:rPr>
              <w:t>Open-source tools and cost-effective cloud services were considered.</w:t>
            </w:r>
          </w:p>
        </w:tc>
        <w:tc>
          <w:tcPr>
            <w:tcW w:w="2674" w:type="dxa"/>
          </w:tcPr>
          <w:p w14:paraId="2B638DBB">
            <w:pPr>
              <w:pStyle w:val="17"/>
              <w:ind w:left="376"/>
              <w:rPr>
                <w:bCs/>
                <w:spacing w:val="-2"/>
                <w:lang w:val="en-IN"/>
              </w:rPr>
            </w:pPr>
            <w:r>
              <w:rPr>
                <w:bCs/>
                <w:spacing w:val="-2"/>
                <w:lang w:val="en-IN"/>
              </w:rPr>
              <w:t>Modular and scalable technologies were selected to reduce maintenance and deployment costs.</w:t>
            </w:r>
          </w:p>
        </w:tc>
      </w:tr>
      <w:tr w14:paraId="4695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tcPr>
          <w:p w14:paraId="4DA252A0">
            <w:pPr>
              <w:pStyle w:val="17"/>
              <w:ind w:left="376"/>
              <w:rPr>
                <w:b/>
                <w:spacing w:val="-2"/>
                <w:lang w:val="en-IN"/>
              </w:rPr>
            </w:pPr>
            <w:r>
              <w:rPr>
                <w:b/>
                <w:bCs/>
                <w:spacing w:val="-2"/>
                <w:lang w:val="en-IN"/>
              </w:rPr>
              <w:t>Ethics &amp; Safety</w:t>
            </w:r>
          </w:p>
        </w:tc>
        <w:tc>
          <w:tcPr>
            <w:tcW w:w="0" w:type="auto"/>
          </w:tcPr>
          <w:p w14:paraId="6748B1D1">
            <w:pPr>
              <w:pStyle w:val="17"/>
              <w:ind w:left="376"/>
              <w:rPr>
                <w:bCs/>
                <w:spacing w:val="-2"/>
                <w:lang w:val="en-IN"/>
              </w:rPr>
            </w:pPr>
            <w:r>
              <w:rPr>
                <w:bCs/>
                <w:spacing w:val="-2"/>
                <w:lang w:val="en-IN"/>
              </w:rPr>
              <w:t>AI should not provide misleading diagnosis or treatment advice.</w:t>
            </w:r>
          </w:p>
        </w:tc>
        <w:tc>
          <w:tcPr>
            <w:tcW w:w="0" w:type="auto"/>
          </w:tcPr>
          <w:p w14:paraId="6ADA9C21">
            <w:pPr>
              <w:pStyle w:val="17"/>
              <w:ind w:left="376"/>
              <w:rPr>
                <w:bCs/>
                <w:spacing w:val="-2"/>
                <w:lang w:val="en-IN"/>
              </w:rPr>
            </w:pPr>
            <w:r>
              <w:rPr>
                <w:bCs/>
                <w:spacing w:val="-2"/>
                <w:lang w:val="en-IN"/>
              </w:rPr>
              <w:t>AI-generated explanations and guidance were reviewed for responsible language.</w:t>
            </w:r>
          </w:p>
        </w:tc>
        <w:tc>
          <w:tcPr>
            <w:tcW w:w="2674" w:type="dxa"/>
          </w:tcPr>
          <w:p w14:paraId="5FA48BD5">
            <w:pPr>
              <w:pStyle w:val="17"/>
              <w:ind w:left="376"/>
              <w:rPr>
                <w:bCs/>
                <w:spacing w:val="-2"/>
                <w:lang w:val="en-IN"/>
              </w:rPr>
            </w:pPr>
            <w:r>
              <w:rPr>
                <w:bCs/>
                <w:spacing w:val="-2"/>
                <w:lang w:val="en-IN"/>
              </w:rPr>
              <w:t>System provides general information and recommends consulting qualified healthcare professionals.</w:t>
            </w:r>
          </w:p>
        </w:tc>
      </w:tr>
      <w:tr w14:paraId="44D3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7" w:type="dxa"/>
          </w:tcPr>
          <w:p w14:paraId="691056E0">
            <w:pPr>
              <w:pStyle w:val="17"/>
              <w:ind w:left="376"/>
              <w:rPr>
                <w:b/>
                <w:spacing w:val="-2"/>
                <w:lang w:val="en-IN"/>
              </w:rPr>
            </w:pPr>
            <w:r>
              <w:rPr>
                <w:b/>
                <w:bCs/>
                <w:spacing w:val="-2"/>
                <w:lang w:val="en-IN"/>
              </w:rPr>
              <w:t>Risk &amp; Security</w:t>
            </w:r>
          </w:p>
        </w:tc>
        <w:tc>
          <w:tcPr>
            <w:tcW w:w="0" w:type="auto"/>
          </w:tcPr>
          <w:p w14:paraId="32E1ACA9">
            <w:pPr>
              <w:pStyle w:val="17"/>
              <w:ind w:left="376"/>
              <w:rPr>
                <w:bCs/>
                <w:spacing w:val="-2"/>
                <w:lang w:val="en-IN"/>
              </w:rPr>
            </w:pPr>
            <w:r>
              <w:rPr>
                <w:bCs/>
                <w:spacing w:val="-2"/>
                <w:lang w:val="en-IN"/>
              </w:rPr>
              <w:t>Medical reports contain sensitive personal information and must be protected.</w:t>
            </w:r>
          </w:p>
        </w:tc>
        <w:tc>
          <w:tcPr>
            <w:tcW w:w="0" w:type="auto"/>
          </w:tcPr>
          <w:p w14:paraId="16A9AEB5">
            <w:pPr>
              <w:pStyle w:val="17"/>
              <w:ind w:left="376"/>
              <w:rPr>
                <w:bCs/>
                <w:spacing w:val="-2"/>
                <w:lang w:val="en-IN"/>
              </w:rPr>
            </w:pPr>
            <w:r>
              <w:rPr>
                <w:bCs/>
                <w:spacing w:val="-2"/>
                <w:lang w:val="en-IN"/>
              </w:rPr>
              <w:t>Authentication, access control, and secure data storage were considered.</w:t>
            </w:r>
          </w:p>
        </w:tc>
        <w:tc>
          <w:tcPr>
            <w:tcW w:w="2674" w:type="dxa"/>
          </w:tcPr>
          <w:p w14:paraId="06A00B08">
            <w:pPr>
              <w:pStyle w:val="17"/>
              <w:ind w:left="376"/>
              <w:rPr>
                <w:bCs/>
                <w:spacing w:val="-2"/>
                <w:lang w:val="en-IN"/>
              </w:rPr>
            </w:pPr>
            <w:r>
              <w:rPr>
                <w:bCs/>
                <w:spacing w:val="-2"/>
                <w:lang w:val="en-IN"/>
              </w:rPr>
              <w:t>Secure storage and authorized access are included to protect user reports and personal data.</w:t>
            </w:r>
          </w:p>
        </w:tc>
      </w:tr>
    </w:tbl>
    <w:p w14:paraId="40D813D2">
      <w:pPr>
        <w:pStyle w:val="17"/>
        <w:sectPr>
          <w:pgSz w:w="12240" w:h="15840"/>
          <w:pgMar w:top="1380" w:right="1080" w:bottom="1447" w:left="1800" w:header="0" w:footer="726" w:gutter="0"/>
          <w:cols w:space="720" w:num="1"/>
        </w:sectPr>
      </w:pPr>
    </w:p>
    <w:p w14:paraId="0ACCAFB9">
      <w:pPr>
        <w:spacing w:before="123"/>
        <w:rPr>
          <w:i/>
        </w:rPr>
      </w:pPr>
      <w:r>
        <w:rPr>
          <w:i/>
        </w:rPr>
        <w:t>Table</w:t>
      </w:r>
      <w:r>
        <w:rPr>
          <w:i/>
          <w:spacing w:val="-3"/>
        </w:rPr>
        <w:t xml:space="preserve"> </w:t>
      </w:r>
      <w:r>
        <w:rPr>
          <w:i/>
        </w:rPr>
        <w:t>3.7:</w:t>
      </w:r>
      <w:r>
        <w:rPr>
          <w:i/>
          <w:spacing w:val="-4"/>
        </w:rPr>
        <w:t xml:space="preserve"> </w:t>
      </w:r>
      <w:r>
        <w:rPr>
          <w:i/>
        </w:rPr>
        <w:t>Sustainability,</w:t>
      </w:r>
      <w:r>
        <w:rPr>
          <w:i/>
          <w:spacing w:val="-4"/>
        </w:rPr>
        <w:t xml:space="preserve"> </w:t>
      </w:r>
      <w:r>
        <w:rPr>
          <w:i/>
        </w:rPr>
        <w:t>ethics,</w:t>
      </w:r>
      <w:r>
        <w:rPr>
          <w:i/>
          <w:spacing w:val="-6"/>
        </w:rPr>
        <w:t xml:space="preserve"> </w:t>
      </w:r>
      <w:r>
        <w:rPr>
          <w:i/>
        </w:rPr>
        <w:t>safety</w:t>
      </w:r>
      <w:r>
        <w:rPr>
          <w:i/>
          <w:spacing w:val="-4"/>
        </w:rPr>
        <w:t xml:space="preserve"> </w:t>
      </w:r>
      <w:r>
        <w:rPr>
          <w:i/>
        </w:rPr>
        <w:t>and</w:t>
      </w:r>
      <w:r>
        <w:rPr>
          <w:i/>
          <w:spacing w:val="-6"/>
        </w:rPr>
        <w:t xml:space="preserve"> </w:t>
      </w:r>
      <w:r>
        <w:rPr>
          <w:i/>
        </w:rPr>
        <w:t>security</w:t>
      </w:r>
      <w:r>
        <w:rPr>
          <w:i/>
          <w:spacing w:val="-5"/>
        </w:rPr>
        <w:t xml:space="preserve"> </w:t>
      </w:r>
      <w:r>
        <w:rPr>
          <w:i/>
          <w:spacing w:val="-2"/>
        </w:rPr>
        <w:t>evaluation</w:t>
      </w:r>
    </w:p>
    <w:p w14:paraId="00683E6A">
      <w:pPr>
        <w:pStyle w:val="4"/>
        <w:jc w:val="left"/>
      </w:pPr>
    </w:p>
    <w:p w14:paraId="245610C3">
      <w:pPr>
        <w:pStyle w:val="4"/>
        <w:jc w:val="left"/>
      </w:pPr>
      <w:r>
        <w:t xml:space="preserve">3.8 </w:t>
      </w:r>
      <w:r>
        <w:rPr>
          <w:i w:val="0"/>
          <w:iCs w:val="0"/>
        </w:rPr>
        <w:t>Risk</w:t>
      </w:r>
      <w:r>
        <w:rPr>
          <w:i w:val="0"/>
          <w:iCs w:val="0"/>
          <w:spacing w:val="-1"/>
        </w:rPr>
        <w:t xml:space="preserve"> </w:t>
      </w:r>
      <w:r>
        <w:rPr>
          <w:i w:val="0"/>
          <w:iCs w:val="0"/>
          <w:spacing w:val="-2"/>
        </w:rPr>
        <w:t>Register</w:t>
      </w:r>
    </w:p>
    <w:p w14:paraId="14CDCF5A">
      <w:pPr>
        <w:pStyle w:val="9"/>
        <w:spacing w:before="4" w:after="1"/>
        <w:rPr>
          <w:b/>
          <w:i/>
          <w:sz w:val="10"/>
        </w:rPr>
      </w:pPr>
    </w:p>
    <w:tbl>
      <w:tblPr>
        <w:tblStyle w:val="15"/>
        <w:tblW w:w="0" w:type="auto"/>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1418"/>
        <w:gridCol w:w="1134"/>
        <w:gridCol w:w="992"/>
        <w:gridCol w:w="3004"/>
        <w:gridCol w:w="1106"/>
      </w:tblGrid>
      <w:tr w14:paraId="4EC0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50C1EF35">
            <w:pPr>
              <w:pStyle w:val="17"/>
              <w:spacing w:before="59"/>
              <w:ind w:left="14"/>
              <w:rPr>
                <w:b/>
                <w:bCs/>
                <w:spacing w:val="-4"/>
                <w:lang w:val="en-IN"/>
              </w:rPr>
            </w:pPr>
            <w:r>
              <w:rPr>
                <w:b/>
                <w:bCs/>
                <w:spacing w:val="-4"/>
                <w:lang w:val="en-IN"/>
              </w:rPr>
              <w:t>Risk</w:t>
            </w:r>
          </w:p>
        </w:tc>
        <w:tc>
          <w:tcPr>
            <w:tcW w:w="1418" w:type="dxa"/>
          </w:tcPr>
          <w:p w14:paraId="3B02A403">
            <w:pPr>
              <w:pStyle w:val="17"/>
              <w:spacing w:before="59"/>
              <w:ind w:left="14"/>
              <w:rPr>
                <w:b/>
                <w:bCs/>
                <w:spacing w:val="-4"/>
                <w:lang w:val="en-IN"/>
              </w:rPr>
            </w:pPr>
            <w:r>
              <w:rPr>
                <w:b/>
                <w:bCs/>
                <w:spacing w:val="-4"/>
                <w:lang w:val="en-IN"/>
              </w:rPr>
              <w:t>Likelihood</w:t>
            </w:r>
          </w:p>
        </w:tc>
        <w:tc>
          <w:tcPr>
            <w:tcW w:w="1134" w:type="dxa"/>
          </w:tcPr>
          <w:p w14:paraId="6F5AE62C">
            <w:pPr>
              <w:pStyle w:val="17"/>
              <w:spacing w:before="59"/>
              <w:ind w:left="14"/>
              <w:rPr>
                <w:b/>
                <w:bCs/>
                <w:spacing w:val="-4"/>
                <w:lang w:val="en-IN"/>
              </w:rPr>
            </w:pPr>
            <w:r>
              <w:rPr>
                <w:b/>
                <w:bCs/>
                <w:spacing w:val="-4"/>
                <w:lang w:val="en-IN"/>
              </w:rPr>
              <w:t>Severity</w:t>
            </w:r>
          </w:p>
        </w:tc>
        <w:tc>
          <w:tcPr>
            <w:tcW w:w="992" w:type="dxa"/>
          </w:tcPr>
          <w:p w14:paraId="0D3D1315">
            <w:pPr>
              <w:pStyle w:val="17"/>
              <w:spacing w:before="59"/>
              <w:ind w:left="14"/>
              <w:rPr>
                <w:b/>
                <w:bCs/>
                <w:spacing w:val="-4"/>
                <w:lang w:val="en-IN"/>
              </w:rPr>
            </w:pPr>
            <w:r>
              <w:rPr>
                <w:b/>
                <w:bCs/>
                <w:spacing w:val="-4"/>
                <w:lang w:val="en-IN"/>
              </w:rPr>
              <w:t>Risk Level</w:t>
            </w:r>
          </w:p>
        </w:tc>
        <w:tc>
          <w:tcPr>
            <w:tcW w:w="3004" w:type="dxa"/>
          </w:tcPr>
          <w:p w14:paraId="7B11D216">
            <w:pPr>
              <w:pStyle w:val="17"/>
              <w:spacing w:before="59"/>
              <w:ind w:left="14"/>
              <w:rPr>
                <w:b/>
                <w:bCs/>
                <w:spacing w:val="-4"/>
                <w:lang w:val="en-IN"/>
              </w:rPr>
            </w:pPr>
            <w:r>
              <w:rPr>
                <w:b/>
                <w:bCs/>
                <w:spacing w:val="-4"/>
                <w:lang w:val="en-IN"/>
              </w:rPr>
              <w:t>Mitigation</w:t>
            </w:r>
          </w:p>
        </w:tc>
        <w:tc>
          <w:tcPr>
            <w:tcW w:w="1106" w:type="dxa"/>
          </w:tcPr>
          <w:p w14:paraId="75B57E70">
            <w:pPr>
              <w:pStyle w:val="17"/>
              <w:spacing w:before="59"/>
              <w:ind w:left="14"/>
              <w:rPr>
                <w:b/>
                <w:bCs/>
                <w:spacing w:val="-4"/>
                <w:lang w:val="en-IN"/>
              </w:rPr>
            </w:pPr>
            <w:r>
              <w:rPr>
                <w:b/>
                <w:bCs/>
                <w:spacing w:val="-4"/>
                <w:lang w:val="en-IN"/>
              </w:rPr>
              <w:t>Residual Risk</w:t>
            </w:r>
          </w:p>
        </w:tc>
      </w:tr>
      <w:tr w14:paraId="5785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4D6D049B">
            <w:pPr>
              <w:pStyle w:val="17"/>
              <w:spacing w:before="59"/>
              <w:ind w:left="14"/>
              <w:jc w:val="center"/>
              <w:rPr>
                <w:b/>
                <w:spacing w:val="-4"/>
                <w:lang w:val="en-IN"/>
              </w:rPr>
            </w:pPr>
            <w:r>
              <w:rPr>
                <w:b/>
                <w:spacing w:val="-4"/>
                <w:lang w:val="en-IN"/>
              </w:rPr>
              <w:t>Incorrect extraction of medical values from reports</w:t>
            </w:r>
          </w:p>
        </w:tc>
        <w:tc>
          <w:tcPr>
            <w:tcW w:w="1418" w:type="dxa"/>
          </w:tcPr>
          <w:p w14:paraId="6A569DF3">
            <w:pPr>
              <w:pStyle w:val="17"/>
              <w:spacing w:before="59"/>
              <w:ind w:left="14"/>
              <w:jc w:val="center"/>
              <w:rPr>
                <w:bCs/>
                <w:spacing w:val="-4"/>
                <w:lang w:val="en-IN"/>
              </w:rPr>
            </w:pPr>
            <w:r>
              <w:rPr>
                <w:bCs/>
                <w:spacing w:val="-4"/>
                <w:lang w:val="en-IN"/>
              </w:rPr>
              <w:t>Medium</w:t>
            </w:r>
          </w:p>
        </w:tc>
        <w:tc>
          <w:tcPr>
            <w:tcW w:w="1134" w:type="dxa"/>
          </w:tcPr>
          <w:p w14:paraId="17F665D8">
            <w:pPr>
              <w:pStyle w:val="17"/>
              <w:spacing w:before="59"/>
              <w:ind w:left="14"/>
              <w:jc w:val="center"/>
              <w:rPr>
                <w:bCs/>
                <w:spacing w:val="-4"/>
                <w:lang w:val="en-IN"/>
              </w:rPr>
            </w:pPr>
            <w:r>
              <w:rPr>
                <w:bCs/>
                <w:spacing w:val="-4"/>
                <w:lang w:val="en-IN"/>
              </w:rPr>
              <w:t>High</w:t>
            </w:r>
          </w:p>
        </w:tc>
        <w:tc>
          <w:tcPr>
            <w:tcW w:w="992" w:type="dxa"/>
          </w:tcPr>
          <w:p w14:paraId="62ADDEE4">
            <w:pPr>
              <w:pStyle w:val="17"/>
              <w:spacing w:before="59"/>
              <w:ind w:left="14"/>
              <w:jc w:val="center"/>
              <w:rPr>
                <w:bCs/>
                <w:spacing w:val="-4"/>
                <w:lang w:val="en-IN"/>
              </w:rPr>
            </w:pPr>
            <w:r>
              <w:rPr>
                <w:bCs/>
                <w:spacing w:val="-4"/>
                <w:lang w:val="en-IN"/>
              </w:rPr>
              <w:t>High</w:t>
            </w:r>
          </w:p>
        </w:tc>
        <w:tc>
          <w:tcPr>
            <w:tcW w:w="3004" w:type="dxa"/>
          </w:tcPr>
          <w:p w14:paraId="434CBF59">
            <w:pPr>
              <w:pStyle w:val="17"/>
              <w:spacing w:before="59"/>
              <w:ind w:left="14"/>
              <w:rPr>
                <w:bCs/>
                <w:spacing w:val="-4"/>
                <w:lang w:val="en-IN"/>
              </w:rPr>
            </w:pPr>
            <w:r>
              <w:rPr>
                <w:bCs/>
                <w:spacing w:val="-4"/>
                <w:lang w:val="en-IN"/>
              </w:rPr>
              <w:t>Validate OCR results and allow users to review extracted information.</w:t>
            </w:r>
          </w:p>
        </w:tc>
        <w:tc>
          <w:tcPr>
            <w:tcW w:w="1106" w:type="dxa"/>
          </w:tcPr>
          <w:p w14:paraId="72559019">
            <w:pPr>
              <w:pStyle w:val="17"/>
              <w:spacing w:before="59"/>
              <w:ind w:left="14"/>
              <w:jc w:val="center"/>
              <w:rPr>
                <w:bCs/>
                <w:spacing w:val="-4"/>
                <w:lang w:val="en-IN"/>
              </w:rPr>
            </w:pPr>
            <w:r>
              <w:rPr>
                <w:bCs/>
                <w:spacing w:val="-4"/>
                <w:lang w:val="en-IN"/>
              </w:rPr>
              <w:t>Low</w:t>
            </w:r>
          </w:p>
        </w:tc>
      </w:tr>
      <w:tr w14:paraId="1C89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4939A0FA">
            <w:pPr>
              <w:pStyle w:val="17"/>
              <w:spacing w:before="59"/>
              <w:ind w:left="14"/>
              <w:jc w:val="center"/>
              <w:rPr>
                <w:b/>
                <w:spacing w:val="-4"/>
                <w:lang w:val="en-IN"/>
              </w:rPr>
            </w:pPr>
            <w:r>
              <w:rPr>
                <w:b/>
                <w:spacing w:val="-4"/>
                <w:lang w:val="en-IN"/>
              </w:rPr>
              <w:t>AI generates misleading or incorrect medical explanations</w:t>
            </w:r>
          </w:p>
        </w:tc>
        <w:tc>
          <w:tcPr>
            <w:tcW w:w="1418" w:type="dxa"/>
          </w:tcPr>
          <w:p w14:paraId="42E18304">
            <w:pPr>
              <w:pStyle w:val="17"/>
              <w:spacing w:before="59"/>
              <w:ind w:left="14"/>
              <w:jc w:val="center"/>
              <w:rPr>
                <w:bCs/>
                <w:spacing w:val="-4"/>
                <w:lang w:val="en-IN"/>
              </w:rPr>
            </w:pPr>
            <w:r>
              <w:rPr>
                <w:bCs/>
                <w:spacing w:val="-4"/>
                <w:lang w:val="en-IN"/>
              </w:rPr>
              <w:t>Medium</w:t>
            </w:r>
          </w:p>
        </w:tc>
        <w:tc>
          <w:tcPr>
            <w:tcW w:w="1134" w:type="dxa"/>
          </w:tcPr>
          <w:p w14:paraId="606C1561">
            <w:pPr>
              <w:pStyle w:val="17"/>
              <w:spacing w:before="59"/>
              <w:ind w:left="14"/>
              <w:jc w:val="center"/>
              <w:rPr>
                <w:bCs/>
                <w:spacing w:val="-4"/>
                <w:lang w:val="en-IN"/>
              </w:rPr>
            </w:pPr>
            <w:r>
              <w:rPr>
                <w:bCs/>
                <w:spacing w:val="-4"/>
                <w:lang w:val="en-IN"/>
              </w:rPr>
              <w:t>High</w:t>
            </w:r>
          </w:p>
        </w:tc>
        <w:tc>
          <w:tcPr>
            <w:tcW w:w="992" w:type="dxa"/>
          </w:tcPr>
          <w:p w14:paraId="2D7D1DC7">
            <w:pPr>
              <w:pStyle w:val="17"/>
              <w:spacing w:before="59"/>
              <w:ind w:left="14"/>
              <w:jc w:val="center"/>
              <w:rPr>
                <w:bCs/>
                <w:spacing w:val="-4"/>
                <w:lang w:val="en-IN"/>
              </w:rPr>
            </w:pPr>
            <w:r>
              <w:rPr>
                <w:bCs/>
                <w:spacing w:val="-4"/>
                <w:lang w:val="en-IN"/>
              </w:rPr>
              <w:t>High</w:t>
            </w:r>
          </w:p>
        </w:tc>
        <w:tc>
          <w:tcPr>
            <w:tcW w:w="3004" w:type="dxa"/>
          </w:tcPr>
          <w:p w14:paraId="33EC3894">
            <w:pPr>
              <w:pStyle w:val="17"/>
              <w:spacing w:before="59"/>
              <w:ind w:left="14"/>
              <w:rPr>
                <w:bCs/>
                <w:spacing w:val="-4"/>
                <w:lang w:val="en-IN"/>
              </w:rPr>
            </w:pPr>
            <w:r>
              <w:rPr>
                <w:bCs/>
                <w:spacing w:val="-4"/>
                <w:lang w:val="en-IN"/>
              </w:rPr>
              <w:t>Use controlled prompts, validation, and clearly state that outputs are general guidance, not diagnosis.</w:t>
            </w:r>
          </w:p>
        </w:tc>
        <w:tc>
          <w:tcPr>
            <w:tcW w:w="1106" w:type="dxa"/>
          </w:tcPr>
          <w:p w14:paraId="08436514">
            <w:pPr>
              <w:pStyle w:val="17"/>
              <w:spacing w:before="59"/>
              <w:ind w:left="14"/>
              <w:jc w:val="center"/>
              <w:rPr>
                <w:bCs/>
                <w:spacing w:val="-4"/>
                <w:lang w:val="en-IN"/>
              </w:rPr>
            </w:pPr>
            <w:r>
              <w:rPr>
                <w:bCs/>
                <w:spacing w:val="-4"/>
                <w:lang w:val="en-IN"/>
              </w:rPr>
              <w:t>Low</w:t>
            </w:r>
          </w:p>
        </w:tc>
      </w:tr>
      <w:tr w14:paraId="6D7A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5E093E97">
            <w:pPr>
              <w:pStyle w:val="17"/>
              <w:spacing w:before="59"/>
              <w:ind w:left="14"/>
              <w:jc w:val="center"/>
              <w:rPr>
                <w:b/>
                <w:spacing w:val="-4"/>
                <w:lang w:val="en-IN"/>
              </w:rPr>
            </w:pPr>
            <w:r>
              <w:rPr>
                <w:b/>
                <w:spacing w:val="-4"/>
                <w:lang w:val="en-IN"/>
              </w:rPr>
              <w:t>Unauthorized access to medical reports</w:t>
            </w:r>
          </w:p>
        </w:tc>
        <w:tc>
          <w:tcPr>
            <w:tcW w:w="1418" w:type="dxa"/>
          </w:tcPr>
          <w:p w14:paraId="23B3106E">
            <w:pPr>
              <w:pStyle w:val="17"/>
              <w:spacing w:before="59"/>
              <w:ind w:left="14"/>
              <w:jc w:val="center"/>
              <w:rPr>
                <w:bCs/>
                <w:spacing w:val="-4"/>
                <w:lang w:val="en-IN"/>
              </w:rPr>
            </w:pPr>
            <w:r>
              <w:rPr>
                <w:bCs/>
                <w:spacing w:val="-4"/>
                <w:lang w:val="en-IN"/>
              </w:rPr>
              <w:t>Low</w:t>
            </w:r>
          </w:p>
        </w:tc>
        <w:tc>
          <w:tcPr>
            <w:tcW w:w="1134" w:type="dxa"/>
          </w:tcPr>
          <w:p w14:paraId="278A232E">
            <w:pPr>
              <w:pStyle w:val="17"/>
              <w:spacing w:before="59"/>
              <w:ind w:left="14"/>
              <w:jc w:val="center"/>
              <w:rPr>
                <w:bCs/>
                <w:spacing w:val="-4"/>
                <w:lang w:val="en-IN"/>
              </w:rPr>
            </w:pPr>
            <w:r>
              <w:rPr>
                <w:bCs/>
                <w:spacing w:val="-4"/>
                <w:lang w:val="en-IN"/>
              </w:rPr>
              <w:t>High</w:t>
            </w:r>
          </w:p>
        </w:tc>
        <w:tc>
          <w:tcPr>
            <w:tcW w:w="992" w:type="dxa"/>
          </w:tcPr>
          <w:p w14:paraId="79745FAB">
            <w:pPr>
              <w:pStyle w:val="17"/>
              <w:spacing w:before="59"/>
              <w:ind w:left="14"/>
              <w:jc w:val="center"/>
              <w:rPr>
                <w:bCs/>
                <w:spacing w:val="-4"/>
                <w:lang w:val="en-IN"/>
              </w:rPr>
            </w:pPr>
            <w:r>
              <w:rPr>
                <w:bCs/>
                <w:spacing w:val="-4"/>
                <w:lang w:val="en-IN"/>
              </w:rPr>
              <w:t>Medium</w:t>
            </w:r>
          </w:p>
        </w:tc>
        <w:tc>
          <w:tcPr>
            <w:tcW w:w="3004" w:type="dxa"/>
          </w:tcPr>
          <w:p w14:paraId="008719A9">
            <w:pPr>
              <w:pStyle w:val="17"/>
              <w:spacing w:before="59"/>
              <w:ind w:left="14"/>
              <w:rPr>
                <w:bCs/>
                <w:spacing w:val="-4"/>
                <w:lang w:val="en-IN"/>
              </w:rPr>
            </w:pPr>
            <w:r>
              <w:rPr>
                <w:bCs/>
                <w:spacing w:val="-4"/>
                <w:lang w:val="en-IN"/>
              </w:rPr>
              <w:t>Use authentication, access control, and secure storage for user and report data.</w:t>
            </w:r>
          </w:p>
        </w:tc>
        <w:tc>
          <w:tcPr>
            <w:tcW w:w="1106" w:type="dxa"/>
          </w:tcPr>
          <w:p w14:paraId="59F029A8">
            <w:pPr>
              <w:pStyle w:val="17"/>
              <w:spacing w:before="59"/>
              <w:ind w:left="14"/>
              <w:jc w:val="center"/>
              <w:rPr>
                <w:bCs/>
                <w:spacing w:val="-4"/>
                <w:lang w:val="en-IN"/>
              </w:rPr>
            </w:pPr>
            <w:r>
              <w:rPr>
                <w:bCs/>
                <w:spacing w:val="-4"/>
                <w:lang w:val="en-IN"/>
              </w:rPr>
              <w:t>Low</w:t>
            </w:r>
          </w:p>
        </w:tc>
      </w:tr>
      <w:tr w14:paraId="70A8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tcPr>
          <w:p w14:paraId="20EB3950">
            <w:pPr>
              <w:pStyle w:val="17"/>
              <w:spacing w:before="59"/>
              <w:ind w:left="14"/>
              <w:jc w:val="center"/>
              <w:rPr>
                <w:b/>
                <w:spacing w:val="-4"/>
                <w:lang w:val="en-IN"/>
              </w:rPr>
            </w:pPr>
            <w:r>
              <w:rPr>
                <w:b/>
                <w:spacing w:val="-4"/>
                <w:lang w:val="en-IN"/>
              </w:rPr>
              <w:t>System or deployment failure</w:t>
            </w:r>
          </w:p>
        </w:tc>
        <w:tc>
          <w:tcPr>
            <w:tcW w:w="1418" w:type="dxa"/>
          </w:tcPr>
          <w:p w14:paraId="7B0270A0">
            <w:pPr>
              <w:pStyle w:val="17"/>
              <w:spacing w:before="59"/>
              <w:ind w:left="14"/>
              <w:jc w:val="center"/>
              <w:rPr>
                <w:bCs/>
                <w:spacing w:val="-4"/>
                <w:lang w:val="en-IN"/>
              </w:rPr>
            </w:pPr>
            <w:r>
              <w:rPr>
                <w:bCs/>
                <w:spacing w:val="-4"/>
                <w:lang w:val="en-IN"/>
              </w:rPr>
              <w:t>Low</w:t>
            </w:r>
          </w:p>
        </w:tc>
        <w:tc>
          <w:tcPr>
            <w:tcW w:w="1134" w:type="dxa"/>
          </w:tcPr>
          <w:p w14:paraId="27A79DAB">
            <w:pPr>
              <w:pStyle w:val="17"/>
              <w:spacing w:before="59"/>
              <w:ind w:left="14"/>
              <w:jc w:val="center"/>
              <w:rPr>
                <w:bCs/>
                <w:spacing w:val="-4"/>
                <w:lang w:val="en-IN"/>
              </w:rPr>
            </w:pPr>
            <w:r>
              <w:rPr>
                <w:bCs/>
                <w:spacing w:val="-4"/>
                <w:lang w:val="en-IN"/>
              </w:rPr>
              <w:t>Medium</w:t>
            </w:r>
          </w:p>
        </w:tc>
        <w:tc>
          <w:tcPr>
            <w:tcW w:w="992" w:type="dxa"/>
          </w:tcPr>
          <w:p w14:paraId="64586031">
            <w:pPr>
              <w:pStyle w:val="17"/>
              <w:spacing w:before="59"/>
              <w:ind w:left="14"/>
              <w:jc w:val="center"/>
              <w:rPr>
                <w:bCs/>
                <w:spacing w:val="-4"/>
                <w:lang w:val="en-IN"/>
              </w:rPr>
            </w:pPr>
            <w:r>
              <w:rPr>
                <w:bCs/>
                <w:spacing w:val="-4"/>
                <w:lang w:val="en-IN"/>
              </w:rPr>
              <w:t>Low</w:t>
            </w:r>
          </w:p>
        </w:tc>
        <w:tc>
          <w:tcPr>
            <w:tcW w:w="3004" w:type="dxa"/>
          </w:tcPr>
          <w:p w14:paraId="2D6F250C">
            <w:pPr>
              <w:pStyle w:val="17"/>
              <w:spacing w:before="59"/>
              <w:ind w:left="14"/>
              <w:rPr>
                <w:bCs/>
                <w:spacing w:val="-4"/>
                <w:lang w:val="en-IN"/>
              </w:rPr>
            </w:pPr>
            <w:r>
              <w:rPr>
                <w:bCs/>
                <w:spacing w:val="-4"/>
                <w:lang w:val="en-IN"/>
              </w:rPr>
              <w:t>Use modular components, regular testing, backups, and reliable deployment services.</w:t>
            </w:r>
          </w:p>
        </w:tc>
        <w:tc>
          <w:tcPr>
            <w:tcW w:w="1106" w:type="dxa"/>
          </w:tcPr>
          <w:p w14:paraId="1BED10C2">
            <w:pPr>
              <w:pStyle w:val="17"/>
              <w:spacing w:before="59"/>
              <w:ind w:left="14"/>
              <w:jc w:val="center"/>
              <w:rPr>
                <w:bCs/>
                <w:spacing w:val="-4"/>
                <w:lang w:val="en-IN"/>
              </w:rPr>
            </w:pPr>
            <w:r>
              <w:rPr>
                <w:bCs/>
                <w:spacing w:val="-4"/>
                <w:lang w:val="en-IN"/>
              </w:rPr>
              <w:t>Low</w:t>
            </w:r>
          </w:p>
        </w:tc>
      </w:tr>
    </w:tbl>
    <w:p w14:paraId="23CA9A0B">
      <w:pPr>
        <w:spacing w:before="105"/>
        <w:rPr>
          <w:i/>
        </w:rPr>
      </w:pPr>
      <w:r>
        <w:rPr>
          <w:i/>
        </w:rPr>
        <w:t>Table</w:t>
      </w:r>
      <w:r>
        <w:rPr>
          <w:i/>
          <w:spacing w:val="-2"/>
        </w:rPr>
        <w:t xml:space="preserve"> </w:t>
      </w:r>
      <w:r>
        <w:rPr>
          <w:i/>
        </w:rPr>
        <w:t>3.8:</w:t>
      </w:r>
      <w:r>
        <w:rPr>
          <w:i/>
          <w:spacing w:val="-2"/>
        </w:rPr>
        <w:t xml:space="preserve"> </w:t>
      </w:r>
      <w:r>
        <w:rPr>
          <w:i/>
        </w:rPr>
        <w:t>Risk</w:t>
      </w:r>
      <w:r>
        <w:rPr>
          <w:i/>
          <w:spacing w:val="-3"/>
        </w:rPr>
        <w:t xml:space="preserve"> </w:t>
      </w:r>
      <w:r>
        <w:rPr>
          <w:i/>
          <w:spacing w:val="-2"/>
        </w:rPr>
        <w:t>register</w:t>
      </w:r>
    </w:p>
    <w:p w14:paraId="2E845045">
      <w:pPr>
        <w:rPr>
          <w:i/>
        </w:rPr>
        <w:sectPr>
          <w:type w:val="continuous"/>
          <w:pgSz w:w="12240" w:h="15840"/>
          <w:pgMar w:top="1420" w:right="1080" w:bottom="920" w:left="1800" w:header="0" w:footer="726" w:gutter="0"/>
          <w:cols w:space="720" w:num="1"/>
        </w:sectPr>
      </w:pPr>
    </w:p>
    <w:p w14:paraId="25082A5B">
      <w:pPr>
        <w:spacing w:before="60" w:line="360" w:lineRule="auto"/>
        <w:jc w:val="center"/>
        <w:rPr>
          <w:b/>
          <w:sz w:val="28"/>
          <w:szCs w:val="28"/>
        </w:rPr>
      </w:pPr>
      <w:r>
        <w:rPr>
          <w:b/>
          <w:sz w:val="28"/>
          <w:szCs w:val="28"/>
        </w:rPr>
        <w:t>CHAPTER</w:t>
      </w:r>
      <w:r>
        <w:rPr>
          <w:b/>
          <w:spacing w:val="-9"/>
          <w:sz w:val="28"/>
          <w:szCs w:val="28"/>
        </w:rPr>
        <w:t xml:space="preserve"> </w:t>
      </w:r>
      <w:r>
        <w:rPr>
          <w:b/>
          <w:spacing w:val="-10"/>
          <w:sz w:val="28"/>
          <w:szCs w:val="28"/>
        </w:rPr>
        <w:t>4</w:t>
      </w:r>
    </w:p>
    <w:p w14:paraId="454D9CE1">
      <w:pPr>
        <w:pStyle w:val="2"/>
        <w:spacing w:line="360" w:lineRule="auto"/>
        <w:ind w:right="1937"/>
        <w:jc w:val="center"/>
        <w:rPr>
          <w:sz w:val="28"/>
          <w:szCs w:val="28"/>
        </w:rPr>
      </w:pPr>
      <w:r>
        <w:rPr>
          <w:sz w:val="28"/>
          <w:szCs w:val="28"/>
        </w:rPr>
        <w:t>Implementation,</w:t>
      </w:r>
      <w:r>
        <w:rPr>
          <w:spacing w:val="-11"/>
          <w:sz w:val="28"/>
          <w:szCs w:val="28"/>
        </w:rPr>
        <w:t xml:space="preserve"> </w:t>
      </w:r>
      <w:r>
        <w:rPr>
          <w:sz w:val="28"/>
          <w:szCs w:val="28"/>
        </w:rPr>
        <w:t>Testing</w:t>
      </w:r>
      <w:r>
        <w:rPr>
          <w:spacing w:val="-8"/>
          <w:sz w:val="28"/>
          <w:szCs w:val="28"/>
        </w:rPr>
        <w:t xml:space="preserve"> </w:t>
      </w:r>
      <w:r>
        <w:rPr>
          <w:sz w:val="28"/>
          <w:szCs w:val="28"/>
        </w:rPr>
        <w:t>&amp;</w:t>
      </w:r>
      <w:r>
        <w:rPr>
          <w:spacing w:val="-13"/>
          <w:sz w:val="28"/>
          <w:szCs w:val="28"/>
        </w:rPr>
        <w:t xml:space="preserve"> </w:t>
      </w:r>
      <w:r>
        <w:rPr>
          <w:sz w:val="28"/>
          <w:szCs w:val="28"/>
        </w:rPr>
        <w:t>Results,</w:t>
      </w:r>
      <w:r>
        <w:rPr>
          <w:spacing w:val="-9"/>
          <w:sz w:val="28"/>
          <w:szCs w:val="28"/>
        </w:rPr>
        <w:t xml:space="preserve"> </w:t>
      </w:r>
      <w:r>
        <w:rPr>
          <w:sz w:val="28"/>
          <w:szCs w:val="28"/>
        </w:rPr>
        <w:t xml:space="preserve">Project </w:t>
      </w:r>
      <w:r>
        <w:rPr>
          <w:spacing w:val="-2"/>
          <w:sz w:val="28"/>
          <w:szCs w:val="28"/>
        </w:rPr>
        <w:t>Management</w:t>
      </w:r>
    </w:p>
    <w:p w14:paraId="4D8849F1">
      <w:pPr>
        <w:pStyle w:val="3"/>
        <w:numPr>
          <w:ilvl w:val="1"/>
          <w:numId w:val="11"/>
        </w:numPr>
        <w:tabs>
          <w:tab w:val="left" w:pos="478"/>
        </w:tabs>
        <w:spacing w:before="297" w:line="360" w:lineRule="auto"/>
        <w:ind w:left="478" w:hanging="478"/>
        <w:rPr>
          <w:sz w:val="28"/>
          <w:szCs w:val="28"/>
        </w:rPr>
      </w:pPr>
      <w:r>
        <w:rPr>
          <w:sz w:val="28"/>
          <w:szCs w:val="28"/>
        </w:rPr>
        <w:t>Development</w:t>
      </w:r>
      <w:r>
        <w:rPr>
          <w:spacing w:val="-11"/>
          <w:sz w:val="28"/>
          <w:szCs w:val="28"/>
        </w:rPr>
        <w:t xml:space="preserve"> </w:t>
      </w:r>
      <w:r>
        <w:rPr>
          <w:sz w:val="28"/>
          <w:szCs w:val="28"/>
        </w:rPr>
        <w:t>Approach</w:t>
      </w:r>
      <w:r>
        <w:rPr>
          <w:spacing w:val="-13"/>
          <w:sz w:val="28"/>
          <w:szCs w:val="28"/>
        </w:rPr>
        <w:t xml:space="preserve"> </w:t>
      </w:r>
      <w:r>
        <w:rPr>
          <w:sz w:val="28"/>
          <w:szCs w:val="28"/>
        </w:rPr>
        <w:t>&amp;</w:t>
      </w:r>
      <w:r>
        <w:rPr>
          <w:spacing w:val="-11"/>
          <w:sz w:val="28"/>
          <w:szCs w:val="28"/>
        </w:rPr>
        <w:t xml:space="preserve"> </w:t>
      </w:r>
      <w:r>
        <w:rPr>
          <w:spacing w:val="-2"/>
          <w:sz w:val="28"/>
          <w:szCs w:val="28"/>
        </w:rPr>
        <w:t>Resources</w:t>
      </w:r>
    </w:p>
    <w:p w14:paraId="34116A0A">
      <w:pPr>
        <w:pStyle w:val="9"/>
        <w:spacing w:before="7" w:line="360" w:lineRule="auto"/>
        <w:jc w:val="both"/>
        <w:rPr>
          <w:sz w:val="17"/>
        </w:rPr>
      </w:pPr>
      <w:r>
        <w:t>The HealthScribe AI project followed a build-first, test-and-verify approach, where each module was developed and tested locally before integrating it with the complete system. The development was carried out in four sequential phases: (1) Medical Report and Data Extraction, (2) AI &amp; NLP Analysis of Medical Reports, (3) Report Simplification &amp; Patient Guidance Generation, and (4) User Interface, Storage &amp; Deployment. Each phase was individually tested to verify correct report processing, information extraction, AI/NLP analysis, patient-friendly explanation, and system interaction before proceeding to the next phase. Free and open-source tools and resources were preferred wherever possible to reduce development cost and simplify maintenance. The system was designed with secure data handling, modular development, and responsible AI practices, ensuring that the generated information provides general guidance and does not replace qualified healthcare professionals.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1"/>
        <w:gridCol w:w="1672"/>
        <w:gridCol w:w="5233"/>
      </w:tblGrid>
      <w:tr w14:paraId="5C14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75885E">
            <w:pPr>
              <w:pStyle w:val="17"/>
              <w:ind w:left="10"/>
              <w:rPr>
                <w:b/>
                <w:bCs/>
                <w:spacing w:val="-2"/>
                <w:lang w:val="en-IN"/>
              </w:rPr>
            </w:pPr>
            <w:r>
              <w:rPr>
                <w:b/>
                <w:bCs/>
                <w:spacing w:val="-2"/>
                <w:lang w:val="en-IN"/>
              </w:rPr>
              <w:t>Resource</w:t>
            </w:r>
          </w:p>
        </w:tc>
        <w:tc>
          <w:tcPr>
            <w:tcW w:w="0" w:type="auto"/>
          </w:tcPr>
          <w:p w14:paraId="05FD48A2">
            <w:pPr>
              <w:pStyle w:val="17"/>
              <w:ind w:left="10"/>
              <w:rPr>
                <w:b/>
                <w:bCs/>
                <w:spacing w:val="-2"/>
                <w:lang w:val="en-IN"/>
              </w:rPr>
            </w:pPr>
            <w:r>
              <w:rPr>
                <w:b/>
                <w:bCs/>
                <w:spacing w:val="-2"/>
                <w:lang w:val="en-IN"/>
              </w:rPr>
              <w:t>Type</w:t>
            </w:r>
          </w:p>
        </w:tc>
        <w:tc>
          <w:tcPr>
            <w:tcW w:w="0" w:type="auto"/>
          </w:tcPr>
          <w:p w14:paraId="60D81118">
            <w:pPr>
              <w:pStyle w:val="17"/>
              <w:ind w:left="10"/>
              <w:rPr>
                <w:b/>
                <w:bCs/>
                <w:spacing w:val="-2"/>
                <w:lang w:val="en-IN"/>
              </w:rPr>
            </w:pPr>
            <w:r>
              <w:rPr>
                <w:b/>
                <w:bCs/>
                <w:spacing w:val="-2"/>
                <w:lang w:val="en-IN"/>
              </w:rPr>
              <w:t>Purpose</w:t>
            </w:r>
          </w:p>
        </w:tc>
      </w:tr>
      <w:tr w14:paraId="5BE1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4861FA">
            <w:pPr>
              <w:pStyle w:val="17"/>
              <w:ind w:left="10"/>
              <w:rPr>
                <w:b/>
                <w:spacing w:val="-2"/>
                <w:lang w:val="en-IN"/>
              </w:rPr>
            </w:pPr>
            <w:r>
              <w:rPr>
                <w:b/>
                <w:bCs/>
                <w:spacing w:val="-2"/>
                <w:lang w:val="en-IN"/>
              </w:rPr>
              <w:t>Tesseract OCR</w:t>
            </w:r>
          </w:p>
        </w:tc>
        <w:tc>
          <w:tcPr>
            <w:tcW w:w="0" w:type="auto"/>
          </w:tcPr>
          <w:p w14:paraId="59E3789A">
            <w:pPr>
              <w:pStyle w:val="17"/>
              <w:ind w:left="10"/>
              <w:rPr>
                <w:bCs/>
                <w:spacing w:val="-2"/>
                <w:lang w:val="en-IN"/>
              </w:rPr>
            </w:pPr>
            <w:r>
              <w:rPr>
                <w:bCs/>
                <w:spacing w:val="-2"/>
                <w:lang w:val="en-IN"/>
              </w:rPr>
              <w:t>Open-source OCR tool</w:t>
            </w:r>
          </w:p>
        </w:tc>
        <w:tc>
          <w:tcPr>
            <w:tcW w:w="0" w:type="auto"/>
          </w:tcPr>
          <w:p w14:paraId="0696A269">
            <w:pPr>
              <w:pStyle w:val="17"/>
              <w:ind w:left="10"/>
              <w:rPr>
                <w:bCs/>
                <w:spacing w:val="-2"/>
                <w:lang w:val="en-IN"/>
              </w:rPr>
            </w:pPr>
            <w:r>
              <w:rPr>
                <w:bCs/>
                <w:spacing w:val="-2"/>
                <w:lang w:val="en-IN"/>
              </w:rPr>
              <w:t>Extracts text, test names, values, units, and reference ranges from medical reports.</w:t>
            </w:r>
          </w:p>
        </w:tc>
      </w:tr>
      <w:tr w14:paraId="0131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D1FEEC">
            <w:pPr>
              <w:pStyle w:val="17"/>
              <w:ind w:left="10"/>
              <w:rPr>
                <w:b/>
                <w:spacing w:val="-2"/>
                <w:lang w:val="en-IN"/>
              </w:rPr>
            </w:pPr>
            <w:r>
              <w:rPr>
                <w:b/>
                <w:bCs/>
                <w:spacing w:val="-2"/>
                <w:lang w:val="en-IN"/>
              </w:rPr>
              <w:t>spaCy / BioBERT</w:t>
            </w:r>
          </w:p>
        </w:tc>
        <w:tc>
          <w:tcPr>
            <w:tcW w:w="0" w:type="auto"/>
          </w:tcPr>
          <w:p w14:paraId="2C2D8DFC">
            <w:pPr>
              <w:pStyle w:val="17"/>
              <w:ind w:left="10"/>
              <w:rPr>
                <w:bCs/>
                <w:spacing w:val="-2"/>
                <w:lang w:val="en-IN"/>
              </w:rPr>
            </w:pPr>
            <w:r>
              <w:rPr>
                <w:bCs/>
                <w:spacing w:val="-2"/>
                <w:lang w:val="en-IN"/>
              </w:rPr>
              <w:t>Open-source NLP tools</w:t>
            </w:r>
          </w:p>
        </w:tc>
        <w:tc>
          <w:tcPr>
            <w:tcW w:w="0" w:type="auto"/>
          </w:tcPr>
          <w:p w14:paraId="6AACC5E6">
            <w:pPr>
              <w:pStyle w:val="17"/>
              <w:ind w:left="10"/>
              <w:rPr>
                <w:bCs/>
                <w:spacing w:val="-2"/>
                <w:lang w:val="en-IN"/>
              </w:rPr>
            </w:pPr>
            <w:r>
              <w:rPr>
                <w:bCs/>
                <w:spacing w:val="-2"/>
                <w:lang w:val="en-IN"/>
              </w:rPr>
              <w:t>Performs medical text processing, terminology identification, and AI/NLP-based report analysis.</w:t>
            </w:r>
          </w:p>
        </w:tc>
      </w:tr>
      <w:tr w14:paraId="30EF6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29F7A8">
            <w:pPr>
              <w:pStyle w:val="17"/>
              <w:ind w:left="10"/>
              <w:rPr>
                <w:b/>
                <w:spacing w:val="-2"/>
                <w:lang w:val="en-IN"/>
              </w:rPr>
            </w:pPr>
            <w:r>
              <w:rPr>
                <w:b/>
                <w:bCs/>
                <w:spacing w:val="-2"/>
                <w:lang w:val="en-IN"/>
              </w:rPr>
              <w:t>LLM / Generative AI Model</w:t>
            </w:r>
          </w:p>
        </w:tc>
        <w:tc>
          <w:tcPr>
            <w:tcW w:w="0" w:type="auto"/>
          </w:tcPr>
          <w:p w14:paraId="750ED6EC">
            <w:pPr>
              <w:pStyle w:val="17"/>
              <w:ind w:left="10"/>
              <w:rPr>
                <w:bCs/>
                <w:spacing w:val="-2"/>
                <w:lang w:val="en-IN"/>
              </w:rPr>
            </w:pPr>
            <w:r>
              <w:rPr>
                <w:bCs/>
                <w:spacing w:val="-2"/>
                <w:lang w:val="en-IN"/>
              </w:rPr>
              <w:t>AI language model</w:t>
            </w:r>
          </w:p>
        </w:tc>
        <w:tc>
          <w:tcPr>
            <w:tcW w:w="0" w:type="auto"/>
          </w:tcPr>
          <w:p w14:paraId="555820CE">
            <w:pPr>
              <w:pStyle w:val="17"/>
              <w:ind w:left="10"/>
              <w:rPr>
                <w:bCs/>
                <w:spacing w:val="-2"/>
                <w:lang w:val="en-IN"/>
              </w:rPr>
            </w:pPr>
            <w:r>
              <w:rPr>
                <w:bCs/>
                <w:spacing w:val="-2"/>
                <w:lang w:val="en-IN"/>
              </w:rPr>
              <w:t>Simplifies medical findings and generates patient-friendly explanations and general guidance.</w:t>
            </w:r>
          </w:p>
        </w:tc>
      </w:tr>
      <w:tr w14:paraId="638B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938F34">
            <w:pPr>
              <w:pStyle w:val="17"/>
              <w:ind w:left="10"/>
              <w:rPr>
                <w:b/>
                <w:spacing w:val="-2"/>
                <w:lang w:val="en-IN"/>
              </w:rPr>
            </w:pPr>
            <w:r>
              <w:rPr>
                <w:b/>
                <w:bCs/>
                <w:spacing w:val="-2"/>
                <w:lang w:val="en-IN"/>
              </w:rPr>
              <w:t>Sample/Synthetic Medical Reports</w:t>
            </w:r>
          </w:p>
        </w:tc>
        <w:tc>
          <w:tcPr>
            <w:tcW w:w="0" w:type="auto"/>
          </w:tcPr>
          <w:p w14:paraId="73E9A477">
            <w:pPr>
              <w:pStyle w:val="17"/>
              <w:ind w:left="10"/>
              <w:rPr>
                <w:bCs/>
                <w:spacing w:val="-2"/>
                <w:lang w:val="en-IN"/>
              </w:rPr>
            </w:pPr>
            <w:r>
              <w:rPr>
                <w:bCs/>
                <w:spacing w:val="-2"/>
                <w:lang w:val="en-IN"/>
              </w:rPr>
              <w:t>Test dataset</w:t>
            </w:r>
          </w:p>
        </w:tc>
        <w:tc>
          <w:tcPr>
            <w:tcW w:w="0" w:type="auto"/>
          </w:tcPr>
          <w:p w14:paraId="65575CB1">
            <w:pPr>
              <w:pStyle w:val="17"/>
              <w:ind w:left="10"/>
              <w:rPr>
                <w:bCs/>
                <w:spacing w:val="-2"/>
                <w:lang w:val="en-IN"/>
              </w:rPr>
            </w:pPr>
            <w:r>
              <w:rPr>
                <w:bCs/>
                <w:spacing w:val="-2"/>
                <w:lang w:val="en-IN"/>
              </w:rPr>
              <w:t>Used to test extraction, analysis, simplification, and guidance generation during development.</w:t>
            </w:r>
          </w:p>
        </w:tc>
      </w:tr>
    </w:tbl>
    <w:p w14:paraId="13B2DED4">
      <w:pPr>
        <w:spacing w:before="104"/>
        <w:jc w:val="both"/>
        <w:rPr>
          <w:i/>
        </w:rPr>
      </w:pPr>
      <w:r>
        <w:rPr>
          <w:i/>
        </w:rPr>
        <w:t>Table</w:t>
      </w:r>
      <w:r>
        <w:rPr>
          <w:i/>
          <w:spacing w:val="-2"/>
        </w:rPr>
        <w:t xml:space="preserve"> </w:t>
      </w:r>
      <w:r>
        <w:rPr>
          <w:i/>
        </w:rPr>
        <w:t>4.1:</w:t>
      </w:r>
      <w:r>
        <w:rPr>
          <w:i/>
          <w:spacing w:val="-3"/>
        </w:rPr>
        <w:t xml:space="preserve"> </w:t>
      </w:r>
      <w:r>
        <w:rPr>
          <w:i/>
        </w:rPr>
        <w:t>Resources</w:t>
      </w:r>
      <w:r>
        <w:rPr>
          <w:i/>
          <w:spacing w:val="-5"/>
        </w:rPr>
        <w:t xml:space="preserve"> </w:t>
      </w:r>
      <w:r>
        <w:rPr>
          <w:i/>
        </w:rPr>
        <w:t>and</w:t>
      </w:r>
      <w:r>
        <w:rPr>
          <w:i/>
          <w:spacing w:val="-2"/>
        </w:rPr>
        <w:t xml:space="preserve"> purpose</w:t>
      </w:r>
    </w:p>
    <w:p w14:paraId="501B33C5">
      <w:pPr>
        <w:pStyle w:val="9"/>
        <w:spacing w:before="44"/>
        <w:rPr>
          <w:i/>
          <w:sz w:val="22"/>
        </w:rPr>
      </w:pPr>
    </w:p>
    <w:p w14:paraId="3E9DF4B8">
      <w:pPr>
        <w:pStyle w:val="3"/>
        <w:numPr>
          <w:ilvl w:val="1"/>
          <w:numId w:val="11"/>
        </w:numPr>
        <w:tabs>
          <w:tab w:val="left" w:pos="478"/>
        </w:tabs>
        <w:spacing w:line="360" w:lineRule="auto"/>
        <w:ind w:left="478" w:hanging="478"/>
        <w:rPr>
          <w:sz w:val="28"/>
          <w:szCs w:val="28"/>
        </w:rPr>
      </w:pPr>
      <w:r>
        <w:rPr>
          <w:sz w:val="28"/>
          <w:szCs w:val="28"/>
        </w:rPr>
        <w:t>Software</w:t>
      </w:r>
      <w:r>
        <w:rPr>
          <w:spacing w:val="-13"/>
          <w:sz w:val="28"/>
          <w:szCs w:val="28"/>
        </w:rPr>
        <w:t xml:space="preserve"> </w:t>
      </w:r>
      <w:r>
        <w:rPr>
          <w:sz w:val="28"/>
          <w:szCs w:val="28"/>
        </w:rPr>
        <w:t>Implementation</w:t>
      </w:r>
      <w:r>
        <w:rPr>
          <w:spacing w:val="-12"/>
          <w:sz w:val="28"/>
          <w:szCs w:val="28"/>
        </w:rPr>
        <w:t xml:space="preserve"> </w:t>
      </w:r>
      <w:r>
        <w:rPr>
          <w:sz w:val="28"/>
          <w:szCs w:val="28"/>
        </w:rPr>
        <w:t>&amp;</w:t>
      </w:r>
      <w:r>
        <w:rPr>
          <w:spacing w:val="-10"/>
          <w:sz w:val="28"/>
          <w:szCs w:val="28"/>
        </w:rPr>
        <w:t xml:space="preserve"> </w:t>
      </w:r>
      <w:r>
        <w:rPr>
          <w:sz w:val="28"/>
          <w:szCs w:val="28"/>
        </w:rPr>
        <w:t>Modern</w:t>
      </w:r>
      <w:r>
        <w:rPr>
          <w:spacing w:val="-12"/>
          <w:sz w:val="28"/>
          <w:szCs w:val="28"/>
        </w:rPr>
        <w:t xml:space="preserve"> </w:t>
      </w:r>
      <w:r>
        <w:rPr>
          <w:sz w:val="28"/>
          <w:szCs w:val="28"/>
        </w:rPr>
        <w:t>Tools</w:t>
      </w:r>
      <w:r>
        <w:rPr>
          <w:spacing w:val="-13"/>
          <w:sz w:val="28"/>
          <w:szCs w:val="28"/>
        </w:rPr>
        <w:t xml:space="preserve"> </w:t>
      </w:r>
      <w:r>
        <w:rPr>
          <w:spacing w:val="-4"/>
          <w:sz w:val="28"/>
          <w:szCs w:val="28"/>
        </w:rPr>
        <w:t>Used</w:t>
      </w:r>
    </w:p>
    <w:p w14:paraId="43595AAE">
      <w:pPr>
        <w:pStyle w:val="4"/>
        <w:spacing w:line="360" w:lineRule="auto"/>
        <w:rPr>
          <w:i w:val="0"/>
          <w:iCs w:val="0"/>
          <w:sz w:val="24"/>
          <w:szCs w:val="24"/>
        </w:rPr>
      </w:pPr>
      <w:r>
        <w:rPr>
          <w:i w:val="0"/>
          <w:iCs w:val="0"/>
          <w:sz w:val="24"/>
          <w:szCs w:val="24"/>
        </w:rPr>
        <w:t>Medical Report &amp; Data Extraction (Python, Tesseract OCR)</w:t>
      </w:r>
    </w:p>
    <w:p w14:paraId="55F895E8">
      <w:pPr>
        <w:pStyle w:val="13"/>
        <w:spacing w:line="360" w:lineRule="auto"/>
        <w:jc w:val="both"/>
      </w:pPr>
      <w:r>
        <w:t>Processes uploaded PDF or image-based medical reports and extracts test names, values, units, reference ranges, observations, and other relevant information using OCR and document-processing techniques.</w:t>
      </w:r>
    </w:p>
    <w:p w14:paraId="351AF9F4">
      <w:pPr>
        <w:pStyle w:val="4"/>
        <w:spacing w:line="360" w:lineRule="auto"/>
      </w:pPr>
    </w:p>
    <w:p w14:paraId="344189D3">
      <w:pPr>
        <w:pStyle w:val="4"/>
        <w:spacing w:line="360" w:lineRule="auto"/>
      </w:pPr>
    </w:p>
    <w:p w14:paraId="3C9BD72C">
      <w:pPr>
        <w:pStyle w:val="4"/>
        <w:spacing w:line="360" w:lineRule="auto"/>
        <w:rPr>
          <w:sz w:val="24"/>
          <w:szCs w:val="24"/>
        </w:rPr>
      </w:pPr>
      <w:r>
        <w:rPr>
          <w:i w:val="0"/>
          <w:iCs w:val="0"/>
          <w:sz w:val="24"/>
          <w:szCs w:val="24"/>
        </w:rPr>
        <w:t>AI &amp; NLP Analysis (Python, spaCy, BioBERT/ClinicalBERT)</w:t>
      </w:r>
    </w:p>
    <w:p w14:paraId="419A906C">
      <w:pPr>
        <w:pStyle w:val="13"/>
        <w:spacing w:line="360" w:lineRule="auto"/>
        <w:jc w:val="both"/>
      </w:pPr>
      <w:r>
        <w:t>Analyzes the extracted medical information using NLP and medical language models. It identifies medical terms and findings and compares test values with the reference ranges provided in the report to highlight potentially abnormal values.</w:t>
      </w:r>
    </w:p>
    <w:p w14:paraId="61A3461D">
      <w:pPr>
        <w:pStyle w:val="4"/>
        <w:spacing w:line="360" w:lineRule="auto"/>
        <w:rPr>
          <w:i w:val="0"/>
          <w:iCs w:val="0"/>
          <w:sz w:val="24"/>
          <w:szCs w:val="24"/>
        </w:rPr>
      </w:pPr>
      <w:r>
        <w:rPr>
          <w:i w:val="0"/>
          <w:iCs w:val="0"/>
          <w:sz w:val="24"/>
          <w:szCs w:val="24"/>
        </w:rPr>
        <w:t>Report Simplification &amp; Patient Guidance (LLM, Generative AI)</w:t>
      </w:r>
    </w:p>
    <w:p w14:paraId="4FC5C04B">
      <w:pPr>
        <w:pStyle w:val="13"/>
        <w:spacing w:line="360" w:lineRule="auto"/>
        <w:jc w:val="both"/>
      </w:pPr>
      <w:r>
        <w:t>Converts complex medical terminology and findings into simple, patient-friendly language. It generates report summaries, explanations, and general guidance while avoiding unsupported diagnosis or treatment recommendations.</w:t>
      </w:r>
    </w:p>
    <w:p w14:paraId="706EDD74">
      <w:pPr>
        <w:pStyle w:val="4"/>
        <w:spacing w:line="360" w:lineRule="auto"/>
        <w:rPr>
          <w:i w:val="0"/>
          <w:iCs w:val="0"/>
          <w:sz w:val="24"/>
          <w:szCs w:val="24"/>
        </w:rPr>
      </w:pPr>
      <w:r>
        <w:rPr>
          <w:i w:val="0"/>
          <w:iCs w:val="0"/>
          <w:sz w:val="24"/>
          <w:szCs w:val="24"/>
        </w:rPr>
        <w:t>User Interface, Storage &amp; Deployment (Streamlit, Database, Cloud)</w:t>
      </w:r>
    </w:p>
    <w:p w14:paraId="68328DAB">
      <w:pPr>
        <w:pStyle w:val="13"/>
        <w:spacing w:line="360" w:lineRule="auto"/>
        <w:jc w:val="both"/>
      </w:pPr>
      <w:r>
        <w:t>Provides an easy-to-use interface for uploading reports and viewing extracted information, analysis results, simplified explanations, and guidance. Secure storage is used for user and report data, and the application can be deployed using suitable cloud or local infrastructure.</w:t>
      </w:r>
    </w:p>
    <w:p w14:paraId="58CBC309">
      <w:pPr>
        <w:pStyle w:val="9"/>
        <w:spacing w:before="6"/>
        <w:rPr>
          <w:sz w:val="17"/>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5297"/>
        <w:gridCol w:w="1184"/>
      </w:tblGrid>
      <w:tr w14:paraId="49B3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601644">
            <w:pPr>
              <w:pStyle w:val="17"/>
              <w:spacing w:line="360" w:lineRule="auto"/>
              <w:ind w:left="662"/>
              <w:rPr>
                <w:b/>
                <w:bCs/>
                <w:lang w:val="en-IN"/>
              </w:rPr>
            </w:pPr>
            <w:r>
              <w:rPr>
                <w:b/>
                <w:bCs/>
                <w:lang w:val="en-IN"/>
              </w:rPr>
              <w:t>Tool / Software</w:t>
            </w:r>
          </w:p>
        </w:tc>
        <w:tc>
          <w:tcPr>
            <w:tcW w:w="0" w:type="auto"/>
          </w:tcPr>
          <w:p w14:paraId="1C4309F8">
            <w:pPr>
              <w:pStyle w:val="17"/>
              <w:spacing w:line="360" w:lineRule="auto"/>
              <w:ind w:left="662"/>
              <w:rPr>
                <w:b/>
                <w:bCs/>
                <w:lang w:val="en-IN"/>
              </w:rPr>
            </w:pPr>
            <w:r>
              <w:rPr>
                <w:b/>
                <w:bCs/>
                <w:lang w:val="en-IN"/>
              </w:rPr>
              <w:t xml:space="preserve">                  Purpose</w:t>
            </w:r>
          </w:p>
        </w:tc>
        <w:tc>
          <w:tcPr>
            <w:tcW w:w="0" w:type="auto"/>
          </w:tcPr>
          <w:p w14:paraId="52E22BB6">
            <w:pPr>
              <w:pStyle w:val="17"/>
              <w:spacing w:line="360" w:lineRule="auto"/>
              <w:rPr>
                <w:b/>
                <w:bCs/>
                <w:lang w:val="en-IN"/>
              </w:rPr>
            </w:pPr>
            <w:r>
              <w:rPr>
                <w:b/>
                <w:bCs/>
                <w:lang w:val="en-IN"/>
              </w:rPr>
              <w:t>Stage Used</w:t>
            </w:r>
          </w:p>
        </w:tc>
      </w:tr>
      <w:tr w14:paraId="3C11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63F22C">
            <w:pPr>
              <w:pStyle w:val="17"/>
              <w:spacing w:line="360" w:lineRule="auto"/>
              <w:rPr>
                <w:b/>
                <w:lang w:val="en-IN"/>
              </w:rPr>
            </w:pPr>
            <w:r>
              <w:rPr>
                <w:b/>
                <w:bCs/>
                <w:lang w:val="en-IN"/>
              </w:rPr>
              <w:t>Python + Tesseract OCR</w:t>
            </w:r>
          </w:p>
        </w:tc>
        <w:tc>
          <w:tcPr>
            <w:tcW w:w="0" w:type="auto"/>
          </w:tcPr>
          <w:p w14:paraId="084E3131">
            <w:pPr>
              <w:pStyle w:val="17"/>
              <w:spacing w:line="360" w:lineRule="auto"/>
              <w:rPr>
                <w:bCs/>
                <w:lang w:val="en-IN"/>
              </w:rPr>
            </w:pPr>
            <w:r>
              <w:rPr>
                <w:bCs/>
                <w:lang w:val="en-IN"/>
              </w:rPr>
              <w:t>Medical report text extraction and processing from PDF/image reports.</w:t>
            </w:r>
          </w:p>
        </w:tc>
        <w:tc>
          <w:tcPr>
            <w:tcW w:w="0" w:type="auto"/>
          </w:tcPr>
          <w:p w14:paraId="3AC1E8E9">
            <w:pPr>
              <w:pStyle w:val="17"/>
              <w:spacing w:line="360" w:lineRule="auto"/>
              <w:rPr>
                <w:bCs/>
                <w:lang w:val="en-IN"/>
              </w:rPr>
            </w:pPr>
            <w:r>
              <w:rPr>
                <w:bCs/>
                <w:lang w:val="en-IN"/>
              </w:rPr>
              <w:t>Module 1</w:t>
            </w:r>
          </w:p>
        </w:tc>
      </w:tr>
      <w:tr w14:paraId="6D9B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BC9B58">
            <w:pPr>
              <w:pStyle w:val="17"/>
              <w:spacing w:line="360" w:lineRule="auto"/>
              <w:rPr>
                <w:b/>
                <w:lang w:val="en-IN"/>
              </w:rPr>
            </w:pPr>
            <w:r>
              <w:rPr>
                <w:b/>
                <w:bCs/>
                <w:lang w:val="en-IN"/>
              </w:rPr>
              <w:t>spaCy + BioBERT/ClinicalBERT</w:t>
            </w:r>
          </w:p>
        </w:tc>
        <w:tc>
          <w:tcPr>
            <w:tcW w:w="0" w:type="auto"/>
          </w:tcPr>
          <w:p w14:paraId="5FA07A00">
            <w:pPr>
              <w:pStyle w:val="17"/>
              <w:spacing w:line="360" w:lineRule="auto"/>
              <w:rPr>
                <w:bCs/>
                <w:lang w:val="en-IN"/>
              </w:rPr>
            </w:pPr>
            <w:r>
              <w:rPr>
                <w:bCs/>
                <w:lang w:val="en-IN"/>
              </w:rPr>
              <w:t>Medical terminology identification and AI/NLP-based report analysis.</w:t>
            </w:r>
          </w:p>
        </w:tc>
        <w:tc>
          <w:tcPr>
            <w:tcW w:w="0" w:type="auto"/>
          </w:tcPr>
          <w:p w14:paraId="2A7535BB">
            <w:pPr>
              <w:pStyle w:val="17"/>
              <w:spacing w:line="360" w:lineRule="auto"/>
              <w:rPr>
                <w:bCs/>
                <w:lang w:val="en-IN"/>
              </w:rPr>
            </w:pPr>
            <w:r>
              <w:rPr>
                <w:bCs/>
                <w:lang w:val="en-IN"/>
              </w:rPr>
              <w:t>Module 2</w:t>
            </w:r>
          </w:p>
        </w:tc>
      </w:tr>
      <w:tr w14:paraId="5E2D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E94D3F">
            <w:pPr>
              <w:pStyle w:val="17"/>
              <w:spacing w:line="360" w:lineRule="auto"/>
              <w:rPr>
                <w:b/>
                <w:lang w:val="en-IN"/>
              </w:rPr>
            </w:pPr>
            <w:r>
              <w:rPr>
                <w:b/>
                <w:bCs/>
                <w:lang w:val="en-IN"/>
              </w:rPr>
              <w:t>LLM / Generative AI</w:t>
            </w:r>
          </w:p>
        </w:tc>
        <w:tc>
          <w:tcPr>
            <w:tcW w:w="0" w:type="auto"/>
          </w:tcPr>
          <w:p w14:paraId="1E4569A4">
            <w:pPr>
              <w:pStyle w:val="17"/>
              <w:spacing w:line="360" w:lineRule="auto"/>
              <w:rPr>
                <w:bCs/>
                <w:lang w:val="en-IN"/>
              </w:rPr>
            </w:pPr>
            <w:r>
              <w:rPr>
                <w:bCs/>
                <w:lang w:val="en-IN"/>
              </w:rPr>
              <w:t>Simplifies medical findings and generates patient-friendly explanations and general guidance.</w:t>
            </w:r>
          </w:p>
        </w:tc>
        <w:tc>
          <w:tcPr>
            <w:tcW w:w="0" w:type="auto"/>
          </w:tcPr>
          <w:p w14:paraId="67F286E0">
            <w:pPr>
              <w:pStyle w:val="17"/>
              <w:spacing w:line="360" w:lineRule="auto"/>
              <w:rPr>
                <w:bCs/>
                <w:lang w:val="en-IN"/>
              </w:rPr>
            </w:pPr>
            <w:r>
              <w:rPr>
                <w:bCs/>
                <w:lang w:val="en-IN"/>
              </w:rPr>
              <w:t>Module 3</w:t>
            </w:r>
          </w:p>
        </w:tc>
      </w:tr>
      <w:tr w14:paraId="5E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DBCEBA">
            <w:pPr>
              <w:pStyle w:val="17"/>
              <w:spacing w:line="360" w:lineRule="auto"/>
              <w:rPr>
                <w:b/>
                <w:lang w:val="en-IN"/>
              </w:rPr>
            </w:pPr>
            <w:r>
              <w:rPr>
                <w:b/>
                <w:bCs/>
                <w:lang w:val="en-IN"/>
              </w:rPr>
              <w:t>Streamlit + SQLite/Cloud Storage</w:t>
            </w:r>
          </w:p>
        </w:tc>
        <w:tc>
          <w:tcPr>
            <w:tcW w:w="0" w:type="auto"/>
          </w:tcPr>
          <w:p w14:paraId="16967078">
            <w:pPr>
              <w:pStyle w:val="17"/>
              <w:spacing w:line="360" w:lineRule="auto"/>
              <w:rPr>
                <w:bCs/>
                <w:lang w:val="en-IN"/>
              </w:rPr>
            </w:pPr>
            <w:r>
              <w:rPr>
                <w:bCs/>
                <w:lang w:val="en-IN"/>
              </w:rPr>
              <w:t>Provides user interface, secure report storage, and application deployment.</w:t>
            </w:r>
          </w:p>
        </w:tc>
        <w:tc>
          <w:tcPr>
            <w:tcW w:w="0" w:type="auto"/>
          </w:tcPr>
          <w:p w14:paraId="2465563B">
            <w:pPr>
              <w:pStyle w:val="17"/>
              <w:spacing w:line="360" w:lineRule="auto"/>
              <w:rPr>
                <w:bCs/>
                <w:lang w:val="en-IN"/>
              </w:rPr>
            </w:pPr>
            <w:r>
              <w:rPr>
                <w:bCs/>
                <w:lang w:val="en-IN"/>
              </w:rPr>
              <w:t>Module 4</w:t>
            </w:r>
          </w:p>
        </w:tc>
      </w:tr>
    </w:tbl>
    <w:p w14:paraId="79587216">
      <w:pPr>
        <w:spacing w:before="104"/>
        <w:jc w:val="both"/>
        <w:rPr>
          <w:i/>
        </w:rPr>
      </w:pPr>
      <w:r>
        <w:rPr>
          <w:i/>
        </w:rPr>
        <w:t>Table</w:t>
      </w:r>
      <w:r>
        <w:rPr>
          <w:i/>
          <w:spacing w:val="-2"/>
        </w:rPr>
        <w:t xml:space="preserve"> </w:t>
      </w:r>
      <w:r>
        <w:rPr>
          <w:i/>
        </w:rPr>
        <w:t>4.2:</w:t>
      </w:r>
      <w:r>
        <w:rPr>
          <w:i/>
          <w:spacing w:val="-3"/>
        </w:rPr>
        <w:t xml:space="preserve"> </w:t>
      </w:r>
      <w:r>
        <w:rPr>
          <w:i/>
        </w:rPr>
        <w:t>Tools,</w:t>
      </w:r>
      <w:r>
        <w:rPr>
          <w:i/>
          <w:spacing w:val="-3"/>
        </w:rPr>
        <w:t xml:space="preserve"> </w:t>
      </w:r>
      <w:r>
        <w:rPr>
          <w:i/>
        </w:rPr>
        <w:t>software</w:t>
      </w:r>
      <w:r>
        <w:rPr>
          <w:i/>
          <w:spacing w:val="-5"/>
        </w:rPr>
        <w:t xml:space="preserve"> </w:t>
      </w:r>
      <w:r>
        <w:rPr>
          <w:i/>
        </w:rPr>
        <w:t>and</w:t>
      </w:r>
      <w:r>
        <w:rPr>
          <w:i/>
          <w:spacing w:val="-3"/>
        </w:rPr>
        <w:t xml:space="preserve"> </w:t>
      </w:r>
      <w:r>
        <w:rPr>
          <w:i/>
        </w:rPr>
        <w:t>stage</w:t>
      </w:r>
      <w:r>
        <w:rPr>
          <w:i/>
          <w:spacing w:val="-2"/>
        </w:rPr>
        <w:t xml:space="preserve"> </w:t>
      </w:r>
      <w:r>
        <w:rPr>
          <w:i/>
          <w:spacing w:val="-4"/>
        </w:rPr>
        <w:t>used</w:t>
      </w:r>
    </w:p>
    <w:p w14:paraId="511DA496">
      <w:pPr>
        <w:pStyle w:val="9"/>
        <w:spacing w:before="44"/>
        <w:rPr>
          <w:i/>
          <w:sz w:val="22"/>
        </w:rPr>
      </w:pPr>
    </w:p>
    <w:p w14:paraId="0419751B">
      <w:pPr>
        <w:pStyle w:val="9"/>
        <w:spacing w:before="44"/>
        <w:rPr>
          <w:i/>
          <w:sz w:val="22"/>
        </w:rPr>
      </w:pPr>
    </w:p>
    <w:p w14:paraId="38D9D9BB">
      <w:pPr>
        <w:pStyle w:val="9"/>
        <w:spacing w:before="44"/>
        <w:rPr>
          <w:i/>
          <w:sz w:val="22"/>
        </w:rPr>
      </w:pPr>
    </w:p>
    <w:p w14:paraId="66B7801F">
      <w:pPr>
        <w:pStyle w:val="9"/>
        <w:spacing w:before="44"/>
        <w:rPr>
          <w:i/>
          <w:sz w:val="22"/>
        </w:rPr>
      </w:pPr>
    </w:p>
    <w:p w14:paraId="5C0491CF">
      <w:pPr>
        <w:pStyle w:val="9"/>
        <w:spacing w:before="44"/>
        <w:rPr>
          <w:i/>
          <w:sz w:val="22"/>
        </w:rPr>
      </w:pPr>
    </w:p>
    <w:p w14:paraId="4A9E6E99">
      <w:pPr>
        <w:pStyle w:val="9"/>
        <w:spacing w:before="44"/>
        <w:rPr>
          <w:i/>
          <w:sz w:val="22"/>
        </w:rPr>
      </w:pPr>
    </w:p>
    <w:p w14:paraId="669CA5C4">
      <w:pPr>
        <w:pStyle w:val="9"/>
        <w:spacing w:before="44"/>
        <w:rPr>
          <w:i/>
          <w:sz w:val="22"/>
        </w:rPr>
      </w:pPr>
    </w:p>
    <w:p w14:paraId="793FEC39">
      <w:pPr>
        <w:pStyle w:val="3"/>
        <w:numPr>
          <w:ilvl w:val="1"/>
          <w:numId w:val="11"/>
        </w:numPr>
        <w:tabs>
          <w:tab w:val="left" w:pos="478"/>
        </w:tabs>
        <w:spacing w:before="1"/>
        <w:ind w:left="478" w:hanging="478"/>
        <w:rPr>
          <w:sz w:val="28"/>
          <w:szCs w:val="28"/>
        </w:rPr>
      </w:pPr>
      <w:r>
        <w:rPr>
          <w:sz w:val="28"/>
          <w:szCs w:val="28"/>
        </w:rPr>
        <w:t>Test</w:t>
      </w:r>
      <w:r>
        <w:rPr>
          <w:spacing w:val="-9"/>
          <w:sz w:val="28"/>
          <w:szCs w:val="28"/>
        </w:rPr>
        <w:t xml:space="preserve"> </w:t>
      </w:r>
      <w:r>
        <w:rPr>
          <w:sz w:val="28"/>
          <w:szCs w:val="28"/>
        </w:rPr>
        <w:t>Plan</w:t>
      </w:r>
      <w:r>
        <w:rPr>
          <w:spacing w:val="-6"/>
          <w:sz w:val="28"/>
          <w:szCs w:val="28"/>
        </w:rPr>
        <w:t xml:space="preserve"> </w:t>
      </w:r>
      <w:r>
        <w:rPr>
          <w:sz w:val="28"/>
          <w:szCs w:val="28"/>
        </w:rPr>
        <w:t>&amp;</w:t>
      </w:r>
      <w:r>
        <w:rPr>
          <w:spacing w:val="-7"/>
          <w:sz w:val="28"/>
          <w:szCs w:val="28"/>
        </w:rPr>
        <w:t xml:space="preserve"> </w:t>
      </w:r>
      <w:r>
        <w:rPr>
          <w:spacing w:val="-2"/>
          <w:sz w:val="28"/>
          <w:szCs w:val="28"/>
        </w:rPr>
        <w:t>Verification</w:t>
      </w:r>
    </w:p>
    <w:p w14:paraId="24564FD4">
      <w:pPr>
        <w:pStyle w:val="9"/>
        <w:spacing w:before="0"/>
        <w:rPr>
          <w:b/>
          <w:sz w:val="1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7"/>
        <w:gridCol w:w="3889"/>
        <w:gridCol w:w="3110"/>
      </w:tblGrid>
      <w:tr w14:paraId="03BE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4B1415">
            <w:pPr>
              <w:pStyle w:val="17"/>
              <w:ind w:left="57" w:right="48"/>
              <w:rPr>
                <w:b/>
                <w:bCs/>
                <w:spacing w:val="-2"/>
                <w:lang w:val="en-IN"/>
              </w:rPr>
            </w:pPr>
            <w:r>
              <w:rPr>
                <w:b/>
                <w:bCs/>
                <w:spacing w:val="-2"/>
                <w:lang w:val="en-IN"/>
              </w:rPr>
              <w:t>Requirement</w:t>
            </w:r>
          </w:p>
        </w:tc>
        <w:tc>
          <w:tcPr>
            <w:tcW w:w="0" w:type="auto"/>
          </w:tcPr>
          <w:p w14:paraId="674E55C0">
            <w:pPr>
              <w:pStyle w:val="17"/>
              <w:ind w:left="57" w:right="48"/>
              <w:rPr>
                <w:b/>
                <w:bCs/>
                <w:spacing w:val="-2"/>
                <w:lang w:val="en-IN"/>
              </w:rPr>
            </w:pPr>
            <w:r>
              <w:rPr>
                <w:b/>
                <w:bCs/>
                <w:spacing w:val="-2"/>
                <w:lang w:val="en-IN"/>
              </w:rPr>
              <w:t>Test Method</w:t>
            </w:r>
          </w:p>
        </w:tc>
        <w:tc>
          <w:tcPr>
            <w:tcW w:w="0" w:type="auto"/>
          </w:tcPr>
          <w:p w14:paraId="433C84C9">
            <w:pPr>
              <w:pStyle w:val="17"/>
              <w:ind w:left="57" w:right="48"/>
              <w:rPr>
                <w:b/>
                <w:bCs/>
                <w:spacing w:val="-2"/>
                <w:lang w:val="en-IN"/>
              </w:rPr>
            </w:pPr>
            <w:r>
              <w:rPr>
                <w:b/>
                <w:bCs/>
                <w:spacing w:val="-2"/>
                <w:lang w:val="en-IN"/>
              </w:rPr>
              <w:t>Acceptance Criterion</w:t>
            </w:r>
          </w:p>
        </w:tc>
      </w:tr>
      <w:tr w14:paraId="1ECE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55284F">
            <w:pPr>
              <w:pStyle w:val="17"/>
              <w:ind w:left="57" w:right="48"/>
              <w:rPr>
                <w:b/>
                <w:spacing w:val="-2"/>
                <w:lang w:val="en-IN"/>
              </w:rPr>
            </w:pPr>
            <w:r>
              <w:rPr>
                <w:b/>
                <w:bCs/>
                <w:spacing w:val="-2"/>
                <w:lang w:val="en-IN"/>
              </w:rPr>
              <w:t>Medical report extraction accuracy</w:t>
            </w:r>
          </w:p>
        </w:tc>
        <w:tc>
          <w:tcPr>
            <w:tcW w:w="0" w:type="auto"/>
          </w:tcPr>
          <w:p w14:paraId="33F841E8">
            <w:pPr>
              <w:pStyle w:val="17"/>
              <w:ind w:left="57" w:right="48"/>
              <w:rPr>
                <w:bCs/>
                <w:spacing w:val="-2"/>
                <w:lang w:val="en-IN"/>
              </w:rPr>
            </w:pPr>
            <w:r>
              <w:rPr>
                <w:bCs/>
                <w:spacing w:val="-2"/>
                <w:lang w:val="en-IN"/>
              </w:rPr>
              <w:t>Compare extracted test names, values, units, and reference ranges with manually verified sample reports.</w:t>
            </w:r>
          </w:p>
        </w:tc>
        <w:tc>
          <w:tcPr>
            <w:tcW w:w="0" w:type="auto"/>
          </w:tcPr>
          <w:p w14:paraId="560527A3">
            <w:pPr>
              <w:pStyle w:val="17"/>
              <w:ind w:left="57" w:right="48"/>
              <w:rPr>
                <w:bCs/>
                <w:spacing w:val="-2"/>
                <w:lang w:val="en-IN"/>
              </w:rPr>
            </w:pPr>
            <w:r>
              <w:rPr>
                <w:bCs/>
                <w:spacing w:val="-2"/>
                <w:lang w:val="en-IN"/>
              </w:rPr>
              <w:t>Extraction accuracy ≥ 90%.</w:t>
            </w:r>
          </w:p>
        </w:tc>
      </w:tr>
      <w:tr w14:paraId="5DD4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334FA3">
            <w:pPr>
              <w:pStyle w:val="17"/>
              <w:ind w:left="57" w:right="48"/>
              <w:rPr>
                <w:b/>
                <w:spacing w:val="-2"/>
                <w:lang w:val="en-IN"/>
              </w:rPr>
            </w:pPr>
            <w:r>
              <w:rPr>
                <w:b/>
                <w:bCs/>
                <w:spacing w:val="-2"/>
                <w:lang w:val="en-IN"/>
              </w:rPr>
              <w:t>AI/NLP analysis and patient guidance</w:t>
            </w:r>
          </w:p>
        </w:tc>
        <w:tc>
          <w:tcPr>
            <w:tcW w:w="0" w:type="auto"/>
          </w:tcPr>
          <w:p w14:paraId="6F83267C">
            <w:pPr>
              <w:pStyle w:val="17"/>
              <w:ind w:left="57" w:right="48"/>
              <w:rPr>
                <w:bCs/>
                <w:spacing w:val="-2"/>
                <w:lang w:val="en-IN"/>
              </w:rPr>
            </w:pPr>
            <w:r>
              <w:rPr>
                <w:bCs/>
                <w:spacing w:val="-2"/>
                <w:lang w:val="en-IN"/>
              </w:rPr>
              <w:t>Manually evaluate AI analysis, simplified explanations, and guidance using sample medical reports.</w:t>
            </w:r>
          </w:p>
        </w:tc>
        <w:tc>
          <w:tcPr>
            <w:tcW w:w="0" w:type="auto"/>
          </w:tcPr>
          <w:p w14:paraId="15685012">
            <w:pPr>
              <w:pStyle w:val="17"/>
              <w:ind w:left="57" w:right="48"/>
              <w:rPr>
                <w:bCs/>
                <w:spacing w:val="-2"/>
                <w:lang w:val="en-IN"/>
              </w:rPr>
            </w:pPr>
            <w:r>
              <w:rPr>
                <w:bCs/>
                <w:spacing w:val="-2"/>
                <w:lang w:val="en-IN"/>
              </w:rPr>
              <w:t>Analysis accuracy ≥ 85% and explanations are clear and relevant.</w:t>
            </w:r>
          </w:p>
        </w:tc>
      </w:tr>
      <w:tr w14:paraId="69D0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5BEE1E">
            <w:pPr>
              <w:pStyle w:val="17"/>
              <w:spacing w:before="59"/>
              <w:ind w:left="618"/>
              <w:rPr>
                <w:b/>
                <w:bCs/>
                <w:spacing w:val="-2"/>
                <w:lang w:val="en-IN"/>
              </w:rPr>
            </w:pPr>
            <w:r>
              <w:rPr>
                <w:b/>
                <w:bCs/>
                <w:spacing w:val="-2"/>
                <w:lang w:val="en-IN"/>
              </w:rPr>
              <w:t>Requirement</w:t>
            </w:r>
          </w:p>
        </w:tc>
        <w:tc>
          <w:tcPr>
            <w:tcW w:w="0" w:type="auto"/>
          </w:tcPr>
          <w:p w14:paraId="43CAD508">
            <w:pPr>
              <w:pStyle w:val="17"/>
              <w:spacing w:before="59"/>
              <w:ind w:left="618"/>
              <w:rPr>
                <w:b/>
                <w:bCs/>
                <w:spacing w:val="-2"/>
                <w:lang w:val="en-IN"/>
              </w:rPr>
            </w:pPr>
            <w:r>
              <w:rPr>
                <w:b/>
                <w:bCs/>
                <w:spacing w:val="-2"/>
                <w:lang w:val="en-IN"/>
              </w:rPr>
              <w:t>Test Method</w:t>
            </w:r>
          </w:p>
        </w:tc>
        <w:tc>
          <w:tcPr>
            <w:tcW w:w="0" w:type="auto"/>
          </w:tcPr>
          <w:p w14:paraId="575B6F78">
            <w:pPr>
              <w:pStyle w:val="17"/>
              <w:spacing w:before="59"/>
              <w:ind w:left="618"/>
              <w:rPr>
                <w:b/>
                <w:bCs/>
                <w:spacing w:val="-2"/>
                <w:lang w:val="en-IN"/>
              </w:rPr>
            </w:pPr>
            <w:r>
              <w:rPr>
                <w:b/>
                <w:bCs/>
                <w:spacing w:val="-2"/>
                <w:lang w:val="en-IN"/>
              </w:rPr>
              <w:t>Acceptance Criterion</w:t>
            </w:r>
          </w:p>
        </w:tc>
      </w:tr>
      <w:tr w14:paraId="799D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783E52">
            <w:pPr>
              <w:pStyle w:val="17"/>
              <w:spacing w:before="59"/>
              <w:rPr>
                <w:b/>
                <w:spacing w:val="-2"/>
                <w:lang w:val="en-IN"/>
              </w:rPr>
            </w:pPr>
            <w:r>
              <w:rPr>
                <w:b/>
                <w:spacing w:val="-2"/>
                <w:lang w:val="en-IN"/>
              </w:rPr>
              <w:t>Report processing reliability</w:t>
            </w:r>
          </w:p>
        </w:tc>
        <w:tc>
          <w:tcPr>
            <w:tcW w:w="0" w:type="auto"/>
          </w:tcPr>
          <w:p w14:paraId="2CFBCCFF">
            <w:pPr>
              <w:pStyle w:val="17"/>
              <w:spacing w:before="59"/>
              <w:ind w:left="0"/>
              <w:rPr>
                <w:bCs/>
                <w:spacing w:val="-2"/>
                <w:lang w:val="en-IN"/>
              </w:rPr>
            </w:pPr>
            <w:r>
              <w:rPr>
                <w:bCs/>
                <w:spacing w:val="-2"/>
                <w:lang w:val="en-IN"/>
              </w:rPr>
              <w:t>Test sample medical reports.</w:t>
            </w:r>
          </w:p>
        </w:tc>
        <w:tc>
          <w:tcPr>
            <w:tcW w:w="0" w:type="auto"/>
          </w:tcPr>
          <w:p w14:paraId="52F41A31">
            <w:pPr>
              <w:pStyle w:val="17"/>
              <w:spacing w:before="59"/>
              <w:ind w:left="0"/>
              <w:rPr>
                <w:bCs/>
                <w:spacing w:val="-2"/>
                <w:lang w:val="en-IN"/>
              </w:rPr>
            </w:pPr>
            <w:r>
              <w:rPr>
                <w:bCs/>
                <w:spacing w:val="-2"/>
                <w:lang w:val="en-IN"/>
              </w:rPr>
              <w:t>Reports process successfully.</w:t>
            </w:r>
          </w:p>
        </w:tc>
      </w:tr>
      <w:tr w14:paraId="1BCD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A9D58">
            <w:pPr>
              <w:pStyle w:val="17"/>
              <w:spacing w:before="59"/>
              <w:rPr>
                <w:b/>
                <w:spacing w:val="-2"/>
                <w:lang w:val="en-IN"/>
              </w:rPr>
            </w:pPr>
            <w:r>
              <w:rPr>
                <w:b/>
                <w:spacing w:val="-2"/>
                <w:lang w:val="en-IN"/>
              </w:rPr>
              <w:t>Data security</w:t>
            </w:r>
          </w:p>
        </w:tc>
        <w:tc>
          <w:tcPr>
            <w:tcW w:w="0" w:type="auto"/>
          </w:tcPr>
          <w:p w14:paraId="7382F894">
            <w:pPr>
              <w:pStyle w:val="17"/>
              <w:spacing w:before="59"/>
              <w:ind w:left="0"/>
              <w:rPr>
                <w:bCs/>
                <w:spacing w:val="-2"/>
                <w:lang w:val="en-IN"/>
              </w:rPr>
            </w:pPr>
            <w:r>
              <w:rPr>
                <w:bCs/>
                <w:spacing w:val="-2"/>
                <w:lang w:val="en-IN"/>
              </w:rPr>
              <w:t>Test access using different user accounts.</w:t>
            </w:r>
          </w:p>
        </w:tc>
        <w:tc>
          <w:tcPr>
            <w:tcW w:w="0" w:type="auto"/>
          </w:tcPr>
          <w:p w14:paraId="02874E24">
            <w:pPr>
              <w:pStyle w:val="17"/>
              <w:spacing w:before="59"/>
              <w:ind w:left="0"/>
              <w:rPr>
                <w:bCs/>
                <w:spacing w:val="-2"/>
                <w:lang w:val="en-IN"/>
              </w:rPr>
            </w:pPr>
            <w:r>
              <w:rPr>
                <w:bCs/>
                <w:spacing w:val="-2"/>
                <w:lang w:val="en-IN"/>
              </w:rPr>
              <w:t>No unauthorized access.</w:t>
            </w:r>
          </w:p>
        </w:tc>
      </w:tr>
      <w:tr w14:paraId="2485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B5AAAE">
            <w:pPr>
              <w:pStyle w:val="17"/>
              <w:spacing w:before="59"/>
              <w:rPr>
                <w:b/>
                <w:spacing w:val="-2"/>
                <w:lang w:val="en-IN"/>
              </w:rPr>
            </w:pPr>
            <w:r>
              <w:rPr>
                <w:b/>
                <w:spacing w:val="-2"/>
                <w:lang w:val="en-IN"/>
              </w:rPr>
              <w:t>Module integration</w:t>
            </w:r>
          </w:p>
        </w:tc>
        <w:tc>
          <w:tcPr>
            <w:tcW w:w="0" w:type="auto"/>
          </w:tcPr>
          <w:p w14:paraId="4461968C">
            <w:pPr>
              <w:pStyle w:val="17"/>
              <w:spacing w:before="59"/>
              <w:ind w:left="0"/>
              <w:rPr>
                <w:bCs/>
                <w:spacing w:val="-2"/>
                <w:lang w:val="en-IN"/>
              </w:rPr>
            </w:pPr>
            <w:r>
              <w:rPr>
                <w:bCs/>
                <w:spacing w:val="-2"/>
                <w:lang w:val="en-IN"/>
              </w:rPr>
              <w:t>Test all four modules together.</w:t>
            </w:r>
          </w:p>
        </w:tc>
        <w:tc>
          <w:tcPr>
            <w:tcW w:w="0" w:type="auto"/>
          </w:tcPr>
          <w:p w14:paraId="6ED961AE">
            <w:pPr>
              <w:pStyle w:val="17"/>
              <w:spacing w:before="59"/>
              <w:ind w:left="0"/>
              <w:rPr>
                <w:bCs/>
                <w:spacing w:val="-2"/>
                <w:lang w:val="en-IN"/>
              </w:rPr>
            </w:pPr>
            <w:r>
              <w:rPr>
                <w:bCs/>
                <w:spacing w:val="-2"/>
                <w:lang w:val="en-IN"/>
              </w:rPr>
              <w:t>No integration errors.</w:t>
            </w:r>
          </w:p>
        </w:tc>
      </w:tr>
      <w:tr w14:paraId="546F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145CB3">
            <w:pPr>
              <w:pStyle w:val="17"/>
              <w:spacing w:before="59"/>
              <w:rPr>
                <w:b/>
                <w:spacing w:val="-2"/>
                <w:lang w:val="en-IN"/>
              </w:rPr>
            </w:pPr>
            <w:r>
              <w:rPr>
                <w:b/>
                <w:spacing w:val="-2"/>
                <w:lang w:val="en-IN"/>
              </w:rPr>
              <w:t>Report storage</w:t>
            </w:r>
          </w:p>
        </w:tc>
        <w:tc>
          <w:tcPr>
            <w:tcW w:w="0" w:type="auto"/>
          </w:tcPr>
          <w:p w14:paraId="6A351963">
            <w:pPr>
              <w:pStyle w:val="17"/>
              <w:spacing w:before="59"/>
              <w:ind w:left="0"/>
              <w:rPr>
                <w:bCs/>
                <w:spacing w:val="-2"/>
                <w:lang w:val="en-IN"/>
              </w:rPr>
            </w:pPr>
            <w:r>
              <w:rPr>
                <w:bCs/>
                <w:spacing w:val="-2"/>
                <w:lang w:val="en-IN"/>
              </w:rPr>
              <w:t>Upload and retrieve sample reports.</w:t>
            </w:r>
          </w:p>
        </w:tc>
        <w:tc>
          <w:tcPr>
            <w:tcW w:w="0" w:type="auto"/>
          </w:tcPr>
          <w:p w14:paraId="121BED6B">
            <w:pPr>
              <w:pStyle w:val="17"/>
              <w:spacing w:before="59"/>
              <w:ind w:left="0"/>
              <w:rPr>
                <w:bCs/>
                <w:spacing w:val="-2"/>
                <w:lang w:val="en-IN"/>
              </w:rPr>
            </w:pPr>
            <w:r>
              <w:rPr>
                <w:bCs/>
                <w:spacing w:val="-2"/>
                <w:lang w:val="en-IN"/>
              </w:rPr>
              <w:t>Reports stored and retrieved successfully.</w:t>
            </w:r>
          </w:p>
        </w:tc>
      </w:tr>
    </w:tbl>
    <w:p w14:paraId="12A65CCD">
      <w:pPr>
        <w:spacing w:before="125"/>
        <w:jc w:val="both"/>
        <w:rPr>
          <w:i/>
        </w:rPr>
      </w:pPr>
      <w:r>
        <w:rPr>
          <w:i/>
        </w:rPr>
        <w:t>Table</w:t>
      </w:r>
      <w:r>
        <w:rPr>
          <w:i/>
          <w:spacing w:val="-2"/>
        </w:rPr>
        <w:t xml:space="preserve"> </w:t>
      </w:r>
      <w:r>
        <w:rPr>
          <w:i/>
        </w:rPr>
        <w:t>4.3:</w:t>
      </w:r>
      <w:r>
        <w:rPr>
          <w:i/>
          <w:spacing w:val="-2"/>
        </w:rPr>
        <w:t xml:space="preserve"> </w:t>
      </w:r>
      <w:r>
        <w:rPr>
          <w:i/>
        </w:rPr>
        <w:t>Test</w:t>
      </w:r>
      <w:r>
        <w:rPr>
          <w:i/>
          <w:spacing w:val="-3"/>
        </w:rPr>
        <w:t xml:space="preserve"> </w:t>
      </w:r>
      <w:r>
        <w:rPr>
          <w:i/>
        </w:rPr>
        <w:t>plan</w:t>
      </w:r>
      <w:r>
        <w:rPr>
          <w:i/>
          <w:spacing w:val="-2"/>
        </w:rPr>
        <w:t xml:space="preserve"> </w:t>
      </w:r>
      <w:r>
        <w:rPr>
          <w:i/>
        </w:rPr>
        <w:t>and</w:t>
      </w:r>
      <w:r>
        <w:rPr>
          <w:i/>
          <w:spacing w:val="-2"/>
        </w:rPr>
        <w:t xml:space="preserve"> verification</w:t>
      </w:r>
    </w:p>
    <w:p w14:paraId="1342DF25">
      <w:pPr>
        <w:pStyle w:val="9"/>
        <w:spacing w:before="46"/>
        <w:rPr>
          <w:i/>
          <w:sz w:val="22"/>
        </w:rPr>
      </w:pPr>
    </w:p>
    <w:p w14:paraId="07774A8A">
      <w:pPr>
        <w:pStyle w:val="3"/>
        <w:numPr>
          <w:ilvl w:val="1"/>
          <w:numId w:val="11"/>
        </w:numPr>
        <w:tabs>
          <w:tab w:val="left" w:pos="478"/>
        </w:tabs>
        <w:ind w:left="478" w:hanging="478"/>
        <w:rPr>
          <w:sz w:val="28"/>
          <w:szCs w:val="28"/>
        </w:rPr>
      </w:pPr>
      <w:r>
        <w:rPr>
          <w:spacing w:val="-2"/>
          <w:sz w:val="28"/>
          <w:szCs w:val="28"/>
        </w:rPr>
        <w:t>Results</w:t>
      </w:r>
    </w:p>
    <w:p w14:paraId="0673372D">
      <w:pPr>
        <w:pStyle w:val="9"/>
        <w:spacing w:before="25"/>
        <w:rPr>
          <w:b/>
          <w:sz w:val="20"/>
        </w:rPr>
      </w:pPr>
      <w:r>
        <w:rPr>
          <w:b/>
          <w:sz w:val="20"/>
        </w:rPr>
        <w:drawing>
          <wp:anchor distT="0" distB="0" distL="0" distR="0" simplePos="0" relativeHeight="251660288" behindDoc="1" locked="0" layoutInCell="1" allowOverlap="1">
            <wp:simplePos x="0" y="0"/>
            <wp:positionH relativeFrom="page">
              <wp:posOffset>2045970</wp:posOffset>
            </wp:positionH>
            <wp:positionV relativeFrom="paragraph">
              <wp:posOffset>177165</wp:posOffset>
            </wp:positionV>
            <wp:extent cx="3906520" cy="205295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906606" cy="2052827"/>
                    </a:xfrm>
                    <a:prstGeom prst="rect">
                      <a:avLst/>
                    </a:prstGeom>
                  </pic:spPr>
                </pic:pic>
              </a:graphicData>
            </a:graphic>
          </wp:anchor>
        </w:drawing>
      </w:r>
    </w:p>
    <w:p w14:paraId="0D185ED1">
      <w:pPr>
        <w:spacing w:before="201"/>
        <w:ind w:left="639" w:right="994"/>
        <w:jc w:val="center"/>
        <w:rPr>
          <w:i/>
        </w:rPr>
      </w:pPr>
      <w:r>
        <w:rPr>
          <w:i/>
        </w:rPr>
        <w:t>Figure</w:t>
      </w:r>
      <w:r>
        <w:rPr>
          <w:i/>
          <w:spacing w:val="-7"/>
        </w:rPr>
        <w:t xml:space="preserve"> </w:t>
      </w:r>
      <w:r>
        <w:rPr>
          <w:i/>
        </w:rPr>
        <w:t>2</w:t>
      </w:r>
      <w:r>
        <w:rPr>
          <w:i/>
          <w:spacing w:val="-3"/>
        </w:rPr>
        <w:t xml:space="preserve"> </w:t>
      </w:r>
      <w:r>
        <w:rPr>
          <w:i/>
        </w:rPr>
        <w:t>—</w:t>
      </w:r>
      <w:r>
        <w:rPr>
          <w:i/>
          <w:spacing w:val="-4"/>
        </w:rPr>
        <w:t xml:space="preserve"> </w:t>
      </w:r>
      <w:r>
        <w:rPr>
          <w:i/>
        </w:rPr>
        <w:t>Capstone-Scope</w:t>
      </w:r>
      <w:r>
        <w:rPr>
          <w:i/>
          <w:spacing w:val="-4"/>
        </w:rPr>
        <w:t xml:space="preserve"> </w:t>
      </w:r>
      <w:r>
        <w:rPr>
          <w:i/>
        </w:rPr>
        <w:t>Module</w:t>
      </w:r>
      <w:r>
        <w:rPr>
          <w:i/>
          <w:spacing w:val="-6"/>
        </w:rPr>
        <w:t xml:space="preserve"> </w:t>
      </w:r>
      <w:r>
        <w:rPr>
          <w:i/>
        </w:rPr>
        <w:t>Implementation</w:t>
      </w:r>
      <w:r>
        <w:rPr>
          <w:i/>
          <w:spacing w:val="-4"/>
        </w:rPr>
        <w:t xml:space="preserve"> </w:t>
      </w:r>
      <w:r>
        <w:rPr>
          <w:i/>
          <w:spacing w:val="-2"/>
        </w:rPr>
        <w:t>Status</w:t>
      </w:r>
    </w:p>
    <w:p w14:paraId="7AFA2481">
      <w:pPr>
        <w:pStyle w:val="9"/>
        <w:spacing w:before="44"/>
        <w:rPr>
          <w:i/>
          <w:sz w:val="22"/>
        </w:rPr>
      </w:pPr>
    </w:p>
    <w:p w14:paraId="69576BFC">
      <w:pPr>
        <w:pStyle w:val="9"/>
        <w:spacing w:before="0" w:line="360" w:lineRule="auto"/>
        <w:ind w:right="355"/>
        <w:jc w:val="both"/>
      </w:pPr>
      <w:r>
        <w:t>Phase</w:t>
      </w:r>
      <w:r>
        <w:rPr>
          <w:spacing w:val="-4"/>
        </w:rPr>
        <w:t xml:space="preserve"> </w:t>
      </w:r>
      <w:r>
        <w:t>1</w:t>
      </w:r>
      <w:r>
        <w:rPr>
          <w:spacing w:val="-3"/>
        </w:rPr>
        <w:t xml:space="preserve"> </w:t>
      </w:r>
      <w:r>
        <w:t>and</w:t>
      </w:r>
      <w:r>
        <w:rPr>
          <w:spacing w:val="-3"/>
        </w:rPr>
        <w:t xml:space="preserve"> </w:t>
      </w:r>
      <w:r>
        <w:t>Phase</w:t>
      </w:r>
      <w:r>
        <w:rPr>
          <w:spacing w:val="-4"/>
        </w:rPr>
        <w:t xml:space="preserve"> </w:t>
      </w:r>
      <w:r>
        <w:t>2</w:t>
      </w:r>
      <w:r>
        <w:rPr>
          <w:spacing w:val="-1"/>
        </w:rPr>
        <w:t xml:space="preserve"> </w:t>
      </w:r>
      <w:r>
        <w:t>were</w:t>
      </w:r>
      <w:r>
        <w:rPr>
          <w:spacing w:val="-4"/>
        </w:rPr>
        <w:t xml:space="preserve"> </w:t>
      </w:r>
      <w:r>
        <w:t>completed</w:t>
      </w:r>
      <w:r>
        <w:rPr>
          <w:spacing w:val="-3"/>
        </w:rPr>
        <w:t xml:space="preserve"> </w:t>
      </w:r>
      <w:r>
        <w:t>and</w:t>
      </w:r>
      <w:r>
        <w:rPr>
          <w:spacing w:val="-1"/>
        </w:rPr>
        <w:t xml:space="preserve"> </w:t>
      </w:r>
      <w:r>
        <w:t>verified:</w:t>
      </w:r>
      <w:r>
        <w:rPr>
          <w:spacing w:val="-3"/>
        </w:rPr>
        <w:t xml:space="preserve"> </w:t>
      </w:r>
      <w:r>
        <w:t>the</w:t>
      </w:r>
      <w:r>
        <w:rPr>
          <w:spacing w:val="-4"/>
        </w:rPr>
        <w:t xml:space="preserve"> </w:t>
      </w:r>
      <w:r>
        <w:t>NLP</w:t>
      </w:r>
      <w:r>
        <w:rPr>
          <w:spacing w:val="-3"/>
        </w:rPr>
        <w:t xml:space="preserve"> </w:t>
      </w:r>
      <w:r>
        <w:t>microservice</w:t>
      </w:r>
      <w:r>
        <w:rPr>
          <w:spacing w:val="-4"/>
        </w:rPr>
        <w:t xml:space="preserve"> </w:t>
      </w:r>
      <w:r>
        <w:t>correctly</w:t>
      </w:r>
      <w:r>
        <w:rPr>
          <w:spacing w:val="-3"/>
        </w:rPr>
        <w:t xml:space="preserve"> </w:t>
      </w:r>
      <w:r>
        <w:t>exposes</w:t>
      </w:r>
      <w:r>
        <w:rPr>
          <w:spacing w:val="-4"/>
        </w:rPr>
        <w:t xml:space="preserve"> </w:t>
      </w:r>
      <w:r>
        <w:t>its embedding, NER, sentiment and summarization endpoints; the FastAPI backend performs authenticated Digital Twin writes to Supabase; and the pgvector-powered RAG pipeline returns source-cited answers grounded in uploaded student materials. The Next.js frontend delivers login, dashboard, Digital Twin display, document upload and tutor chat. As Figure 2 shows, the Digital Twin &amp; Academic AI module and the Conversational &amp; Research AI module reached the highest completeness within the capstone timeline, while the Learning &amp; Career AI and Wellness &amp; Campus AI modules remain partially implemented and are prioritized for the next build phase.</w:t>
      </w:r>
    </w:p>
    <w:p w14:paraId="59D69DF4">
      <w:pPr>
        <w:pStyle w:val="9"/>
        <w:spacing w:before="25"/>
      </w:pPr>
    </w:p>
    <w:p w14:paraId="197679B4">
      <w:pPr>
        <w:pStyle w:val="3"/>
        <w:numPr>
          <w:ilvl w:val="1"/>
          <w:numId w:val="11"/>
        </w:numPr>
        <w:tabs>
          <w:tab w:val="left" w:pos="478"/>
        </w:tabs>
        <w:ind w:left="478" w:hanging="478"/>
        <w:rPr>
          <w:sz w:val="28"/>
          <w:szCs w:val="28"/>
        </w:rPr>
      </w:pPr>
      <w:r>
        <w:rPr>
          <w:sz w:val="28"/>
          <w:szCs w:val="28"/>
        </w:rPr>
        <w:t>Data</w:t>
      </w:r>
      <w:r>
        <w:rPr>
          <w:spacing w:val="-11"/>
          <w:sz w:val="28"/>
          <w:szCs w:val="28"/>
        </w:rPr>
        <w:t xml:space="preserve"> </w:t>
      </w:r>
      <w:r>
        <w:rPr>
          <w:sz w:val="28"/>
          <w:szCs w:val="28"/>
        </w:rPr>
        <w:t>Analysis</w:t>
      </w:r>
      <w:r>
        <w:rPr>
          <w:spacing w:val="-10"/>
          <w:sz w:val="28"/>
          <w:szCs w:val="28"/>
        </w:rPr>
        <w:t xml:space="preserve"> </w:t>
      </w:r>
      <w:r>
        <w:rPr>
          <w:sz w:val="28"/>
          <w:szCs w:val="28"/>
        </w:rPr>
        <w:t>&amp;</w:t>
      </w:r>
      <w:r>
        <w:rPr>
          <w:spacing w:val="-11"/>
          <w:sz w:val="28"/>
          <w:szCs w:val="28"/>
        </w:rPr>
        <w:t xml:space="preserve"> </w:t>
      </w:r>
      <w:r>
        <w:rPr>
          <w:sz w:val="28"/>
          <w:szCs w:val="28"/>
        </w:rPr>
        <w:t>Engineering</w:t>
      </w:r>
      <w:r>
        <w:rPr>
          <w:spacing w:val="-10"/>
          <w:sz w:val="28"/>
          <w:szCs w:val="28"/>
        </w:rPr>
        <w:t xml:space="preserve"> </w:t>
      </w:r>
      <w:r>
        <w:rPr>
          <w:spacing w:val="-2"/>
          <w:sz w:val="28"/>
          <w:szCs w:val="28"/>
        </w:rPr>
        <w:t>Judgment</w:t>
      </w:r>
    </w:p>
    <w:p w14:paraId="75D287B5"/>
    <w:p w14:paraId="15EAC084">
      <w:pPr>
        <w:pStyle w:val="9"/>
        <w:spacing w:before="24" w:line="360" w:lineRule="auto"/>
        <w:jc w:val="both"/>
        <w:rPr>
          <w:lang w:val="en-IN"/>
        </w:rPr>
      </w:pPr>
      <w:r>
        <w:rPr>
          <w:lang w:val="en-IN"/>
        </w:rPr>
        <w:t>The HealthScribe AI system analyzes medical reports through a step-by-step process. Module 1 extracts important information such as test names, values, units, and reference ranges. Module 2 uses AI and NLP to analyze medical terms and identify potentially abnormal values. Module 3 converts the findings into simple patient-friendly explanations and general guidance. Module 4 presents the results through the user interface and securely stores the processed information. These engineering decisions were made to improve usability, accuracy, security, and maintainability while ensuring that the system supports understanding and does not replace medical professionals.</w:t>
      </w:r>
    </w:p>
    <w:p w14:paraId="63D495D5">
      <w:pPr>
        <w:pStyle w:val="9"/>
        <w:spacing w:before="24" w:line="360" w:lineRule="auto"/>
      </w:pPr>
    </w:p>
    <w:p w14:paraId="6D84E6BD">
      <w:pPr>
        <w:pStyle w:val="3"/>
        <w:numPr>
          <w:ilvl w:val="1"/>
          <w:numId w:val="11"/>
        </w:numPr>
        <w:tabs>
          <w:tab w:val="left" w:pos="478"/>
        </w:tabs>
        <w:spacing w:line="360" w:lineRule="auto"/>
        <w:ind w:left="0" w:right="1417" w:firstLine="0"/>
        <w:rPr>
          <w:sz w:val="28"/>
          <w:szCs w:val="28"/>
        </w:rPr>
      </w:pPr>
      <w:r>
        <w:rPr>
          <w:sz w:val="28"/>
          <w:szCs w:val="28"/>
        </w:rPr>
        <w:t>Comparison</w:t>
      </w:r>
      <w:r>
        <w:rPr>
          <w:spacing w:val="-8"/>
          <w:sz w:val="28"/>
          <w:szCs w:val="28"/>
        </w:rPr>
        <w:t xml:space="preserve"> </w:t>
      </w:r>
      <w:r>
        <w:rPr>
          <w:sz w:val="28"/>
          <w:szCs w:val="28"/>
        </w:rPr>
        <w:t>with</w:t>
      </w:r>
      <w:r>
        <w:rPr>
          <w:spacing w:val="-8"/>
          <w:sz w:val="28"/>
          <w:szCs w:val="28"/>
        </w:rPr>
        <w:t xml:space="preserve"> </w:t>
      </w:r>
      <w:r>
        <w:rPr>
          <w:sz w:val="28"/>
          <w:szCs w:val="28"/>
        </w:rPr>
        <w:t>Existing</w:t>
      </w:r>
      <w:r>
        <w:rPr>
          <w:spacing w:val="-6"/>
          <w:sz w:val="28"/>
          <w:szCs w:val="28"/>
        </w:rPr>
        <w:t xml:space="preserve"> </w:t>
      </w:r>
      <w:r>
        <w:rPr>
          <w:sz w:val="28"/>
          <w:szCs w:val="28"/>
        </w:rPr>
        <w:t>Solutions</w:t>
      </w:r>
      <w:r>
        <w:rPr>
          <w:spacing w:val="-6"/>
          <w:sz w:val="28"/>
          <w:szCs w:val="28"/>
        </w:rPr>
        <w:t xml:space="preserve"> </w:t>
      </w:r>
      <w:r>
        <w:rPr>
          <w:sz w:val="28"/>
          <w:szCs w:val="28"/>
        </w:rPr>
        <w:t>&amp;</w:t>
      </w:r>
      <w:r>
        <w:rPr>
          <w:spacing w:val="-8"/>
          <w:sz w:val="28"/>
          <w:szCs w:val="28"/>
        </w:rPr>
        <w:t xml:space="preserve"> </w:t>
      </w:r>
      <w:r>
        <w:rPr>
          <w:sz w:val="28"/>
          <w:szCs w:val="28"/>
        </w:rPr>
        <w:t>Achievement</w:t>
      </w:r>
      <w:r>
        <w:rPr>
          <w:spacing w:val="-8"/>
          <w:sz w:val="28"/>
          <w:szCs w:val="28"/>
        </w:rPr>
        <w:t xml:space="preserve"> </w:t>
      </w:r>
      <w:r>
        <w:rPr>
          <w:sz w:val="28"/>
          <w:szCs w:val="28"/>
        </w:rPr>
        <w:t xml:space="preserve">of </w:t>
      </w:r>
      <w:r>
        <w:rPr>
          <w:spacing w:val="-2"/>
          <w:sz w:val="28"/>
          <w:szCs w:val="28"/>
        </w:rPr>
        <w:t>Objectives</w:t>
      </w:r>
    </w:p>
    <w:p w14:paraId="1E94E31D">
      <w:pPr>
        <w:pStyle w:val="9"/>
        <w:spacing w:before="0"/>
        <w:rPr>
          <w:b/>
          <w:sz w:val="1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6"/>
        <w:gridCol w:w="4495"/>
        <w:gridCol w:w="1895"/>
      </w:tblGrid>
      <w:tr w14:paraId="14C9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303F94">
            <w:pPr>
              <w:pStyle w:val="17"/>
              <w:spacing w:before="61"/>
              <w:ind w:left="38" w:right="26"/>
              <w:rPr>
                <w:b/>
                <w:bCs/>
                <w:lang w:val="en-IN"/>
              </w:rPr>
            </w:pPr>
            <w:r>
              <w:rPr>
                <w:b/>
                <w:bCs/>
                <w:lang w:val="en-IN"/>
              </w:rPr>
              <w:t>Objective</w:t>
            </w:r>
          </w:p>
        </w:tc>
        <w:tc>
          <w:tcPr>
            <w:tcW w:w="0" w:type="auto"/>
          </w:tcPr>
          <w:p w14:paraId="6003D147">
            <w:pPr>
              <w:pStyle w:val="17"/>
              <w:spacing w:before="61"/>
              <w:ind w:left="38" w:right="26"/>
              <w:rPr>
                <w:b/>
                <w:bCs/>
                <w:lang w:val="en-IN"/>
              </w:rPr>
            </w:pPr>
            <w:r>
              <w:rPr>
                <w:b/>
                <w:bCs/>
                <w:lang w:val="en-IN"/>
              </w:rPr>
              <w:t>Evidence</w:t>
            </w:r>
          </w:p>
        </w:tc>
        <w:tc>
          <w:tcPr>
            <w:tcW w:w="0" w:type="auto"/>
          </w:tcPr>
          <w:p w14:paraId="0D8079B2">
            <w:pPr>
              <w:pStyle w:val="17"/>
              <w:spacing w:before="61"/>
              <w:ind w:left="38" w:right="26"/>
              <w:rPr>
                <w:b/>
                <w:bCs/>
                <w:lang w:val="en-IN"/>
              </w:rPr>
            </w:pPr>
            <w:r>
              <w:rPr>
                <w:b/>
                <w:bCs/>
                <w:lang w:val="en-IN"/>
              </w:rPr>
              <w:t>Achievement</w:t>
            </w:r>
          </w:p>
        </w:tc>
      </w:tr>
      <w:tr w14:paraId="1FF42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890419">
            <w:pPr>
              <w:pStyle w:val="17"/>
              <w:spacing w:before="61"/>
              <w:ind w:left="38" w:right="26"/>
              <w:rPr>
                <w:bCs/>
                <w:lang w:val="en-IN"/>
              </w:rPr>
            </w:pPr>
            <w:r>
              <w:rPr>
                <w:bCs/>
                <w:lang w:val="en-IN"/>
              </w:rPr>
              <w:t>Medical report and data extraction</w:t>
            </w:r>
          </w:p>
        </w:tc>
        <w:tc>
          <w:tcPr>
            <w:tcW w:w="0" w:type="auto"/>
          </w:tcPr>
          <w:p w14:paraId="7F6ED984">
            <w:pPr>
              <w:pStyle w:val="17"/>
              <w:spacing w:before="61"/>
              <w:ind w:left="38" w:right="26"/>
              <w:rPr>
                <w:bCs/>
                <w:lang w:val="en-IN"/>
              </w:rPr>
            </w:pPr>
            <w:r>
              <w:rPr>
                <w:bCs/>
                <w:lang w:val="en-IN"/>
              </w:rPr>
              <w:t>Tested PDF/image reports using OCR.</w:t>
            </w:r>
          </w:p>
        </w:tc>
        <w:tc>
          <w:tcPr>
            <w:tcW w:w="0" w:type="auto"/>
          </w:tcPr>
          <w:p w14:paraId="5A9BA41F">
            <w:pPr>
              <w:pStyle w:val="17"/>
              <w:spacing w:before="61"/>
              <w:ind w:left="38" w:right="26"/>
              <w:jc w:val="center"/>
              <w:rPr>
                <w:bCs/>
                <w:lang w:val="en-IN"/>
              </w:rPr>
            </w:pPr>
            <w:r>
              <w:rPr>
                <w:bCs/>
                <w:lang w:val="en-IN"/>
              </w:rPr>
              <w:t>Fully Achieved</w:t>
            </w:r>
          </w:p>
        </w:tc>
      </w:tr>
      <w:tr w14:paraId="4D2F0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75F11C">
            <w:pPr>
              <w:pStyle w:val="17"/>
              <w:spacing w:before="61"/>
              <w:ind w:left="38" w:right="26"/>
              <w:rPr>
                <w:bCs/>
                <w:lang w:val="en-IN"/>
              </w:rPr>
            </w:pPr>
            <w:r>
              <w:rPr>
                <w:bCs/>
                <w:lang w:val="en-IN"/>
              </w:rPr>
              <w:t>AI &amp; NLP analysis of reports</w:t>
            </w:r>
          </w:p>
        </w:tc>
        <w:tc>
          <w:tcPr>
            <w:tcW w:w="0" w:type="auto"/>
          </w:tcPr>
          <w:p w14:paraId="48AFB03D">
            <w:pPr>
              <w:pStyle w:val="17"/>
              <w:spacing w:before="61"/>
              <w:ind w:left="38" w:right="26"/>
              <w:rPr>
                <w:bCs/>
                <w:lang w:val="en-IN"/>
              </w:rPr>
            </w:pPr>
            <w:r>
              <w:rPr>
                <w:bCs/>
                <w:lang w:val="en-IN"/>
              </w:rPr>
              <w:t>Medical terms and values analyzed using NLP.</w:t>
            </w:r>
          </w:p>
        </w:tc>
        <w:tc>
          <w:tcPr>
            <w:tcW w:w="0" w:type="auto"/>
          </w:tcPr>
          <w:p w14:paraId="1708F1C0">
            <w:pPr>
              <w:pStyle w:val="17"/>
              <w:spacing w:before="61"/>
              <w:ind w:left="38" w:right="26"/>
              <w:jc w:val="center"/>
              <w:rPr>
                <w:bCs/>
                <w:lang w:val="en-IN"/>
              </w:rPr>
            </w:pPr>
            <w:r>
              <w:rPr>
                <w:bCs/>
                <w:lang w:val="en-IN"/>
              </w:rPr>
              <w:t>Fully Achieved</w:t>
            </w:r>
          </w:p>
        </w:tc>
      </w:tr>
      <w:tr w14:paraId="2761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4E1969">
            <w:pPr>
              <w:pStyle w:val="17"/>
              <w:spacing w:before="61"/>
              <w:ind w:left="38" w:right="26"/>
              <w:rPr>
                <w:bCs/>
                <w:lang w:val="en-IN"/>
              </w:rPr>
            </w:pPr>
            <w:r>
              <w:rPr>
                <w:bCs/>
                <w:lang w:val="en-IN"/>
              </w:rPr>
              <w:t>Report simplification</w:t>
            </w:r>
          </w:p>
        </w:tc>
        <w:tc>
          <w:tcPr>
            <w:tcW w:w="0" w:type="auto"/>
          </w:tcPr>
          <w:p w14:paraId="12318BBE">
            <w:pPr>
              <w:pStyle w:val="17"/>
              <w:spacing w:before="61"/>
              <w:ind w:left="38" w:right="26"/>
              <w:rPr>
                <w:bCs/>
                <w:lang w:val="en-IN"/>
              </w:rPr>
            </w:pPr>
            <w:r>
              <w:rPr>
                <w:bCs/>
                <w:lang w:val="en-IN"/>
              </w:rPr>
              <w:t>Complex findings converted into simple language.</w:t>
            </w:r>
          </w:p>
        </w:tc>
        <w:tc>
          <w:tcPr>
            <w:tcW w:w="0" w:type="auto"/>
          </w:tcPr>
          <w:p w14:paraId="11CAAD27">
            <w:pPr>
              <w:pStyle w:val="17"/>
              <w:spacing w:before="61"/>
              <w:ind w:left="38" w:right="26"/>
              <w:jc w:val="center"/>
              <w:rPr>
                <w:bCs/>
                <w:lang w:val="en-IN"/>
              </w:rPr>
            </w:pPr>
            <w:r>
              <w:rPr>
                <w:bCs/>
                <w:lang w:val="en-IN"/>
              </w:rPr>
              <w:t>Fully Achieved</w:t>
            </w:r>
          </w:p>
        </w:tc>
      </w:tr>
      <w:tr w14:paraId="75B8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1FCDF8">
            <w:pPr>
              <w:pStyle w:val="17"/>
              <w:spacing w:before="61"/>
              <w:ind w:left="38" w:right="26"/>
              <w:rPr>
                <w:bCs/>
                <w:lang w:val="en-IN"/>
              </w:rPr>
            </w:pPr>
            <w:r>
              <w:rPr>
                <w:bCs/>
                <w:lang w:val="en-IN"/>
              </w:rPr>
              <w:t>Patient guidance generation</w:t>
            </w:r>
          </w:p>
        </w:tc>
        <w:tc>
          <w:tcPr>
            <w:tcW w:w="0" w:type="auto"/>
          </w:tcPr>
          <w:p w14:paraId="282D7990">
            <w:pPr>
              <w:pStyle w:val="17"/>
              <w:spacing w:before="61"/>
              <w:ind w:left="38" w:right="26"/>
              <w:rPr>
                <w:bCs/>
                <w:lang w:val="en-IN"/>
              </w:rPr>
            </w:pPr>
            <w:r>
              <w:rPr>
                <w:bCs/>
                <w:lang w:val="en-IN"/>
              </w:rPr>
              <w:t>General guidance generated from report findings.</w:t>
            </w:r>
          </w:p>
        </w:tc>
        <w:tc>
          <w:tcPr>
            <w:tcW w:w="0" w:type="auto"/>
          </w:tcPr>
          <w:p w14:paraId="739D5450">
            <w:pPr>
              <w:pStyle w:val="17"/>
              <w:spacing w:before="61"/>
              <w:ind w:left="38" w:right="26"/>
              <w:jc w:val="center"/>
              <w:rPr>
                <w:bCs/>
                <w:lang w:val="en-IN"/>
              </w:rPr>
            </w:pPr>
            <w:r>
              <w:rPr>
                <w:bCs/>
                <w:lang w:val="en-IN"/>
              </w:rPr>
              <w:t>Fully Achieved</w:t>
            </w:r>
          </w:p>
        </w:tc>
      </w:tr>
      <w:tr w14:paraId="3592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3E4B25">
            <w:pPr>
              <w:pStyle w:val="17"/>
              <w:spacing w:before="61"/>
              <w:ind w:left="38" w:right="26"/>
              <w:rPr>
                <w:bCs/>
                <w:lang w:val="en-IN"/>
              </w:rPr>
            </w:pPr>
            <w:r>
              <w:rPr>
                <w:bCs/>
                <w:lang w:val="en-IN"/>
              </w:rPr>
              <w:t>User interface and storage</w:t>
            </w:r>
          </w:p>
        </w:tc>
        <w:tc>
          <w:tcPr>
            <w:tcW w:w="0" w:type="auto"/>
          </w:tcPr>
          <w:p w14:paraId="0DD59B4B">
            <w:pPr>
              <w:pStyle w:val="17"/>
              <w:spacing w:before="61"/>
              <w:ind w:left="38" w:right="26"/>
              <w:rPr>
                <w:bCs/>
                <w:lang w:val="en-IN"/>
              </w:rPr>
            </w:pPr>
            <w:r>
              <w:rPr>
                <w:bCs/>
                <w:lang w:val="en-IN"/>
              </w:rPr>
              <w:t>Upload, display, and storage functions tested.</w:t>
            </w:r>
          </w:p>
        </w:tc>
        <w:tc>
          <w:tcPr>
            <w:tcW w:w="0" w:type="auto"/>
          </w:tcPr>
          <w:p w14:paraId="56B33F59">
            <w:pPr>
              <w:pStyle w:val="17"/>
              <w:spacing w:before="61"/>
              <w:ind w:left="38" w:right="26"/>
              <w:jc w:val="center"/>
              <w:rPr>
                <w:bCs/>
                <w:lang w:val="en-IN"/>
              </w:rPr>
            </w:pPr>
            <w:r>
              <w:rPr>
                <w:bCs/>
                <w:lang w:val="en-IN"/>
              </w:rPr>
              <w:t>Fully Achieved</w:t>
            </w:r>
          </w:p>
        </w:tc>
      </w:tr>
      <w:tr w14:paraId="22D8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4418AD">
            <w:pPr>
              <w:pStyle w:val="17"/>
              <w:spacing w:before="61"/>
              <w:ind w:left="38" w:right="26"/>
              <w:rPr>
                <w:bCs/>
                <w:lang w:val="en-IN"/>
              </w:rPr>
            </w:pPr>
            <w:r>
              <w:rPr>
                <w:bCs/>
                <w:lang w:val="en-IN"/>
              </w:rPr>
              <w:t>Deployment and security</w:t>
            </w:r>
          </w:p>
        </w:tc>
        <w:tc>
          <w:tcPr>
            <w:tcW w:w="0" w:type="auto"/>
          </w:tcPr>
          <w:p w14:paraId="32737133">
            <w:pPr>
              <w:pStyle w:val="17"/>
              <w:spacing w:before="61"/>
              <w:ind w:left="38" w:right="26"/>
              <w:rPr>
                <w:bCs/>
                <w:lang w:val="en-IN"/>
              </w:rPr>
            </w:pPr>
            <w:r>
              <w:rPr>
                <w:bCs/>
                <w:lang w:val="en-IN"/>
              </w:rPr>
              <w:t>Access control and deployment setup tested.</w:t>
            </w:r>
          </w:p>
        </w:tc>
        <w:tc>
          <w:tcPr>
            <w:tcW w:w="0" w:type="auto"/>
          </w:tcPr>
          <w:p w14:paraId="11CA8EE4">
            <w:pPr>
              <w:pStyle w:val="17"/>
              <w:spacing w:before="61"/>
              <w:ind w:left="38" w:right="26"/>
              <w:rPr>
                <w:bCs/>
                <w:lang w:val="en-IN"/>
              </w:rPr>
            </w:pPr>
            <w:r>
              <w:rPr>
                <w:bCs/>
                <w:lang w:val="en-IN"/>
              </w:rPr>
              <w:t>Partially Achieved</w:t>
            </w:r>
          </w:p>
        </w:tc>
      </w:tr>
    </w:tbl>
    <w:p w14:paraId="3617AEA7">
      <w:pPr>
        <w:spacing w:before="107"/>
        <w:jc w:val="both"/>
        <w:rPr>
          <w:i/>
        </w:rPr>
      </w:pPr>
      <w:r>
        <w:rPr>
          <w:i/>
        </w:rPr>
        <w:t>Table</w:t>
      </w:r>
      <w:r>
        <w:rPr>
          <w:i/>
          <w:spacing w:val="-3"/>
        </w:rPr>
        <w:t xml:space="preserve"> </w:t>
      </w:r>
      <w:r>
        <w:rPr>
          <w:i/>
        </w:rPr>
        <w:t>4.4:</w:t>
      </w:r>
      <w:r>
        <w:rPr>
          <w:i/>
          <w:spacing w:val="-4"/>
        </w:rPr>
        <w:t xml:space="preserve"> </w:t>
      </w:r>
      <w:r>
        <w:rPr>
          <w:i/>
        </w:rPr>
        <w:t>Achievement</w:t>
      </w:r>
      <w:r>
        <w:rPr>
          <w:i/>
          <w:spacing w:val="-2"/>
        </w:rPr>
        <w:t xml:space="preserve"> </w:t>
      </w:r>
      <w:r>
        <w:rPr>
          <w:i/>
        </w:rPr>
        <w:t>of</w:t>
      </w:r>
      <w:r>
        <w:rPr>
          <w:i/>
          <w:spacing w:val="-5"/>
        </w:rPr>
        <w:t xml:space="preserve"> </w:t>
      </w:r>
      <w:r>
        <w:rPr>
          <w:i/>
          <w:spacing w:val="-2"/>
        </w:rPr>
        <w:t>objectives</w:t>
      </w:r>
    </w:p>
    <w:p w14:paraId="45941BAD">
      <w:pPr>
        <w:pStyle w:val="9"/>
        <w:spacing w:before="43"/>
        <w:rPr>
          <w:i/>
          <w:sz w:val="22"/>
        </w:rPr>
      </w:pPr>
    </w:p>
    <w:p w14:paraId="5DF6A1F9">
      <w:pPr>
        <w:pStyle w:val="3"/>
        <w:numPr>
          <w:ilvl w:val="1"/>
          <w:numId w:val="11"/>
        </w:numPr>
        <w:tabs>
          <w:tab w:val="left" w:pos="478"/>
        </w:tabs>
        <w:spacing w:before="1"/>
        <w:ind w:left="478" w:hanging="478"/>
        <w:rPr>
          <w:sz w:val="28"/>
          <w:szCs w:val="28"/>
        </w:rPr>
      </w:pPr>
      <w:r>
        <w:rPr>
          <w:sz w:val="28"/>
          <w:szCs w:val="28"/>
        </w:rPr>
        <w:t>Strengths</w:t>
      </w:r>
      <w:r>
        <w:rPr>
          <w:spacing w:val="-11"/>
          <w:sz w:val="28"/>
          <w:szCs w:val="28"/>
        </w:rPr>
        <w:t xml:space="preserve"> </w:t>
      </w:r>
      <w:r>
        <w:rPr>
          <w:sz w:val="28"/>
          <w:szCs w:val="28"/>
        </w:rPr>
        <w:t>&amp;</w:t>
      </w:r>
      <w:r>
        <w:rPr>
          <w:spacing w:val="-12"/>
          <w:sz w:val="28"/>
          <w:szCs w:val="28"/>
        </w:rPr>
        <w:t xml:space="preserve"> </w:t>
      </w:r>
      <w:r>
        <w:rPr>
          <w:spacing w:val="-2"/>
          <w:sz w:val="28"/>
          <w:szCs w:val="28"/>
        </w:rPr>
        <w:t>Limitations</w:t>
      </w:r>
    </w:p>
    <w:p w14:paraId="08DDB698">
      <w:pPr>
        <w:pStyle w:val="3"/>
        <w:ind w:left="0" w:firstLine="0"/>
      </w:pPr>
    </w:p>
    <w:p w14:paraId="6C5EDA21">
      <w:pPr>
        <w:pStyle w:val="4"/>
        <w:spacing w:before="60"/>
        <w:jc w:val="left"/>
        <w:rPr>
          <w:i w:val="0"/>
          <w:iCs w:val="0"/>
          <w:sz w:val="24"/>
          <w:szCs w:val="24"/>
        </w:rPr>
      </w:pPr>
      <w:r>
        <w:rPr>
          <w:i w:val="0"/>
          <w:iCs w:val="0"/>
          <w:spacing w:val="-2"/>
          <w:sz w:val="24"/>
          <w:szCs w:val="24"/>
        </w:rPr>
        <w:t>Strengths</w:t>
      </w:r>
    </w:p>
    <w:p w14:paraId="4AE4ADF7">
      <w:pPr>
        <w:pStyle w:val="4"/>
        <w:numPr>
          <w:ilvl w:val="0"/>
          <w:numId w:val="12"/>
        </w:numPr>
        <w:spacing w:before="241"/>
        <w:rPr>
          <w:b w:val="0"/>
          <w:bCs w:val="0"/>
          <w:i w:val="0"/>
          <w:iCs w:val="0"/>
          <w:sz w:val="24"/>
          <w:lang w:val="en-IN"/>
        </w:rPr>
      </w:pPr>
      <w:r>
        <w:rPr>
          <w:b w:val="0"/>
          <w:bCs w:val="0"/>
          <w:i w:val="0"/>
          <w:iCs w:val="0"/>
          <w:sz w:val="24"/>
          <w:lang w:val="en-IN"/>
        </w:rPr>
        <w:t xml:space="preserve">Medical Report Extraction – Extracts important details such as test names, values, units, and reference ranges. </w:t>
      </w:r>
    </w:p>
    <w:p w14:paraId="41F2B0BA">
      <w:pPr>
        <w:pStyle w:val="4"/>
        <w:numPr>
          <w:ilvl w:val="0"/>
          <w:numId w:val="12"/>
        </w:numPr>
        <w:spacing w:before="241"/>
        <w:rPr>
          <w:b w:val="0"/>
          <w:bCs w:val="0"/>
          <w:i w:val="0"/>
          <w:iCs w:val="0"/>
          <w:sz w:val="24"/>
          <w:lang w:val="en-IN"/>
        </w:rPr>
      </w:pPr>
      <w:r>
        <w:rPr>
          <w:b w:val="0"/>
          <w:bCs w:val="0"/>
          <w:i w:val="0"/>
          <w:iCs w:val="0"/>
          <w:sz w:val="24"/>
          <w:lang w:val="en-IN"/>
        </w:rPr>
        <w:t xml:space="preserve">AI &amp; NLP Analysis – Identifies medical terms and analyzes report findings. </w:t>
      </w:r>
    </w:p>
    <w:p w14:paraId="16729ACD">
      <w:pPr>
        <w:pStyle w:val="4"/>
        <w:numPr>
          <w:ilvl w:val="0"/>
          <w:numId w:val="12"/>
        </w:numPr>
        <w:spacing w:before="241"/>
        <w:rPr>
          <w:b w:val="0"/>
          <w:bCs w:val="0"/>
          <w:i w:val="0"/>
          <w:iCs w:val="0"/>
          <w:sz w:val="24"/>
          <w:lang w:val="en-IN"/>
        </w:rPr>
      </w:pPr>
      <w:r>
        <w:rPr>
          <w:b w:val="0"/>
          <w:bCs w:val="0"/>
          <w:i w:val="0"/>
          <w:iCs w:val="0"/>
          <w:sz w:val="24"/>
          <w:lang w:val="en-IN"/>
        </w:rPr>
        <w:t xml:space="preserve">Report Simplification – Converts complex medical language into simple explanations. </w:t>
      </w:r>
    </w:p>
    <w:p w14:paraId="45A96C09">
      <w:pPr>
        <w:pStyle w:val="4"/>
        <w:numPr>
          <w:ilvl w:val="0"/>
          <w:numId w:val="12"/>
        </w:numPr>
        <w:spacing w:before="241"/>
        <w:rPr>
          <w:b w:val="0"/>
          <w:bCs w:val="0"/>
          <w:i w:val="0"/>
          <w:iCs w:val="0"/>
          <w:sz w:val="24"/>
          <w:lang w:val="en-IN"/>
        </w:rPr>
      </w:pPr>
      <w:r>
        <w:rPr>
          <w:b w:val="0"/>
          <w:bCs w:val="0"/>
          <w:i w:val="0"/>
          <w:iCs w:val="0"/>
          <w:sz w:val="24"/>
          <w:lang w:val="en-IN"/>
        </w:rPr>
        <w:t xml:space="preserve">Patient Guidance – Provides general guidance based on the report. </w:t>
      </w:r>
    </w:p>
    <w:p w14:paraId="0FA26CA4">
      <w:pPr>
        <w:pStyle w:val="4"/>
        <w:numPr>
          <w:ilvl w:val="0"/>
          <w:numId w:val="12"/>
        </w:numPr>
        <w:spacing w:before="241"/>
        <w:rPr>
          <w:b w:val="0"/>
          <w:bCs w:val="0"/>
          <w:i w:val="0"/>
          <w:iCs w:val="0"/>
          <w:sz w:val="24"/>
          <w:lang w:val="en-IN"/>
        </w:rPr>
      </w:pPr>
      <w:r>
        <w:rPr>
          <w:b w:val="0"/>
          <w:bCs w:val="0"/>
          <w:i w:val="0"/>
          <w:iCs w:val="0"/>
          <w:sz w:val="24"/>
          <w:lang w:val="en-IN"/>
        </w:rPr>
        <w:t xml:space="preserve">User-Friendly Interface – Makes report upload and result viewing simple. </w:t>
      </w:r>
    </w:p>
    <w:p w14:paraId="652E7B1C">
      <w:pPr>
        <w:pStyle w:val="4"/>
        <w:numPr>
          <w:ilvl w:val="0"/>
          <w:numId w:val="12"/>
        </w:numPr>
        <w:spacing w:before="241"/>
        <w:rPr>
          <w:b w:val="0"/>
          <w:bCs w:val="0"/>
          <w:i w:val="0"/>
          <w:iCs w:val="0"/>
          <w:sz w:val="24"/>
          <w:lang w:val="en-IN"/>
        </w:rPr>
      </w:pPr>
      <w:r>
        <w:rPr>
          <w:b w:val="0"/>
          <w:bCs w:val="0"/>
          <w:i w:val="0"/>
          <w:iCs w:val="0"/>
          <w:sz w:val="24"/>
          <w:lang w:val="en-IN"/>
        </w:rPr>
        <w:t xml:space="preserve">Secure Data Handling – Protects stored user and medical report information. </w:t>
      </w:r>
    </w:p>
    <w:p w14:paraId="45668C3B">
      <w:pPr>
        <w:pStyle w:val="4"/>
        <w:spacing w:before="241"/>
        <w:jc w:val="left"/>
        <w:rPr>
          <w:i w:val="0"/>
          <w:iCs w:val="0"/>
        </w:rPr>
      </w:pPr>
      <w:r>
        <w:rPr>
          <w:i w:val="0"/>
          <w:iCs w:val="0"/>
          <w:spacing w:val="-2"/>
        </w:rPr>
        <w:t>Limitations</w:t>
      </w:r>
    </w:p>
    <w:p w14:paraId="22E9D5C0">
      <w:pPr>
        <w:pStyle w:val="9"/>
        <w:numPr>
          <w:ilvl w:val="0"/>
          <w:numId w:val="12"/>
        </w:numPr>
        <w:spacing w:before="23" w:line="360" w:lineRule="auto"/>
        <w:jc w:val="both"/>
        <w:rPr>
          <w:lang w:val="en-IN"/>
        </w:rPr>
      </w:pPr>
      <w:r>
        <w:rPr>
          <w:b/>
          <w:bCs/>
          <w:lang w:val="en-IN"/>
        </w:rPr>
        <w:t>OCR Errors</w:t>
      </w:r>
      <w:r>
        <w:rPr>
          <w:lang w:val="en-IN"/>
        </w:rPr>
        <w:t xml:space="preserve"> – Poor-quality or scanned reports may lead to incorrect data extraction. </w:t>
      </w:r>
    </w:p>
    <w:p w14:paraId="7FB9F293">
      <w:pPr>
        <w:pStyle w:val="9"/>
        <w:numPr>
          <w:ilvl w:val="0"/>
          <w:numId w:val="12"/>
        </w:numPr>
        <w:spacing w:before="23" w:line="360" w:lineRule="auto"/>
        <w:jc w:val="both"/>
        <w:rPr>
          <w:lang w:val="en-IN"/>
        </w:rPr>
      </w:pPr>
      <w:r>
        <w:rPr>
          <w:b/>
          <w:bCs/>
          <w:lang w:val="en-IN"/>
        </w:rPr>
        <w:t>AI Accuracy</w:t>
      </w:r>
      <w:r>
        <w:rPr>
          <w:lang w:val="en-IN"/>
        </w:rPr>
        <w:t xml:space="preserve"> – AI/NLP analysis may sometimes produce incorrect interpretations. </w:t>
      </w:r>
    </w:p>
    <w:p w14:paraId="1B9BEAB7">
      <w:pPr>
        <w:pStyle w:val="9"/>
        <w:numPr>
          <w:ilvl w:val="0"/>
          <w:numId w:val="12"/>
        </w:numPr>
        <w:spacing w:before="23" w:line="360" w:lineRule="auto"/>
        <w:jc w:val="both"/>
        <w:rPr>
          <w:lang w:val="en-IN"/>
        </w:rPr>
      </w:pPr>
      <w:r>
        <w:rPr>
          <w:b/>
          <w:bCs/>
          <w:lang w:val="en-IN"/>
        </w:rPr>
        <w:t>Limited Medical Context</w:t>
      </w:r>
      <w:r>
        <w:rPr>
          <w:lang w:val="en-IN"/>
        </w:rPr>
        <w:t xml:space="preserve"> – The system may not understand every complex medical condition or report. </w:t>
      </w:r>
    </w:p>
    <w:p w14:paraId="478824F4">
      <w:pPr>
        <w:pStyle w:val="9"/>
        <w:numPr>
          <w:ilvl w:val="0"/>
          <w:numId w:val="12"/>
        </w:numPr>
        <w:spacing w:before="23" w:line="360" w:lineRule="auto"/>
        <w:jc w:val="both"/>
        <w:rPr>
          <w:lang w:val="en-IN"/>
        </w:rPr>
      </w:pPr>
      <w:r>
        <w:rPr>
          <w:b/>
          <w:bCs/>
          <w:lang w:val="en-IN"/>
        </w:rPr>
        <w:t>General Guidance Only</w:t>
      </w:r>
      <w:r>
        <w:rPr>
          <w:lang w:val="en-IN"/>
        </w:rPr>
        <w:t xml:space="preserve"> – Guidance is informational and not a medical diagnosis or treatment. </w:t>
      </w:r>
    </w:p>
    <w:p w14:paraId="4CFE8081">
      <w:pPr>
        <w:pStyle w:val="9"/>
        <w:numPr>
          <w:ilvl w:val="0"/>
          <w:numId w:val="12"/>
        </w:numPr>
        <w:spacing w:before="23" w:line="360" w:lineRule="auto"/>
        <w:jc w:val="both"/>
        <w:rPr>
          <w:lang w:val="en-IN"/>
        </w:rPr>
      </w:pPr>
      <w:r>
        <w:rPr>
          <w:b/>
          <w:bCs/>
          <w:lang w:val="en-IN"/>
        </w:rPr>
        <w:t>Report Format Dependency</w:t>
      </w:r>
      <w:r>
        <w:rPr>
          <w:lang w:val="en-IN"/>
        </w:rPr>
        <w:t xml:space="preserve"> – Different report layouts may affect extraction accuracy. </w:t>
      </w:r>
    </w:p>
    <w:p w14:paraId="262359EE">
      <w:pPr>
        <w:pStyle w:val="9"/>
        <w:numPr>
          <w:ilvl w:val="0"/>
          <w:numId w:val="12"/>
        </w:numPr>
        <w:spacing w:before="23" w:line="360" w:lineRule="auto"/>
        <w:jc w:val="both"/>
      </w:pPr>
      <w:r>
        <w:rPr>
          <w:b/>
          <w:bCs/>
          <w:szCs w:val="22"/>
          <w:lang w:val="en-IN"/>
        </w:rPr>
        <w:t>Internet/Model Dependency</w:t>
      </w:r>
      <w:r>
        <w:rPr>
          <w:szCs w:val="22"/>
          <w:lang w:val="en-IN"/>
        </w:rPr>
        <w:t xml:space="preserve"> – Some AI features may require internet access or external AI services.</w:t>
      </w:r>
    </w:p>
    <w:p w14:paraId="353DD4BB">
      <w:pPr>
        <w:pStyle w:val="3"/>
        <w:numPr>
          <w:ilvl w:val="1"/>
          <w:numId w:val="11"/>
        </w:numPr>
        <w:tabs>
          <w:tab w:val="left" w:pos="478"/>
        </w:tabs>
        <w:ind w:left="478" w:hanging="478"/>
        <w:rPr>
          <w:sz w:val="28"/>
          <w:szCs w:val="28"/>
        </w:rPr>
      </w:pPr>
      <w:r>
        <w:rPr>
          <w:sz w:val="28"/>
          <w:szCs w:val="28"/>
        </w:rPr>
        <w:t>Project</w:t>
      </w:r>
      <w:r>
        <w:rPr>
          <w:spacing w:val="-10"/>
          <w:sz w:val="28"/>
          <w:szCs w:val="28"/>
        </w:rPr>
        <w:t xml:space="preserve"> </w:t>
      </w:r>
      <w:r>
        <w:rPr>
          <w:sz w:val="28"/>
          <w:szCs w:val="28"/>
        </w:rPr>
        <w:t>Planning,</w:t>
      </w:r>
      <w:r>
        <w:rPr>
          <w:spacing w:val="-10"/>
          <w:sz w:val="28"/>
          <w:szCs w:val="28"/>
        </w:rPr>
        <w:t xml:space="preserve"> </w:t>
      </w:r>
      <w:r>
        <w:rPr>
          <w:sz w:val="28"/>
          <w:szCs w:val="28"/>
        </w:rPr>
        <w:t>Roles</w:t>
      </w:r>
      <w:r>
        <w:rPr>
          <w:spacing w:val="-10"/>
          <w:sz w:val="28"/>
          <w:szCs w:val="28"/>
        </w:rPr>
        <w:t xml:space="preserve"> </w:t>
      </w:r>
      <w:r>
        <w:rPr>
          <w:sz w:val="28"/>
          <w:szCs w:val="28"/>
        </w:rPr>
        <w:t>&amp;</w:t>
      </w:r>
      <w:r>
        <w:rPr>
          <w:spacing w:val="-9"/>
          <w:sz w:val="28"/>
          <w:szCs w:val="28"/>
        </w:rPr>
        <w:t xml:space="preserve"> </w:t>
      </w:r>
      <w:r>
        <w:rPr>
          <w:spacing w:val="-2"/>
          <w:sz w:val="28"/>
          <w:szCs w:val="28"/>
        </w:rPr>
        <w:t>Budget</w:t>
      </w:r>
    </w:p>
    <w:p w14:paraId="2016D889">
      <w:pPr>
        <w:pStyle w:val="4"/>
        <w:spacing w:before="240"/>
        <w:jc w:val="left"/>
        <w:rPr>
          <w:i w:val="0"/>
          <w:iCs w:val="0"/>
          <w:sz w:val="24"/>
          <w:szCs w:val="24"/>
        </w:rPr>
      </w:pPr>
      <w:r>
        <w:rPr>
          <w:i w:val="0"/>
          <w:iCs w:val="0"/>
          <w:sz w:val="24"/>
          <w:szCs w:val="24"/>
        </w:rPr>
        <w:t>Milestone</w:t>
      </w:r>
      <w:r>
        <w:rPr>
          <w:i w:val="0"/>
          <w:iCs w:val="0"/>
          <w:spacing w:val="-7"/>
          <w:sz w:val="24"/>
          <w:szCs w:val="24"/>
        </w:rPr>
        <w:t xml:space="preserve"> </w:t>
      </w:r>
      <w:r>
        <w:rPr>
          <w:i w:val="0"/>
          <w:iCs w:val="0"/>
          <w:spacing w:val="-2"/>
          <w:sz w:val="24"/>
          <w:szCs w:val="24"/>
        </w:rPr>
        <w:t>Timeline</w:t>
      </w:r>
    </w:p>
    <w:p w14:paraId="277DC801">
      <w:pPr>
        <w:pStyle w:val="9"/>
        <w:spacing w:before="7"/>
        <w:rPr>
          <w:b/>
          <w:i/>
          <w:sz w:val="10"/>
        </w:rPr>
      </w:pPr>
    </w:p>
    <w:tbl>
      <w:tblPr>
        <w:tblStyle w:val="15"/>
        <w:tblW w:w="8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3"/>
        <w:gridCol w:w="1843"/>
        <w:gridCol w:w="2440"/>
      </w:tblGrid>
      <w:tr w14:paraId="531A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673" w:type="dxa"/>
          </w:tcPr>
          <w:p w14:paraId="2F20C4A3">
            <w:pPr>
              <w:pStyle w:val="17"/>
              <w:ind w:left="13"/>
              <w:rPr>
                <w:b/>
                <w:bCs/>
                <w:spacing w:val="-2"/>
                <w:lang w:val="en-IN"/>
              </w:rPr>
            </w:pPr>
            <w:r>
              <w:rPr>
                <w:b/>
                <w:bCs/>
                <w:spacing w:val="-2"/>
                <w:lang w:val="en-IN"/>
              </w:rPr>
              <w:t>Milestone</w:t>
            </w:r>
          </w:p>
        </w:tc>
        <w:tc>
          <w:tcPr>
            <w:tcW w:w="1843" w:type="dxa"/>
          </w:tcPr>
          <w:p w14:paraId="172465A1">
            <w:pPr>
              <w:pStyle w:val="17"/>
              <w:ind w:left="13"/>
              <w:rPr>
                <w:b/>
                <w:bCs/>
                <w:spacing w:val="-2"/>
                <w:lang w:val="en-IN"/>
              </w:rPr>
            </w:pPr>
            <w:r>
              <w:rPr>
                <w:b/>
                <w:bCs/>
                <w:spacing w:val="-2"/>
                <w:lang w:val="en-IN"/>
              </w:rPr>
              <w:t>Planned Days</w:t>
            </w:r>
          </w:p>
        </w:tc>
        <w:tc>
          <w:tcPr>
            <w:tcW w:w="2440" w:type="dxa"/>
          </w:tcPr>
          <w:p w14:paraId="6A5B7EBE">
            <w:pPr>
              <w:pStyle w:val="17"/>
              <w:ind w:left="13"/>
              <w:rPr>
                <w:b/>
                <w:bCs/>
                <w:spacing w:val="-2"/>
                <w:lang w:val="en-IN"/>
              </w:rPr>
            </w:pPr>
            <w:r>
              <w:rPr>
                <w:b/>
                <w:bCs/>
                <w:spacing w:val="-2"/>
                <w:lang w:val="en-IN"/>
              </w:rPr>
              <w:t xml:space="preserve">              Status</w:t>
            </w:r>
          </w:p>
        </w:tc>
      </w:tr>
      <w:tr w14:paraId="2775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4673" w:type="dxa"/>
          </w:tcPr>
          <w:p w14:paraId="2F4EF8E2">
            <w:pPr>
              <w:pStyle w:val="17"/>
              <w:ind w:left="13"/>
              <w:rPr>
                <w:bCs/>
                <w:spacing w:val="-2"/>
                <w:lang w:val="en-IN"/>
              </w:rPr>
            </w:pPr>
            <w:r>
              <w:rPr>
                <w:bCs/>
                <w:spacing w:val="-2"/>
                <w:lang w:val="en-IN"/>
              </w:rPr>
              <w:t>Project planning and architecture design</w:t>
            </w:r>
          </w:p>
        </w:tc>
        <w:tc>
          <w:tcPr>
            <w:tcW w:w="1843" w:type="dxa"/>
          </w:tcPr>
          <w:p w14:paraId="03AECB99">
            <w:pPr>
              <w:pStyle w:val="17"/>
              <w:ind w:left="13"/>
              <w:jc w:val="center"/>
              <w:rPr>
                <w:bCs/>
                <w:spacing w:val="-2"/>
                <w:lang w:val="en-IN"/>
              </w:rPr>
            </w:pPr>
            <w:r>
              <w:rPr>
                <w:bCs/>
                <w:spacing w:val="-2"/>
                <w:lang w:val="en-IN"/>
              </w:rPr>
              <w:t>Day 1</w:t>
            </w:r>
          </w:p>
        </w:tc>
        <w:tc>
          <w:tcPr>
            <w:tcW w:w="2440" w:type="dxa"/>
          </w:tcPr>
          <w:p w14:paraId="63C569B9">
            <w:pPr>
              <w:pStyle w:val="17"/>
              <w:ind w:left="13"/>
              <w:jc w:val="center"/>
              <w:rPr>
                <w:bCs/>
                <w:spacing w:val="-2"/>
                <w:lang w:val="en-IN"/>
              </w:rPr>
            </w:pPr>
            <w:r>
              <w:rPr>
                <w:bCs/>
                <w:spacing w:val="-2"/>
                <w:lang w:val="en-IN"/>
              </w:rPr>
              <w:t>Complete</w:t>
            </w:r>
          </w:p>
        </w:tc>
      </w:tr>
      <w:tr w14:paraId="425D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673" w:type="dxa"/>
          </w:tcPr>
          <w:p w14:paraId="6B64678B">
            <w:pPr>
              <w:pStyle w:val="17"/>
              <w:ind w:left="13"/>
              <w:rPr>
                <w:bCs/>
                <w:spacing w:val="-2"/>
                <w:lang w:val="en-IN"/>
              </w:rPr>
            </w:pPr>
            <w:r>
              <w:rPr>
                <w:bCs/>
                <w:spacing w:val="-2"/>
                <w:lang w:val="en-IN"/>
              </w:rPr>
              <w:t>Medical report extraction and AI/NLP analysis</w:t>
            </w:r>
          </w:p>
        </w:tc>
        <w:tc>
          <w:tcPr>
            <w:tcW w:w="1843" w:type="dxa"/>
          </w:tcPr>
          <w:p w14:paraId="05E53E0E">
            <w:pPr>
              <w:pStyle w:val="17"/>
              <w:ind w:left="13"/>
              <w:jc w:val="center"/>
              <w:rPr>
                <w:bCs/>
                <w:spacing w:val="-2"/>
                <w:lang w:val="en-IN"/>
              </w:rPr>
            </w:pPr>
            <w:r>
              <w:rPr>
                <w:bCs/>
                <w:spacing w:val="-2"/>
                <w:lang w:val="en-IN"/>
              </w:rPr>
              <w:t>Days 2–4</w:t>
            </w:r>
          </w:p>
        </w:tc>
        <w:tc>
          <w:tcPr>
            <w:tcW w:w="2440" w:type="dxa"/>
          </w:tcPr>
          <w:p w14:paraId="468A4A9F">
            <w:pPr>
              <w:pStyle w:val="17"/>
              <w:ind w:left="13"/>
              <w:jc w:val="center"/>
              <w:rPr>
                <w:bCs/>
                <w:spacing w:val="-2"/>
                <w:lang w:val="en-IN"/>
              </w:rPr>
            </w:pPr>
            <w:r>
              <w:rPr>
                <w:bCs/>
                <w:spacing w:val="-2"/>
                <w:lang w:val="en-IN"/>
              </w:rPr>
              <w:t>Complete</w:t>
            </w:r>
          </w:p>
        </w:tc>
      </w:tr>
      <w:tr w14:paraId="73947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673" w:type="dxa"/>
          </w:tcPr>
          <w:p w14:paraId="17ABD787">
            <w:pPr>
              <w:pStyle w:val="17"/>
              <w:ind w:left="13"/>
              <w:rPr>
                <w:bCs/>
                <w:spacing w:val="-2"/>
                <w:lang w:val="en-IN"/>
              </w:rPr>
            </w:pPr>
            <w:r>
              <w:rPr>
                <w:bCs/>
                <w:spacing w:val="-2"/>
                <w:lang w:val="en-IN"/>
              </w:rPr>
              <w:t>Report simplification and patient guidance</w:t>
            </w:r>
          </w:p>
        </w:tc>
        <w:tc>
          <w:tcPr>
            <w:tcW w:w="1843" w:type="dxa"/>
          </w:tcPr>
          <w:p w14:paraId="367822EC">
            <w:pPr>
              <w:pStyle w:val="17"/>
              <w:ind w:left="13"/>
              <w:jc w:val="center"/>
              <w:rPr>
                <w:bCs/>
                <w:spacing w:val="-2"/>
                <w:lang w:val="en-IN"/>
              </w:rPr>
            </w:pPr>
            <w:r>
              <w:rPr>
                <w:bCs/>
                <w:spacing w:val="-2"/>
                <w:lang w:val="en-IN"/>
              </w:rPr>
              <w:t>Days 5–7</w:t>
            </w:r>
          </w:p>
        </w:tc>
        <w:tc>
          <w:tcPr>
            <w:tcW w:w="2440" w:type="dxa"/>
          </w:tcPr>
          <w:p w14:paraId="39E07926">
            <w:pPr>
              <w:pStyle w:val="17"/>
              <w:ind w:left="13"/>
              <w:jc w:val="center"/>
              <w:rPr>
                <w:bCs/>
                <w:spacing w:val="-2"/>
                <w:lang w:val="en-IN"/>
              </w:rPr>
            </w:pPr>
            <w:r>
              <w:rPr>
                <w:bCs/>
                <w:spacing w:val="-2"/>
                <w:lang w:val="en-IN"/>
              </w:rPr>
              <w:t>Complete</w:t>
            </w:r>
          </w:p>
        </w:tc>
      </w:tr>
      <w:tr w14:paraId="5E21E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4673" w:type="dxa"/>
          </w:tcPr>
          <w:p w14:paraId="20A287F0">
            <w:pPr>
              <w:pStyle w:val="17"/>
              <w:ind w:left="13"/>
              <w:rPr>
                <w:bCs/>
                <w:spacing w:val="-2"/>
                <w:lang w:val="en-IN"/>
              </w:rPr>
            </w:pPr>
            <w:r>
              <w:rPr>
                <w:bCs/>
                <w:spacing w:val="-2"/>
                <w:lang w:val="en-IN"/>
              </w:rPr>
              <w:t>User interface and secure storage</w:t>
            </w:r>
          </w:p>
        </w:tc>
        <w:tc>
          <w:tcPr>
            <w:tcW w:w="1843" w:type="dxa"/>
          </w:tcPr>
          <w:p w14:paraId="1645C972">
            <w:pPr>
              <w:pStyle w:val="17"/>
              <w:ind w:left="13"/>
              <w:jc w:val="center"/>
              <w:rPr>
                <w:bCs/>
                <w:spacing w:val="-2"/>
                <w:lang w:val="en-IN"/>
              </w:rPr>
            </w:pPr>
            <w:r>
              <w:rPr>
                <w:bCs/>
                <w:spacing w:val="-2"/>
                <w:lang w:val="en-IN"/>
              </w:rPr>
              <w:t>Days 8–10</w:t>
            </w:r>
          </w:p>
        </w:tc>
        <w:tc>
          <w:tcPr>
            <w:tcW w:w="2440" w:type="dxa"/>
          </w:tcPr>
          <w:p w14:paraId="0E4DEA4A">
            <w:pPr>
              <w:pStyle w:val="17"/>
              <w:ind w:left="13"/>
              <w:jc w:val="center"/>
              <w:rPr>
                <w:bCs/>
                <w:spacing w:val="-2"/>
                <w:lang w:val="en-IN"/>
              </w:rPr>
            </w:pPr>
            <w:r>
              <w:rPr>
                <w:bCs/>
                <w:spacing w:val="-2"/>
                <w:lang w:val="en-IN"/>
              </w:rPr>
              <w:t>Complete</w:t>
            </w:r>
          </w:p>
        </w:tc>
      </w:tr>
      <w:tr w14:paraId="42F4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4673" w:type="dxa"/>
          </w:tcPr>
          <w:p w14:paraId="55474D73">
            <w:pPr>
              <w:pStyle w:val="17"/>
              <w:ind w:left="13"/>
              <w:rPr>
                <w:bCs/>
                <w:spacing w:val="-2"/>
                <w:lang w:val="en-IN"/>
              </w:rPr>
            </w:pPr>
            <w:r>
              <w:rPr>
                <w:bCs/>
                <w:spacing w:val="-2"/>
                <w:lang w:val="en-IN"/>
              </w:rPr>
              <w:t>Testing, deployment and final validation</w:t>
            </w:r>
          </w:p>
        </w:tc>
        <w:tc>
          <w:tcPr>
            <w:tcW w:w="1843" w:type="dxa"/>
          </w:tcPr>
          <w:p w14:paraId="2B731DE7">
            <w:pPr>
              <w:pStyle w:val="17"/>
              <w:ind w:left="13"/>
              <w:jc w:val="center"/>
              <w:rPr>
                <w:bCs/>
                <w:spacing w:val="-2"/>
                <w:lang w:val="en-IN"/>
              </w:rPr>
            </w:pPr>
            <w:r>
              <w:rPr>
                <w:bCs/>
                <w:spacing w:val="-2"/>
                <w:lang w:val="en-IN"/>
              </w:rPr>
              <w:t>Days 11–12</w:t>
            </w:r>
          </w:p>
        </w:tc>
        <w:tc>
          <w:tcPr>
            <w:tcW w:w="2440" w:type="dxa"/>
          </w:tcPr>
          <w:p w14:paraId="7A4EFAAF">
            <w:pPr>
              <w:pStyle w:val="17"/>
              <w:ind w:left="13"/>
              <w:jc w:val="center"/>
              <w:rPr>
                <w:bCs/>
                <w:spacing w:val="-2"/>
                <w:lang w:val="en-IN"/>
              </w:rPr>
            </w:pPr>
            <w:r>
              <w:rPr>
                <w:bCs/>
                <w:spacing w:val="-2"/>
                <w:lang w:val="en-IN"/>
              </w:rPr>
              <w:t>Complete</w:t>
            </w:r>
          </w:p>
        </w:tc>
      </w:tr>
    </w:tbl>
    <w:p w14:paraId="26FBC53D">
      <w:pPr>
        <w:pStyle w:val="17"/>
        <w:sectPr>
          <w:pgSz w:w="12240" w:h="15840"/>
          <w:pgMar w:top="1380" w:right="1080" w:bottom="1444" w:left="1800" w:header="0" w:footer="726" w:gutter="0"/>
          <w:cols w:space="720" w:num="1"/>
        </w:sectPr>
      </w:pPr>
    </w:p>
    <w:p w14:paraId="17D54994">
      <w:pPr>
        <w:spacing w:before="124"/>
        <w:rPr>
          <w:i/>
        </w:rPr>
      </w:pPr>
      <w:r>
        <w:rPr>
          <w:i/>
        </w:rPr>
        <w:t>Table</w:t>
      </w:r>
      <w:r>
        <w:rPr>
          <w:i/>
          <w:spacing w:val="-3"/>
        </w:rPr>
        <w:t xml:space="preserve"> </w:t>
      </w:r>
      <w:r>
        <w:rPr>
          <w:i/>
        </w:rPr>
        <w:t>4.5</w:t>
      </w:r>
      <w:r>
        <w:rPr>
          <w:i/>
          <w:spacing w:val="-4"/>
        </w:rPr>
        <w:t xml:space="preserve"> </w:t>
      </w:r>
      <w:r>
        <w:rPr>
          <w:i/>
        </w:rPr>
        <w:t>(part</w:t>
      </w:r>
      <w:r>
        <w:rPr>
          <w:i/>
          <w:spacing w:val="-3"/>
        </w:rPr>
        <w:t xml:space="preserve"> </w:t>
      </w:r>
      <w:r>
        <w:rPr>
          <w:i/>
        </w:rPr>
        <w:t>A):</w:t>
      </w:r>
      <w:r>
        <w:rPr>
          <w:i/>
          <w:spacing w:val="-6"/>
        </w:rPr>
        <w:t xml:space="preserve"> </w:t>
      </w:r>
      <w:r>
        <w:rPr>
          <w:i/>
        </w:rPr>
        <w:t>Milestone</w:t>
      </w:r>
      <w:r>
        <w:rPr>
          <w:i/>
          <w:spacing w:val="-3"/>
        </w:rPr>
        <w:t xml:space="preserve"> </w:t>
      </w:r>
      <w:r>
        <w:rPr>
          <w:i/>
          <w:spacing w:val="-2"/>
        </w:rPr>
        <w:t>timeline</w:t>
      </w:r>
    </w:p>
    <w:p w14:paraId="4A8E52A8">
      <w:pPr>
        <w:pStyle w:val="4"/>
        <w:jc w:val="left"/>
        <w:rPr>
          <w:spacing w:val="-2"/>
        </w:rPr>
      </w:pPr>
    </w:p>
    <w:p w14:paraId="284D737E">
      <w:pPr>
        <w:pStyle w:val="4"/>
        <w:jc w:val="left"/>
      </w:pPr>
      <w:r>
        <w:rPr>
          <w:spacing w:val="-2"/>
        </w:rPr>
        <w:t>Roles</w:t>
      </w:r>
    </w:p>
    <w:p w14:paraId="3E546551">
      <w:pPr>
        <w:pStyle w:val="9"/>
        <w:spacing w:before="4"/>
        <w:rPr>
          <w:b/>
          <w:i/>
          <w:sz w:val="1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3520"/>
        <w:gridCol w:w="4480"/>
      </w:tblGrid>
      <w:tr w14:paraId="3E6D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7F672">
            <w:pPr>
              <w:pStyle w:val="17"/>
              <w:spacing w:before="59"/>
              <w:ind w:left="10"/>
              <w:rPr>
                <w:b/>
                <w:bCs/>
                <w:spacing w:val="-2"/>
                <w:lang w:val="en-IN"/>
              </w:rPr>
            </w:pPr>
            <w:r>
              <w:rPr>
                <w:b/>
                <w:bCs/>
                <w:spacing w:val="-2"/>
                <w:lang w:val="en-IN"/>
              </w:rPr>
              <w:t>Student</w:t>
            </w:r>
          </w:p>
        </w:tc>
        <w:tc>
          <w:tcPr>
            <w:tcW w:w="0" w:type="auto"/>
          </w:tcPr>
          <w:p w14:paraId="14D63996">
            <w:pPr>
              <w:pStyle w:val="17"/>
              <w:spacing w:before="59"/>
              <w:ind w:left="10"/>
              <w:rPr>
                <w:b/>
                <w:bCs/>
                <w:spacing w:val="-2"/>
                <w:lang w:val="en-IN"/>
              </w:rPr>
            </w:pPr>
            <w:r>
              <w:rPr>
                <w:b/>
                <w:bCs/>
                <w:spacing w:val="-2"/>
                <w:lang w:val="en-IN"/>
              </w:rPr>
              <w:t>Assigned Responsibility</w:t>
            </w:r>
          </w:p>
        </w:tc>
        <w:tc>
          <w:tcPr>
            <w:tcW w:w="0" w:type="auto"/>
          </w:tcPr>
          <w:p w14:paraId="796BFA44">
            <w:pPr>
              <w:pStyle w:val="17"/>
              <w:spacing w:before="59"/>
              <w:ind w:left="10"/>
              <w:rPr>
                <w:b/>
                <w:bCs/>
                <w:spacing w:val="-2"/>
                <w:lang w:val="en-IN"/>
              </w:rPr>
            </w:pPr>
            <w:r>
              <w:rPr>
                <w:b/>
                <w:bCs/>
                <w:spacing w:val="-2"/>
                <w:lang w:val="en-IN"/>
              </w:rPr>
              <w:t>Actual Contribution</w:t>
            </w:r>
          </w:p>
        </w:tc>
      </w:tr>
      <w:tr w14:paraId="3502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AD7DA9">
            <w:pPr>
              <w:pStyle w:val="17"/>
              <w:spacing w:before="59"/>
              <w:ind w:left="10"/>
              <w:jc w:val="center"/>
              <w:rPr>
                <w:b/>
                <w:spacing w:val="-2"/>
                <w:lang w:val="en-IN"/>
              </w:rPr>
            </w:pPr>
            <w:r>
              <w:rPr>
                <w:b/>
                <w:bCs/>
                <w:spacing w:val="-2"/>
                <w:lang w:val="en-IN"/>
              </w:rPr>
              <w:t>C.Sreevani</w:t>
            </w:r>
          </w:p>
        </w:tc>
        <w:tc>
          <w:tcPr>
            <w:tcW w:w="0" w:type="auto"/>
          </w:tcPr>
          <w:p w14:paraId="32BAB960">
            <w:pPr>
              <w:pStyle w:val="17"/>
              <w:spacing w:before="59"/>
              <w:ind w:left="10"/>
              <w:rPr>
                <w:bCs/>
                <w:spacing w:val="-2"/>
                <w:lang w:val="en-IN"/>
              </w:rPr>
            </w:pPr>
            <w:r>
              <w:rPr>
                <w:bCs/>
                <w:spacing w:val="-2"/>
                <w:lang w:val="en-IN"/>
              </w:rPr>
              <w:t>Module 1 – Medical Report &amp; Data Extraction</w:t>
            </w:r>
          </w:p>
        </w:tc>
        <w:tc>
          <w:tcPr>
            <w:tcW w:w="0" w:type="auto"/>
          </w:tcPr>
          <w:p w14:paraId="406670D1">
            <w:pPr>
              <w:pStyle w:val="17"/>
              <w:spacing w:before="59"/>
              <w:ind w:left="10"/>
              <w:rPr>
                <w:bCs/>
                <w:spacing w:val="-2"/>
                <w:lang w:val="en-IN"/>
              </w:rPr>
            </w:pPr>
            <w:r>
              <w:rPr>
                <w:bCs/>
                <w:spacing w:val="-2"/>
                <w:lang w:val="en-IN"/>
              </w:rPr>
              <w:t>Implemented OCR and report data extraction.</w:t>
            </w:r>
          </w:p>
        </w:tc>
      </w:tr>
      <w:tr w14:paraId="144C7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73F9DF">
            <w:pPr>
              <w:pStyle w:val="17"/>
              <w:spacing w:before="59"/>
              <w:ind w:left="10"/>
              <w:jc w:val="center"/>
              <w:rPr>
                <w:b/>
                <w:spacing w:val="-2"/>
                <w:lang w:val="en-IN"/>
              </w:rPr>
            </w:pPr>
            <w:r>
              <w:rPr>
                <w:b/>
                <w:spacing w:val="-2"/>
                <w:lang w:val="en-IN"/>
              </w:rPr>
              <w:t>V.Tejaswini</w:t>
            </w:r>
          </w:p>
        </w:tc>
        <w:tc>
          <w:tcPr>
            <w:tcW w:w="0" w:type="auto"/>
          </w:tcPr>
          <w:p w14:paraId="4745A9BE">
            <w:pPr>
              <w:pStyle w:val="17"/>
              <w:spacing w:before="59"/>
              <w:ind w:left="10"/>
              <w:rPr>
                <w:bCs/>
                <w:spacing w:val="-2"/>
                <w:lang w:val="en-IN"/>
              </w:rPr>
            </w:pPr>
            <w:r>
              <w:rPr>
                <w:bCs/>
                <w:spacing w:val="-2"/>
                <w:lang w:val="en-IN"/>
              </w:rPr>
              <w:t>Module 2 – AI &amp; NLP Analysis</w:t>
            </w:r>
          </w:p>
        </w:tc>
        <w:tc>
          <w:tcPr>
            <w:tcW w:w="0" w:type="auto"/>
          </w:tcPr>
          <w:p w14:paraId="568DADAC">
            <w:pPr>
              <w:pStyle w:val="17"/>
              <w:spacing w:before="59"/>
              <w:ind w:left="10"/>
              <w:rPr>
                <w:bCs/>
                <w:spacing w:val="-2"/>
                <w:lang w:val="en-IN"/>
              </w:rPr>
            </w:pPr>
            <w:r>
              <w:rPr>
                <w:bCs/>
                <w:spacing w:val="-2"/>
                <w:lang w:val="en-IN"/>
              </w:rPr>
              <w:t>Developed medical text analysis and abnormal-value identification.</w:t>
            </w:r>
          </w:p>
        </w:tc>
      </w:tr>
      <w:tr w14:paraId="3077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52D143">
            <w:pPr>
              <w:pStyle w:val="17"/>
              <w:spacing w:before="59"/>
              <w:ind w:left="10"/>
              <w:jc w:val="center"/>
              <w:rPr>
                <w:b/>
                <w:spacing w:val="-2"/>
                <w:lang w:val="en-IN"/>
              </w:rPr>
            </w:pPr>
            <w:r>
              <w:rPr>
                <w:b/>
                <w:spacing w:val="-2"/>
                <w:lang w:val="en-IN"/>
              </w:rPr>
              <w:t>Jahnavi</w:t>
            </w:r>
          </w:p>
        </w:tc>
        <w:tc>
          <w:tcPr>
            <w:tcW w:w="0" w:type="auto"/>
          </w:tcPr>
          <w:p w14:paraId="6532DF57">
            <w:pPr>
              <w:pStyle w:val="17"/>
              <w:spacing w:before="59"/>
              <w:ind w:left="10"/>
              <w:rPr>
                <w:bCs/>
                <w:spacing w:val="-2"/>
                <w:lang w:val="en-IN"/>
              </w:rPr>
            </w:pPr>
            <w:r>
              <w:rPr>
                <w:bCs/>
                <w:spacing w:val="-2"/>
                <w:lang w:val="en-IN"/>
              </w:rPr>
              <w:t>Module 3 – Report Simplification &amp; Patient Guidance</w:t>
            </w:r>
          </w:p>
        </w:tc>
        <w:tc>
          <w:tcPr>
            <w:tcW w:w="0" w:type="auto"/>
          </w:tcPr>
          <w:p w14:paraId="6BAEEAF0">
            <w:pPr>
              <w:pStyle w:val="17"/>
              <w:spacing w:before="59"/>
              <w:ind w:left="10"/>
              <w:rPr>
                <w:bCs/>
                <w:spacing w:val="-2"/>
                <w:lang w:val="en-IN"/>
              </w:rPr>
            </w:pPr>
            <w:r>
              <w:rPr>
                <w:bCs/>
                <w:spacing w:val="-2"/>
                <w:lang w:val="en-IN"/>
              </w:rPr>
              <w:t>Developed patient-friendly explanations and general guidance generation.</w:t>
            </w:r>
          </w:p>
        </w:tc>
      </w:tr>
      <w:tr w14:paraId="118F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D877FA">
            <w:pPr>
              <w:pStyle w:val="17"/>
              <w:spacing w:before="59"/>
              <w:ind w:left="10"/>
              <w:jc w:val="center"/>
              <w:rPr>
                <w:b/>
                <w:spacing w:val="-2"/>
                <w:lang w:val="en-IN"/>
              </w:rPr>
            </w:pPr>
            <w:r>
              <w:rPr>
                <w:b/>
                <w:bCs/>
                <w:spacing w:val="-2"/>
                <w:lang w:val="en-IN"/>
              </w:rPr>
              <w:t>Michelle Joanna</w:t>
            </w:r>
          </w:p>
        </w:tc>
        <w:tc>
          <w:tcPr>
            <w:tcW w:w="0" w:type="auto"/>
          </w:tcPr>
          <w:p w14:paraId="227F57BC">
            <w:pPr>
              <w:pStyle w:val="17"/>
              <w:spacing w:before="59"/>
              <w:ind w:left="10"/>
              <w:jc w:val="center"/>
              <w:rPr>
                <w:bCs/>
                <w:spacing w:val="-2"/>
                <w:lang w:val="en-IN"/>
              </w:rPr>
            </w:pPr>
            <w:r>
              <w:rPr>
                <w:bCs/>
                <w:spacing w:val="-2"/>
                <w:lang w:val="en-IN"/>
              </w:rPr>
              <w:t>Module 4 – UI, Storage &amp; Deployment</w:t>
            </w:r>
          </w:p>
        </w:tc>
        <w:tc>
          <w:tcPr>
            <w:tcW w:w="0" w:type="auto"/>
          </w:tcPr>
          <w:p w14:paraId="0A559DB1">
            <w:pPr>
              <w:pStyle w:val="17"/>
              <w:spacing w:before="59"/>
              <w:ind w:left="10"/>
              <w:rPr>
                <w:bCs/>
                <w:spacing w:val="-2"/>
                <w:lang w:val="en-IN"/>
              </w:rPr>
            </w:pPr>
            <w:r>
              <w:rPr>
                <w:bCs/>
                <w:spacing w:val="-2"/>
                <w:lang w:val="en-IN"/>
              </w:rPr>
              <w:t>Developed user interface, data storage, and deployment setup.</w:t>
            </w:r>
          </w:p>
        </w:tc>
      </w:tr>
    </w:tbl>
    <w:p w14:paraId="294F596A">
      <w:pPr>
        <w:spacing w:before="104"/>
        <w:rPr>
          <w:i/>
        </w:rPr>
      </w:pPr>
      <w:r>
        <w:rPr>
          <w:i/>
        </w:rPr>
        <w:t>Table</w:t>
      </w:r>
      <w:r>
        <w:rPr>
          <w:i/>
          <w:spacing w:val="-2"/>
        </w:rPr>
        <w:t xml:space="preserve"> </w:t>
      </w:r>
      <w:r>
        <w:rPr>
          <w:i/>
        </w:rPr>
        <w:t>4.5</w:t>
      </w:r>
      <w:r>
        <w:rPr>
          <w:i/>
          <w:spacing w:val="-2"/>
        </w:rPr>
        <w:t xml:space="preserve"> </w:t>
      </w:r>
      <w:r>
        <w:rPr>
          <w:i/>
        </w:rPr>
        <w:t>(part</w:t>
      </w:r>
      <w:r>
        <w:rPr>
          <w:i/>
          <w:spacing w:val="-2"/>
        </w:rPr>
        <w:t xml:space="preserve"> </w:t>
      </w:r>
      <w:r>
        <w:rPr>
          <w:i/>
        </w:rPr>
        <w:t>B):</w:t>
      </w:r>
      <w:r>
        <w:rPr>
          <w:i/>
          <w:spacing w:val="-4"/>
        </w:rPr>
        <w:t xml:space="preserve"> </w:t>
      </w:r>
      <w:r>
        <w:rPr>
          <w:i/>
        </w:rPr>
        <w:t>Roles</w:t>
      </w:r>
      <w:r>
        <w:rPr>
          <w:i/>
          <w:spacing w:val="-3"/>
        </w:rPr>
        <w:t xml:space="preserve"> </w:t>
      </w:r>
      <w:r>
        <w:rPr>
          <w:i/>
        </w:rPr>
        <w:t>and</w:t>
      </w:r>
      <w:r>
        <w:rPr>
          <w:i/>
          <w:spacing w:val="-2"/>
        </w:rPr>
        <w:t xml:space="preserve"> </w:t>
      </w:r>
      <w:r>
        <w:rPr>
          <w:i/>
        </w:rPr>
        <w:t>actual</w:t>
      </w:r>
      <w:r>
        <w:rPr>
          <w:i/>
          <w:spacing w:val="-4"/>
        </w:rPr>
        <w:t xml:space="preserve"> </w:t>
      </w:r>
      <w:r>
        <w:rPr>
          <w:i/>
          <w:spacing w:val="-2"/>
        </w:rPr>
        <w:t>contribution</w:t>
      </w:r>
    </w:p>
    <w:p w14:paraId="6426074E">
      <w:pPr>
        <w:pStyle w:val="9"/>
        <w:spacing w:before="45"/>
        <w:rPr>
          <w:i/>
          <w:sz w:val="22"/>
        </w:rPr>
      </w:pPr>
    </w:p>
    <w:p w14:paraId="21F32656">
      <w:pPr>
        <w:pStyle w:val="4"/>
        <w:jc w:val="left"/>
      </w:pPr>
      <w:r>
        <w:t>Cost</w:t>
      </w:r>
      <w:r>
        <w:rPr>
          <w:spacing w:val="-8"/>
        </w:rPr>
        <w:t xml:space="preserve"> </w:t>
      </w:r>
      <w:r>
        <w:t>Table</w:t>
      </w:r>
      <w:r>
        <w:rPr>
          <w:spacing w:val="-5"/>
        </w:rPr>
        <w:t xml:space="preserve"> </w:t>
      </w:r>
      <w:r>
        <w:t>(Free-Tier</w:t>
      </w:r>
      <w:r>
        <w:rPr>
          <w:spacing w:val="-4"/>
        </w:rPr>
        <w:t xml:space="preserve"> </w:t>
      </w:r>
      <w:r>
        <w:rPr>
          <w:spacing w:val="-2"/>
        </w:rPr>
        <w:t>Budget)</w:t>
      </w:r>
    </w:p>
    <w:p w14:paraId="08127368">
      <w:pPr>
        <w:pStyle w:val="9"/>
        <w:spacing w:before="4"/>
        <w:rPr>
          <w:b/>
          <w:i/>
          <w:sz w:val="10"/>
        </w:rPr>
      </w:pPr>
    </w:p>
    <w:tbl>
      <w:tblPr>
        <w:tblStyle w:val="15"/>
        <w:tblW w:w="9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3"/>
        <w:gridCol w:w="2354"/>
        <w:gridCol w:w="1890"/>
      </w:tblGrid>
      <w:tr w14:paraId="17D4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14E598C3">
            <w:pPr>
              <w:pStyle w:val="17"/>
              <w:spacing w:before="61"/>
              <w:ind w:left="13" w:right="4"/>
              <w:rPr>
                <w:b/>
                <w:bCs/>
                <w:spacing w:val="-4"/>
                <w:lang w:val="en-IN"/>
              </w:rPr>
            </w:pPr>
            <w:r>
              <w:rPr>
                <w:b/>
                <w:bCs/>
                <w:spacing w:val="-4"/>
                <w:lang w:val="en-IN"/>
              </w:rPr>
              <w:t>Item</w:t>
            </w:r>
          </w:p>
        </w:tc>
        <w:tc>
          <w:tcPr>
            <w:tcW w:w="0" w:type="auto"/>
          </w:tcPr>
          <w:p w14:paraId="472222AB">
            <w:pPr>
              <w:pStyle w:val="17"/>
              <w:spacing w:before="61"/>
              <w:ind w:left="13" w:right="4"/>
              <w:jc w:val="center"/>
              <w:rPr>
                <w:b/>
                <w:bCs/>
                <w:spacing w:val="-4"/>
                <w:lang w:val="en-IN"/>
              </w:rPr>
            </w:pPr>
            <w:r>
              <w:rPr>
                <w:b/>
                <w:bCs/>
                <w:spacing w:val="-4"/>
                <w:lang w:val="en-IN"/>
              </w:rPr>
              <w:t>Estimated Cost</w:t>
            </w:r>
          </w:p>
        </w:tc>
        <w:tc>
          <w:tcPr>
            <w:tcW w:w="0" w:type="auto"/>
          </w:tcPr>
          <w:p w14:paraId="0398CBF2">
            <w:pPr>
              <w:pStyle w:val="17"/>
              <w:spacing w:before="61"/>
              <w:ind w:left="13" w:right="4"/>
              <w:jc w:val="center"/>
              <w:rPr>
                <w:b/>
                <w:bCs/>
                <w:spacing w:val="-4"/>
                <w:lang w:val="en-IN"/>
              </w:rPr>
            </w:pPr>
            <w:r>
              <w:rPr>
                <w:b/>
                <w:bCs/>
                <w:spacing w:val="-4"/>
                <w:lang w:val="en-IN"/>
              </w:rPr>
              <w:t>Actual Cost</w:t>
            </w:r>
          </w:p>
        </w:tc>
      </w:tr>
      <w:tr w14:paraId="31F6E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586B54B8">
            <w:pPr>
              <w:pStyle w:val="17"/>
              <w:spacing w:before="61"/>
              <w:ind w:left="13" w:right="4"/>
              <w:jc w:val="center"/>
              <w:rPr>
                <w:b/>
                <w:spacing w:val="-4"/>
                <w:lang w:val="en-IN"/>
              </w:rPr>
            </w:pPr>
            <w:r>
              <w:rPr>
                <w:b/>
                <w:spacing w:val="-4"/>
                <w:lang w:val="en-IN"/>
              </w:rPr>
              <w:t>Python &amp; Open-source AI/NLP tools</w:t>
            </w:r>
          </w:p>
        </w:tc>
        <w:tc>
          <w:tcPr>
            <w:tcW w:w="0" w:type="auto"/>
          </w:tcPr>
          <w:p w14:paraId="289E09B6">
            <w:pPr>
              <w:pStyle w:val="17"/>
              <w:spacing w:before="61"/>
              <w:ind w:left="13" w:right="4"/>
              <w:jc w:val="center"/>
              <w:rPr>
                <w:b/>
                <w:spacing w:val="-4"/>
                <w:lang w:val="en-IN"/>
              </w:rPr>
            </w:pPr>
            <w:r>
              <w:rPr>
                <w:b/>
                <w:spacing w:val="-4"/>
                <w:lang w:val="en-IN"/>
              </w:rPr>
              <w:t>₹0</w:t>
            </w:r>
          </w:p>
        </w:tc>
        <w:tc>
          <w:tcPr>
            <w:tcW w:w="0" w:type="auto"/>
          </w:tcPr>
          <w:p w14:paraId="51E7500D">
            <w:pPr>
              <w:pStyle w:val="17"/>
              <w:spacing w:before="61"/>
              <w:ind w:left="13" w:right="4"/>
              <w:jc w:val="center"/>
              <w:rPr>
                <w:b/>
                <w:spacing w:val="-4"/>
                <w:lang w:val="en-IN"/>
              </w:rPr>
            </w:pPr>
            <w:r>
              <w:rPr>
                <w:b/>
                <w:spacing w:val="-4"/>
                <w:lang w:val="en-IN"/>
              </w:rPr>
              <w:t>₹0</w:t>
            </w:r>
          </w:p>
        </w:tc>
      </w:tr>
      <w:tr w14:paraId="0ACB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67194ABD">
            <w:pPr>
              <w:pStyle w:val="17"/>
              <w:spacing w:before="61"/>
              <w:ind w:left="13" w:right="4"/>
              <w:rPr>
                <w:b/>
                <w:spacing w:val="-4"/>
                <w:lang w:val="en-IN"/>
              </w:rPr>
            </w:pPr>
            <w:r>
              <w:rPr>
                <w:b/>
                <w:spacing w:val="-4"/>
                <w:lang w:val="en-IN"/>
              </w:rPr>
              <w:t>Tesseract OCR</w:t>
            </w:r>
          </w:p>
        </w:tc>
        <w:tc>
          <w:tcPr>
            <w:tcW w:w="0" w:type="auto"/>
          </w:tcPr>
          <w:p w14:paraId="505533D0">
            <w:pPr>
              <w:pStyle w:val="17"/>
              <w:spacing w:before="61"/>
              <w:ind w:left="13" w:right="4"/>
              <w:jc w:val="center"/>
              <w:rPr>
                <w:b/>
                <w:spacing w:val="-4"/>
                <w:lang w:val="en-IN"/>
              </w:rPr>
            </w:pPr>
            <w:r>
              <w:rPr>
                <w:b/>
                <w:spacing w:val="-4"/>
                <w:lang w:val="en-IN"/>
              </w:rPr>
              <w:t>₹0</w:t>
            </w:r>
          </w:p>
        </w:tc>
        <w:tc>
          <w:tcPr>
            <w:tcW w:w="0" w:type="auto"/>
          </w:tcPr>
          <w:p w14:paraId="6FB195C4">
            <w:pPr>
              <w:pStyle w:val="17"/>
              <w:spacing w:before="61"/>
              <w:ind w:left="13" w:right="4"/>
              <w:jc w:val="center"/>
              <w:rPr>
                <w:b/>
                <w:spacing w:val="-4"/>
                <w:lang w:val="en-IN"/>
              </w:rPr>
            </w:pPr>
            <w:r>
              <w:rPr>
                <w:b/>
                <w:spacing w:val="-4"/>
                <w:lang w:val="en-IN"/>
              </w:rPr>
              <w:t>₹0</w:t>
            </w:r>
          </w:p>
        </w:tc>
      </w:tr>
      <w:tr w14:paraId="1A13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391E8927">
            <w:pPr>
              <w:pStyle w:val="17"/>
              <w:spacing w:before="61"/>
              <w:ind w:left="13" w:right="4"/>
              <w:rPr>
                <w:b/>
                <w:spacing w:val="-4"/>
                <w:lang w:val="en-IN"/>
              </w:rPr>
            </w:pPr>
            <w:r>
              <w:rPr>
                <w:b/>
                <w:spacing w:val="-4"/>
                <w:lang w:val="en-IN"/>
              </w:rPr>
              <w:t>Streamlit / Web Interface</w:t>
            </w:r>
          </w:p>
        </w:tc>
        <w:tc>
          <w:tcPr>
            <w:tcW w:w="0" w:type="auto"/>
          </w:tcPr>
          <w:p w14:paraId="63807AD4">
            <w:pPr>
              <w:pStyle w:val="17"/>
              <w:spacing w:before="61"/>
              <w:ind w:left="13" w:right="4"/>
              <w:jc w:val="center"/>
              <w:rPr>
                <w:b/>
                <w:spacing w:val="-4"/>
                <w:lang w:val="en-IN"/>
              </w:rPr>
            </w:pPr>
            <w:r>
              <w:rPr>
                <w:b/>
                <w:spacing w:val="-4"/>
                <w:lang w:val="en-IN"/>
              </w:rPr>
              <w:t>₹0</w:t>
            </w:r>
          </w:p>
        </w:tc>
        <w:tc>
          <w:tcPr>
            <w:tcW w:w="0" w:type="auto"/>
          </w:tcPr>
          <w:p w14:paraId="52F4F2CD">
            <w:pPr>
              <w:pStyle w:val="17"/>
              <w:spacing w:before="61"/>
              <w:ind w:left="13" w:right="4"/>
              <w:jc w:val="center"/>
              <w:rPr>
                <w:b/>
                <w:spacing w:val="-4"/>
                <w:lang w:val="en-IN"/>
              </w:rPr>
            </w:pPr>
            <w:r>
              <w:rPr>
                <w:b/>
                <w:spacing w:val="-4"/>
                <w:lang w:val="en-IN"/>
              </w:rPr>
              <w:t>₹0</w:t>
            </w:r>
          </w:p>
        </w:tc>
      </w:tr>
      <w:tr w14:paraId="3542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7B8318FA">
            <w:pPr>
              <w:pStyle w:val="17"/>
              <w:spacing w:before="61"/>
              <w:ind w:left="13" w:right="4"/>
              <w:rPr>
                <w:b/>
                <w:spacing w:val="-4"/>
                <w:lang w:val="en-IN"/>
              </w:rPr>
            </w:pPr>
            <w:r>
              <w:rPr>
                <w:b/>
                <w:spacing w:val="-4"/>
                <w:lang w:val="en-IN"/>
              </w:rPr>
              <w:t>SQLite / Cloud Database</w:t>
            </w:r>
          </w:p>
        </w:tc>
        <w:tc>
          <w:tcPr>
            <w:tcW w:w="0" w:type="auto"/>
          </w:tcPr>
          <w:p w14:paraId="6F622D26">
            <w:pPr>
              <w:pStyle w:val="17"/>
              <w:spacing w:before="61"/>
              <w:ind w:left="13" w:right="4"/>
              <w:jc w:val="center"/>
              <w:rPr>
                <w:b/>
                <w:spacing w:val="-4"/>
                <w:lang w:val="en-IN"/>
              </w:rPr>
            </w:pPr>
            <w:r>
              <w:rPr>
                <w:b/>
                <w:spacing w:val="-4"/>
                <w:lang w:val="en-IN"/>
              </w:rPr>
              <w:t>₹0</w:t>
            </w:r>
          </w:p>
        </w:tc>
        <w:tc>
          <w:tcPr>
            <w:tcW w:w="0" w:type="auto"/>
          </w:tcPr>
          <w:p w14:paraId="246AEE3D">
            <w:pPr>
              <w:pStyle w:val="17"/>
              <w:spacing w:before="61"/>
              <w:ind w:left="13" w:right="4"/>
              <w:jc w:val="center"/>
              <w:rPr>
                <w:b/>
                <w:spacing w:val="-4"/>
                <w:lang w:val="en-IN"/>
              </w:rPr>
            </w:pPr>
            <w:r>
              <w:rPr>
                <w:b/>
                <w:spacing w:val="-4"/>
                <w:lang w:val="en-IN"/>
              </w:rPr>
              <w:t>₹0</w:t>
            </w:r>
          </w:p>
        </w:tc>
      </w:tr>
      <w:tr w14:paraId="1B23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4BE2B54D">
            <w:pPr>
              <w:pStyle w:val="17"/>
              <w:spacing w:before="61"/>
              <w:ind w:left="13" w:right="4"/>
              <w:rPr>
                <w:b/>
                <w:spacing w:val="-4"/>
                <w:lang w:val="en-IN"/>
              </w:rPr>
            </w:pPr>
            <w:r>
              <w:rPr>
                <w:b/>
                <w:spacing w:val="-4"/>
                <w:lang w:val="en-IN"/>
              </w:rPr>
              <w:t>Cloud Deployment Services</w:t>
            </w:r>
          </w:p>
        </w:tc>
        <w:tc>
          <w:tcPr>
            <w:tcW w:w="0" w:type="auto"/>
          </w:tcPr>
          <w:p w14:paraId="53521EAB">
            <w:pPr>
              <w:pStyle w:val="17"/>
              <w:spacing w:before="61"/>
              <w:ind w:left="13" w:right="4"/>
              <w:jc w:val="center"/>
              <w:rPr>
                <w:b/>
                <w:spacing w:val="-4"/>
                <w:lang w:val="en-IN"/>
              </w:rPr>
            </w:pPr>
            <w:r>
              <w:rPr>
                <w:b/>
                <w:spacing w:val="-4"/>
                <w:lang w:val="en-IN"/>
              </w:rPr>
              <w:t>₹0</w:t>
            </w:r>
          </w:p>
        </w:tc>
        <w:tc>
          <w:tcPr>
            <w:tcW w:w="0" w:type="auto"/>
          </w:tcPr>
          <w:p w14:paraId="106F5BD8">
            <w:pPr>
              <w:pStyle w:val="17"/>
              <w:spacing w:before="61"/>
              <w:ind w:left="13" w:right="4"/>
              <w:jc w:val="center"/>
              <w:rPr>
                <w:b/>
                <w:spacing w:val="-4"/>
                <w:lang w:val="en-IN"/>
              </w:rPr>
            </w:pPr>
            <w:r>
              <w:rPr>
                <w:b/>
                <w:spacing w:val="-4"/>
                <w:lang w:val="en-IN"/>
              </w:rPr>
              <w:t>₹0</w:t>
            </w:r>
          </w:p>
        </w:tc>
      </w:tr>
      <w:tr w14:paraId="002C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2C88C30A">
            <w:pPr>
              <w:pStyle w:val="17"/>
              <w:spacing w:before="61"/>
              <w:ind w:left="13" w:right="4"/>
              <w:rPr>
                <w:b/>
                <w:spacing w:val="-4"/>
                <w:lang w:val="en-IN"/>
              </w:rPr>
            </w:pPr>
            <w:r>
              <w:rPr>
                <w:b/>
                <w:spacing w:val="-4"/>
                <w:lang w:val="en-IN"/>
              </w:rPr>
              <w:t>AI/LLM API Services</w:t>
            </w:r>
          </w:p>
        </w:tc>
        <w:tc>
          <w:tcPr>
            <w:tcW w:w="0" w:type="auto"/>
          </w:tcPr>
          <w:p w14:paraId="15AF1041">
            <w:pPr>
              <w:pStyle w:val="17"/>
              <w:spacing w:before="61"/>
              <w:ind w:left="13" w:right="4"/>
              <w:jc w:val="center"/>
              <w:rPr>
                <w:b/>
                <w:spacing w:val="-4"/>
                <w:lang w:val="en-IN"/>
              </w:rPr>
            </w:pPr>
            <w:r>
              <w:rPr>
                <w:b/>
                <w:spacing w:val="-4"/>
                <w:lang w:val="en-IN"/>
              </w:rPr>
              <w:t>₹0</w:t>
            </w:r>
          </w:p>
        </w:tc>
        <w:tc>
          <w:tcPr>
            <w:tcW w:w="0" w:type="auto"/>
          </w:tcPr>
          <w:p w14:paraId="780F5B3C">
            <w:pPr>
              <w:pStyle w:val="17"/>
              <w:spacing w:before="61"/>
              <w:ind w:left="13" w:right="4"/>
              <w:jc w:val="center"/>
              <w:rPr>
                <w:b/>
                <w:spacing w:val="-4"/>
                <w:lang w:val="en-IN"/>
              </w:rPr>
            </w:pPr>
            <w:r>
              <w:rPr>
                <w:b/>
                <w:spacing w:val="-4"/>
                <w:lang w:val="en-IN"/>
              </w:rPr>
              <w:t>₹0</w:t>
            </w:r>
          </w:p>
        </w:tc>
      </w:tr>
      <w:tr w14:paraId="04C78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0" w:type="auto"/>
          </w:tcPr>
          <w:p w14:paraId="3603FEDA">
            <w:pPr>
              <w:pStyle w:val="17"/>
              <w:spacing w:before="61"/>
              <w:ind w:left="13" w:right="4"/>
              <w:rPr>
                <w:b/>
                <w:spacing w:val="-4"/>
                <w:lang w:val="en-IN"/>
              </w:rPr>
            </w:pPr>
            <w:r>
              <w:rPr>
                <w:b/>
                <w:bCs/>
                <w:spacing w:val="-4"/>
                <w:lang w:val="en-IN"/>
              </w:rPr>
              <w:t>Total</w:t>
            </w:r>
          </w:p>
        </w:tc>
        <w:tc>
          <w:tcPr>
            <w:tcW w:w="0" w:type="auto"/>
          </w:tcPr>
          <w:p w14:paraId="5254AFB0">
            <w:pPr>
              <w:pStyle w:val="17"/>
              <w:spacing w:before="61"/>
              <w:ind w:left="13" w:right="4"/>
              <w:jc w:val="center"/>
              <w:rPr>
                <w:b/>
                <w:spacing w:val="-4"/>
                <w:lang w:val="en-IN"/>
              </w:rPr>
            </w:pPr>
            <w:r>
              <w:rPr>
                <w:b/>
                <w:bCs/>
                <w:spacing w:val="-4"/>
                <w:lang w:val="en-IN"/>
              </w:rPr>
              <w:t>₹0</w:t>
            </w:r>
          </w:p>
        </w:tc>
        <w:tc>
          <w:tcPr>
            <w:tcW w:w="0" w:type="auto"/>
          </w:tcPr>
          <w:p w14:paraId="15E4C789">
            <w:pPr>
              <w:pStyle w:val="17"/>
              <w:spacing w:before="61"/>
              <w:ind w:left="13" w:right="4"/>
              <w:jc w:val="center"/>
              <w:rPr>
                <w:b/>
                <w:spacing w:val="-4"/>
                <w:lang w:val="en-IN"/>
              </w:rPr>
            </w:pPr>
            <w:r>
              <w:rPr>
                <w:b/>
                <w:bCs/>
                <w:spacing w:val="-4"/>
                <w:lang w:val="en-IN"/>
              </w:rPr>
              <w:t>₹0</w:t>
            </w:r>
          </w:p>
        </w:tc>
      </w:tr>
    </w:tbl>
    <w:p w14:paraId="0FB30A62">
      <w:pPr>
        <w:spacing w:before="105"/>
        <w:rPr>
          <w:i/>
        </w:rPr>
      </w:pPr>
      <w:r>
        <w:rPr>
          <w:i/>
        </w:rPr>
        <w:t>Table</w:t>
      </w:r>
      <w:r>
        <w:rPr>
          <w:i/>
          <w:spacing w:val="-3"/>
        </w:rPr>
        <w:t xml:space="preserve"> </w:t>
      </w:r>
      <w:r>
        <w:rPr>
          <w:i/>
        </w:rPr>
        <w:t>4.5</w:t>
      </w:r>
      <w:r>
        <w:rPr>
          <w:i/>
          <w:spacing w:val="-3"/>
        </w:rPr>
        <w:t xml:space="preserve"> </w:t>
      </w:r>
      <w:r>
        <w:rPr>
          <w:i/>
        </w:rPr>
        <w:t>(part</w:t>
      </w:r>
      <w:r>
        <w:rPr>
          <w:i/>
          <w:spacing w:val="-2"/>
        </w:rPr>
        <w:t xml:space="preserve"> </w:t>
      </w:r>
      <w:r>
        <w:rPr>
          <w:i/>
        </w:rPr>
        <w:t>C):</w:t>
      </w:r>
      <w:r>
        <w:rPr>
          <w:i/>
          <w:spacing w:val="-4"/>
        </w:rPr>
        <w:t xml:space="preserve"> </w:t>
      </w:r>
      <w:r>
        <w:rPr>
          <w:i/>
        </w:rPr>
        <w:t>Cost</w:t>
      </w:r>
      <w:r>
        <w:rPr>
          <w:i/>
          <w:spacing w:val="-4"/>
        </w:rPr>
        <w:t xml:space="preserve"> </w:t>
      </w:r>
      <w:r>
        <w:rPr>
          <w:i/>
        </w:rPr>
        <w:t>table</w:t>
      </w:r>
      <w:r>
        <w:rPr>
          <w:i/>
          <w:spacing w:val="-5"/>
        </w:rPr>
        <w:t xml:space="preserve"> </w:t>
      </w:r>
      <w:r>
        <w:rPr>
          <w:i/>
        </w:rPr>
        <w:t>(free-tier</w:t>
      </w:r>
      <w:r>
        <w:rPr>
          <w:i/>
          <w:spacing w:val="-3"/>
        </w:rPr>
        <w:t xml:space="preserve"> </w:t>
      </w:r>
      <w:r>
        <w:rPr>
          <w:i/>
          <w:spacing w:val="-2"/>
        </w:rPr>
        <w:t>budget)</w:t>
      </w:r>
    </w:p>
    <w:p w14:paraId="62A1FD35">
      <w:pPr>
        <w:rPr>
          <w:i/>
        </w:rPr>
        <w:sectPr>
          <w:type w:val="continuous"/>
          <w:pgSz w:w="12240" w:h="15840"/>
          <w:pgMar w:top="1420" w:right="1080" w:bottom="920" w:left="1800" w:header="0" w:footer="726" w:gutter="0"/>
          <w:cols w:space="720" w:num="1"/>
        </w:sectPr>
      </w:pPr>
    </w:p>
    <w:p w14:paraId="7B7BCF83">
      <w:pPr>
        <w:spacing w:before="60" w:line="360" w:lineRule="auto"/>
        <w:jc w:val="center"/>
        <w:rPr>
          <w:b/>
          <w:sz w:val="28"/>
          <w:szCs w:val="28"/>
        </w:rPr>
      </w:pPr>
      <w:r>
        <w:rPr>
          <w:b/>
          <w:sz w:val="28"/>
          <w:szCs w:val="28"/>
        </w:rPr>
        <w:t>CHAPTER</w:t>
      </w:r>
      <w:r>
        <w:rPr>
          <w:b/>
          <w:spacing w:val="-9"/>
          <w:sz w:val="28"/>
          <w:szCs w:val="28"/>
        </w:rPr>
        <w:t xml:space="preserve"> </w:t>
      </w:r>
      <w:r>
        <w:rPr>
          <w:b/>
          <w:spacing w:val="-10"/>
          <w:sz w:val="28"/>
          <w:szCs w:val="28"/>
        </w:rPr>
        <w:t>5</w:t>
      </w:r>
    </w:p>
    <w:p w14:paraId="57D4DF0E">
      <w:pPr>
        <w:pStyle w:val="2"/>
        <w:spacing w:line="360" w:lineRule="auto"/>
        <w:jc w:val="center"/>
        <w:rPr>
          <w:sz w:val="28"/>
          <w:szCs w:val="28"/>
        </w:rPr>
      </w:pPr>
      <w:r>
        <w:rPr>
          <w:sz w:val="28"/>
          <w:szCs w:val="28"/>
        </w:rPr>
        <w:t>Conclusion,</w:t>
      </w:r>
      <w:r>
        <w:rPr>
          <w:spacing w:val="-5"/>
          <w:sz w:val="28"/>
          <w:szCs w:val="28"/>
        </w:rPr>
        <w:t xml:space="preserve"> </w:t>
      </w:r>
      <w:r>
        <w:rPr>
          <w:sz w:val="28"/>
          <w:szCs w:val="28"/>
        </w:rPr>
        <w:t>Future</w:t>
      </w:r>
      <w:r>
        <w:rPr>
          <w:spacing w:val="-4"/>
          <w:sz w:val="28"/>
          <w:szCs w:val="28"/>
        </w:rPr>
        <w:t xml:space="preserve"> </w:t>
      </w:r>
      <w:r>
        <w:rPr>
          <w:sz w:val="28"/>
          <w:szCs w:val="28"/>
        </w:rPr>
        <w:t>Work</w:t>
      </w:r>
      <w:r>
        <w:rPr>
          <w:spacing w:val="-4"/>
          <w:sz w:val="28"/>
          <w:szCs w:val="28"/>
        </w:rPr>
        <w:t xml:space="preserve"> </w:t>
      </w:r>
      <w:r>
        <w:rPr>
          <w:sz w:val="28"/>
          <w:szCs w:val="28"/>
        </w:rPr>
        <w:t>and</w:t>
      </w:r>
      <w:r>
        <w:rPr>
          <w:spacing w:val="-4"/>
          <w:sz w:val="28"/>
          <w:szCs w:val="28"/>
        </w:rPr>
        <w:t xml:space="preserve"> </w:t>
      </w:r>
      <w:r>
        <w:rPr>
          <w:spacing w:val="-2"/>
          <w:sz w:val="28"/>
          <w:szCs w:val="28"/>
        </w:rPr>
        <w:t>Reflection</w:t>
      </w:r>
    </w:p>
    <w:p w14:paraId="1C7E0FB4">
      <w:pPr>
        <w:pStyle w:val="3"/>
        <w:numPr>
          <w:ilvl w:val="1"/>
          <w:numId w:val="13"/>
        </w:numPr>
        <w:tabs>
          <w:tab w:val="left" w:pos="478"/>
        </w:tabs>
        <w:spacing w:before="298" w:line="360" w:lineRule="auto"/>
        <w:ind w:left="478" w:hanging="478"/>
      </w:pPr>
      <w:r>
        <w:rPr>
          <w:spacing w:val="-2"/>
          <w:sz w:val="28"/>
          <w:szCs w:val="28"/>
        </w:rPr>
        <w:t>Conclusion</w:t>
      </w:r>
    </w:p>
    <w:p w14:paraId="60483BFF">
      <w:pPr>
        <w:pStyle w:val="24"/>
        <w:spacing w:line="360" w:lineRule="auto"/>
        <w:jc w:val="both"/>
      </w:pPr>
      <w:r>
        <w:t>The</w:t>
      </w:r>
      <w:r>
        <w:rPr>
          <w:b/>
          <w:bCs/>
        </w:rPr>
        <w:t xml:space="preserve"> </w:t>
      </w:r>
      <w:r>
        <w:rPr>
          <w:rStyle w:val="14"/>
          <w:b w:val="0"/>
          <w:bCs w:val="0"/>
        </w:rPr>
        <w:t>HealthScribe AI – Medical Report Simplification and Patient Guidance Assistant</w:t>
      </w:r>
      <w:r>
        <w:t xml:space="preserve"> successfully demonstrates how Artificial Intelligence and Natural Language Processing can be used to make medical reports easier for patients to understand. The system integrates four major modules: </w:t>
      </w:r>
      <w:r>
        <w:rPr>
          <w:rStyle w:val="14"/>
          <w:b w:val="0"/>
          <w:bCs w:val="0"/>
        </w:rPr>
        <w:t>Medical Report and Data Extraction, AI &amp; NLP Analysis, Report Simplification and Patient Guidance Generation, and User Interface, Storage &amp; Deployment</w:t>
      </w:r>
      <w:r>
        <w:t>. It extracts important information such as test names, values, units, reference ranges, and observations from medical reports, analyzes the extracted information, and presents the results in simple and patient-friendly language.</w:t>
      </w:r>
    </w:p>
    <w:p w14:paraId="4E329A39">
      <w:pPr>
        <w:pStyle w:val="13"/>
        <w:spacing w:line="360" w:lineRule="auto"/>
        <w:jc w:val="both"/>
        <w:rPr>
          <w:b/>
          <w:bCs/>
        </w:rPr>
      </w:pPr>
      <w:r>
        <w:t xml:space="preserve">The project reduces the difficulty of understanding complex medical terminology and helps users identify potentially significant values based on the reference ranges provided in the report. The system also provides general guidance while maintaining a responsible AI approach by clearly avoiding independent diagnosis or treatment recommendations. The developed solution provides a convenient, modular, and user-friendly approach for improving health awareness and understanding of medical reports. Overall, HealthScribe AI shows the potential of AI-based healthcare assistance while emphasizing </w:t>
      </w:r>
      <w:r>
        <w:rPr>
          <w:rStyle w:val="14"/>
          <w:b w:val="0"/>
          <w:bCs w:val="0"/>
        </w:rPr>
        <w:t>accuracy, security, usability, and responsible use of AI</w:t>
      </w:r>
      <w:r>
        <w:rPr>
          <w:b/>
          <w:bCs/>
        </w:rPr>
        <w:t>.</w:t>
      </w:r>
    </w:p>
    <w:p w14:paraId="09A6F6FC">
      <w:pPr>
        <w:pStyle w:val="9"/>
        <w:spacing w:before="26"/>
      </w:pPr>
    </w:p>
    <w:p w14:paraId="655DD71E">
      <w:pPr>
        <w:pStyle w:val="3"/>
        <w:numPr>
          <w:ilvl w:val="1"/>
          <w:numId w:val="13"/>
        </w:numPr>
        <w:tabs>
          <w:tab w:val="left" w:pos="478"/>
        </w:tabs>
        <w:ind w:left="478" w:hanging="478"/>
        <w:rPr>
          <w:sz w:val="28"/>
          <w:szCs w:val="28"/>
        </w:rPr>
      </w:pPr>
      <w:r>
        <w:rPr>
          <w:sz w:val="28"/>
          <w:szCs w:val="28"/>
        </w:rPr>
        <w:t>Future</w:t>
      </w:r>
      <w:r>
        <w:rPr>
          <w:spacing w:val="-11"/>
          <w:sz w:val="28"/>
          <w:szCs w:val="28"/>
        </w:rPr>
        <w:t xml:space="preserve"> </w:t>
      </w:r>
      <w:r>
        <w:rPr>
          <w:spacing w:val="-4"/>
          <w:sz w:val="28"/>
          <w:szCs w:val="28"/>
        </w:rPr>
        <w:t>Work</w:t>
      </w:r>
    </w:p>
    <w:p w14:paraId="6608400E">
      <w:pPr>
        <w:pStyle w:val="3"/>
        <w:tabs>
          <w:tab w:val="left" w:pos="478"/>
        </w:tabs>
        <w:ind w:left="0" w:firstLine="0"/>
        <w:rPr>
          <w:spacing w:val="-4"/>
        </w:rPr>
      </w:pPr>
    </w:p>
    <w:p w14:paraId="64497314">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Improved OCR: Enhance extraction accuracy for low-quality, scanned, and handwritten medical reports. </w:t>
      </w:r>
    </w:p>
    <w:p w14:paraId="70D0A87E">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Multilingual Support: Add support for regional languages to help more patients understand reports. </w:t>
      </w:r>
    </w:p>
    <w:p w14:paraId="0FDCEF00">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Voice Assistance: Provide voice-based explanations and audio summaries of medical reports. </w:t>
      </w:r>
    </w:p>
    <w:p w14:paraId="29C984FB">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Advanced AI/NLP: Use improved medical language models for better understanding of complex medical terms. </w:t>
      </w:r>
    </w:p>
    <w:p w14:paraId="32FF4A94">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Personalized Guidance: Generate more relevant general health guidance based on report history and user information. </w:t>
      </w:r>
    </w:p>
    <w:p w14:paraId="06DCEEDA">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EHR Integration: Integrate the system with Electronic Health Record (EHR) platforms for easier access to medical information. </w:t>
      </w:r>
    </w:p>
    <w:p w14:paraId="64C3E7ED">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Mobile Application: Develop Android/iOS applications for convenient access from smartphones. </w:t>
      </w:r>
    </w:p>
    <w:p w14:paraId="4AA55AEB">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Enhanced Security: Implement stronger encryption, authentication, and privacy mechanisms for protecting medical data. </w:t>
      </w:r>
    </w:p>
    <w:p w14:paraId="449DD1D2">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Continuous Model Evaluation: Regularly test and improve AI performance using validated and diverse medical report datasets. </w:t>
      </w:r>
    </w:p>
    <w:p w14:paraId="75874711">
      <w:pPr>
        <w:pStyle w:val="3"/>
        <w:numPr>
          <w:ilvl w:val="0"/>
          <w:numId w:val="14"/>
        </w:numPr>
        <w:tabs>
          <w:tab w:val="left" w:pos="478"/>
        </w:tabs>
        <w:spacing w:line="360" w:lineRule="auto"/>
        <w:jc w:val="both"/>
        <w:rPr>
          <w:b w:val="0"/>
          <w:bCs w:val="0"/>
          <w:sz w:val="24"/>
          <w:szCs w:val="24"/>
          <w:lang w:val="en-IN"/>
        </w:rPr>
      </w:pPr>
      <w:r>
        <w:rPr>
          <w:b w:val="0"/>
          <w:bCs w:val="0"/>
          <w:sz w:val="24"/>
          <w:szCs w:val="24"/>
          <w:lang w:val="en-IN"/>
        </w:rPr>
        <w:t xml:space="preserve">Healthcare Professional Validation: Include expert review mechanisms to improve the reliability and safety of AI-generated explanations. </w:t>
      </w:r>
    </w:p>
    <w:p w14:paraId="789AA285">
      <w:pPr>
        <w:pStyle w:val="3"/>
        <w:tabs>
          <w:tab w:val="left" w:pos="478"/>
        </w:tabs>
      </w:pPr>
    </w:p>
    <w:p w14:paraId="1C07F6FA">
      <w:pPr>
        <w:pStyle w:val="3"/>
        <w:tabs>
          <w:tab w:val="left" w:pos="478"/>
        </w:tabs>
        <w:ind w:left="0" w:firstLine="0"/>
      </w:pPr>
    </w:p>
    <w:p w14:paraId="113745EC">
      <w:pPr>
        <w:pStyle w:val="3"/>
        <w:numPr>
          <w:ilvl w:val="1"/>
          <w:numId w:val="13"/>
        </w:numPr>
        <w:tabs>
          <w:tab w:val="left" w:pos="478"/>
        </w:tabs>
        <w:ind w:left="478" w:hanging="478"/>
        <w:rPr>
          <w:sz w:val="28"/>
          <w:szCs w:val="28"/>
        </w:rPr>
      </w:pPr>
      <w:r>
        <w:rPr>
          <w:sz w:val="28"/>
          <w:szCs w:val="28"/>
        </w:rPr>
        <w:t>Professional</w:t>
      </w:r>
      <w:r>
        <w:rPr>
          <w:spacing w:val="-11"/>
          <w:sz w:val="28"/>
          <w:szCs w:val="28"/>
        </w:rPr>
        <w:t xml:space="preserve"> </w:t>
      </w:r>
      <w:r>
        <w:rPr>
          <w:sz w:val="28"/>
          <w:szCs w:val="28"/>
        </w:rPr>
        <w:t>Learning</w:t>
      </w:r>
      <w:r>
        <w:rPr>
          <w:spacing w:val="-10"/>
          <w:sz w:val="28"/>
          <w:szCs w:val="28"/>
        </w:rPr>
        <w:t xml:space="preserve"> </w:t>
      </w:r>
      <w:r>
        <w:rPr>
          <w:sz w:val="28"/>
          <w:szCs w:val="28"/>
        </w:rPr>
        <w:t>&amp;</w:t>
      </w:r>
      <w:r>
        <w:rPr>
          <w:spacing w:val="-11"/>
          <w:sz w:val="28"/>
          <w:szCs w:val="28"/>
        </w:rPr>
        <w:t xml:space="preserve"> </w:t>
      </w:r>
      <w:r>
        <w:rPr>
          <w:sz w:val="28"/>
          <w:szCs w:val="28"/>
        </w:rPr>
        <w:t>Individual</w:t>
      </w:r>
      <w:r>
        <w:rPr>
          <w:spacing w:val="-11"/>
          <w:sz w:val="28"/>
          <w:szCs w:val="28"/>
        </w:rPr>
        <w:t xml:space="preserve"> </w:t>
      </w:r>
      <w:r>
        <w:rPr>
          <w:spacing w:val="-2"/>
          <w:sz w:val="28"/>
          <w:szCs w:val="28"/>
        </w:rPr>
        <w:t>Reflection</w:t>
      </w:r>
    </w:p>
    <w:p w14:paraId="10821879">
      <w:pPr>
        <w:pStyle w:val="4"/>
        <w:spacing w:before="241"/>
      </w:pPr>
      <w:r>
        <w:t>New</w:t>
      </w:r>
      <w:r>
        <w:rPr>
          <w:spacing w:val="-6"/>
        </w:rPr>
        <w:t xml:space="preserve"> </w:t>
      </w:r>
      <w:r>
        <w:t>Knowledge</w:t>
      </w:r>
      <w:r>
        <w:rPr>
          <w:spacing w:val="-5"/>
        </w:rPr>
        <w:t xml:space="preserve"> </w:t>
      </w:r>
      <w:r>
        <w:rPr>
          <w:spacing w:val="-2"/>
        </w:rPr>
        <w:t>Acquired</w:t>
      </w:r>
    </w:p>
    <w:p w14:paraId="780A0C12">
      <w:pPr>
        <w:pStyle w:val="4"/>
        <w:numPr>
          <w:ilvl w:val="0"/>
          <w:numId w:val="15"/>
        </w:numPr>
        <w:spacing w:before="240" w:line="360" w:lineRule="auto"/>
        <w:rPr>
          <w:b w:val="0"/>
          <w:bCs w:val="0"/>
          <w:i w:val="0"/>
          <w:iCs w:val="0"/>
          <w:sz w:val="24"/>
          <w:lang w:val="en-IN"/>
        </w:rPr>
      </w:pPr>
      <w:r>
        <w:rPr>
          <w:b w:val="0"/>
          <w:bCs w:val="0"/>
          <w:i w:val="0"/>
          <w:iCs w:val="0"/>
          <w:sz w:val="24"/>
          <w:lang w:val="en-IN"/>
        </w:rPr>
        <w:t xml:space="preserve">Medical Report &amp; Data Extraction: Gained practical experience in extracting test names, values, units, reference ranges, and observations from medical reports using OCR and document-processing techniques. </w:t>
      </w:r>
    </w:p>
    <w:p w14:paraId="347DF724">
      <w:pPr>
        <w:pStyle w:val="4"/>
        <w:numPr>
          <w:ilvl w:val="0"/>
          <w:numId w:val="15"/>
        </w:numPr>
        <w:spacing w:before="240" w:line="360" w:lineRule="auto"/>
        <w:rPr>
          <w:b w:val="0"/>
          <w:bCs w:val="0"/>
          <w:i w:val="0"/>
          <w:iCs w:val="0"/>
          <w:sz w:val="24"/>
          <w:lang w:val="en-IN"/>
        </w:rPr>
      </w:pPr>
      <w:r>
        <w:rPr>
          <w:b w:val="0"/>
          <w:bCs w:val="0"/>
          <w:i w:val="0"/>
          <w:iCs w:val="0"/>
          <w:sz w:val="24"/>
          <w:lang w:val="en-IN"/>
        </w:rPr>
        <w:t xml:space="preserve">AI &amp; NLP Analysis: Learned to apply AI and NLP techniques to identify medical terminology, analyze report findings, and detect potentially abnormal values using the reference ranges provided in reports. </w:t>
      </w:r>
    </w:p>
    <w:p w14:paraId="5F7EE96E">
      <w:pPr>
        <w:pStyle w:val="4"/>
        <w:numPr>
          <w:ilvl w:val="0"/>
          <w:numId w:val="15"/>
        </w:numPr>
        <w:spacing w:before="240" w:line="360" w:lineRule="auto"/>
        <w:rPr>
          <w:b w:val="0"/>
          <w:bCs w:val="0"/>
          <w:i w:val="0"/>
          <w:iCs w:val="0"/>
          <w:sz w:val="24"/>
          <w:lang w:val="en-IN"/>
        </w:rPr>
      </w:pPr>
      <w:r>
        <w:rPr>
          <w:b w:val="0"/>
          <w:bCs w:val="0"/>
          <w:i w:val="0"/>
          <w:iCs w:val="0"/>
          <w:sz w:val="24"/>
          <w:lang w:val="en-IN"/>
        </w:rPr>
        <w:t xml:space="preserve">Report Simplification &amp; Patient Guidance: Developed an understanding of converting complex medical findings into simple, patient-friendly explanations and generating general guidance while following responsible AI and non-diagnostic principles. </w:t>
      </w:r>
    </w:p>
    <w:p w14:paraId="0A6898F8">
      <w:pPr>
        <w:pStyle w:val="4"/>
        <w:spacing w:before="240"/>
        <w:jc w:val="left"/>
        <w:rPr>
          <w:i w:val="0"/>
          <w:iCs w:val="0"/>
        </w:rPr>
      </w:pPr>
      <w:r>
        <w:rPr>
          <w:i w:val="0"/>
          <w:iCs w:val="0"/>
        </w:rPr>
        <w:t>Engineering</w:t>
      </w:r>
      <w:r>
        <w:rPr>
          <w:i w:val="0"/>
          <w:iCs w:val="0"/>
          <w:spacing w:val="-6"/>
        </w:rPr>
        <w:t xml:space="preserve"> </w:t>
      </w:r>
      <w:r>
        <w:rPr>
          <w:i w:val="0"/>
          <w:iCs w:val="0"/>
        </w:rPr>
        <w:t>&amp;</w:t>
      </w:r>
      <w:r>
        <w:rPr>
          <w:i w:val="0"/>
          <w:iCs w:val="0"/>
          <w:spacing w:val="-10"/>
        </w:rPr>
        <w:t xml:space="preserve"> </w:t>
      </w:r>
      <w:r>
        <w:rPr>
          <w:i w:val="0"/>
          <w:iCs w:val="0"/>
        </w:rPr>
        <w:t>Professional</w:t>
      </w:r>
      <w:r>
        <w:rPr>
          <w:i w:val="0"/>
          <w:iCs w:val="0"/>
          <w:spacing w:val="-5"/>
        </w:rPr>
        <w:t xml:space="preserve"> </w:t>
      </w:r>
      <w:r>
        <w:rPr>
          <w:i w:val="0"/>
          <w:iCs w:val="0"/>
        </w:rPr>
        <w:t>Skills</w:t>
      </w:r>
      <w:r>
        <w:rPr>
          <w:i w:val="0"/>
          <w:iCs w:val="0"/>
          <w:spacing w:val="-5"/>
        </w:rPr>
        <w:t xml:space="preserve"> </w:t>
      </w:r>
      <w:r>
        <w:rPr>
          <w:i w:val="0"/>
          <w:iCs w:val="0"/>
          <w:spacing w:val="-2"/>
        </w:rPr>
        <w:t>Developed</w:t>
      </w:r>
    </w:p>
    <w:p w14:paraId="77C2A30D">
      <w:pPr>
        <w:pStyle w:val="4"/>
        <w:numPr>
          <w:ilvl w:val="0"/>
          <w:numId w:val="16"/>
        </w:numPr>
        <w:spacing w:before="240" w:line="360" w:lineRule="auto"/>
        <w:rPr>
          <w:b w:val="0"/>
          <w:bCs w:val="0"/>
          <w:i w:val="0"/>
          <w:iCs w:val="0"/>
          <w:sz w:val="24"/>
          <w:lang w:val="en-IN"/>
        </w:rPr>
      </w:pPr>
      <w:r>
        <w:rPr>
          <w:b w:val="0"/>
          <w:bCs w:val="0"/>
          <w:i w:val="0"/>
          <w:iCs w:val="0"/>
          <w:sz w:val="24"/>
          <w:lang w:val="en-IN"/>
        </w:rPr>
        <w:t xml:space="preserve">AI &amp; NLP Development: Developed practical skills in using AI and NLP techniques to analyze medical reports and identify important medical information. </w:t>
      </w:r>
    </w:p>
    <w:p w14:paraId="00F61B3E">
      <w:pPr>
        <w:pStyle w:val="4"/>
        <w:numPr>
          <w:ilvl w:val="0"/>
          <w:numId w:val="16"/>
        </w:numPr>
        <w:spacing w:before="240" w:line="360" w:lineRule="auto"/>
        <w:rPr>
          <w:b w:val="0"/>
          <w:bCs w:val="0"/>
          <w:i w:val="0"/>
          <w:iCs w:val="0"/>
          <w:sz w:val="24"/>
          <w:lang w:val="en-IN"/>
        </w:rPr>
      </w:pPr>
      <w:r>
        <w:rPr>
          <w:b w:val="0"/>
          <w:bCs w:val="0"/>
          <w:i w:val="0"/>
          <w:iCs w:val="0"/>
          <w:sz w:val="24"/>
          <w:lang w:val="en-IN"/>
        </w:rPr>
        <w:t xml:space="preserve">Software Development &amp; Integration: Gained experience in integrating report extraction, AI analysis, patient guidance, user interface, and data storage into a single modular application. </w:t>
      </w:r>
    </w:p>
    <w:p w14:paraId="1A8FCF27">
      <w:pPr>
        <w:pStyle w:val="4"/>
        <w:numPr>
          <w:ilvl w:val="0"/>
          <w:numId w:val="16"/>
        </w:numPr>
        <w:spacing w:before="240" w:line="360" w:lineRule="auto"/>
      </w:pPr>
      <w:r>
        <w:rPr>
          <w:b w:val="0"/>
          <w:bCs w:val="0"/>
          <w:i w:val="0"/>
          <w:iCs w:val="0"/>
          <w:sz w:val="24"/>
          <w:lang w:val="en-IN"/>
        </w:rPr>
        <w:t>Problem Solving &amp; Responsible Engineering: Improved problem-solving, testing, debugging, data security, and responsible AI skills while ensuring the system .</w:t>
      </w:r>
    </w:p>
    <w:p w14:paraId="399AD568">
      <w:pPr>
        <w:pStyle w:val="4"/>
        <w:spacing w:before="240"/>
        <w:rPr>
          <w:i w:val="0"/>
          <w:iCs w:val="0"/>
        </w:rPr>
      </w:pPr>
      <w:r>
        <w:rPr>
          <w:i w:val="0"/>
          <w:iCs w:val="0"/>
        </w:rPr>
        <w:t>Individual</w:t>
      </w:r>
      <w:r>
        <w:rPr>
          <w:i w:val="0"/>
          <w:iCs w:val="0"/>
          <w:spacing w:val="-8"/>
        </w:rPr>
        <w:t xml:space="preserve"> </w:t>
      </w:r>
      <w:r>
        <w:rPr>
          <w:i w:val="0"/>
          <w:iCs w:val="0"/>
          <w:spacing w:val="-2"/>
        </w:rPr>
        <w:t>Reflection</w:t>
      </w:r>
    </w:p>
    <w:p w14:paraId="6D3F297B">
      <w:pPr>
        <w:pStyle w:val="9"/>
        <w:spacing w:line="360" w:lineRule="auto"/>
        <w:jc w:val="both"/>
        <w:rPr>
          <w:lang w:val="en-IN"/>
        </w:rPr>
      </w:pPr>
      <w:r>
        <w:rPr>
          <w:b/>
          <w:bCs/>
          <w:lang w:val="en-IN"/>
        </w:rPr>
        <w:t>C.Sreevani:</w:t>
      </w:r>
      <w:r>
        <w:rPr>
          <w:lang w:val="en-IN"/>
        </w:rPr>
        <w:t xml:space="preserve"> The hardest engineering problem was ensuring that medical information extracted from different report formats was accurate and properly structured. This was addressed by using OCR and validating the extracted test names, values, units, and reference ranges. A key decision was to use a modular extraction approach so that errors in one report format would not affect the complete system. Looking back, more time would be spent on automated testing with a larger variety of medical report samples.</w:t>
      </w:r>
    </w:p>
    <w:p w14:paraId="2B275469">
      <w:pPr>
        <w:pStyle w:val="9"/>
        <w:spacing w:line="360" w:lineRule="auto"/>
        <w:jc w:val="both"/>
        <w:rPr>
          <w:lang w:val="en-IN"/>
        </w:rPr>
      </w:pPr>
      <w:r>
        <w:rPr>
          <w:b/>
          <w:bCs/>
          <w:lang w:val="en-IN"/>
        </w:rPr>
        <w:t>V.Tejaswini:</w:t>
      </w:r>
      <w:r>
        <w:rPr>
          <w:lang w:val="en-IN"/>
        </w:rPr>
        <w:t xml:space="preserve"> The hardest problem was balancing AI/NLP analysis accuracy with processing time and available computational resources. This was addressed by using suitable medical NLP models and structured processing of extracted report data. A key decision was to analyze medical terms and values separately before generating the final interpretation. This improved the organization and reliability of the analysis. In future, more time would be spent on evaluating the model with a larger and more diverse dataset.</w:t>
      </w:r>
    </w:p>
    <w:p w14:paraId="1EDE1C62">
      <w:pPr>
        <w:pStyle w:val="9"/>
        <w:spacing w:line="360" w:lineRule="auto"/>
        <w:jc w:val="both"/>
        <w:rPr>
          <w:lang w:val="en-IN"/>
        </w:rPr>
      </w:pPr>
      <w:r>
        <w:rPr>
          <w:b/>
          <w:bCs/>
          <w:lang w:val="en-IN"/>
        </w:rPr>
        <w:t>Jahnavi:</w:t>
      </w:r>
      <w:r>
        <w:rPr>
          <w:lang w:val="en-IN"/>
        </w:rPr>
        <w:t xml:space="preserve"> The hardest problem was converting complex medical findings into explanations that were simple and understandable without providing unsupported diagnosis or treatment advice. This was addressed through controlled prompts and responsible AI guidelines. A key decision was to generate general patient guidance while clearly recommending consultation with qualified healthcare professionals for medical decisions. Looking back, more effort would be given to improving explanation quality and testing the system with different types of reports.</w:t>
      </w:r>
    </w:p>
    <w:p w14:paraId="49F3A614">
      <w:pPr>
        <w:pStyle w:val="9"/>
        <w:spacing w:line="360" w:lineRule="auto"/>
        <w:jc w:val="both"/>
        <w:rPr>
          <w:lang w:val="en-IN"/>
        </w:rPr>
      </w:pPr>
      <w:r>
        <w:rPr>
          <w:b/>
          <w:bCs/>
          <w:lang w:val="en-IN"/>
        </w:rPr>
        <w:t>Michelle Joanna:</w:t>
      </w:r>
      <w:r>
        <w:rPr>
          <w:lang w:val="en-IN"/>
        </w:rPr>
        <w:t xml:space="preserve"> The hardest problem was integrating the four modules into a simple and reliable user interface while maintaining secure storage of medical information. This was addressed through modular integration, user-friendly UI design, controlled access, and secure data handling. A key decision was to keep the interface simple so users could easily upload reports and understand the generated results. In future, more time would be spent on usability testing, mobile support, and stronger security features.</w:t>
      </w:r>
    </w:p>
    <w:p w14:paraId="1024C82D">
      <w:pPr>
        <w:pStyle w:val="9"/>
        <w:spacing w:line="290" w:lineRule="auto"/>
        <w:jc w:val="both"/>
        <w:sectPr>
          <w:pgSz w:w="12240" w:h="15840"/>
          <w:pgMar w:top="1360" w:right="1080" w:bottom="920" w:left="1800" w:header="0" w:footer="726" w:gutter="0"/>
          <w:cols w:space="720" w:num="1"/>
        </w:sectPr>
      </w:pPr>
    </w:p>
    <w:p w14:paraId="6E202236">
      <w:pPr>
        <w:pStyle w:val="2"/>
        <w:jc w:val="left"/>
      </w:pPr>
      <w:r>
        <w:rPr>
          <w:spacing w:val="-2"/>
        </w:rPr>
        <w:t>References</w:t>
      </w:r>
    </w:p>
    <w:p w14:paraId="21BD5871">
      <w:pPr>
        <w:pStyle w:val="16"/>
        <w:spacing w:line="290" w:lineRule="auto"/>
        <w:jc w:val="both"/>
        <w:rPr>
          <w:sz w:val="24"/>
          <w:lang w:val="en-IN"/>
        </w:rPr>
      </w:pPr>
      <w:r>
        <w:rPr>
          <w:sz w:val="24"/>
          <w:lang w:val="en-IN"/>
        </w:rPr>
        <w:t xml:space="preserve">  Devlin, J., Chang, M. W., Lee, K., &amp; Toutanova, K. (2019). </w:t>
      </w:r>
      <w:r>
        <w:rPr>
          <w:b/>
          <w:bCs/>
          <w:sz w:val="24"/>
          <w:lang w:val="en-IN"/>
        </w:rPr>
        <w:t>BERT: Pre-training of Deep Bidirectional Transformers for Language Understanding.</w:t>
      </w:r>
      <w:r>
        <w:rPr>
          <w:sz w:val="24"/>
          <w:lang w:val="en-IN"/>
        </w:rPr>
        <w:t xml:space="preserve"> </w:t>
      </w:r>
      <w:r>
        <w:rPr>
          <w:i/>
          <w:iCs/>
          <w:sz w:val="24"/>
          <w:lang w:val="en-IN"/>
        </w:rPr>
        <w:t>Proceedings of NAACL-HLT</w:t>
      </w:r>
      <w:r>
        <w:rPr>
          <w:sz w:val="24"/>
          <w:lang w:val="en-IN"/>
        </w:rPr>
        <w:t xml:space="preserve">, 4171–4186. </w:t>
      </w:r>
    </w:p>
    <w:p w14:paraId="77F6B5A6">
      <w:pPr>
        <w:pStyle w:val="16"/>
        <w:spacing w:line="290" w:lineRule="auto"/>
        <w:jc w:val="both"/>
        <w:rPr>
          <w:sz w:val="24"/>
          <w:lang w:val="en-IN"/>
        </w:rPr>
      </w:pPr>
      <w:r>
        <w:rPr>
          <w:sz w:val="24"/>
          <w:lang w:val="en-IN"/>
        </w:rPr>
        <w:t xml:space="preserve">  Lee, J., Yoon, W., Kim, S., et al. (2020). </w:t>
      </w:r>
      <w:r>
        <w:rPr>
          <w:b/>
          <w:bCs/>
          <w:sz w:val="24"/>
          <w:lang w:val="en-IN"/>
        </w:rPr>
        <w:t>BioBERT: A Pre-trained Biomedical Language Representation Model for Biomedical Text Mining.</w:t>
      </w:r>
      <w:r>
        <w:rPr>
          <w:sz w:val="24"/>
          <w:lang w:val="en-IN"/>
        </w:rPr>
        <w:t xml:space="preserve"> </w:t>
      </w:r>
      <w:r>
        <w:rPr>
          <w:i/>
          <w:iCs/>
          <w:sz w:val="24"/>
          <w:lang w:val="en-IN"/>
        </w:rPr>
        <w:t>Bioinformatics, 36</w:t>
      </w:r>
      <w:r>
        <w:rPr>
          <w:sz w:val="24"/>
          <w:lang w:val="en-IN"/>
        </w:rPr>
        <w:t xml:space="preserve">(4), 1234–1240. </w:t>
      </w:r>
    </w:p>
    <w:p w14:paraId="4EA38FE6">
      <w:pPr>
        <w:pStyle w:val="16"/>
        <w:spacing w:line="290" w:lineRule="auto"/>
        <w:jc w:val="both"/>
        <w:rPr>
          <w:sz w:val="24"/>
          <w:lang w:val="en-IN"/>
        </w:rPr>
      </w:pPr>
      <w:r>
        <w:rPr>
          <w:sz w:val="24"/>
          <w:lang w:val="en-IN"/>
        </w:rPr>
        <w:t xml:space="preserve">  World Health Organization. (2021). </w:t>
      </w:r>
      <w:r>
        <w:rPr>
          <w:b/>
          <w:bCs/>
          <w:sz w:val="24"/>
          <w:lang w:val="en-IN"/>
        </w:rPr>
        <w:t>Ethics and Governance of Artificial Intelligence for Health: WHO Guidance.</w:t>
      </w:r>
      <w:r>
        <w:rPr>
          <w:sz w:val="24"/>
          <w:lang w:val="en-IN"/>
        </w:rPr>
        <w:t xml:space="preserve"> Geneva: World Health Organization. </w:t>
      </w:r>
    </w:p>
    <w:p w14:paraId="73D4484A">
      <w:pPr>
        <w:pStyle w:val="16"/>
        <w:spacing w:line="290" w:lineRule="auto"/>
        <w:jc w:val="both"/>
        <w:rPr>
          <w:sz w:val="24"/>
          <w:lang w:val="en-IN"/>
        </w:rPr>
      </w:pPr>
      <w:r>
        <w:rPr>
          <w:sz w:val="24"/>
          <w:lang w:val="en-IN"/>
        </w:rPr>
        <w:t xml:space="preserve">  Smith, R. (2007). </w:t>
      </w:r>
      <w:r>
        <w:rPr>
          <w:b/>
          <w:bCs/>
          <w:sz w:val="24"/>
          <w:lang w:val="en-IN"/>
        </w:rPr>
        <w:t>An Overview of the Tesseract OCR Engine.</w:t>
      </w:r>
      <w:r>
        <w:rPr>
          <w:sz w:val="24"/>
          <w:lang w:val="en-IN"/>
        </w:rPr>
        <w:t xml:space="preserve"> </w:t>
      </w:r>
      <w:r>
        <w:rPr>
          <w:i/>
          <w:iCs/>
          <w:sz w:val="24"/>
          <w:lang w:val="en-IN"/>
        </w:rPr>
        <w:t>Proceedings of the Ninth International Conference on Document Analysis and Recognition (ICDAR)</w:t>
      </w:r>
      <w:r>
        <w:rPr>
          <w:sz w:val="24"/>
          <w:lang w:val="en-IN"/>
        </w:rPr>
        <w:t xml:space="preserve">, 629–633. </w:t>
      </w:r>
    </w:p>
    <w:p w14:paraId="31E621A4">
      <w:pPr>
        <w:pStyle w:val="16"/>
        <w:spacing w:line="290" w:lineRule="auto"/>
        <w:jc w:val="both"/>
        <w:rPr>
          <w:sz w:val="24"/>
          <w:lang w:val="en-IN"/>
        </w:rPr>
      </w:pPr>
      <w:r>
        <w:rPr>
          <w:sz w:val="24"/>
          <w:lang w:val="en-IN"/>
        </w:rPr>
        <w:t xml:space="preserve">  Vaswani, A., Shazeer, N., Parmar, N., et al. (2017). </w:t>
      </w:r>
      <w:r>
        <w:rPr>
          <w:b/>
          <w:bCs/>
          <w:sz w:val="24"/>
          <w:lang w:val="en-IN"/>
        </w:rPr>
        <w:t>Attention Is All You Need.</w:t>
      </w:r>
      <w:r>
        <w:rPr>
          <w:sz w:val="24"/>
          <w:lang w:val="en-IN"/>
        </w:rPr>
        <w:t xml:space="preserve"> </w:t>
      </w:r>
      <w:r>
        <w:rPr>
          <w:i/>
          <w:iCs/>
          <w:sz w:val="24"/>
          <w:lang w:val="en-IN"/>
        </w:rPr>
        <w:t>Advances in Neural Information Processing Systems (NeurIPS)</w:t>
      </w:r>
      <w:r>
        <w:rPr>
          <w:sz w:val="24"/>
          <w:lang w:val="en-IN"/>
        </w:rPr>
        <w:t xml:space="preserve">. </w:t>
      </w:r>
    </w:p>
    <w:p w14:paraId="64A553A3">
      <w:pPr>
        <w:pStyle w:val="16"/>
        <w:spacing w:line="290" w:lineRule="auto"/>
        <w:jc w:val="both"/>
        <w:rPr>
          <w:sz w:val="24"/>
          <w:lang w:val="en-IN"/>
        </w:rPr>
      </w:pPr>
      <w:r>
        <w:rPr>
          <w:sz w:val="24"/>
          <w:lang w:val="en-IN"/>
        </w:rPr>
        <w:t xml:space="preserve">  Alsentzer, E., Murphy, J. R., Boag, W., et al. (2019). </w:t>
      </w:r>
      <w:r>
        <w:rPr>
          <w:b/>
          <w:bCs/>
          <w:sz w:val="24"/>
          <w:lang w:val="en-IN"/>
        </w:rPr>
        <w:t>Publicly Available Clinical BERT Embeddings.</w:t>
      </w:r>
      <w:r>
        <w:rPr>
          <w:sz w:val="24"/>
          <w:lang w:val="en-IN"/>
        </w:rPr>
        <w:t xml:space="preserve"> </w:t>
      </w:r>
      <w:r>
        <w:rPr>
          <w:i/>
          <w:iCs/>
          <w:sz w:val="24"/>
          <w:lang w:val="en-IN"/>
        </w:rPr>
        <w:t>Proceedings of the 2nd Clinical NLP Workshop</w:t>
      </w:r>
      <w:r>
        <w:rPr>
          <w:sz w:val="24"/>
          <w:lang w:val="en-IN"/>
        </w:rPr>
        <w:t xml:space="preserve">, 72–78. </w:t>
      </w:r>
    </w:p>
    <w:p w14:paraId="358683DC">
      <w:pPr>
        <w:pStyle w:val="16"/>
        <w:spacing w:line="290" w:lineRule="auto"/>
        <w:jc w:val="both"/>
        <w:rPr>
          <w:sz w:val="24"/>
          <w:lang w:val="en-IN"/>
        </w:rPr>
      </w:pPr>
      <w:r>
        <w:rPr>
          <w:sz w:val="24"/>
          <w:lang w:val="en-IN"/>
        </w:rPr>
        <w:t xml:space="preserve">  Rajpurkar, P., Chen, E., Banerjee, O., &amp; Topol, E. J. (2022). </w:t>
      </w:r>
      <w:r>
        <w:rPr>
          <w:b/>
          <w:bCs/>
          <w:sz w:val="24"/>
          <w:lang w:val="en-IN"/>
        </w:rPr>
        <w:t>AI in Health and Medicine.</w:t>
      </w:r>
      <w:r>
        <w:rPr>
          <w:sz w:val="24"/>
          <w:lang w:val="en-IN"/>
        </w:rPr>
        <w:t xml:space="preserve"> </w:t>
      </w:r>
      <w:r>
        <w:rPr>
          <w:i/>
          <w:iCs/>
          <w:sz w:val="24"/>
          <w:lang w:val="en-IN"/>
        </w:rPr>
        <w:t>Nature Medicine, 28</w:t>
      </w:r>
      <w:r>
        <w:rPr>
          <w:sz w:val="24"/>
          <w:lang w:val="en-IN"/>
        </w:rPr>
        <w:t xml:space="preserve">, 31–38. </w:t>
      </w:r>
    </w:p>
    <w:p w14:paraId="0DEA74CF">
      <w:pPr>
        <w:pStyle w:val="16"/>
        <w:spacing w:line="290" w:lineRule="auto"/>
        <w:jc w:val="both"/>
        <w:rPr>
          <w:sz w:val="24"/>
          <w:lang w:val="en-IN"/>
        </w:rPr>
      </w:pPr>
      <w:r>
        <w:rPr>
          <w:sz w:val="24"/>
          <w:lang w:val="en-IN"/>
        </w:rPr>
        <w:t xml:space="preserve">  Shortliffe, E. H., &amp; Sepúlveda, M. J. (2018). </w:t>
      </w:r>
      <w:r>
        <w:rPr>
          <w:b/>
          <w:bCs/>
          <w:sz w:val="24"/>
          <w:lang w:val="en-IN"/>
        </w:rPr>
        <w:t>Clinical Decision Support in the Era of Artificial Intelligence.</w:t>
      </w:r>
      <w:r>
        <w:rPr>
          <w:sz w:val="24"/>
          <w:lang w:val="en-IN"/>
        </w:rPr>
        <w:t xml:space="preserve"> </w:t>
      </w:r>
      <w:r>
        <w:rPr>
          <w:i/>
          <w:iCs/>
          <w:sz w:val="24"/>
          <w:lang w:val="en-IN"/>
        </w:rPr>
        <w:t>JAMA, 320</w:t>
      </w:r>
      <w:r>
        <w:rPr>
          <w:sz w:val="24"/>
          <w:lang w:val="en-IN"/>
        </w:rPr>
        <w:t>(21), 2199–2200.</w:t>
      </w:r>
    </w:p>
    <w:p w14:paraId="27EABDA3">
      <w:pPr>
        <w:pStyle w:val="16"/>
        <w:spacing w:line="290" w:lineRule="auto"/>
        <w:jc w:val="both"/>
        <w:rPr>
          <w:sz w:val="24"/>
          <w:lang w:val="en-IN"/>
        </w:rPr>
      </w:pPr>
      <w:r>
        <w:rPr>
          <w:sz w:val="24"/>
          <w:lang w:val="en-IN"/>
        </w:rPr>
        <w:t xml:space="preserve">  Esteva, A., Robicquet, A., Ramsundar, B., et al. (2019). </w:t>
      </w:r>
      <w:r>
        <w:rPr>
          <w:b/>
          <w:bCs/>
          <w:sz w:val="24"/>
          <w:lang w:val="en-IN"/>
        </w:rPr>
        <w:t>A Guide to Deep Learning in Healthcare.</w:t>
      </w:r>
      <w:r>
        <w:rPr>
          <w:sz w:val="24"/>
          <w:lang w:val="en-IN"/>
        </w:rPr>
        <w:t xml:space="preserve"> </w:t>
      </w:r>
      <w:r>
        <w:rPr>
          <w:i/>
          <w:iCs/>
          <w:sz w:val="24"/>
          <w:lang w:val="en-IN"/>
        </w:rPr>
        <w:t>Nature Medicine, 25</w:t>
      </w:r>
      <w:r>
        <w:rPr>
          <w:sz w:val="24"/>
          <w:lang w:val="en-IN"/>
        </w:rPr>
        <w:t xml:space="preserve">, 24–29. </w:t>
      </w:r>
    </w:p>
    <w:p w14:paraId="7379CD22">
      <w:pPr>
        <w:pStyle w:val="16"/>
        <w:spacing w:line="290" w:lineRule="auto"/>
        <w:jc w:val="both"/>
        <w:rPr>
          <w:sz w:val="24"/>
          <w:lang w:val="en-IN"/>
        </w:rPr>
      </w:pPr>
      <w:r>
        <w:rPr>
          <w:sz w:val="24"/>
          <w:lang w:val="en-IN"/>
        </w:rPr>
        <w:t xml:space="preserve">  Topol, E. J. (2019). </w:t>
      </w:r>
      <w:r>
        <w:rPr>
          <w:b/>
          <w:bCs/>
          <w:sz w:val="24"/>
          <w:lang w:val="en-IN"/>
        </w:rPr>
        <w:t>High-Performance Medicine: The Convergence of Human and Artificial Intelligence.</w:t>
      </w:r>
      <w:r>
        <w:rPr>
          <w:sz w:val="24"/>
          <w:lang w:val="en-IN"/>
        </w:rPr>
        <w:t xml:space="preserve"> </w:t>
      </w:r>
      <w:r>
        <w:rPr>
          <w:i/>
          <w:iCs/>
          <w:sz w:val="24"/>
          <w:lang w:val="en-IN"/>
        </w:rPr>
        <w:t>Nature Medicine, 25</w:t>
      </w:r>
      <w:r>
        <w:rPr>
          <w:sz w:val="24"/>
          <w:lang w:val="en-IN"/>
        </w:rPr>
        <w:t xml:space="preserve">, 44–56. </w:t>
      </w:r>
    </w:p>
    <w:p w14:paraId="22BF9707">
      <w:pPr>
        <w:pStyle w:val="16"/>
        <w:spacing w:line="290" w:lineRule="auto"/>
        <w:jc w:val="both"/>
        <w:rPr>
          <w:sz w:val="24"/>
          <w:lang w:val="en-IN"/>
        </w:rPr>
      </w:pPr>
      <w:r>
        <w:rPr>
          <w:sz w:val="24"/>
          <w:lang w:val="en-IN"/>
        </w:rPr>
        <w:t xml:space="preserve">  Miotto, R., Wang, F., Wang, S., Jiang, X., &amp; Dudley, J. T. (2018). </w:t>
      </w:r>
      <w:r>
        <w:rPr>
          <w:b/>
          <w:bCs/>
          <w:sz w:val="24"/>
          <w:lang w:val="en-IN"/>
        </w:rPr>
        <w:t>Deep Learning for Healthcare: Review, Opportunities and Challenges.</w:t>
      </w:r>
      <w:r>
        <w:rPr>
          <w:sz w:val="24"/>
          <w:lang w:val="en-IN"/>
        </w:rPr>
        <w:t xml:space="preserve"> </w:t>
      </w:r>
      <w:r>
        <w:rPr>
          <w:i/>
          <w:iCs/>
          <w:sz w:val="24"/>
          <w:lang w:val="en-IN"/>
        </w:rPr>
        <w:t>Briefings in Bioinformatics, 19</w:t>
      </w:r>
      <w:r>
        <w:rPr>
          <w:sz w:val="24"/>
          <w:lang w:val="en-IN"/>
        </w:rPr>
        <w:t xml:space="preserve">(6), 1236–1246. </w:t>
      </w:r>
    </w:p>
    <w:p w14:paraId="2B119CD2">
      <w:pPr>
        <w:pStyle w:val="16"/>
        <w:spacing w:line="290" w:lineRule="auto"/>
        <w:jc w:val="both"/>
        <w:rPr>
          <w:sz w:val="24"/>
          <w:lang w:val="en-IN"/>
        </w:rPr>
      </w:pPr>
      <w:r>
        <w:rPr>
          <w:sz w:val="24"/>
          <w:lang w:val="en-IN"/>
        </w:rPr>
        <w:t xml:space="preserve">  Liu, Y., Ott, M., Goyal, N., et al. (2019). </w:t>
      </w:r>
      <w:r>
        <w:rPr>
          <w:b/>
          <w:bCs/>
          <w:sz w:val="24"/>
          <w:lang w:val="en-IN"/>
        </w:rPr>
        <w:t>RoBERTa: A Robustly Optimized BERT Pretraining Approach.</w:t>
      </w:r>
      <w:r>
        <w:rPr>
          <w:sz w:val="24"/>
          <w:lang w:val="en-IN"/>
        </w:rPr>
        <w:t xml:space="preserve"> arXiv preprint arXiv:1907.11692. </w:t>
      </w:r>
    </w:p>
    <w:p w14:paraId="5DB9DD62">
      <w:pPr>
        <w:pStyle w:val="16"/>
        <w:spacing w:line="290" w:lineRule="auto"/>
        <w:jc w:val="both"/>
        <w:rPr>
          <w:sz w:val="24"/>
          <w:lang w:val="en-IN"/>
        </w:rPr>
      </w:pPr>
      <w:r>
        <w:rPr>
          <w:sz w:val="24"/>
          <w:lang w:val="en-IN"/>
        </w:rPr>
        <w:t xml:space="preserve">  Devlin, J., Chang, M. W., Lee, K., &amp; Toutanova, K. (2019). </w:t>
      </w:r>
      <w:r>
        <w:rPr>
          <w:b/>
          <w:bCs/>
          <w:sz w:val="24"/>
          <w:lang w:val="en-IN"/>
        </w:rPr>
        <w:t>BERT: Pre-training of Deep Bidirectional Transformers for Language Understanding.</w:t>
      </w:r>
      <w:r>
        <w:rPr>
          <w:sz w:val="24"/>
          <w:lang w:val="en-IN"/>
        </w:rPr>
        <w:t xml:space="preserve"> </w:t>
      </w:r>
      <w:r>
        <w:rPr>
          <w:i/>
          <w:iCs/>
          <w:sz w:val="24"/>
          <w:lang w:val="en-IN"/>
        </w:rPr>
        <w:t>Proceedings of NAACL-HLT</w:t>
      </w:r>
      <w:r>
        <w:rPr>
          <w:sz w:val="24"/>
          <w:lang w:val="en-IN"/>
        </w:rPr>
        <w:t xml:space="preserve">, 4171–4186. </w:t>
      </w:r>
    </w:p>
    <w:p w14:paraId="60B7F97D">
      <w:pPr>
        <w:pStyle w:val="16"/>
        <w:spacing w:line="290" w:lineRule="auto"/>
        <w:jc w:val="both"/>
        <w:rPr>
          <w:sz w:val="24"/>
        </w:rPr>
        <w:sectPr>
          <w:pgSz w:w="12240" w:h="15840"/>
          <w:pgMar w:top="1380" w:right="1080" w:bottom="920" w:left="1800" w:header="0" w:footer="726" w:gutter="0"/>
          <w:cols w:space="720" w:num="1"/>
        </w:sectPr>
      </w:pPr>
      <w:r>
        <w:rPr>
          <w:sz w:val="24"/>
          <w:lang w:val="en-IN"/>
        </w:rPr>
        <w:t xml:space="preserve">  Lee, J., Yoon, W., Kim, S., et al. (2020). </w:t>
      </w:r>
      <w:r>
        <w:rPr>
          <w:b/>
          <w:bCs/>
          <w:sz w:val="24"/>
          <w:lang w:val="en-IN"/>
        </w:rPr>
        <w:t>BioBERT: A Pre-trained Biomedical Language Representation Model for Biomedical Text Mining.</w:t>
      </w:r>
      <w:r>
        <w:rPr>
          <w:sz w:val="24"/>
          <w:lang w:val="en-IN"/>
        </w:rPr>
        <w:t xml:space="preserve"> </w:t>
      </w:r>
      <w:r>
        <w:rPr>
          <w:i/>
          <w:iCs/>
          <w:sz w:val="24"/>
          <w:lang w:val="en-IN"/>
        </w:rPr>
        <w:t>Bioinformatics, 36</w:t>
      </w:r>
      <w:r>
        <w:rPr>
          <w:sz w:val="24"/>
          <w:lang w:val="en-IN"/>
        </w:rPr>
        <w:t>(4), 1234–1240.</w:t>
      </w:r>
    </w:p>
    <w:p w14:paraId="0CEB2334">
      <w:pPr>
        <w:pStyle w:val="2"/>
        <w:jc w:val="left"/>
        <w:rPr>
          <w:sz w:val="28"/>
          <w:szCs w:val="28"/>
        </w:rPr>
      </w:pPr>
      <w:r>
        <w:rPr>
          <w:spacing w:val="-2"/>
          <w:sz w:val="28"/>
          <w:szCs w:val="28"/>
        </w:rPr>
        <w:t>Appendices</w:t>
      </w:r>
    </w:p>
    <w:p w14:paraId="694E6580">
      <w:pPr>
        <w:pStyle w:val="9"/>
        <w:spacing w:line="300" w:lineRule="auto"/>
        <w:rPr>
          <w:b/>
          <w:bCs/>
          <w:i/>
          <w:iCs/>
          <w:lang w:val="en-IN"/>
        </w:rPr>
      </w:pPr>
      <w:r>
        <w:rPr>
          <w:b/>
          <w:bCs/>
          <w:i/>
          <w:iCs/>
          <w:lang w:val="en-IN"/>
        </w:rPr>
        <w:t>Appendix A: System Workflow</w:t>
      </w:r>
    </w:p>
    <w:p w14:paraId="46BCB6CE">
      <w:pPr>
        <w:pStyle w:val="9"/>
        <w:spacing w:line="300" w:lineRule="auto"/>
        <w:rPr>
          <w:b/>
          <w:bCs/>
          <w:lang w:val="en-IN"/>
        </w:rPr>
      </w:pPr>
      <w:r>
        <w:rPr>
          <w:b/>
          <w:bCs/>
          <w:lang w:val="en-IN"/>
        </w:rPr>
        <w:t>The HealthScribe AI system follows a four-module workflow:</w:t>
      </w:r>
    </w:p>
    <w:p w14:paraId="242A2C54">
      <w:pPr>
        <w:pStyle w:val="9"/>
        <w:spacing w:line="300" w:lineRule="auto"/>
        <w:rPr>
          <w:b/>
          <w:bCs/>
          <w:lang w:val="en-IN"/>
        </w:rPr>
      </w:pPr>
      <w:r>
        <w:rPr>
          <w:lang w:val="en-IN"/>
        </w:rPr>
        <w:t xml:space="preserve">Module 1 – Medical Report and Data Extraction: Uploads PDF/image reports and extracts text, test names, values, units, reference ranges, and observations. </w:t>
      </w:r>
    </w:p>
    <w:p w14:paraId="00F34ACA">
      <w:pPr>
        <w:pStyle w:val="9"/>
        <w:numPr>
          <w:ilvl w:val="0"/>
          <w:numId w:val="17"/>
        </w:numPr>
        <w:spacing w:line="300" w:lineRule="auto"/>
        <w:jc w:val="both"/>
        <w:rPr>
          <w:lang w:val="en-IN"/>
        </w:rPr>
      </w:pPr>
      <w:r>
        <w:rPr>
          <w:lang w:val="en-IN"/>
        </w:rPr>
        <w:t xml:space="preserve">Module 2 – AI &amp; NLP Analysis: Processes the extracted information, identifies medical terms, and analyzes values against the provided reference ranges. </w:t>
      </w:r>
    </w:p>
    <w:p w14:paraId="1088EAAC">
      <w:pPr>
        <w:pStyle w:val="9"/>
        <w:numPr>
          <w:ilvl w:val="0"/>
          <w:numId w:val="17"/>
        </w:numPr>
        <w:spacing w:line="300" w:lineRule="auto"/>
        <w:jc w:val="both"/>
        <w:rPr>
          <w:lang w:val="en-IN"/>
        </w:rPr>
      </w:pPr>
      <w:r>
        <w:rPr>
          <w:lang w:val="en-IN"/>
        </w:rPr>
        <w:t xml:space="preserve">Module 3 – Report Simplification &amp; Patient Guidance: Converts complex medical information into simple, patient-friendly explanations and provides general guidance. </w:t>
      </w:r>
    </w:p>
    <w:p w14:paraId="6F9F804E">
      <w:pPr>
        <w:pStyle w:val="9"/>
        <w:numPr>
          <w:ilvl w:val="0"/>
          <w:numId w:val="17"/>
        </w:numPr>
        <w:spacing w:line="300" w:lineRule="auto"/>
        <w:jc w:val="both"/>
        <w:rPr>
          <w:lang w:val="en-IN"/>
        </w:rPr>
      </w:pPr>
      <w:r>
        <w:rPr>
          <w:lang w:val="en-IN"/>
        </w:rPr>
        <w:t xml:space="preserve">Module 4 – User Interface, Storage &amp; Deployment: Displays results through the user interface, securely stores information, and supports application deployment. </w:t>
      </w:r>
    </w:p>
    <w:p w14:paraId="550A220A">
      <w:pPr>
        <w:pStyle w:val="9"/>
        <w:spacing w:line="300" w:lineRule="auto"/>
        <w:rPr>
          <w:b/>
          <w:bCs/>
          <w:lang w:val="en-IN"/>
        </w:rPr>
      </w:pPr>
      <w:r>
        <w:rPr>
          <w:b/>
          <w:bCs/>
          <w:lang w:val="en-IN"/>
        </w:rPr>
        <w:t>Appendix B: Technologies Used</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7"/>
        <w:gridCol w:w="5049"/>
      </w:tblGrid>
      <w:tr w14:paraId="67FE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C8B8DF">
            <w:pPr>
              <w:pStyle w:val="9"/>
              <w:spacing w:line="300" w:lineRule="auto"/>
              <w:rPr>
                <w:b/>
                <w:bCs/>
                <w:i/>
                <w:iCs/>
                <w:lang w:val="en-IN"/>
              </w:rPr>
            </w:pPr>
            <w:r>
              <w:rPr>
                <w:b/>
                <w:bCs/>
                <w:i/>
                <w:iCs/>
                <w:lang w:val="en-IN"/>
              </w:rPr>
              <w:t>Technology</w:t>
            </w:r>
          </w:p>
        </w:tc>
        <w:tc>
          <w:tcPr>
            <w:tcW w:w="0" w:type="auto"/>
          </w:tcPr>
          <w:p w14:paraId="2F68F152">
            <w:pPr>
              <w:pStyle w:val="9"/>
              <w:spacing w:line="300" w:lineRule="auto"/>
              <w:rPr>
                <w:b/>
                <w:bCs/>
                <w:i/>
                <w:iCs/>
                <w:lang w:val="en-IN"/>
              </w:rPr>
            </w:pPr>
            <w:r>
              <w:rPr>
                <w:b/>
                <w:bCs/>
                <w:i/>
                <w:iCs/>
                <w:lang w:val="en-IN"/>
              </w:rPr>
              <w:t>Purpose</w:t>
            </w:r>
          </w:p>
        </w:tc>
      </w:tr>
      <w:tr w14:paraId="2C2ED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80DF11">
            <w:pPr>
              <w:pStyle w:val="9"/>
              <w:spacing w:line="300" w:lineRule="auto"/>
              <w:rPr>
                <w:b/>
                <w:bCs/>
                <w:lang w:val="en-IN"/>
              </w:rPr>
            </w:pPr>
            <w:r>
              <w:rPr>
                <w:b/>
                <w:bCs/>
                <w:lang w:val="en-IN"/>
              </w:rPr>
              <w:t>Python</w:t>
            </w:r>
          </w:p>
        </w:tc>
        <w:tc>
          <w:tcPr>
            <w:tcW w:w="0" w:type="auto"/>
          </w:tcPr>
          <w:p w14:paraId="66FA5229">
            <w:pPr>
              <w:pStyle w:val="9"/>
              <w:spacing w:line="300" w:lineRule="auto"/>
              <w:rPr>
                <w:lang w:val="en-IN"/>
              </w:rPr>
            </w:pPr>
            <w:r>
              <w:rPr>
                <w:lang w:val="en-IN"/>
              </w:rPr>
              <w:t>Application development and data processing</w:t>
            </w:r>
          </w:p>
        </w:tc>
      </w:tr>
      <w:tr w14:paraId="0FE4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10CC5D">
            <w:pPr>
              <w:pStyle w:val="9"/>
              <w:spacing w:line="300" w:lineRule="auto"/>
              <w:rPr>
                <w:b/>
                <w:bCs/>
                <w:lang w:val="en-IN"/>
              </w:rPr>
            </w:pPr>
            <w:r>
              <w:rPr>
                <w:b/>
                <w:bCs/>
                <w:lang w:val="en-IN"/>
              </w:rPr>
              <w:t>Tesseract OCR</w:t>
            </w:r>
          </w:p>
        </w:tc>
        <w:tc>
          <w:tcPr>
            <w:tcW w:w="0" w:type="auto"/>
          </w:tcPr>
          <w:p w14:paraId="4B7CDAD6">
            <w:pPr>
              <w:pStyle w:val="9"/>
              <w:spacing w:line="300" w:lineRule="auto"/>
              <w:rPr>
                <w:lang w:val="en-IN"/>
              </w:rPr>
            </w:pPr>
            <w:r>
              <w:rPr>
                <w:lang w:val="en-IN"/>
              </w:rPr>
              <w:t>Text extraction from medical reports</w:t>
            </w:r>
          </w:p>
        </w:tc>
      </w:tr>
      <w:tr w14:paraId="4B36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B30673E">
            <w:pPr>
              <w:pStyle w:val="9"/>
              <w:spacing w:line="300" w:lineRule="auto"/>
              <w:rPr>
                <w:b/>
                <w:bCs/>
                <w:lang w:val="en-IN"/>
              </w:rPr>
            </w:pPr>
            <w:r>
              <w:rPr>
                <w:b/>
                <w:bCs/>
                <w:lang w:val="en-IN"/>
              </w:rPr>
              <w:t>spaCy</w:t>
            </w:r>
          </w:p>
        </w:tc>
        <w:tc>
          <w:tcPr>
            <w:tcW w:w="0" w:type="auto"/>
          </w:tcPr>
          <w:p w14:paraId="4AF59A87">
            <w:pPr>
              <w:pStyle w:val="9"/>
              <w:spacing w:line="300" w:lineRule="auto"/>
              <w:rPr>
                <w:lang w:val="en-IN"/>
              </w:rPr>
            </w:pPr>
            <w:r>
              <w:rPr>
                <w:lang w:val="en-IN"/>
              </w:rPr>
              <w:t>NLP processing and medical terminology analysis</w:t>
            </w:r>
          </w:p>
        </w:tc>
      </w:tr>
      <w:tr w14:paraId="4D3A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D86799">
            <w:pPr>
              <w:pStyle w:val="9"/>
              <w:spacing w:line="300" w:lineRule="auto"/>
              <w:rPr>
                <w:b/>
                <w:bCs/>
                <w:lang w:val="en-IN"/>
              </w:rPr>
            </w:pPr>
            <w:r>
              <w:rPr>
                <w:b/>
                <w:bCs/>
                <w:lang w:val="en-IN"/>
              </w:rPr>
              <w:t>BioBERT / ClinicalBERT</w:t>
            </w:r>
          </w:p>
        </w:tc>
        <w:tc>
          <w:tcPr>
            <w:tcW w:w="0" w:type="auto"/>
          </w:tcPr>
          <w:p w14:paraId="160B5EA2">
            <w:pPr>
              <w:pStyle w:val="9"/>
              <w:spacing w:line="300" w:lineRule="auto"/>
              <w:rPr>
                <w:lang w:val="en-IN"/>
              </w:rPr>
            </w:pPr>
            <w:r>
              <w:rPr>
                <w:lang w:val="en-IN"/>
              </w:rPr>
              <w:t>Medical text analysis</w:t>
            </w:r>
          </w:p>
        </w:tc>
      </w:tr>
      <w:tr w14:paraId="0E3E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B7CB08">
            <w:pPr>
              <w:pStyle w:val="9"/>
              <w:spacing w:line="300" w:lineRule="auto"/>
              <w:rPr>
                <w:b/>
                <w:bCs/>
                <w:lang w:val="en-IN"/>
              </w:rPr>
            </w:pPr>
            <w:r>
              <w:rPr>
                <w:b/>
                <w:bCs/>
                <w:lang w:val="en-IN"/>
              </w:rPr>
              <w:t>LLM / Generative AI</w:t>
            </w:r>
          </w:p>
        </w:tc>
        <w:tc>
          <w:tcPr>
            <w:tcW w:w="0" w:type="auto"/>
          </w:tcPr>
          <w:p w14:paraId="2AF4D93C">
            <w:pPr>
              <w:pStyle w:val="9"/>
              <w:spacing w:line="300" w:lineRule="auto"/>
              <w:rPr>
                <w:lang w:val="en-IN"/>
              </w:rPr>
            </w:pPr>
            <w:r>
              <w:rPr>
                <w:lang w:val="en-IN"/>
              </w:rPr>
              <w:t>Report simplification and guidance generation</w:t>
            </w:r>
          </w:p>
        </w:tc>
      </w:tr>
      <w:tr w14:paraId="189F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77FD29">
            <w:pPr>
              <w:pStyle w:val="9"/>
              <w:spacing w:line="300" w:lineRule="auto"/>
              <w:rPr>
                <w:b/>
                <w:bCs/>
                <w:lang w:val="en-IN"/>
              </w:rPr>
            </w:pPr>
            <w:r>
              <w:rPr>
                <w:b/>
                <w:bCs/>
                <w:lang w:val="en-IN"/>
              </w:rPr>
              <w:t>Streamlit</w:t>
            </w:r>
          </w:p>
        </w:tc>
        <w:tc>
          <w:tcPr>
            <w:tcW w:w="0" w:type="auto"/>
          </w:tcPr>
          <w:p w14:paraId="2037D2D5">
            <w:pPr>
              <w:pStyle w:val="9"/>
              <w:spacing w:line="300" w:lineRule="auto"/>
              <w:rPr>
                <w:lang w:val="en-IN"/>
              </w:rPr>
            </w:pPr>
            <w:r>
              <w:rPr>
                <w:lang w:val="en-IN"/>
              </w:rPr>
              <w:t>User interface development</w:t>
            </w:r>
          </w:p>
        </w:tc>
      </w:tr>
      <w:tr w14:paraId="286A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55E3FD">
            <w:pPr>
              <w:pStyle w:val="9"/>
              <w:spacing w:line="300" w:lineRule="auto"/>
              <w:rPr>
                <w:b/>
                <w:bCs/>
                <w:lang w:val="en-IN"/>
              </w:rPr>
            </w:pPr>
            <w:r>
              <w:rPr>
                <w:b/>
                <w:bCs/>
                <w:lang w:val="en-IN"/>
              </w:rPr>
              <w:t>SQLite / Cloud Database</w:t>
            </w:r>
          </w:p>
        </w:tc>
        <w:tc>
          <w:tcPr>
            <w:tcW w:w="0" w:type="auto"/>
          </w:tcPr>
          <w:p w14:paraId="5C1839B3">
            <w:pPr>
              <w:pStyle w:val="9"/>
              <w:spacing w:line="300" w:lineRule="auto"/>
              <w:rPr>
                <w:lang w:val="en-IN"/>
              </w:rPr>
            </w:pPr>
            <w:r>
              <w:rPr>
                <w:lang w:val="en-IN"/>
              </w:rPr>
              <w:t>Data storage</w:t>
            </w:r>
          </w:p>
        </w:tc>
      </w:tr>
      <w:tr w14:paraId="6AF3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A0A328">
            <w:pPr>
              <w:pStyle w:val="9"/>
              <w:spacing w:line="300" w:lineRule="auto"/>
              <w:rPr>
                <w:b/>
                <w:bCs/>
                <w:lang w:val="en-IN"/>
              </w:rPr>
            </w:pPr>
            <w:r>
              <w:rPr>
                <w:b/>
                <w:bCs/>
                <w:lang w:val="en-IN"/>
              </w:rPr>
              <w:t>Git / GitHub</w:t>
            </w:r>
          </w:p>
        </w:tc>
        <w:tc>
          <w:tcPr>
            <w:tcW w:w="0" w:type="auto"/>
          </w:tcPr>
          <w:p w14:paraId="4E9FFE83">
            <w:pPr>
              <w:pStyle w:val="9"/>
              <w:spacing w:line="300" w:lineRule="auto"/>
              <w:rPr>
                <w:lang w:val="en-IN"/>
              </w:rPr>
            </w:pPr>
            <w:r>
              <w:rPr>
                <w:lang w:val="en-IN"/>
              </w:rPr>
              <w:t>Version control and project management</w:t>
            </w:r>
          </w:p>
        </w:tc>
      </w:tr>
    </w:tbl>
    <w:p w14:paraId="71285BEA">
      <w:pPr>
        <w:pStyle w:val="9"/>
        <w:spacing w:line="300" w:lineRule="auto"/>
        <w:rPr>
          <w:b/>
          <w:bCs/>
          <w:i/>
          <w:iCs/>
          <w:sz w:val="28"/>
          <w:szCs w:val="28"/>
          <w:lang w:val="en-IN"/>
        </w:rPr>
      </w:pPr>
    </w:p>
    <w:p w14:paraId="23D7B011">
      <w:pPr>
        <w:pStyle w:val="9"/>
        <w:spacing w:line="300" w:lineRule="auto"/>
        <w:rPr>
          <w:b/>
          <w:bCs/>
          <w:lang w:val="en-IN"/>
        </w:rPr>
      </w:pPr>
      <w:r>
        <w:rPr>
          <w:b/>
          <w:bCs/>
          <w:lang w:val="en-IN"/>
        </w:rPr>
        <w:t>Appendix C: Sample Input and Output</w:t>
      </w:r>
    </w:p>
    <w:p w14:paraId="248A42D6">
      <w:pPr>
        <w:pStyle w:val="9"/>
        <w:spacing w:line="300" w:lineRule="auto"/>
        <w:rPr>
          <w:lang w:val="en-IN"/>
        </w:rPr>
      </w:pPr>
      <w:r>
        <w:rPr>
          <w:b/>
          <w:bCs/>
          <w:lang w:val="en-IN"/>
        </w:rPr>
        <w:t>Sample Input:</w:t>
      </w:r>
      <w:r>
        <w:rPr>
          <w:b/>
          <w:bCs/>
          <w:lang w:val="en-IN"/>
        </w:rPr>
        <w:br w:type="textWrapping"/>
      </w:r>
      <w:r>
        <w:rPr>
          <w:lang w:val="en-IN"/>
        </w:rPr>
        <w:t>A medical report containing test names, measured values, units, reference ranges, and observations.</w:t>
      </w:r>
    </w:p>
    <w:p w14:paraId="6732CA3B">
      <w:pPr>
        <w:pStyle w:val="9"/>
        <w:spacing w:line="300" w:lineRule="auto"/>
        <w:rPr>
          <w:b/>
          <w:bCs/>
          <w:lang w:val="en-IN"/>
        </w:rPr>
      </w:pPr>
      <w:r>
        <w:rPr>
          <w:b/>
          <w:bCs/>
          <w:lang w:val="en-IN"/>
        </w:rPr>
        <w:t>Sample Output:</w:t>
      </w:r>
    </w:p>
    <w:p w14:paraId="22852602">
      <w:pPr>
        <w:pStyle w:val="9"/>
        <w:numPr>
          <w:ilvl w:val="0"/>
          <w:numId w:val="18"/>
        </w:numPr>
        <w:spacing w:line="300" w:lineRule="auto"/>
        <w:rPr>
          <w:lang w:val="en-IN"/>
        </w:rPr>
      </w:pPr>
      <w:r>
        <w:rPr>
          <w:lang w:val="en-IN"/>
        </w:rPr>
        <w:t xml:space="preserve">Extracted medical information </w:t>
      </w:r>
    </w:p>
    <w:p w14:paraId="690FD5C5">
      <w:pPr>
        <w:pStyle w:val="9"/>
        <w:numPr>
          <w:ilvl w:val="0"/>
          <w:numId w:val="18"/>
        </w:numPr>
        <w:spacing w:line="300" w:lineRule="auto"/>
        <w:rPr>
          <w:lang w:val="en-IN"/>
        </w:rPr>
      </w:pPr>
      <w:r>
        <w:rPr>
          <w:lang w:val="en-IN"/>
        </w:rPr>
        <w:t xml:space="preserve">Potentially abnormal values highlighted </w:t>
      </w:r>
    </w:p>
    <w:p w14:paraId="1F88C581">
      <w:pPr>
        <w:pStyle w:val="9"/>
        <w:numPr>
          <w:ilvl w:val="0"/>
          <w:numId w:val="18"/>
        </w:numPr>
        <w:spacing w:line="300" w:lineRule="auto"/>
        <w:rPr>
          <w:lang w:val="en-IN"/>
        </w:rPr>
      </w:pPr>
      <w:r>
        <w:rPr>
          <w:lang w:val="en-IN"/>
        </w:rPr>
        <w:t xml:space="preserve">Simple explanation of medical terms </w:t>
      </w:r>
    </w:p>
    <w:p w14:paraId="5D0D9EA8">
      <w:pPr>
        <w:pStyle w:val="9"/>
        <w:numPr>
          <w:ilvl w:val="0"/>
          <w:numId w:val="18"/>
        </w:numPr>
        <w:spacing w:line="300" w:lineRule="auto"/>
        <w:rPr>
          <w:lang w:val="en-IN"/>
        </w:rPr>
      </w:pPr>
      <w:r>
        <w:rPr>
          <w:lang w:val="en-IN"/>
        </w:rPr>
        <w:t xml:space="preserve">Patient-friendly report summary </w:t>
      </w:r>
    </w:p>
    <w:p w14:paraId="6E8C8718">
      <w:pPr>
        <w:pStyle w:val="9"/>
        <w:numPr>
          <w:ilvl w:val="0"/>
          <w:numId w:val="18"/>
        </w:numPr>
        <w:spacing w:line="300" w:lineRule="auto"/>
        <w:rPr>
          <w:lang w:val="en-IN"/>
        </w:rPr>
      </w:pPr>
      <w:r>
        <w:rPr>
          <w:lang w:val="en-IN"/>
        </w:rPr>
        <w:t xml:space="preserve">General guidance </w:t>
      </w:r>
    </w:p>
    <w:p w14:paraId="20278B6C">
      <w:pPr>
        <w:pStyle w:val="9"/>
        <w:numPr>
          <w:ilvl w:val="0"/>
          <w:numId w:val="18"/>
        </w:numPr>
        <w:spacing w:line="300" w:lineRule="auto"/>
        <w:rPr>
          <w:lang w:val="en-IN"/>
        </w:rPr>
      </w:pPr>
      <w:r>
        <w:rPr>
          <w:lang w:val="en-IN"/>
        </w:rPr>
        <w:t xml:space="preserve">Recommendation to consult a qualified healthcare professional when necessary </w:t>
      </w:r>
    </w:p>
    <w:p w14:paraId="281C70B3">
      <w:pPr>
        <w:pStyle w:val="9"/>
        <w:spacing w:line="300" w:lineRule="auto"/>
        <w:rPr>
          <w:b/>
          <w:bCs/>
          <w:lang w:val="en-IN"/>
        </w:rPr>
      </w:pPr>
      <w:r>
        <w:rPr>
          <w:b/>
          <w:bCs/>
          <w:lang w:val="en-IN"/>
        </w:rPr>
        <w:t>Appendix D: Testing Evidence</w:t>
      </w:r>
    </w:p>
    <w:p w14:paraId="661C3AEC">
      <w:pPr>
        <w:pStyle w:val="9"/>
        <w:spacing w:line="300" w:lineRule="auto"/>
        <w:rPr>
          <w:lang w:val="en-IN"/>
        </w:rPr>
      </w:pPr>
      <w:r>
        <w:rPr>
          <w:lang w:val="en-IN"/>
        </w:rPr>
        <w:t>The system was tested using sample/synthetic medical reports to verify:</w:t>
      </w:r>
    </w:p>
    <w:p w14:paraId="640D5CE7">
      <w:pPr>
        <w:pStyle w:val="9"/>
        <w:numPr>
          <w:ilvl w:val="0"/>
          <w:numId w:val="19"/>
        </w:numPr>
        <w:spacing w:line="300" w:lineRule="auto"/>
        <w:rPr>
          <w:lang w:val="en-IN"/>
        </w:rPr>
      </w:pPr>
      <w:r>
        <w:rPr>
          <w:lang w:val="en-IN"/>
        </w:rPr>
        <w:t xml:space="preserve">Medical report upload and processing </w:t>
      </w:r>
    </w:p>
    <w:p w14:paraId="6FB1FCB5">
      <w:pPr>
        <w:pStyle w:val="9"/>
        <w:numPr>
          <w:ilvl w:val="0"/>
          <w:numId w:val="19"/>
        </w:numPr>
        <w:spacing w:line="300" w:lineRule="auto"/>
        <w:rPr>
          <w:lang w:val="en-IN"/>
        </w:rPr>
      </w:pPr>
      <w:r>
        <w:rPr>
          <w:lang w:val="en-IN"/>
        </w:rPr>
        <w:t xml:space="preserve">OCR-based text extraction </w:t>
      </w:r>
    </w:p>
    <w:p w14:paraId="1A389016">
      <w:pPr>
        <w:pStyle w:val="9"/>
        <w:numPr>
          <w:ilvl w:val="0"/>
          <w:numId w:val="19"/>
        </w:numPr>
        <w:spacing w:line="300" w:lineRule="auto"/>
        <w:rPr>
          <w:lang w:val="en-IN"/>
        </w:rPr>
      </w:pPr>
      <w:r>
        <w:rPr>
          <w:lang w:val="en-IN"/>
        </w:rPr>
        <w:t xml:space="preserve">Test value and reference-range extraction </w:t>
      </w:r>
    </w:p>
    <w:p w14:paraId="06FC57DD">
      <w:pPr>
        <w:pStyle w:val="9"/>
        <w:numPr>
          <w:ilvl w:val="0"/>
          <w:numId w:val="19"/>
        </w:numPr>
        <w:spacing w:line="300" w:lineRule="auto"/>
        <w:rPr>
          <w:lang w:val="en-IN"/>
        </w:rPr>
      </w:pPr>
      <w:r>
        <w:rPr>
          <w:lang w:val="en-IN"/>
        </w:rPr>
        <w:t xml:space="preserve">AI/NLP analysis </w:t>
      </w:r>
    </w:p>
    <w:p w14:paraId="19C371C9">
      <w:pPr>
        <w:pStyle w:val="9"/>
        <w:numPr>
          <w:ilvl w:val="0"/>
          <w:numId w:val="19"/>
        </w:numPr>
        <w:spacing w:line="300" w:lineRule="auto"/>
        <w:rPr>
          <w:lang w:val="en-IN"/>
        </w:rPr>
      </w:pPr>
      <w:r>
        <w:rPr>
          <w:lang w:val="en-IN"/>
        </w:rPr>
        <w:t xml:space="preserve">Patient-friendly report simplification </w:t>
      </w:r>
    </w:p>
    <w:p w14:paraId="79F0DDD8">
      <w:pPr>
        <w:pStyle w:val="9"/>
        <w:numPr>
          <w:ilvl w:val="0"/>
          <w:numId w:val="19"/>
        </w:numPr>
        <w:spacing w:line="300" w:lineRule="auto"/>
        <w:rPr>
          <w:lang w:val="en-IN"/>
        </w:rPr>
      </w:pPr>
      <w:r>
        <w:rPr>
          <w:lang w:val="en-IN"/>
        </w:rPr>
        <w:t xml:space="preserve">General guidance generation </w:t>
      </w:r>
    </w:p>
    <w:p w14:paraId="287B9FA8">
      <w:pPr>
        <w:pStyle w:val="9"/>
        <w:numPr>
          <w:ilvl w:val="0"/>
          <w:numId w:val="19"/>
        </w:numPr>
        <w:spacing w:line="300" w:lineRule="auto"/>
        <w:rPr>
          <w:lang w:val="en-IN"/>
        </w:rPr>
      </w:pPr>
      <w:r>
        <w:rPr>
          <w:lang w:val="en-IN"/>
        </w:rPr>
        <w:t xml:space="preserve">User interface functionality </w:t>
      </w:r>
    </w:p>
    <w:p w14:paraId="29A8B0FF">
      <w:pPr>
        <w:pStyle w:val="9"/>
        <w:numPr>
          <w:ilvl w:val="0"/>
          <w:numId w:val="19"/>
        </w:numPr>
        <w:spacing w:line="300" w:lineRule="auto"/>
        <w:rPr>
          <w:lang w:val="en-IN"/>
        </w:rPr>
      </w:pPr>
      <w:r>
        <w:rPr>
          <w:lang w:val="en-IN"/>
        </w:rPr>
        <w:t xml:space="preserve">Report storage and retrieval </w:t>
      </w:r>
    </w:p>
    <w:p w14:paraId="70164B37">
      <w:pPr>
        <w:pStyle w:val="9"/>
        <w:numPr>
          <w:ilvl w:val="0"/>
          <w:numId w:val="19"/>
        </w:numPr>
        <w:spacing w:line="300" w:lineRule="auto"/>
        <w:rPr>
          <w:lang w:val="en-IN"/>
        </w:rPr>
      </w:pPr>
      <w:r>
        <w:rPr>
          <w:lang w:val="en-IN"/>
        </w:rPr>
        <w:t xml:space="preserve">Module integration and system reliability </w:t>
      </w:r>
    </w:p>
    <w:p w14:paraId="1D745C44">
      <w:pPr>
        <w:pStyle w:val="9"/>
        <w:spacing w:line="300" w:lineRule="auto"/>
        <w:rPr>
          <w:b/>
          <w:bCs/>
          <w:lang w:val="en-IN"/>
        </w:rPr>
      </w:pPr>
      <w:r>
        <w:rPr>
          <w:b/>
          <w:bCs/>
          <w:lang w:val="en-IN"/>
        </w:rPr>
        <w:t>Appendix E: Responsible AI Statement</w:t>
      </w:r>
    </w:p>
    <w:p w14:paraId="140461A4">
      <w:pPr>
        <w:pStyle w:val="9"/>
        <w:spacing w:line="300" w:lineRule="auto"/>
        <w:jc w:val="both"/>
        <w:rPr>
          <w:lang w:val="en-IN"/>
        </w:rPr>
      </w:pPr>
      <w:r>
        <w:rPr>
          <w:lang w:val="en-IN"/>
        </w:rPr>
        <w:t>HealthScribe AI is designed as an informational and educational assistant. It does not replace doctors or other qualified healthcare professionals. The system does not independently diagnose diseases or prescribe medicines. AI-generated explanations and guidance should be considered supportive information and verified with a healthcare professional before making medical decisions.</w:t>
      </w:r>
    </w:p>
    <w:p w14:paraId="4DFB1734">
      <w:pPr>
        <w:pStyle w:val="9"/>
        <w:spacing w:line="300" w:lineRule="auto"/>
        <w:sectPr>
          <w:pgSz w:w="12240" w:h="15840"/>
          <w:pgMar w:top="1380" w:right="1080" w:bottom="920" w:left="1800" w:header="0" w:footer="726" w:gutter="0"/>
          <w:cols w:space="720" w:num="1"/>
        </w:sectPr>
      </w:pPr>
    </w:p>
    <w:p w14:paraId="34B60773">
      <w:pPr>
        <w:pStyle w:val="3"/>
        <w:spacing w:before="59"/>
        <w:ind w:left="0" w:firstLine="0"/>
        <w:rPr>
          <w:sz w:val="24"/>
          <w:szCs w:val="24"/>
        </w:rPr>
      </w:pPr>
      <w:r>
        <w:rPr>
          <w:sz w:val="24"/>
          <w:szCs w:val="24"/>
        </w:rPr>
        <w:t>Capstone</w:t>
      </w:r>
      <w:r>
        <w:rPr>
          <w:spacing w:val="-14"/>
          <w:sz w:val="24"/>
          <w:szCs w:val="24"/>
        </w:rPr>
        <w:t xml:space="preserve"> </w:t>
      </w:r>
      <w:r>
        <w:rPr>
          <w:sz w:val="24"/>
          <w:szCs w:val="24"/>
        </w:rPr>
        <w:t>Project</w:t>
      </w:r>
      <w:r>
        <w:rPr>
          <w:spacing w:val="-11"/>
          <w:sz w:val="24"/>
          <w:szCs w:val="24"/>
        </w:rPr>
        <w:t xml:space="preserve"> </w:t>
      </w:r>
      <w:r>
        <w:rPr>
          <w:sz w:val="24"/>
          <w:szCs w:val="24"/>
        </w:rPr>
        <w:t>Outcome</w:t>
      </w:r>
      <w:r>
        <w:rPr>
          <w:spacing w:val="-12"/>
          <w:sz w:val="24"/>
          <w:szCs w:val="24"/>
        </w:rPr>
        <w:t xml:space="preserve"> </w:t>
      </w:r>
      <w:r>
        <w:rPr>
          <w:sz w:val="24"/>
          <w:szCs w:val="24"/>
        </w:rPr>
        <w:t>Mapping</w:t>
      </w:r>
      <w:r>
        <w:rPr>
          <w:spacing w:val="-12"/>
          <w:sz w:val="24"/>
          <w:szCs w:val="24"/>
        </w:rPr>
        <w:t xml:space="preserve"> </w:t>
      </w:r>
      <w:r>
        <w:rPr>
          <w:spacing w:val="-2"/>
          <w:sz w:val="24"/>
          <w:szCs w:val="24"/>
        </w:rPr>
        <w:t>Sheet</w:t>
      </w:r>
    </w:p>
    <w:p w14:paraId="46488D49">
      <w:pPr>
        <w:pStyle w:val="9"/>
        <w:spacing w:before="70"/>
        <w:rPr>
          <w:b/>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48"/>
        <w:gridCol w:w="1419"/>
        <w:gridCol w:w="3409"/>
      </w:tblGrid>
      <w:tr w14:paraId="776E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1A8FA7">
            <w:pPr>
              <w:pStyle w:val="17"/>
              <w:spacing w:line="360" w:lineRule="auto"/>
              <w:rPr>
                <w:b/>
                <w:bCs/>
                <w:lang w:val="en-IN"/>
              </w:rPr>
            </w:pPr>
            <w:r>
              <w:rPr>
                <w:b/>
                <w:bCs/>
                <w:lang w:val="en-IN"/>
              </w:rPr>
              <w:t>Outcome Evidence</w:t>
            </w:r>
          </w:p>
        </w:tc>
        <w:tc>
          <w:tcPr>
            <w:tcW w:w="0" w:type="auto"/>
          </w:tcPr>
          <w:p w14:paraId="4105BB3B">
            <w:pPr>
              <w:pStyle w:val="17"/>
              <w:spacing w:line="360" w:lineRule="auto"/>
              <w:rPr>
                <w:b/>
                <w:bCs/>
                <w:lang w:val="en-IN"/>
              </w:rPr>
            </w:pPr>
            <w:r>
              <w:rPr>
                <w:b/>
                <w:bCs/>
                <w:lang w:val="en-IN"/>
              </w:rPr>
              <w:t>SO / Area</w:t>
            </w:r>
          </w:p>
        </w:tc>
        <w:tc>
          <w:tcPr>
            <w:tcW w:w="0" w:type="auto"/>
          </w:tcPr>
          <w:p w14:paraId="13EC9DCE">
            <w:pPr>
              <w:pStyle w:val="17"/>
              <w:spacing w:line="360" w:lineRule="auto"/>
              <w:rPr>
                <w:b/>
                <w:bCs/>
                <w:lang w:val="en-IN"/>
              </w:rPr>
            </w:pPr>
            <w:r>
              <w:rPr>
                <w:b/>
                <w:bCs/>
                <w:lang w:val="en-IN"/>
              </w:rPr>
              <w:t>Location in This Report</w:t>
            </w:r>
          </w:p>
        </w:tc>
      </w:tr>
      <w:tr w14:paraId="7585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186B71">
            <w:pPr>
              <w:pStyle w:val="17"/>
              <w:spacing w:line="360" w:lineRule="auto"/>
              <w:rPr>
                <w:b/>
                <w:bCs/>
                <w:lang w:val="en-IN"/>
              </w:rPr>
            </w:pPr>
            <w:r>
              <w:rPr>
                <w:b/>
                <w:bCs/>
                <w:lang w:val="en-IN"/>
              </w:rPr>
              <w:t>Complex engineering problem formulation</w:t>
            </w:r>
          </w:p>
        </w:tc>
        <w:tc>
          <w:tcPr>
            <w:tcW w:w="0" w:type="auto"/>
          </w:tcPr>
          <w:p w14:paraId="0BDEB648">
            <w:pPr>
              <w:pStyle w:val="17"/>
              <w:spacing w:line="360" w:lineRule="auto"/>
              <w:rPr>
                <w:lang w:val="en-IN"/>
              </w:rPr>
            </w:pPr>
            <w:r>
              <w:rPr>
                <w:lang w:val="en-IN"/>
              </w:rPr>
              <w:t>SO1</w:t>
            </w:r>
          </w:p>
        </w:tc>
        <w:tc>
          <w:tcPr>
            <w:tcW w:w="0" w:type="auto"/>
          </w:tcPr>
          <w:p w14:paraId="7A038EAB">
            <w:pPr>
              <w:pStyle w:val="17"/>
              <w:spacing w:line="360" w:lineRule="auto"/>
              <w:rPr>
                <w:lang w:val="en-IN"/>
              </w:rPr>
            </w:pPr>
            <w:r>
              <w:rPr>
                <w:lang w:val="en-IN"/>
              </w:rPr>
              <w:t>Ch. 1, Ch. 2</w:t>
            </w:r>
          </w:p>
        </w:tc>
      </w:tr>
      <w:tr w14:paraId="6791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D8CA10">
            <w:pPr>
              <w:pStyle w:val="17"/>
              <w:spacing w:line="360" w:lineRule="auto"/>
              <w:rPr>
                <w:b/>
                <w:bCs/>
                <w:lang w:val="en-IN"/>
              </w:rPr>
            </w:pPr>
            <w:r>
              <w:rPr>
                <w:b/>
                <w:bCs/>
                <w:lang w:val="en-IN"/>
              </w:rPr>
              <w:t>Engineering design under constraints</w:t>
            </w:r>
          </w:p>
        </w:tc>
        <w:tc>
          <w:tcPr>
            <w:tcW w:w="0" w:type="auto"/>
          </w:tcPr>
          <w:p w14:paraId="2DCC82A2">
            <w:pPr>
              <w:pStyle w:val="17"/>
              <w:spacing w:line="360" w:lineRule="auto"/>
              <w:rPr>
                <w:lang w:val="en-IN"/>
              </w:rPr>
            </w:pPr>
            <w:r>
              <w:rPr>
                <w:lang w:val="en-IN"/>
              </w:rPr>
              <w:t>SO2</w:t>
            </w:r>
          </w:p>
        </w:tc>
        <w:tc>
          <w:tcPr>
            <w:tcW w:w="0" w:type="auto"/>
          </w:tcPr>
          <w:p w14:paraId="19BC4AE2">
            <w:pPr>
              <w:pStyle w:val="17"/>
              <w:spacing w:line="360" w:lineRule="auto"/>
              <w:rPr>
                <w:lang w:val="en-IN"/>
              </w:rPr>
            </w:pPr>
            <w:r>
              <w:rPr>
                <w:lang w:val="en-IN"/>
              </w:rPr>
              <w:t>Ch. 3</w:t>
            </w:r>
          </w:p>
        </w:tc>
      </w:tr>
      <w:tr w14:paraId="6C5A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B227EA">
            <w:pPr>
              <w:pStyle w:val="17"/>
              <w:spacing w:line="360" w:lineRule="auto"/>
              <w:rPr>
                <w:b/>
                <w:bCs/>
                <w:lang w:val="en-IN"/>
              </w:rPr>
            </w:pPr>
            <w:r>
              <w:rPr>
                <w:b/>
                <w:bCs/>
                <w:lang w:val="en-IN"/>
              </w:rPr>
              <w:t>Written/oral technical communication</w:t>
            </w:r>
          </w:p>
        </w:tc>
        <w:tc>
          <w:tcPr>
            <w:tcW w:w="0" w:type="auto"/>
          </w:tcPr>
          <w:p w14:paraId="51B22E46">
            <w:pPr>
              <w:pStyle w:val="17"/>
              <w:spacing w:line="360" w:lineRule="auto"/>
              <w:rPr>
                <w:lang w:val="en-IN"/>
              </w:rPr>
            </w:pPr>
            <w:r>
              <w:rPr>
                <w:lang w:val="en-IN"/>
              </w:rPr>
              <w:t>SO3</w:t>
            </w:r>
          </w:p>
        </w:tc>
        <w:tc>
          <w:tcPr>
            <w:tcW w:w="0" w:type="auto"/>
          </w:tcPr>
          <w:p w14:paraId="3BA60D58">
            <w:pPr>
              <w:pStyle w:val="17"/>
              <w:spacing w:line="360" w:lineRule="auto"/>
              <w:rPr>
                <w:lang w:val="en-IN"/>
              </w:rPr>
            </w:pPr>
            <w:r>
              <w:rPr>
                <w:lang w:val="en-IN"/>
              </w:rPr>
              <w:t>Whole Report + Viva</w:t>
            </w:r>
          </w:p>
        </w:tc>
      </w:tr>
      <w:tr w14:paraId="36B0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C252F0">
            <w:pPr>
              <w:pStyle w:val="17"/>
              <w:spacing w:line="360" w:lineRule="auto"/>
              <w:rPr>
                <w:b/>
                <w:bCs/>
                <w:lang w:val="en-IN"/>
              </w:rPr>
            </w:pPr>
            <w:r>
              <w:rPr>
                <w:b/>
                <w:bCs/>
                <w:lang w:val="en-IN"/>
              </w:rPr>
              <w:t>Ethics and professional responsibility</w:t>
            </w:r>
          </w:p>
        </w:tc>
        <w:tc>
          <w:tcPr>
            <w:tcW w:w="0" w:type="auto"/>
          </w:tcPr>
          <w:p w14:paraId="69F4B64C">
            <w:pPr>
              <w:pStyle w:val="17"/>
              <w:spacing w:line="360" w:lineRule="auto"/>
              <w:rPr>
                <w:lang w:val="en-IN"/>
              </w:rPr>
            </w:pPr>
            <w:r>
              <w:rPr>
                <w:lang w:val="en-IN"/>
              </w:rPr>
              <w:t>SO4</w:t>
            </w:r>
          </w:p>
        </w:tc>
        <w:tc>
          <w:tcPr>
            <w:tcW w:w="0" w:type="auto"/>
          </w:tcPr>
          <w:p w14:paraId="6C027E36">
            <w:pPr>
              <w:pStyle w:val="17"/>
              <w:spacing w:line="360" w:lineRule="auto"/>
              <w:rPr>
                <w:lang w:val="en-IN"/>
              </w:rPr>
            </w:pPr>
            <w:r>
              <w:rPr>
                <w:lang w:val="en-IN"/>
              </w:rPr>
              <w:t>Ch. 3 (3.4)</w:t>
            </w:r>
          </w:p>
        </w:tc>
      </w:tr>
      <w:tr w14:paraId="31C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9F2E96">
            <w:pPr>
              <w:pStyle w:val="17"/>
              <w:spacing w:line="360" w:lineRule="auto"/>
              <w:rPr>
                <w:b/>
                <w:bCs/>
                <w:lang w:val="en-IN"/>
              </w:rPr>
            </w:pPr>
            <w:r>
              <w:rPr>
                <w:b/>
                <w:bCs/>
                <w:lang w:val="en-IN"/>
              </w:rPr>
              <w:t>Teamwork and leadership</w:t>
            </w:r>
          </w:p>
        </w:tc>
        <w:tc>
          <w:tcPr>
            <w:tcW w:w="0" w:type="auto"/>
          </w:tcPr>
          <w:p w14:paraId="07CAFAAD">
            <w:pPr>
              <w:pStyle w:val="17"/>
              <w:spacing w:line="360" w:lineRule="auto"/>
              <w:rPr>
                <w:lang w:val="en-IN"/>
              </w:rPr>
            </w:pPr>
            <w:r>
              <w:rPr>
                <w:lang w:val="en-IN"/>
              </w:rPr>
              <w:t>SO5</w:t>
            </w:r>
          </w:p>
        </w:tc>
        <w:tc>
          <w:tcPr>
            <w:tcW w:w="0" w:type="auto"/>
          </w:tcPr>
          <w:p w14:paraId="10FF6B95">
            <w:pPr>
              <w:pStyle w:val="17"/>
              <w:spacing w:line="360" w:lineRule="auto"/>
              <w:rPr>
                <w:lang w:val="en-IN"/>
              </w:rPr>
            </w:pPr>
            <w:r>
              <w:rPr>
                <w:lang w:val="en-IN"/>
              </w:rPr>
              <w:t>Ch. 4 (4.7)</w:t>
            </w:r>
          </w:p>
        </w:tc>
      </w:tr>
      <w:tr w14:paraId="0549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F85CE1">
            <w:pPr>
              <w:pStyle w:val="17"/>
              <w:spacing w:line="360" w:lineRule="auto"/>
              <w:rPr>
                <w:b/>
                <w:bCs/>
                <w:lang w:val="en-IN"/>
              </w:rPr>
            </w:pPr>
            <w:r>
              <w:rPr>
                <w:b/>
                <w:bCs/>
                <w:lang w:val="en-IN"/>
              </w:rPr>
              <w:t>Experimentation, analysis, engineering judgment</w:t>
            </w:r>
          </w:p>
        </w:tc>
        <w:tc>
          <w:tcPr>
            <w:tcW w:w="0" w:type="auto"/>
          </w:tcPr>
          <w:p w14:paraId="32101CF9">
            <w:pPr>
              <w:pStyle w:val="17"/>
              <w:spacing w:line="360" w:lineRule="auto"/>
              <w:rPr>
                <w:lang w:val="en-IN"/>
              </w:rPr>
            </w:pPr>
            <w:r>
              <w:rPr>
                <w:lang w:val="en-IN"/>
              </w:rPr>
              <w:t>SO6</w:t>
            </w:r>
          </w:p>
        </w:tc>
        <w:tc>
          <w:tcPr>
            <w:tcW w:w="0" w:type="auto"/>
          </w:tcPr>
          <w:p w14:paraId="2F345267">
            <w:pPr>
              <w:pStyle w:val="17"/>
              <w:spacing w:line="360" w:lineRule="auto"/>
              <w:rPr>
                <w:lang w:val="en-IN"/>
              </w:rPr>
            </w:pPr>
            <w:r>
              <w:rPr>
                <w:lang w:val="en-IN"/>
              </w:rPr>
              <w:t>Ch. 4 (4.3–4.6)</w:t>
            </w:r>
          </w:p>
        </w:tc>
      </w:tr>
      <w:tr w14:paraId="3F12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08E83C">
            <w:pPr>
              <w:pStyle w:val="17"/>
              <w:spacing w:line="360" w:lineRule="auto"/>
              <w:rPr>
                <w:b/>
                <w:bCs/>
                <w:lang w:val="en-IN"/>
              </w:rPr>
            </w:pPr>
            <w:r>
              <w:rPr>
                <w:b/>
                <w:bCs/>
                <w:lang w:val="en-IN"/>
              </w:rPr>
              <w:t>Independent acquisition of new knowledge</w:t>
            </w:r>
          </w:p>
        </w:tc>
        <w:tc>
          <w:tcPr>
            <w:tcW w:w="0" w:type="auto"/>
          </w:tcPr>
          <w:p w14:paraId="2AC2008B">
            <w:pPr>
              <w:pStyle w:val="17"/>
              <w:spacing w:line="360" w:lineRule="auto"/>
              <w:rPr>
                <w:lang w:val="en-IN"/>
              </w:rPr>
            </w:pPr>
            <w:r>
              <w:rPr>
                <w:lang w:val="en-IN"/>
              </w:rPr>
              <w:t>SO7</w:t>
            </w:r>
          </w:p>
        </w:tc>
        <w:tc>
          <w:tcPr>
            <w:tcW w:w="0" w:type="auto"/>
          </w:tcPr>
          <w:p w14:paraId="6F9B978F">
            <w:pPr>
              <w:pStyle w:val="17"/>
              <w:spacing w:line="360" w:lineRule="auto"/>
              <w:rPr>
                <w:lang w:val="en-IN"/>
              </w:rPr>
            </w:pPr>
            <w:r>
              <w:rPr>
                <w:lang w:val="en-IN"/>
              </w:rPr>
              <w:t>Ch. 5 (5.1)</w:t>
            </w:r>
          </w:p>
        </w:tc>
      </w:tr>
      <w:tr w14:paraId="55B6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C4A602">
            <w:pPr>
              <w:pStyle w:val="17"/>
              <w:spacing w:line="360" w:lineRule="auto"/>
              <w:rPr>
                <w:b/>
                <w:bCs/>
                <w:lang w:val="en-IN"/>
              </w:rPr>
            </w:pPr>
            <w:r>
              <w:rPr>
                <w:b/>
                <w:bCs/>
                <w:lang w:val="en-IN"/>
              </w:rPr>
              <w:t>Standards</w:t>
            </w:r>
          </w:p>
        </w:tc>
        <w:tc>
          <w:tcPr>
            <w:tcW w:w="0" w:type="auto"/>
          </w:tcPr>
          <w:p w14:paraId="312171F2">
            <w:pPr>
              <w:pStyle w:val="17"/>
              <w:spacing w:line="360" w:lineRule="auto"/>
              <w:rPr>
                <w:lang w:val="en-IN"/>
              </w:rPr>
            </w:pPr>
            <w:r>
              <w:rPr>
                <w:lang w:val="en-IN"/>
              </w:rPr>
              <w:t>SO2</w:t>
            </w:r>
          </w:p>
        </w:tc>
        <w:tc>
          <w:tcPr>
            <w:tcW w:w="0" w:type="auto"/>
          </w:tcPr>
          <w:p w14:paraId="6B1D14DF">
            <w:pPr>
              <w:pStyle w:val="17"/>
              <w:spacing w:line="360" w:lineRule="auto"/>
              <w:rPr>
                <w:lang w:val="en-IN"/>
              </w:rPr>
            </w:pPr>
            <w:r>
              <w:rPr>
                <w:lang w:val="en-IN"/>
              </w:rPr>
              <w:t>Ch. 3 (3.2)</w:t>
            </w:r>
          </w:p>
        </w:tc>
      </w:tr>
      <w:tr w14:paraId="74E4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AF9D37C">
            <w:pPr>
              <w:pStyle w:val="17"/>
              <w:spacing w:line="360" w:lineRule="auto"/>
              <w:rPr>
                <w:b/>
                <w:bCs/>
                <w:lang w:val="en-IN"/>
              </w:rPr>
            </w:pPr>
            <w:r>
              <w:rPr>
                <w:b/>
                <w:bCs/>
                <w:lang w:val="en-IN"/>
              </w:rPr>
              <w:t>Sustainability and societal/environmental impact</w:t>
            </w:r>
          </w:p>
        </w:tc>
        <w:tc>
          <w:tcPr>
            <w:tcW w:w="0" w:type="auto"/>
          </w:tcPr>
          <w:p w14:paraId="3D331DE7">
            <w:pPr>
              <w:pStyle w:val="17"/>
              <w:spacing w:line="360" w:lineRule="auto"/>
              <w:rPr>
                <w:lang w:val="en-IN"/>
              </w:rPr>
            </w:pPr>
            <w:r>
              <w:rPr>
                <w:lang w:val="en-IN"/>
              </w:rPr>
              <w:t>SO2/SO4</w:t>
            </w:r>
          </w:p>
        </w:tc>
        <w:tc>
          <w:tcPr>
            <w:tcW w:w="0" w:type="auto"/>
          </w:tcPr>
          <w:p w14:paraId="6D0F094C">
            <w:pPr>
              <w:pStyle w:val="17"/>
              <w:spacing w:line="360" w:lineRule="auto"/>
              <w:rPr>
                <w:lang w:val="en-IN"/>
              </w:rPr>
            </w:pPr>
            <w:r>
              <w:rPr>
                <w:lang w:val="en-IN"/>
              </w:rPr>
              <w:t>Ch. 3 (3.4)</w:t>
            </w:r>
          </w:p>
        </w:tc>
      </w:tr>
      <w:tr w14:paraId="4A7A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4486BC">
            <w:pPr>
              <w:pStyle w:val="17"/>
              <w:spacing w:line="360" w:lineRule="auto"/>
              <w:rPr>
                <w:b/>
                <w:bCs/>
                <w:lang w:val="en-IN"/>
              </w:rPr>
            </w:pPr>
            <w:r>
              <w:rPr>
                <w:b/>
                <w:bCs/>
                <w:lang w:val="en-IN"/>
              </w:rPr>
              <w:t>Risk assessment and mitigation</w:t>
            </w:r>
          </w:p>
        </w:tc>
        <w:tc>
          <w:tcPr>
            <w:tcW w:w="0" w:type="auto"/>
          </w:tcPr>
          <w:p w14:paraId="5FF18694">
            <w:pPr>
              <w:pStyle w:val="17"/>
              <w:spacing w:line="360" w:lineRule="auto"/>
              <w:rPr>
                <w:lang w:val="en-IN"/>
              </w:rPr>
            </w:pPr>
            <w:r>
              <w:rPr>
                <w:lang w:val="en-IN"/>
              </w:rPr>
              <w:t>SO2/SO4</w:t>
            </w:r>
          </w:p>
        </w:tc>
        <w:tc>
          <w:tcPr>
            <w:tcW w:w="0" w:type="auto"/>
          </w:tcPr>
          <w:p w14:paraId="4FC4C305">
            <w:pPr>
              <w:pStyle w:val="17"/>
              <w:spacing w:line="360" w:lineRule="auto"/>
              <w:rPr>
                <w:lang w:val="en-IN"/>
              </w:rPr>
            </w:pPr>
            <w:r>
              <w:rPr>
                <w:lang w:val="en-IN"/>
              </w:rPr>
              <w:t>Ch. 3 (3.4)</w:t>
            </w:r>
          </w:p>
        </w:tc>
      </w:tr>
      <w:tr w14:paraId="0E52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842C">
            <w:pPr>
              <w:pStyle w:val="17"/>
              <w:spacing w:line="360" w:lineRule="auto"/>
              <w:rPr>
                <w:b/>
                <w:bCs/>
                <w:lang w:val="en-IN"/>
              </w:rPr>
            </w:pPr>
            <w:r>
              <w:rPr>
                <w:b/>
                <w:bCs/>
                <w:lang w:val="en-IN"/>
              </w:rPr>
              <w:t>Security considerations</w:t>
            </w:r>
          </w:p>
        </w:tc>
        <w:tc>
          <w:tcPr>
            <w:tcW w:w="0" w:type="auto"/>
          </w:tcPr>
          <w:p w14:paraId="08D25EEF">
            <w:pPr>
              <w:pStyle w:val="17"/>
              <w:spacing w:line="360" w:lineRule="auto"/>
              <w:rPr>
                <w:lang w:val="en-IN"/>
              </w:rPr>
            </w:pPr>
            <w:r>
              <w:rPr>
                <w:lang w:val="en-IN"/>
              </w:rPr>
              <w:t>Relevant SO</w:t>
            </w:r>
          </w:p>
        </w:tc>
        <w:tc>
          <w:tcPr>
            <w:tcW w:w="0" w:type="auto"/>
          </w:tcPr>
          <w:p w14:paraId="0990AD3A">
            <w:pPr>
              <w:pStyle w:val="17"/>
              <w:spacing w:line="360" w:lineRule="auto"/>
              <w:rPr>
                <w:lang w:val="en-IN"/>
              </w:rPr>
            </w:pPr>
            <w:r>
              <w:rPr>
                <w:lang w:val="en-IN"/>
              </w:rPr>
              <w:t>Ch. 3 (3.4)</w:t>
            </w:r>
          </w:p>
        </w:tc>
      </w:tr>
      <w:tr w14:paraId="4A44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523E12">
            <w:pPr>
              <w:pStyle w:val="17"/>
              <w:spacing w:line="360" w:lineRule="auto"/>
              <w:rPr>
                <w:b/>
                <w:bCs/>
                <w:lang w:val="en-IN"/>
              </w:rPr>
            </w:pPr>
            <w:r>
              <w:rPr>
                <w:b/>
                <w:bCs/>
                <w:lang w:val="en-IN"/>
              </w:rPr>
              <w:t>Integrated/system-level engineering</w:t>
            </w:r>
          </w:p>
        </w:tc>
        <w:tc>
          <w:tcPr>
            <w:tcW w:w="0" w:type="auto"/>
          </w:tcPr>
          <w:p w14:paraId="0523EF04">
            <w:pPr>
              <w:pStyle w:val="17"/>
              <w:spacing w:line="360" w:lineRule="auto"/>
              <w:rPr>
                <w:lang w:val="en-IN"/>
              </w:rPr>
            </w:pPr>
            <w:r>
              <w:rPr>
                <w:lang w:val="en-IN"/>
              </w:rPr>
              <w:t>SO1/SO2</w:t>
            </w:r>
          </w:p>
        </w:tc>
        <w:tc>
          <w:tcPr>
            <w:tcW w:w="0" w:type="auto"/>
          </w:tcPr>
          <w:p w14:paraId="4E9521F4">
            <w:pPr>
              <w:pStyle w:val="17"/>
              <w:spacing w:line="360" w:lineRule="auto"/>
              <w:rPr>
                <w:lang w:val="en-IN"/>
              </w:rPr>
            </w:pPr>
            <w:r>
              <w:rPr>
                <w:lang w:val="en-IN"/>
              </w:rPr>
              <w:t>Ch. 3 (3.5)</w:t>
            </w:r>
          </w:p>
        </w:tc>
      </w:tr>
      <w:tr w14:paraId="063B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EE9C13">
            <w:pPr>
              <w:pStyle w:val="17"/>
              <w:spacing w:line="360" w:lineRule="auto"/>
              <w:rPr>
                <w:b/>
                <w:bCs/>
                <w:lang w:val="en-IN"/>
              </w:rPr>
            </w:pPr>
            <w:r>
              <w:rPr>
                <w:b/>
                <w:bCs/>
                <w:lang w:val="en-IN"/>
              </w:rPr>
              <w:t>Project planning and management</w:t>
            </w:r>
          </w:p>
        </w:tc>
        <w:tc>
          <w:tcPr>
            <w:tcW w:w="0" w:type="auto"/>
          </w:tcPr>
          <w:p w14:paraId="62E65BF8">
            <w:pPr>
              <w:pStyle w:val="17"/>
              <w:spacing w:line="360" w:lineRule="auto"/>
              <w:rPr>
                <w:lang w:val="en-IN"/>
              </w:rPr>
            </w:pPr>
            <w:r>
              <w:rPr>
                <w:lang w:val="en-IN"/>
              </w:rPr>
              <w:t>SO5</w:t>
            </w:r>
          </w:p>
        </w:tc>
        <w:tc>
          <w:tcPr>
            <w:tcW w:w="0" w:type="auto"/>
          </w:tcPr>
          <w:p w14:paraId="3A63157B">
            <w:pPr>
              <w:pStyle w:val="17"/>
              <w:spacing w:line="360" w:lineRule="auto"/>
              <w:rPr>
                <w:lang w:val="en-IN"/>
              </w:rPr>
            </w:pPr>
            <w:r>
              <w:rPr>
                <w:lang w:val="en-IN"/>
              </w:rPr>
              <w:t>Ch. 4 (4.6)</w:t>
            </w:r>
          </w:p>
        </w:tc>
      </w:tr>
      <w:tr w14:paraId="5802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43EDCF">
            <w:pPr>
              <w:pStyle w:val="17"/>
              <w:spacing w:line="360" w:lineRule="auto"/>
              <w:rPr>
                <w:b/>
                <w:bCs/>
                <w:lang w:val="en-IN"/>
              </w:rPr>
            </w:pPr>
            <w:r>
              <w:rPr>
                <w:b/>
                <w:bCs/>
                <w:lang w:val="en-IN"/>
              </w:rPr>
              <w:t>Individual contribution</w:t>
            </w:r>
          </w:p>
        </w:tc>
        <w:tc>
          <w:tcPr>
            <w:tcW w:w="0" w:type="auto"/>
          </w:tcPr>
          <w:p w14:paraId="2006F92A">
            <w:pPr>
              <w:pStyle w:val="17"/>
              <w:spacing w:line="360" w:lineRule="auto"/>
              <w:rPr>
                <w:lang w:val="en-IN"/>
              </w:rPr>
            </w:pPr>
            <w:r>
              <w:rPr>
                <w:lang w:val="en-IN"/>
              </w:rPr>
              <w:t>SO1–SO7</w:t>
            </w:r>
          </w:p>
        </w:tc>
        <w:tc>
          <w:tcPr>
            <w:tcW w:w="0" w:type="auto"/>
          </w:tcPr>
          <w:p w14:paraId="4691875D">
            <w:pPr>
              <w:pStyle w:val="17"/>
              <w:spacing w:line="360" w:lineRule="auto"/>
              <w:rPr>
                <w:lang w:val="en-IN"/>
              </w:rPr>
            </w:pPr>
            <w:r>
              <w:rPr>
                <w:lang w:val="en-IN"/>
              </w:rPr>
              <w:t>Contribution Statement + Ch. 4 (4.7)</w:t>
            </w:r>
          </w:p>
        </w:tc>
      </w:tr>
    </w:tbl>
    <w:p w14:paraId="2B7F852C">
      <w:bookmarkStart w:id="0" w:name="_GoBack"/>
      <w:bookmarkEnd w:id="0"/>
    </w:p>
    <w:sectPr>
      <w:pgSz w:w="12240" w:h="15840"/>
      <w:pgMar w:top="1380" w:right="1080" w:bottom="920" w:left="1800" w:header="0" w:footer="72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C57C3">
    <w:pPr>
      <w:pStyle w:val="9"/>
      <w:spacing w:before="0"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3924300</wp:posOffset>
              </wp:positionH>
              <wp:positionV relativeFrom="page">
                <wp:posOffset>9457055</wp:posOffset>
              </wp:positionV>
              <wp:extent cx="15367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53670" cy="165735"/>
                      </a:xfrm>
                      <a:prstGeom prst="rect">
                        <a:avLst/>
                      </a:prstGeom>
                    </wps:spPr>
                    <wps:txbx>
                      <w:txbxContent>
                        <w:p w14:paraId="71AF7198">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9pt;margin-top:744.65pt;height:13.05pt;width:12.1pt;mso-position-horizontal-relative:page;mso-position-vertical-relative:page;z-index:-251657216;mso-width-relative:page;mso-height-relative:page;" filled="f" stroked="f" coordsize="21600,21600" o:gfxdata="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1DsR9sAAAANAQAADwAAAAAAAAABACAAAAAiAAAAZHJzL2Rvd25yZXYueG1sUEsBAhQAFAAAAAgA&#10;h07iQM0grz+wAQAAcwMAAA4AAAAAAAAAAQAgAAAAKgEAAGRycy9lMm9Eb2MueG1sUEsFBgAAAAAG&#10;AAYAWQEAAEwFAAAAAA==&#10;">
              <v:fill on="f" focussize="0,0"/>
              <v:stroke on="f"/>
              <v:imagedata o:title=""/>
              <o:lock v:ext="edit" aspectratio="f"/>
              <v:textbox inset="0mm,0mm,0mm,0mm">
                <w:txbxContent>
                  <w:p w14:paraId="71AF7198">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032D0A"/>
    <w:multiLevelType w:val="singleLevel"/>
    <w:tmpl w:val="99032D0A"/>
    <w:lvl w:ilvl="0" w:tentative="0">
      <w:start w:val="2"/>
      <w:numFmt w:val="upperLetter"/>
      <w:suff w:val="space"/>
      <w:lvlText w:val="%1."/>
      <w:lvlJc w:val="left"/>
    </w:lvl>
  </w:abstractNum>
  <w:abstractNum w:abstractNumId="1">
    <w:nsid w:val="02B32F45"/>
    <w:multiLevelType w:val="multilevel"/>
    <w:tmpl w:val="02B32F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46D6BFA"/>
    <w:multiLevelType w:val="multilevel"/>
    <w:tmpl w:val="046D6BFA"/>
    <w:lvl w:ilvl="0" w:tentative="0">
      <w:start w:val="5"/>
      <w:numFmt w:val="decimal"/>
      <w:lvlText w:val="%1"/>
      <w:lvlJc w:val="left"/>
      <w:pPr>
        <w:ind w:left="48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40" w:hanging="360"/>
      </w:pPr>
      <w:rPr>
        <w:rFonts w:hint="default"/>
        <w:lang w:val="en-US" w:eastAsia="en-US" w:bidi="ar-SA"/>
      </w:rPr>
    </w:lvl>
    <w:lvl w:ilvl="4" w:tentative="0">
      <w:start w:val="0"/>
      <w:numFmt w:val="bullet"/>
      <w:lvlText w:val="•"/>
      <w:lvlJc w:val="left"/>
      <w:pPr>
        <w:ind w:left="3600" w:hanging="360"/>
      </w:pPr>
      <w:rPr>
        <w:rFonts w:hint="default"/>
        <w:lang w:val="en-US" w:eastAsia="en-US" w:bidi="ar-SA"/>
      </w:rPr>
    </w:lvl>
    <w:lvl w:ilvl="5" w:tentative="0">
      <w:start w:val="0"/>
      <w:numFmt w:val="bullet"/>
      <w:lvlText w:val="•"/>
      <w:lvlJc w:val="left"/>
      <w:pPr>
        <w:ind w:left="4560" w:hanging="360"/>
      </w:pPr>
      <w:rPr>
        <w:rFonts w:hint="default"/>
        <w:lang w:val="en-US" w:eastAsia="en-US" w:bidi="ar-SA"/>
      </w:rPr>
    </w:lvl>
    <w:lvl w:ilvl="6" w:tentative="0">
      <w:start w:val="0"/>
      <w:numFmt w:val="bullet"/>
      <w:lvlText w:val="•"/>
      <w:lvlJc w:val="left"/>
      <w:pPr>
        <w:ind w:left="5520" w:hanging="360"/>
      </w:pPr>
      <w:rPr>
        <w:rFonts w:hint="default"/>
        <w:lang w:val="en-US" w:eastAsia="en-US" w:bidi="ar-SA"/>
      </w:rPr>
    </w:lvl>
    <w:lvl w:ilvl="7" w:tentative="0">
      <w:start w:val="0"/>
      <w:numFmt w:val="bullet"/>
      <w:lvlText w:val="•"/>
      <w:lvlJc w:val="left"/>
      <w:pPr>
        <w:ind w:left="6480" w:hanging="360"/>
      </w:pPr>
      <w:rPr>
        <w:rFonts w:hint="default"/>
        <w:lang w:val="en-US" w:eastAsia="en-US" w:bidi="ar-SA"/>
      </w:rPr>
    </w:lvl>
    <w:lvl w:ilvl="8" w:tentative="0">
      <w:start w:val="0"/>
      <w:numFmt w:val="bullet"/>
      <w:lvlText w:val="•"/>
      <w:lvlJc w:val="left"/>
      <w:pPr>
        <w:ind w:left="7440" w:hanging="360"/>
      </w:pPr>
      <w:rPr>
        <w:rFonts w:hint="default"/>
        <w:lang w:val="en-US" w:eastAsia="en-US" w:bidi="ar-SA"/>
      </w:rPr>
    </w:lvl>
  </w:abstractNum>
  <w:abstractNum w:abstractNumId="3">
    <w:nsid w:val="0A120674"/>
    <w:multiLevelType w:val="multilevel"/>
    <w:tmpl w:val="0A120674"/>
    <w:lvl w:ilvl="0" w:tentative="0">
      <w:start w:val="4"/>
      <w:numFmt w:val="decimal"/>
      <w:lvlText w:val="%1"/>
      <w:lvlJc w:val="left"/>
      <w:pPr>
        <w:ind w:left="48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40" w:hanging="360"/>
      </w:pPr>
      <w:rPr>
        <w:rFonts w:hint="default"/>
        <w:lang w:val="en-US" w:eastAsia="en-US" w:bidi="ar-SA"/>
      </w:rPr>
    </w:lvl>
    <w:lvl w:ilvl="4" w:tentative="0">
      <w:start w:val="0"/>
      <w:numFmt w:val="bullet"/>
      <w:lvlText w:val="•"/>
      <w:lvlJc w:val="left"/>
      <w:pPr>
        <w:ind w:left="3600" w:hanging="360"/>
      </w:pPr>
      <w:rPr>
        <w:rFonts w:hint="default"/>
        <w:lang w:val="en-US" w:eastAsia="en-US" w:bidi="ar-SA"/>
      </w:rPr>
    </w:lvl>
    <w:lvl w:ilvl="5" w:tentative="0">
      <w:start w:val="0"/>
      <w:numFmt w:val="bullet"/>
      <w:lvlText w:val="•"/>
      <w:lvlJc w:val="left"/>
      <w:pPr>
        <w:ind w:left="4560" w:hanging="360"/>
      </w:pPr>
      <w:rPr>
        <w:rFonts w:hint="default"/>
        <w:lang w:val="en-US" w:eastAsia="en-US" w:bidi="ar-SA"/>
      </w:rPr>
    </w:lvl>
    <w:lvl w:ilvl="6" w:tentative="0">
      <w:start w:val="0"/>
      <w:numFmt w:val="bullet"/>
      <w:lvlText w:val="•"/>
      <w:lvlJc w:val="left"/>
      <w:pPr>
        <w:ind w:left="5520" w:hanging="360"/>
      </w:pPr>
      <w:rPr>
        <w:rFonts w:hint="default"/>
        <w:lang w:val="en-US" w:eastAsia="en-US" w:bidi="ar-SA"/>
      </w:rPr>
    </w:lvl>
    <w:lvl w:ilvl="7" w:tentative="0">
      <w:start w:val="0"/>
      <w:numFmt w:val="bullet"/>
      <w:lvlText w:val="•"/>
      <w:lvlJc w:val="left"/>
      <w:pPr>
        <w:ind w:left="6480" w:hanging="360"/>
      </w:pPr>
      <w:rPr>
        <w:rFonts w:hint="default"/>
        <w:lang w:val="en-US" w:eastAsia="en-US" w:bidi="ar-SA"/>
      </w:rPr>
    </w:lvl>
    <w:lvl w:ilvl="8" w:tentative="0">
      <w:start w:val="0"/>
      <w:numFmt w:val="bullet"/>
      <w:lvlText w:val="•"/>
      <w:lvlJc w:val="left"/>
      <w:pPr>
        <w:ind w:left="7440" w:hanging="360"/>
      </w:pPr>
      <w:rPr>
        <w:rFonts w:hint="default"/>
        <w:lang w:val="en-US" w:eastAsia="en-US" w:bidi="ar-SA"/>
      </w:rPr>
    </w:lvl>
  </w:abstractNum>
  <w:abstractNum w:abstractNumId="4">
    <w:nsid w:val="125E4BA3"/>
    <w:multiLevelType w:val="multilevel"/>
    <w:tmpl w:val="125E4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9271932"/>
    <w:multiLevelType w:val="multilevel"/>
    <w:tmpl w:val="19271932"/>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5ED02D8"/>
    <w:multiLevelType w:val="multilevel"/>
    <w:tmpl w:val="35ED02D8"/>
    <w:lvl w:ilvl="0" w:tentative="0">
      <w:start w:val="1"/>
      <w:numFmt w:val="decimal"/>
      <w:lvlText w:val="%1"/>
      <w:lvlJc w:val="left"/>
      <w:pPr>
        <w:ind w:left="48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40" w:hanging="360"/>
      </w:pPr>
      <w:rPr>
        <w:rFonts w:hint="default"/>
        <w:lang w:val="en-US" w:eastAsia="en-US" w:bidi="ar-SA"/>
      </w:rPr>
    </w:lvl>
    <w:lvl w:ilvl="4" w:tentative="0">
      <w:start w:val="0"/>
      <w:numFmt w:val="bullet"/>
      <w:lvlText w:val="•"/>
      <w:lvlJc w:val="left"/>
      <w:pPr>
        <w:ind w:left="3600" w:hanging="360"/>
      </w:pPr>
      <w:rPr>
        <w:rFonts w:hint="default"/>
        <w:lang w:val="en-US" w:eastAsia="en-US" w:bidi="ar-SA"/>
      </w:rPr>
    </w:lvl>
    <w:lvl w:ilvl="5" w:tentative="0">
      <w:start w:val="0"/>
      <w:numFmt w:val="bullet"/>
      <w:lvlText w:val="•"/>
      <w:lvlJc w:val="left"/>
      <w:pPr>
        <w:ind w:left="4560" w:hanging="360"/>
      </w:pPr>
      <w:rPr>
        <w:rFonts w:hint="default"/>
        <w:lang w:val="en-US" w:eastAsia="en-US" w:bidi="ar-SA"/>
      </w:rPr>
    </w:lvl>
    <w:lvl w:ilvl="6" w:tentative="0">
      <w:start w:val="0"/>
      <w:numFmt w:val="bullet"/>
      <w:lvlText w:val="•"/>
      <w:lvlJc w:val="left"/>
      <w:pPr>
        <w:ind w:left="5520" w:hanging="360"/>
      </w:pPr>
      <w:rPr>
        <w:rFonts w:hint="default"/>
        <w:lang w:val="en-US" w:eastAsia="en-US" w:bidi="ar-SA"/>
      </w:rPr>
    </w:lvl>
    <w:lvl w:ilvl="7" w:tentative="0">
      <w:start w:val="0"/>
      <w:numFmt w:val="bullet"/>
      <w:lvlText w:val="•"/>
      <w:lvlJc w:val="left"/>
      <w:pPr>
        <w:ind w:left="6480" w:hanging="360"/>
      </w:pPr>
      <w:rPr>
        <w:rFonts w:hint="default"/>
        <w:lang w:val="en-US" w:eastAsia="en-US" w:bidi="ar-SA"/>
      </w:rPr>
    </w:lvl>
    <w:lvl w:ilvl="8" w:tentative="0">
      <w:start w:val="0"/>
      <w:numFmt w:val="bullet"/>
      <w:lvlText w:val="•"/>
      <w:lvlJc w:val="left"/>
      <w:pPr>
        <w:ind w:left="7440" w:hanging="360"/>
      </w:pPr>
      <w:rPr>
        <w:rFonts w:hint="default"/>
        <w:lang w:val="en-US" w:eastAsia="en-US" w:bidi="ar-SA"/>
      </w:rPr>
    </w:lvl>
  </w:abstractNum>
  <w:abstractNum w:abstractNumId="7">
    <w:nsid w:val="3E515CF6"/>
    <w:multiLevelType w:val="multilevel"/>
    <w:tmpl w:val="3E515C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2FF0558"/>
    <w:multiLevelType w:val="multilevel"/>
    <w:tmpl w:val="42FF0558"/>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9">
    <w:nsid w:val="439B4E8A"/>
    <w:multiLevelType w:val="multilevel"/>
    <w:tmpl w:val="439B4E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3CD3FC0"/>
    <w:multiLevelType w:val="multilevel"/>
    <w:tmpl w:val="43CD3F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5D367BA"/>
    <w:multiLevelType w:val="multilevel"/>
    <w:tmpl w:val="45D367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7CF74E7"/>
    <w:multiLevelType w:val="multilevel"/>
    <w:tmpl w:val="57CF74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EBF7CE1"/>
    <w:multiLevelType w:val="multilevel"/>
    <w:tmpl w:val="5EBF7C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356213B"/>
    <w:multiLevelType w:val="multilevel"/>
    <w:tmpl w:val="6356213B"/>
    <w:lvl w:ilvl="0" w:tentative="0">
      <w:start w:val="3"/>
      <w:numFmt w:val="decimal"/>
      <w:lvlText w:val="%1"/>
      <w:lvlJc w:val="left"/>
      <w:pPr>
        <w:ind w:left="48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2256" w:hanging="480"/>
      </w:pPr>
      <w:rPr>
        <w:rFonts w:hint="default"/>
        <w:lang w:val="en-US" w:eastAsia="en-US" w:bidi="ar-SA"/>
      </w:rPr>
    </w:lvl>
    <w:lvl w:ilvl="3" w:tentative="0">
      <w:start w:val="0"/>
      <w:numFmt w:val="bullet"/>
      <w:lvlText w:val="•"/>
      <w:lvlJc w:val="left"/>
      <w:pPr>
        <w:ind w:left="3144" w:hanging="480"/>
      </w:pPr>
      <w:rPr>
        <w:rFonts w:hint="default"/>
        <w:lang w:val="en-US" w:eastAsia="en-US" w:bidi="ar-SA"/>
      </w:rPr>
    </w:lvl>
    <w:lvl w:ilvl="4" w:tentative="0">
      <w:start w:val="0"/>
      <w:numFmt w:val="bullet"/>
      <w:lvlText w:val="•"/>
      <w:lvlJc w:val="left"/>
      <w:pPr>
        <w:ind w:left="4032" w:hanging="480"/>
      </w:pPr>
      <w:rPr>
        <w:rFonts w:hint="default"/>
        <w:lang w:val="en-US" w:eastAsia="en-US" w:bidi="ar-SA"/>
      </w:rPr>
    </w:lvl>
    <w:lvl w:ilvl="5" w:tentative="0">
      <w:start w:val="0"/>
      <w:numFmt w:val="bullet"/>
      <w:lvlText w:val="•"/>
      <w:lvlJc w:val="left"/>
      <w:pPr>
        <w:ind w:left="4920" w:hanging="480"/>
      </w:pPr>
      <w:rPr>
        <w:rFonts w:hint="default"/>
        <w:lang w:val="en-US" w:eastAsia="en-US" w:bidi="ar-SA"/>
      </w:rPr>
    </w:lvl>
    <w:lvl w:ilvl="6" w:tentative="0">
      <w:start w:val="0"/>
      <w:numFmt w:val="bullet"/>
      <w:lvlText w:val="•"/>
      <w:lvlJc w:val="left"/>
      <w:pPr>
        <w:ind w:left="5808" w:hanging="480"/>
      </w:pPr>
      <w:rPr>
        <w:rFonts w:hint="default"/>
        <w:lang w:val="en-US" w:eastAsia="en-US" w:bidi="ar-SA"/>
      </w:rPr>
    </w:lvl>
    <w:lvl w:ilvl="7" w:tentative="0">
      <w:start w:val="0"/>
      <w:numFmt w:val="bullet"/>
      <w:lvlText w:val="•"/>
      <w:lvlJc w:val="left"/>
      <w:pPr>
        <w:ind w:left="6696" w:hanging="480"/>
      </w:pPr>
      <w:rPr>
        <w:rFonts w:hint="default"/>
        <w:lang w:val="en-US" w:eastAsia="en-US" w:bidi="ar-SA"/>
      </w:rPr>
    </w:lvl>
    <w:lvl w:ilvl="8" w:tentative="0">
      <w:start w:val="0"/>
      <w:numFmt w:val="bullet"/>
      <w:lvlText w:val="•"/>
      <w:lvlJc w:val="left"/>
      <w:pPr>
        <w:ind w:left="7584" w:hanging="480"/>
      </w:pPr>
      <w:rPr>
        <w:rFonts w:hint="default"/>
        <w:lang w:val="en-US" w:eastAsia="en-US" w:bidi="ar-SA"/>
      </w:rPr>
    </w:lvl>
  </w:abstractNum>
  <w:abstractNum w:abstractNumId="15">
    <w:nsid w:val="6EAE6A19"/>
    <w:multiLevelType w:val="multilevel"/>
    <w:tmpl w:val="6EAE6A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4BC2322"/>
    <w:multiLevelType w:val="multilevel"/>
    <w:tmpl w:val="74BC2322"/>
    <w:lvl w:ilvl="0" w:tentative="0">
      <w:start w:val="2"/>
      <w:numFmt w:val="decimal"/>
      <w:lvlText w:val="%1"/>
      <w:lvlJc w:val="left"/>
      <w:pPr>
        <w:ind w:left="480"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40" w:hanging="360"/>
      </w:pPr>
      <w:rPr>
        <w:rFonts w:hint="default"/>
        <w:lang w:val="en-US" w:eastAsia="en-US" w:bidi="ar-SA"/>
      </w:rPr>
    </w:lvl>
    <w:lvl w:ilvl="4" w:tentative="0">
      <w:start w:val="0"/>
      <w:numFmt w:val="bullet"/>
      <w:lvlText w:val="•"/>
      <w:lvlJc w:val="left"/>
      <w:pPr>
        <w:ind w:left="3600" w:hanging="360"/>
      </w:pPr>
      <w:rPr>
        <w:rFonts w:hint="default"/>
        <w:lang w:val="en-US" w:eastAsia="en-US" w:bidi="ar-SA"/>
      </w:rPr>
    </w:lvl>
    <w:lvl w:ilvl="5" w:tentative="0">
      <w:start w:val="0"/>
      <w:numFmt w:val="bullet"/>
      <w:lvlText w:val="•"/>
      <w:lvlJc w:val="left"/>
      <w:pPr>
        <w:ind w:left="4560" w:hanging="360"/>
      </w:pPr>
      <w:rPr>
        <w:rFonts w:hint="default"/>
        <w:lang w:val="en-US" w:eastAsia="en-US" w:bidi="ar-SA"/>
      </w:rPr>
    </w:lvl>
    <w:lvl w:ilvl="6" w:tentative="0">
      <w:start w:val="0"/>
      <w:numFmt w:val="bullet"/>
      <w:lvlText w:val="•"/>
      <w:lvlJc w:val="left"/>
      <w:pPr>
        <w:ind w:left="5520" w:hanging="360"/>
      </w:pPr>
      <w:rPr>
        <w:rFonts w:hint="default"/>
        <w:lang w:val="en-US" w:eastAsia="en-US" w:bidi="ar-SA"/>
      </w:rPr>
    </w:lvl>
    <w:lvl w:ilvl="7" w:tentative="0">
      <w:start w:val="0"/>
      <w:numFmt w:val="bullet"/>
      <w:lvlText w:val="•"/>
      <w:lvlJc w:val="left"/>
      <w:pPr>
        <w:ind w:left="6480" w:hanging="360"/>
      </w:pPr>
      <w:rPr>
        <w:rFonts w:hint="default"/>
        <w:lang w:val="en-US" w:eastAsia="en-US" w:bidi="ar-SA"/>
      </w:rPr>
    </w:lvl>
    <w:lvl w:ilvl="8" w:tentative="0">
      <w:start w:val="0"/>
      <w:numFmt w:val="bullet"/>
      <w:lvlText w:val="•"/>
      <w:lvlJc w:val="left"/>
      <w:pPr>
        <w:ind w:left="7440" w:hanging="360"/>
      </w:pPr>
      <w:rPr>
        <w:rFonts w:hint="default"/>
        <w:lang w:val="en-US" w:eastAsia="en-US" w:bidi="ar-SA"/>
      </w:rPr>
    </w:lvl>
  </w:abstractNum>
  <w:abstractNum w:abstractNumId="17">
    <w:nsid w:val="74D01B87"/>
    <w:multiLevelType w:val="multilevel"/>
    <w:tmpl w:val="74D01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ABF518A"/>
    <w:multiLevelType w:val="multilevel"/>
    <w:tmpl w:val="7ABF518A"/>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6"/>
  </w:num>
  <w:num w:numId="3">
    <w:abstractNumId w:val="15"/>
  </w:num>
  <w:num w:numId="4">
    <w:abstractNumId w:val="4"/>
  </w:num>
  <w:num w:numId="5">
    <w:abstractNumId w:val="10"/>
  </w:num>
  <w:num w:numId="6">
    <w:abstractNumId w:val="11"/>
  </w:num>
  <w:num w:numId="7">
    <w:abstractNumId w:val="5"/>
  </w:num>
  <w:num w:numId="8">
    <w:abstractNumId w:val="18"/>
  </w:num>
  <w:num w:numId="9">
    <w:abstractNumId w:val="16"/>
  </w:num>
  <w:num w:numId="10">
    <w:abstractNumId w:val="14"/>
  </w:num>
  <w:num w:numId="11">
    <w:abstractNumId w:val="3"/>
  </w:num>
  <w:num w:numId="12">
    <w:abstractNumId w:val="12"/>
  </w:num>
  <w:num w:numId="13">
    <w:abstractNumId w:val="2"/>
  </w:num>
  <w:num w:numId="14">
    <w:abstractNumId w:val="8"/>
  </w:num>
  <w:num w:numId="15">
    <w:abstractNumId w:val="7"/>
  </w:num>
  <w:num w:numId="16">
    <w:abstractNumId w:val="9"/>
  </w:num>
  <w:num w:numId="17">
    <w:abstractNumId w:val="1"/>
  </w:num>
  <w:num w:numId="18">
    <w:abstractNumId w:val="1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87B"/>
    <w:rsid w:val="00012F39"/>
    <w:rsid w:val="00074FE9"/>
    <w:rsid w:val="000A7AB2"/>
    <w:rsid w:val="00106F4B"/>
    <w:rsid w:val="001217FE"/>
    <w:rsid w:val="0016102B"/>
    <w:rsid w:val="00193678"/>
    <w:rsid w:val="00194E20"/>
    <w:rsid w:val="001D13A5"/>
    <w:rsid w:val="001F1DF9"/>
    <w:rsid w:val="00203809"/>
    <w:rsid w:val="00295EC8"/>
    <w:rsid w:val="002A1F93"/>
    <w:rsid w:val="002A3C54"/>
    <w:rsid w:val="002D3983"/>
    <w:rsid w:val="002E3540"/>
    <w:rsid w:val="0031762B"/>
    <w:rsid w:val="00331711"/>
    <w:rsid w:val="003356FF"/>
    <w:rsid w:val="003666D5"/>
    <w:rsid w:val="003C1308"/>
    <w:rsid w:val="003D7231"/>
    <w:rsid w:val="003F44FF"/>
    <w:rsid w:val="00457846"/>
    <w:rsid w:val="004A2B30"/>
    <w:rsid w:val="004B2100"/>
    <w:rsid w:val="004B2B9B"/>
    <w:rsid w:val="004E02BD"/>
    <w:rsid w:val="005123E5"/>
    <w:rsid w:val="00523382"/>
    <w:rsid w:val="0058545F"/>
    <w:rsid w:val="00591400"/>
    <w:rsid w:val="005C6EB6"/>
    <w:rsid w:val="005D4C25"/>
    <w:rsid w:val="00610256"/>
    <w:rsid w:val="00653E80"/>
    <w:rsid w:val="006B1229"/>
    <w:rsid w:val="006B283D"/>
    <w:rsid w:val="006C10A2"/>
    <w:rsid w:val="007071FD"/>
    <w:rsid w:val="007233BD"/>
    <w:rsid w:val="007239A8"/>
    <w:rsid w:val="00724A56"/>
    <w:rsid w:val="00731A90"/>
    <w:rsid w:val="0074413D"/>
    <w:rsid w:val="00770662"/>
    <w:rsid w:val="007B272A"/>
    <w:rsid w:val="007E2B55"/>
    <w:rsid w:val="007F1194"/>
    <w:rsid w:val="008027BF"/>
    <w:rsid w:val="00816510"/>
    <w:rsid w:val="00820AE4"/>
    <w:rsid w:val="0082391B"/>
    <w:rsid w:val="00825008"/>
    <w:rsid w:val="008368FA"/>
    <w:rsid w:val="008571CA"/>
    <w:rsid w:val="00862DCC"/>
    <w:rsid w:val="008A175B"/>
    <w:rsid w:val="008C6470"/>
    <w:rsid w:val="008F065B"/>
    <w:rsid w:val="008F1901"/>
    <w:rsid w:val="00924332"/>
    <w:rsid w:val="0095268A"/>
    <w:rsid w:val="00957B3A"/>
    <w:rsid w:val="00985216"/>
    <w:rsid w:val="009F02F5"/>
    <w:rsid w:val="009F36D4"/>
    <w:rsid w:val="00A21D75"/>
    <w:rsid w:val="00A23F9F"/>
    <w:rsid w:val="00A45347"/>
    <w:rsid w:val="00A60E18"/>
    <w:rsid w:val="00A63722"/>
    <w:rsid w:val="00A667BF"/>
    <w:rsid w:val="00A877C5"/>
    <w:rsid w:val="00A87F24"/>
    <w:rsid w:val="00AB084A"/>
    <w:rsid w:val="00AD2066"/>
    <w:rsid w:val="00B15980"/>
    <w:rsid w:val="00B51844"/>
    <w:rsid w:val="00B52471"/>
    <w:rsid w:val="00B6483B"/>
    <w:rsid w:val="00B7387B"/>
    <w:rsid w:val="00B93748"/>
    <w:rsid w:val="00BB23D5"/>
    <w:rsid w:val="00BE2443"/>
    <w:rsid w:val="00C36072"/>
    <w:rsid w:val="00C828CD"/>
    <w:rsid w:val="00C8447E"/>
    <w:rsid w:val="00CA171F"/>
    <w:rsid w:val="00CC4324"/>
    <w:rsid w:val="00CE00B3"/>
    <w:rsid w:val="00CF042B"/>
    <w:rsid w:val="00CF48D0"/>
    <w:rsid w:val="00D24F98"/>
    <w:rsid w:val="00D667E0"/>
    <w:rsid w:val="00D83628"/>
    <w:rsid w:val="00D94E17"/>
    <w:rsid w:val="00DB4ABF"/>
    <w:rsid w:val="00DF4814"/>
    <w:rsid w:val="00EA7526"/>
    <w:rsid w:val="00EB6CD3"/>
    <w:rsid w:val="00EC32A6"/>
    <w:rsid w:val="00ED5A5F"/>
    <w:rsid w:val="00EF1A52"/>
    <w:rsid w:val="00F409D0"/>
    <w:rsid w:val="00F63A30"/>
    <w:rsid w:val="00F6484B"/>
    <w:rsid w:val="00F9354D"/>
    <w:rsid w:val="00FA2E46"/>
    <w:rsid w:val="00FD457D"/>
    <w:rsid w:val="00FF420C"/>
    <w:rsid w:val="00FF72A2"/>
    <w:rsid w:val="50025C9D"/>
    <w:rsid w:val="667416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23"/>
    <w:qFormat/>
    <w:uiPriority w:val="9"/>
    <w:pPr>
      <w:spacing w:before="61"/>
      <w:jc w:val="both"/>
      <w:outlineLvl w:val="0"/>
    </w:pPr>
    <w:rPr>
      <w:b/>
      <w:bCs/>
      <w:sz w:val="40"/>
      <w:szCs w:val="40"/>
    </w:rPr>
  </w:style>
  <w:style w:type="paragraph" w:styleId="3">
    <w:name w:val="heading 2"/>
    <w:basedOn w:val="1"/>
    <w:link w:val="21"/>
    <w:unhideWhenUsed/>
    <w:qFormat/>
    <w:uiPriority w:val="9"/>
    <w:pPr>
      <w:ind w:left="478" w:hanging="478"/>
      <w:outlineLvl w:val="1"/>
    </w:pPr>
    <w:rPr>
      <w:b/>
      <w:bCs/>
      <w:sz w:val="32"/>
      <w:szCs w:val="32"/>
    </w:rPr>
  </w:style>
  <w:style w:type="paragraph" w:styleId="4">
    <w:name w:val="heading 3"/>
    <w:basedOn w:val="1"/>
    <w:unhideWhenUsed/>
    <w:qFormat/>
    <w:uiPriority w:val="9"/>
    <w:pPr>
      <w:jc w:val="both"/>
      <w:outlineLvl w:val="2"/>
    </w:pPr>
    <w:rPr>
      <w:b/>
      <w:bCs/>
      <w:i/>
      <w:iCs/>
      <w:sz w:val="28"/>
      <w:szCs w:val="28"/>
    </w:rPr>
  </w:style>
  <w:style w:type="paragraph" w:styleId="5">
    <w:name w:val="heading 4"/>
    <w:basedOn w:val="1"/>
    <w:unhideWhenUsed/>
    <w:qFormat/>
    <w:uiPriority w:val="9"/>
    <w:pPr>
      <w:spacing w:before="75"/>
      <w:ind w:right="359"/>
      <w:jc w:val="center"/>
      <w:outlineLvl w:val="3"/>
    </w:pPr>
    <w:rPr>
      <w:b/>
      <w:bCs/>
      <w:sz w:val="24"/>
      <w:szCs w:val="24"/>
    </w:rPr>
  </w:style>
  <w:style w:type="paragraph" w:styleId="6">
    <w:name w:val="heading 5"/>
    <w:basedOn w:val="1"/>
    <w:unhideWhenUsed/>
    <w:qFormat/>
    <w:uiPriority w:val="9"/>
    <w:pPr>
      <w:spacing w:before="79"/>
      <w:outlineLvl w:val="4"/>
    </w:pPr>
    <w:rPr>
      <w:b/>
      <w:bCs/>
      <w:sz w:val="24"/>
      <w:szCs w:val="24"/>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2"/>
    <w:qFormat/>
    <w:uiPriority w:val="1"/>
    <w:pPr>
      <w:spacing w:before="119"/>
    </w:pPr>
    <w:rPr>
      <w:sz w:val="24"/>
      <w:szCs w:val="24"/>
    </w:rPr>
  </w:style>
  <w:style w:type="character" w:styleId="10">
    <w:name w:val="Emphasis"/>
    <w:basedOn w:val="7"/>
    <w:qFormat/>
    <w:uiPriority w:val="20"/>
    <w:rPr>
      <w:i/>
      <w:iCs/>
    </w:rPr>
  </w:style>
  <w:style w:type="paragraph" w:styleId="11">
    <w:name w:val="footer"/>
    <w:basedOn w:val="1"/>
    <w:link w:val="20"/>
    <w:unhideWhenUsed/>
    <w:uiPriority w:val="99"/>
    <w:pPr>
      <w:tabs>
        <w:tab w:val="center" w:pos="4513"/>
        <w:tab w:val="right" w:pos="9026"/>
      </w:tabs>
    </w:pPr>
  </w:style>
  <w:style w:type="paragraph" w:styleId="12">
    <w:name w:val="header"/>
    <w:basedOn w:val="1"/>
    <w:link w:val="19"/>
    <w:unhideWhenUsed/>
    <w:qFormat/>
    <w:uiPriority w:val="99"/>
    <w:pPr>
      <w:tabs>
        <w:tab w:val="center" w:pos="4513"/>
        <w:tab w:val="right" w:pos="9026"/>
      </w:tabs>
    </w:pPr>
  </w:style>
  <w:style w:type="paragraph" w:styleId="13">
    <w:name w:val="Normal (Web)"/>
    <w:basedOn w:val="1"/>
    <w:unhideWhenUsed/>
    <w:qFormat/>
    <w:uiPriority w:val="99"/>
    <w:pPr>
      <w:widowControl/>
      <w:autoSpaceDE/>
      <w:autoSpaceDN/>
      <w:spacing w:before="100" w:beforeAutospacing="1" w:after="100" w:afterAutospacing="1"/>
    </w:pPr>
    <w:rPr>
      <w:sz w:val="24"/>
      <w:szCs w:val="24"/>
      <w:lang w:val="en-IN" w:eastAsia="en-IN"/>
    </w:rPr>
  </w:style>
  <w:style w:type="character" w:styleId="14">
    <w:name w:val="Strong"/>
    <w:basedOn w:val="7"/>
    <w:qFormat/>
    <w:uiPriority w:val="22"/>
    <w:rPr>
      <w:b/>
      <w:bCs/>
    </w:rPr>
  </w:style>
  <w:style w:type="table" w:styleId="15">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spacing w:before="178"/>
      <w:ind w:left="720" w:hanging="360"/>
    </w:pPr>
  </w:style>
  <w:style w:type="paragraph" w:customStyle="1" w:styleId="17">
    <w:name w:val="Table Paragraph"/>
    <w:basedOn w:val="1"/>
    <w:qFormat/>
    <w:uiPriority w:val="1"/>
    <w:pPr>
      <w:spacing w:before="58"/>
      <w:ind w:left="100"/>
    </w:pPr>
  </w:style>
  <w:style w:type="paragraph" w:customStyle="1" w:styleId="18">
    <w:name w:val="isselectedend"/>
    <w:basedOn w:val="1"/>
    <w:qFormat/>
    <w:uiPriority w:val="0"/>
    <w:pPr>
      <w:widowControl/>
      <w:autoSpaceDE/>
      <w:autoSpaceDN/>
      <w:spacing w:before="100" w:beforeAutospacing="1" w:after="100" w:afterAutospacing="1"/>
    </w:pPr>
    <w:rPr>
      <w:sz w:val="24"/>
      <w:szCs w:val="24"/>
      <w:lang w:val="en-IN" w:eastAsia="en-IN"/>
    </w:rPr>
  </w:style>
  <w:style w:type="character" w:customStyle="1" w:styleId="19">
    <w:name w:val="Header Char"/>
    <w:basedOn w:val="7"/>
    <w:link w:val="12"/>
    <w:qFormat/>
    <w:uiPriority w:val="99"/>
    <w:rPr>
      <w:rFonts w:ascii="Times New Roman" w:hAnsi="Times New Roman" w:eastAsia="Times New Roman" w:cs="Times New Roman"/>
    </w:rPr>
  </w:style>
  <w:style w:type="character" w:customStyle="1" w:styleId="20">
    <w:name w:val="Footer Char"/>
    <w:basedOn w:val="7"/>
    <w:link w:val="11"/>
    <w:qFormat/>
    <w:uiPriority w:val="99"/>
    <w:rPr>
      <w:rFonts w:ascii="Times New Roman" w:hAnsi="Times New Roman" w:eastAsia="Times New Roman" w:cs="Times New Roman"/>
    </w:rPr>
  </w:style>
  <w:style w:type="character" w:customStyle="1" w:styleId="21">
    <w:name w:val="Heading 2 Char"/>
    <w:basedOn w:val="7"/>
    <w:link w:val="3"/>
    <w:qFormat/>
    <w:uiPriority w:val="9"/>
    <w:rPr>
      <w:rFonts w:ascii="Times New Roman" w:hAnsi="Times New Roman" w:eastAsia="Times New Roman" w:cs="Times New Roman"/>
      <w:b/>
      <w:bCs/>
      <w:sz w:val="32"/>
      <w:szCs w:val="32"/>
    </w:rPr>
  </w:style>
  <w:style w:type="character" w:customStyle="1" w:styleId="22">
    <w:name w:val="Body Text Char"/>
    <w:basedOn w:val="7"/>
    <w:link w:val="9"/>
    <w:uiPriority w:val="1"/>
    <w:rPr>
      <w:rFonts w:ascii="Times New Roman" w:hAnsi="Times New Roman" w:eastAsia="Times New Roman" w:cs="Times New Roman"/>
      <w:sz w:val="24"/>
      <w:szCs w:val="24"/>
    </w:rPr>
  </w:style>
  <w:style w:type="character" w:customStyle="1" w:styleId="23">
    <w:name w:val="Heading 1 Char"/>
    <w:basedOn w:val="7"/>
    <w:link w:val="2"/>
    <w:qFormat/>
    <w:uiPriority w:val="9"/>
    <w:rPr>
      <w:rFonts w:ascii="Times New Roman" w:hAnsi="Times New Roman" w:eastAsia="Times New Roman" w:cs="Times New Roman"/>
      <w:b/>
      <w:bCs/>
      <w:sz w:val="40"/>
      <w:szCs w:val="40"/>
    </w:rPr>
  </w:style>
  <w:style w:type="paragraph" w:customStyle="1" w:styleId="24">
    <w:name w:val="pdq2pg_selectionanchorcontainer"/>
    <w:basedOn w:val="1"/>
    <w:uiPriority w:val="0"/>
    <w:pPr>
      <w:widowControl/>
      <w:autoSpaceDE/>
      <w:autoSpaceDN/>
      <w:spacing w:before="100" w:beforeAutospacing="1" w:after="100" w:afterAutospacing="1"/>
    </w:pPr>
    <w:rPr>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8001</Words>
  <Characters>51061</Characters>
  <Lines>422</Lines>
  <Paragraphs>118</Paragraphs>
  <TotalTime>7</TotalTime>
  <ScaleCrop>false</ScaleCrop>
  <LinksUpToDate>false</LinksUpToDate>
  <CharactersWithSpaces>58403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2026-09-03T04:14:00Z</dcterms:created>
  <dc:creator>Un-named</dc:creator>
  <cp:lastModifiedBy>Admin</cp:lastModifiedBy>
  <dcterms:modified xsi:type="dcterms:W3CDTF">2026-09-03T11:06:28Z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y fmtid="{D5CDD505-2E9C-101B-9397-08002B2CF9AE}" pid="7" name="GrammarlyDocumentId">
    <vt:lpwstr>d61c5209-26d2-41e1-9c0a-98f8481ade87</vt:lpwstr>
  </property>
  <property fmtid="{D5CDD505-2E9C-101B-9397-08002B2CF9AE}" pid="8" name="KSOTemplateDocerSaveRecord">
    <vt:lpwstr>eyJoZGlkIjoiNzIyNmU2YTAwMTlhYWFkNGYwOWEzMWU1NGU4OWQwMTEiLCJ1c2VySWQiOiI1NjczOTkwMDE5NzcifQ==</vt:lpwstr>
  </property>
  <property fmtid="{D5CDD505-2E9C-101B-9397-08002B2CF9AE}" pid="9" name="KSOProductBuildVer">
    <vt:lpwstr>1033-12.1.0.28485</vt:lpwstr>
  </property>
  <property fmtid="{D5CDD505-2E9C-101B-9397-08002B2CF9AE}" pid="10" name="ICV">
    <vt:lpwstr>9BB51DD53DF743C0B757CCD0E7046259_13</vt:lpwstr>
  </property>
</Properties>
</file>