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A2C41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DSA 0601 - Data handling and visualization</w:t>
      </w:r>
    </w:p>
    <w:p w14:paraId="12D4D162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 xml:space="preserve">Set 28 </w:t>
      </w:r>
      <w:bookmarkStart w:id="0" w:name="_GoBack"/>
      <w:bookmarkEnd w:id="0"/>
      <w:r>
        <w:rPr>
          <w:rFonts w:hint="default" w:ascii="Calibri" w:hAnsi="Calibri" w:eastAsia="Calibri" w:cs="Calibri"/>
          <w:b/>
          <w:bCs/>
          <w:sz w:val="30"/>
          <w:szCs w:val="30"/>
        </w:rPr>
        <w:t>- Vehicle Performance Analysis</w:t>
      </w:r>
    </w:p>
    <w:p w14:paraId="66177492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Name : B.Jahnavi</w:t>
      </w:r>
    </w:p>
    <w:p w14:paraId="4944FF67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Reg.no: 192325043</w:t>
      </w:r>
    </w:p>
    <w:p w14:paraId="129633EB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1. Violin plot: Fuel_Efficiency across Safety_Rating categories</w:t>
      </w:r>
    </w:p>
    <w:p w14:paraId="46226D8B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5DB9E8C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0D9284B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0D0C3EE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vehicles &lt;- data.frame(</w:t>
      </w:r>
    </w:p>
    <w:p w14:paraId="3F34568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Vehicle_ID = c("V1","V2","V3","V4","V5"),</w:t>
      </w:r>
    </w:p>
    <w:p w14:paraId="6DF0DEA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Engine_Size = c(1.5, 2.0, 3.0, 2.5, 1.8),</w:t>
      </w:r>
    </w:p>
    <w:p w14:paraId="42C9FB3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Horsepower = c(110, 150, 250, 200, 130),</w:t>
      </w:r>
    </w:p>
    <w:p w14:paraId="388C5E9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Fuel_Efficiency = c(18, 15, 12, 14, 17),</w:t>
      </w:r>
    </w:p>
    <w:p w14:paraId="1244880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Top_Speed = c(180, 200, 250, 220, 190),</w:t>
      </w:r>
    </w:p>
    <w:p w14:paraId="7FE3795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Safety_Rating = c(4, 5, 5, 4, 3)</w:t>
      </w:r>
    </w:p>
    <w:p w14:paraId="2204CE4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3065511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727CF25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ggplot(vehicles, aes(x = factor(Safety_Rating), y = Fuel_Efficiency,</w:t>
      </w:r>
    </w:p>
    <w:p w14:paraId="132BFAA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fill = factor(Safety_Rating))) +</w:t>
      </w:r>
    </w:p>
    <w:p w14:paraId="365E822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geom_violin(alpha = 0.6, trim = FALSE) +</w:t>
      </w:r>
    </w:p>
    <w:p w14:paraId="3B3A7E6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geom_boxplot(width = 0.1, fill = "white") +</w:t>
      </w:r>
    </w:p>
    <w:p w14:paraId="584634E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geom_jitter(width = 0.05, size = 2) +</w:t>
      </w:r>
    </w:p>
    <w:p w14:paraId="37A1D45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2C4AEC1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"Fuel Efficiency by Safety Rating",</w:t>
      </w:r>
    </w:p>
    <w:p w14:paraId="2363078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"Safety Rating",</w:t>
      </w:r>
    </w:p>
    <w:p w14:paraId="262CD50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"Fuel Efficiency (km/l)",</w:t>
      </w:r>
    </w:p>
    <w:p w14:paraId="51C178C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fill = "Safety Rating"</w:t>
      </w:r>
    </w:p>
    <w:p w14:paraId="2BA62FC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75AD60C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30BDA17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65D6054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aggregate(Fuel_Efficiency ~ Safety_Rating, vehicles,</w:t>
      </w:r>
    </w:p>
    <w:p w14:paraId="55DE163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function(x) c(mean = mean(x), sd = sd(x)))</w:t>
      </w:r>
    </w:p>
    <w:p w14:paraId="2705F615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1" name="s28_1" descr="s28_1" title="s2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8_1" descr="s28_1" title="s28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4CE7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2. Scatter plot: Horsepower vs Top_Speed coloured by Engine_Size</w:t>
      </w:r>
    </w:p>
    <w:p w14:paraId="62978AEA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3624433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ggplot(vehicles, aes(x = Horsepower, y = Top_Speed, color = Engine_Size)) +</w:t>
      </w:r>
    </w:p>
    <w:p w14:paraId="0BDE13A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geom_point(size = 4) +</w:t>
      </w:r>
    </w:p>
    <w:p w14:paraId="384816A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geom_smooth(method = "lm", se = FALSE, color = "red") +</w:t>
      </w:r>
    </w:p>
    <w:p w14:paraId="45ED10F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geom_text(aes(label = Vehicle_ID), vjust = -1, size = 3) +</w:t>
      </w:r>
    </w:p>
    <w:p w14:paraId="39E0E61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scale_color_viridis_c() +</w:t>
      </w:r>
    </w:p>
    <w:p w14:paraId="28DC1C4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4605BCA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"Horsepower vs Top Speed",</w:t>
      </w:r>
    </w:p>
    <w:p w14:paraId="7A45AF6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"Horsepower",</w:t>
      </w:r>
    </w:p>
    <w:p w14:paraId="32507E2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"Top Speed (km/h)",</w:t>
      </w:r>
    </w:p>
    <w:p w14:paraId="22AD50D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color = "Engine Size (L)"</w:t>
      </w:r>
    </w:p>
    <w:p w14:paraId="79F51F6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7349944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4D100A0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0B11FF3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cor(vehicles$Horsepower, vehicles$Top_Speed)</w:t>
      </w:r>
    </w:p>
    <w:p w14:paraId="7FF044A1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2" name="s28_2" descr="s28_2" title="s28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8_2" descr="s28_2" title="s28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3E31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3. Correlation heatmap of all numerical variables</w:t>
      </w:r>
    </w:p>
    <w:p w14:paraId="6FA6382C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1393A63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65EBB3E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DE1B7D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num_vars &lt;- vehicles[, c("Engine_Size","Horsepower","Fuel_Efficiency",</w:t>
      </w:r>
    </w:p>
    <w:p w14:paraId="0200FA1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    "Top_Speed","Safety_Rating")]</w:t>
      </w:r>
    </w:p>
    <w:p w14:paraId="4ED231F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cor_matrix &lt;- round(cor(num_vars), 2)</w:t>
      </w:r>
    </w:p>
    <w:p w14:paraId="021DC39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cor_long &lt;- as.data.frame(as.table(cor_matrix))</w:t>
      </w:r>
    </w:p>
    <w:p w14:paraId="7922B71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colnames(cor_long) &lt;- c("Var1", "Var2", "Correlation")</w:t>
      </w:r>
    </w:p>
    <w:p w14:paraId="0EDE400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B9E880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ggplot(cor_long, aes(x = Var1, y = Var2, fill = Correlation)) +</w:t>
      </w:r>
    </w:p>
    <w:p w14:paraId="571CDC9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geom_tile(color = "white") +</w:t>
      </w:r>
    </w:p>
    <w:p w14:paraId="55B40A6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geom_text(aes(label = Correlation), size = 3.5) +</w:t>
      </w:r>
    </w:p>
    <w:p w14:paraId="5FDA6D5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scale_fill_gradient2(low = "blue", mid = "white", high = "red",</w:t>
      </w:r>
    </w:p>
    <w:p w14:paraId="20BF1AC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  midpoint = 0, limits = c(-1, 1)) +</w:t>
      </w:r>
    </w:p>
    <w:p w14:paraId="570959D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7853835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"Correlation Heatmap of Vehicle Variables",</w:t>
      </w:r>
    </w:p>
    <w:p w14:paraId="0AF71B7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"", y = ""</w:t>
      </w:r>
    </w:p>
    <w:p w14:paraId="6FE22DF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2B20081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 +</w:t>
      </w:r>
    </w:p>
    <w:p w14:paraId="478418F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theme(axis.text.x = element_text(angle = 35, hjust = 1))</w:t>
      </w:r>
    </w:p>
    <w:p w14:paraId="1AF9E3A7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4200525"/>
            <wp:effectExtent l="0" t="0" r="0" b="0"/>
            <wp:docPr id="3" name="s28_3" descr="s28_3" title="s28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8_3" descr="s28_3" title="s28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78A7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4. Tableau dashboard: balancing fuel efficiency and performance</w:t>
      </w:r>
    </w:p>
    <w:p w14:paraId="1FAFB31A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61C6FFE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vehicles$Balance_Score &lt;- pmin(</w:t>
      </w:r>
    </w:p>
    <w:p w14:paraId="2522DAF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(vehicles$Fuel_Efficiency - min(vehicles$Fuel_Efficiency)) /</w:t>
      </w:r>
    </w:p>
    <w:p w14:paraId="5A6E393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(max(vehicles$Fuel_Efficiency) - min(vehicles$Fuel_Efficiency)),</w:t>
      </w:r>
    </w:p>
    <w:p w14:paraId="30D8788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(vehicles$Top_Speed - min(vehicles$Top_Speed)) /</w:t>
      </w:r>
    </w:p>
    <w:p w14:paraId="61D668F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(max(vehicles$Top_Speed) - min(vehicles$Top_Speed))</w:t>
      </w:r>
    </w:p>
    <w:p w14:paraId="76231F9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484DA46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write.csv(vehicles, "Set28_Vehicle_Performance.csv", row.names = FALSE)</w:t>
      </w:r>
    </w:p>
    <w:p w14:paraId="222503BA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400300"/>
            <wp:effectExtent l="0" t="0" r="0" b="0"/>
            <wp:docPr id="4" name="s28_4" descr="s28_4" title="s28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8_4" descr="s28_4" title="s28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0B29">
      <w:pPr>
        <w:pStyle w:val="16"/>
        <w:numPr>
          <w:numId w:val="0"/>
        </w:numPr>
        <w:spacing w:after="60"/>
        <w:ind w:left="270" w:leftChars="0"/>
        <w:rPr>
          <w:rFonts w:hint="default" w:ascii="Calibri" w:hAnsi="Calibri" w:cs="Calibri"/>
          <w:sz w:val="30"/>
          <w:szCs w:val="30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3F522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893</Words>
  <Characters>4832</Characters>
  <TotalTime>1</TotalTime>
  <ScaleCrop>false</ScaleCrop>
  <LinksUpToDate>false</LinksUpToDate>
  <CharactersWithSpaces>5812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2026-10-24T03:57:00Z</dcterms:created>
  <dc:creator>Un-named</dc:creator>
  <cp:lastModifiedBy>Jahnavi Bandaru</cp:lastModifiedBy>
  <dcterms:modified xsi:type="dcterms:W3CDTF">2026-10-24T04:07:40Z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B0E877663A1B40CBAA1896D9E3FC0FB7_12</vt:lpwstr>
  </property>
</Properties>
</file>