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6806" w14:textId="2D51FC35" w:rsidR="004B5BDF" w:rsidRDefault="00000000">
      <w:pPr>
        <w:jc w:val="center"/>
      </w:pPr>
      <w:r>
        <w:rPr>
          <w:b/>
          <w:sz w:val="30"/>
        </w:rPr>
        <w:t>A CASE-STUDY BASED REPORT</w:t>
      </w:r>
      <w:r>
        <w:rPr>
          <w:b/>
          <w:sz w:val="30"/>
        </w:rPr>
        <w:br/>
        <w:t>ON</w:t>
      </w:r>
    </w:p>
    <w:p w14:paraId="6DC972F6" w14:textId="77777777" w:rsidR="004B5BDF" w:rsidRDefault="00000000">
      <w:pPr>
        <w:jc w:val="center"/>
      </w:pPr>
      <w:r>
        <w:rPr>
          <w:b/>
          <w:color w:val="1F4E79"/>
          <w:sz w:val="34"/>
        </w:rPr>
        <w:t>CineMatch: A Content-Based and Collaborative Movie Recommendation Engine</w:t>
      </w:r>
    </w:p>
    <w:p w14:paraId="644C3DD4" w14:textId="77777777" w:rsidR="004B5BDF" w:rsidRDefault="00000000">
      <w:pPr>
        <w:jc w:val="center"/>
      </w:pPr>
      <w:r>
        <w:t>submitted in partial fulfilment of the requirements for the Course</w:t>
      </w:r>
    </w:p>
    <w:p w14:paraId="5BECCE99" w14:textId="77777777" w:rsidR="004B5BDF" w:rsidRPr="006121B1" w:rsidRDefault="00000000">
      <w:pPr>
        <w:jc w:val="center"/>
        <w:rPr>
          <w:b/>
          <w:bCs/>
          <w:sz w:val="32"/>
          <w:szCs w:val="32"/>
        </w:rPr>
      </w:pPr>
      <w:r w:rsidRPr="006121B1">
        <w:rPr>
          <w:b/>
          <w:bCs/>
          <w:sz w:val="32"/>
          <w:szCs w:val="32"/>
        </w:rPr>
        <w:t>MACHINE LEARNING</w:t>
      </w:r>
    </w:p>
    <w:p w14:paraId="26BEA298" w14:textId="77777777" w:rsidR="004B5BDF" w:rsidRPr="006121B1" w:rsidRDefault="00000000">
      <w:pPr>
        <w:jc w:val="center"/>
        <w:rPr>
          <w:b/>
          <w:bCs/>
          <w:sz w:val="32"/>
          <w:szCs w:val="32"/>
        </w:rPr>
      </w:pPr>
      <w:r w:rsidRPr="006121B1">
        <w:rPr>
          <w:b/>
          <w:bCs/>
          <w:sz w:val="32"/>
          <w:szCs w:val="32"/>
        </w:rPr>
        <w:t>BACHELOR OF TECHNOLOGY</w:t>
      </w:r>
    </w:p>
    <w:p w14:paraId="44456D20" w14:textId="562E4718" w:rsidR="004B5BDF" w:rsidRDefault="00000000" w:rsidP="006121B1">
      <w:pPr>
        <w:jc w:val="center"/>
        <w:rPr>
          <w:b/>
          <w:bCs/>
          <w:sz w:val="24"/>
          <w:szCs w:val="24"/>
        </w:rPr>
      </w:pPr>
      <w:r w:rsidRPr="006121B1">
        <w:rPr>
          <w:b/>
          <w:bCs/>
          <w:sz w:val="24"/>
          <w:szCs w:val="24"/>
        </w:rPr>
        <w:t>A.Y.: 2026–27</w:t>
      </w:r>
    </w:p>
    <w:p w14:paraId="32859D8F" w14:textId="77777777" w:rsidR="006121B1" w:rsidRPr="006121B1" w:rsidRDefault="006121B1" w:rsidP="006121B1">
      <w:pPr>
        <w:jc w:val="center"/>
        <w:rPr>
          <w:b/>
          <w:bCs/>
          <w:sz w:val="24"/>
          <w:szCs w:val="24"/>
        </w:rPr>
      </w:pPr>
    </w:p>
    <w:p w14:paraId="36784CDA" w14:textId="77777777" w:rsidR="004B5BDF" w:rsidRPr="006121B1" w:rsidRDefault="00000000">
      <w:pPr>
        <w:jc w:val="center"/>
        <w:rPr>
          <w:b/>
          <w:bCs/>
          <w:sz w:val="24"/>
          <w:szCs w:val="24"/>
        </w:rPr>
      </w:pPr>
      <w:r w:rsidRPr="006121B1">
        <w:rPr>
          <w:b/>
          <w:bCs/>
          <w:sz w:val="24"/>
          <w:szCs w:val="24"/>
        </w:rPr>
        <w:t>by</w:t>
      </w:r>
    </w:p>
    <w:p w14:paraId="40291412" w14:textId="0A98D83E" w:rsidR="004B5BDF" w:rsidRPr="006121B1" w:rsidRDefault="00000000">
      <w:pPr>
        <w:jc w:val="center"/>
        <w:rPr>
          <w:b/>
          <w:bCs/>
          <w:sz w:val="28"/>
          <w:szCs w:val="28"/>
        </w:rPr>
      </w:pPr>
      <w:r w:rsidRPr="006121B1">
        <w:rPr>
          <w:b/>
          <w:bCs/>
          <w:sz w:val="28"/>
          <w:szCs w:val="28"/>
        </w:rPr>
        <w:t xml:space="preserve">P. YASASRI  </w:t>
      </w:r>
      <w:r w:rsidR="006121B1" w:rsidRPr="006121B1">
        <w:rPr>
          <w:b/>
          <w:bCs/>
          <w:sz w:val="28"/>
          <w:szCs w:val="28"/>
        </w:rPr>
        <w:t xml:space="preserve">    </w:t>
      </w:r>
      <w:r w:rsidR="006121B1">
        <w:rPr>
          <w:b/>
          <w:bCs/>
          <w:sz w:val="28"/>
          <w:szCs w:val="28"/>
        </w:rPr>
        <w:t xml:space="preserve"> </w:t>
      </w:r>
      <w:r w:rsidR="006121B1" w:rsidRPr="006121B1">
        <w:rPr>
          <w:b/>
          <w:bCs/>
          <w:sz w:val="28"/>
          <w:szCs w:val="28"/>
        </w:rPr>
        <w:t xml:space="preserve">      </w:t>
      </w:r>
      <w:r w:rsidRPr="006121B1">
        <w:rPr>
          <w:b/>
          <w:bCs/>
          <w:sz w:val="28"/>
          <w:szCs w:val="28"/>
        </w:rPr>
        <w:t xml:space="preserve">  2520030373</w:t>
      </w:r>
      <w:r w:rsidRPr="006121B1">
        <w:rPr>
          <w:b/>
          <w:bCs/>
          <w:sz w:val="28"/>
          <w:szCs w:val="28"/>
        </w:rPr>
        <w:br/>
        <w:t xml:space="preserve">G. JAHNAVI  </w:t>
      </w:r>
      <w:r w:rsidR="006121B1" w:rsidRPr="006121B1">
        <w:rPr>
          <w:b/>
          <w:bCs/>
          <w:sz w:val="28"/>
          <w:szCs w:val="28"/>
        </w:rPr>
        <w:t xml:space="preserve">            </w:t>
      </w:r>
      <w:r w:rsidRPr="006121B1">
        <w:rPr>
          <w:b/>
          <w:bCs/>
          <w:sz w:val="28"/>
          <w:szCs w:val="28"/>
        </w:rPr>
        <w:t>2520030483</w:t>
      </w:r>
    </w:p>
    <w:p w14:paraId="02F3DE52" w14:textId="535D13D2" w:rsidR="004B5BDF" w:rsidRDefault="00000000">
      <w:pPr>
        <w:jc w:val="center"/>
      </w:pPr>
      <w:r w:rsidRPr="006121B1">
        <w:rPr>
          <w:i/>
          <w:iCs/>
          <w:sz w:val="24"/>
          <w:szCs w:val="24"/>
        </w:rPr>
        <w:br/>
      </w:r>
      <w:r w:rsidRPr="006121B1">
        <w:rPr>
          <w:b/>
          <w:bCs/>
          <w:i/>
          <w:iCs/>
          <w:sz w:val="24"/>
          <w:szCs w:val="24"/>
        </w:rPr>
        <w:t>Under the Esteemed guidance of</w:t>
      </w:r>
      <w:r>
        <w:br/>
      </w:r>
      <w:r w:rsidRPr="006121B1">
        <w:rPr>
          <w:sz w:val="24"/>
          <w:szCs w:val="24"/>
        </w:rPr>
        <w:t xml:space="preserve">Dr. </w:t>
      </w:r>
      <w:r w:rsidR="006121B1" w:rsidRPr="006121B1">
        <w:rPr>
          <w:sz w:val="24"/>
          <w:szCs w:val="24"/>
        </w:rPr>
        <w:t>Raghavendra</w:t>
      </w:r>
      <w:r w:rsidRPr="006121B1">
        <w:rPr>
          <w:sz w:val="24"/>
          <w:szCs w:val="24"/>
        </w:rPr>
        <w:br/>
        <w:t>Assistant Professor, Department of C</w:t>
      </w:r>
      <w:r w:rsidR="006121B1" w:rsidRPr="006121B1">
        <w:rPr>
          <w:sz w:val="24"/>
          <w:szCs w:val="24"/>
        </w:rPr>
        <w:t>SE</w:t>
      </w:r>
    </w:p>
    <w:p w14:paraId="761D5DF6" w14:textId="5FAA8DB1" w:rsidR="006121B1" w:rsidRDefault="006121B1">
      <w:pPr>
        <w:jc w:val="center"/>
      </w:pPr>
      <w:r>
        <w:rPr>
          <w:noProof/>
        </w:rPr>
        <w:drawing>
          <wp:inline distT="0" distB="0" distL="0" distR="0" wp14:anchorId="2D0AABB9" wp14:editId="28DAB940">
            <wp:extent cx="1516380" cy="1521794"/>
            <wp:effectExtent l="0" t="0" r="7620" b="254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0467" cy="1535931"/>
                    </a:xfrm>
                    <a:prstGeom prst="rect">
                      <a:avLst/>
                    </a:prstGeom>
                    <a:noFill/>
                    <a:ln>
                      <a:noFill/>
                    </a:ln>
                  </pic:spPr>
                </pic:pic>
              </a:graphicData>
            </a:graphic>
          </wp:inline>
        </w:drawing>
      </w:r>
    </w:p>
    <w:p w14:paraId="2712F465" w14:textId="77777777" w:rsidR="006121B1" w:rsidRDefault="006121B1">
      <w:pPr>
        <w:jc w:val="center"/>
      </w:pPr>
    </w:p>
    <w:p w14:paraId="4F6F447B" w14:textId="7AA2FD6B" w:rsidR="006121B1" w:rsidRDefault="006121B1">
      <w:pPr>
        <w:jc w:val="center"/>
      </w:pPr>
      <w:r>
        <w:rPr>
          <w:noProof/>
        </w:rPr>
        <w:drawing>
          <wp:inline distT="0" distB="0" distL="0" distR="0" wp14:anchorId="59E0F0CC" wp14:editId="1C6C8C6D">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60A492DB" w14:textId="77777777" w:rsidR="004B5BDF" w:rsidRDefault="00000000">
      <w:r>
        <w:br w:type="page"/>
      </w:r>
    </w:p>
    <w:p w14:paraId="326625F8" w14:textId="56A755B2" w:rsidR="006121B1" w:rsidRDefault="006121B1" w:rsidP="006121B1">
      <w:pPr>
        <w:widowControl w:val="0"/>
        <w:spacing w:before="75" w:line="240" w:lineRule="auto"/>
        <w:jc w:val="center"/>
        <w:rPr>
          <w:rFonts w:cs="Times New Roman"/>
          <w:b/>
          <w:sz w:val="32"/>
          <w:szCs w:val="32"/>
        </w:rPr>
      </w:pPr>
      <w:r>
        <w:rPr>
          <w:noProof/>
        </w:rPr>
        <w:lastRenderedPageBreak/>
        <w:drawing>
          <wp:inline distT="0" distB="0" distL="0" distR="0" wp14:anchorId="7B9B702C" wp14:editId="3F8B1B69">
            <wp:extent cx="6309360" cy="800832"/>
            <wp:effectExtent l="0" t="0" r="0" b="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309360" cy="800832"/>
                    </a:xfrm>
                    <a:prstGeom prst="rect">
                      <a:avLst/>
                    </a:prstGeom>
                    <a:noFill/>
                    <a:ln w="9525">
                      <a:noFill/>
                      <a:miter lim="800000"/>
                      <a:headEnd/>
                      <a:tailEnd/>
                    </a:ln>
                  </pic:spPr>
                </pic:pic>
              </a:graphicData>
            </a:graphic>
          </wp:inline>
        </w:drawing>
      </w:r>
    </w:p>
    <w:p w14:paraId="58B88109" w14:textId="77777777" w:rsidR="006121B1" w:rsidRDefault="006121B1" w:rsidP="006121B1">
      <w:pPr>
        <w:widowControl w:val="0"/>
        <w:spacing w:before="75" w:line="240" w:lineRule="auto"/>
        <w:jc w:val="center"/>
        <w:rPr>
          <w:rFonts w:cs="Times New Roman"/>
          <w:b/>
          <w:sz w:val="32"/>
          <w:szCs w:val="32"/>
        </w:rPr>
      </w:pPr>
    </w:p>
    <w:p w14:paraId="0254E75C" w14:textId="6C8F8399" w:rsidR="006121B1" w:rsidRPr="00263574" w:rsidRDefault="006121B1" w:rsidP="006121B1">
      <w:pPr>
        <w:widowControl w:val="0"/>
        <w:spacing w:before="75" w:line="240" w:lineRule="auto"/>
        <w:jc w:val="center"/>
        <w:rPr>
          <w:rFonts w:cs="Times New Roman"/>
          <w:b/>
          <w:sz w:val="32"/>
          <w:szCs w:val="32"/>
        </w:rPr>
      </w:pPr>
      <w:r>
        <w:rPr>
          <w:rFonts w:cs="Times New Roman"/>
          <w:b/>
          <w:sz w:val="32"/>
          <w:szCs w:val="32"/>
        </w:rPr>
        <w:t>INDEX</w:t>
      </w:r>
    </w:p>
    <w:p w14:paraId="0E3C6BA6" w14:textId="77777777" w:rsidR="006121B1" w:rsidRPr="00263574" w:rsidRDefault="006121B1" w:rsidP="006121B1">
      <w:pPr>
        <w:tabs>
          <w:tab w:val="right" w:leader="dot" w:pos="8660"/>
        </w:tabs>
        <w:spacing w:before="90" w:after="70"/>
        <w:ind w:right="500"/>
      </w:pPr>
      <w:r w:rsidRPr="00263574">
        <w:rPr>
          <w:b/>
          <w:bCs/>
        </w:rPr>
        <w:t>Abstract</w:t>
      </w:r>
    </w:p>
    <w:p w14:paraId="3EFA6DC3" w14:textId="77777777" w:rsidR="006121B1" w:rsidRPr="00263574" w:rsidRDefault="006121B1" w:rsidP="006121B1">
      <w:pPr>
        <w:tabs>
          <w:tab w:val="right" w:leader="dot" w:pos="8660"/>
        </w:tabs>
        <w:spacing w:before="90" w:after="70"/>
        <w:ind w:right="500"/>
      </w:pPr>
      <w:r w:rsidRPr="00263574">
        <w:rPr>
          <w:b/>
          <w:bCs/>
        </w:rPr>
        <w:t>Introduction</w:t>
      </w:r>
      <w:r w:rsidRPr="00263574">
        <w:tab/>
      </w:r>
    </w:p>
    <w:p w14:paraId="2851B3FF" w14:textId="77777777" w:rsidR="006121B1" w:rsidRPr="00263574" w:rsidRDefault="006121B1" w:rsidP="006121B1">
      <w:pPr>
        <w:tabs>
          <w:tab w:val="right" w:leader="dot" w:pos="8660"/>
        </w:tabs>
        <w:spacing w:after="20"/>
        <w:ind w:left="400" w:right="500"/>
      </w:pPr>
      <w:r w:rsidRPr="00263574">
        <w:rPr>
          <w:sz w:val="20"/>
          <w:szCs w:val="20"/>
        </w:rPr>
        <w:t>Background</w:t>
      </w:r>
      <w:r w:rsidRPr="00263574">
        <w:rPr>
          <w:sz w:val="20"/>
          <w:szCs w:val="20"/>
        </w:rPr>
        <w:tab/>
      </w:r>
    </w:p>
    <w:p w14:paraId="61731587" w14:textId="77777777" w:rsidR="006121B1" w:rsidRPr="00263574" w:rsidRDefault="006121B1" w:rsidP="006121B1">
      <w:pPr>
        <w:tabs>
          <w:tab w:val="right" w:leader="dot" w:pos="8660"/>
        </w:tabs>
        <w:spacing w:after="20"/>
        <w:ind w:left="400" w:right="500"/>
      </w:pPr>
      <w:r w:rsidRPr="00263574">
        <w:rPr>
          <w:sz w:val="20"/>
          <w:szCs w:val="20"/>
        </w:rPr>
        <w:t>Motivation for the Project</w:t>
      </w:r>
      <w:r w:rsidRPr="00263574">
        <w:rPr>
          <w:sz w:val="20"/>
          <w:szCs w:val="20"/>
        </w:rPr>
        <w:tab/>
      </w:r>
    </w:p>
    <w:p w14:paraId="170DB85C" w14:textId="77777777" w:rsidR="006121B1" w:rsidRPr="00263574" w:rsidRDefault="006121B1" w:rsidP="006121B1">
      <w:pPr>
        <w:tabs>
          <w:tab w:val="right" w:leader="dot" w:pos="8660"/>
        </w:tabs>
        <w:spacing w:after="20"/>
        <w:ind w:left="400" w:right="500"/>
      </w:pPr>
      <w:r w:rsidRPr="00263574">
        <w:rPr>
          <w:sz w:val="20"/>
          <w:szCs w:val="20"/>
        </w:rPr>
        <w:t>Overview of the Work Carried Out</w:t>
      </w:r>
      <w:r w:rsidRPr="00263574">
        <w:rPr>
          <w:sz w:val="20"/>
          <w:szCs w:val="20"/>
        </w:rPr>
        <w:tab/>
      </w:r>
    </w:p>
    <w:p w14:paraId="04664C82" w14:textId="77777777" w:rsidR="006121B1" w:rsidRPr="00263574" w:rsidRDefault="006121B1" w:rsidP="006121B1">
      <w:pPr>
        <w:tabs>
          <w:tab w:val="right" w:leader="dot" w:pos="8660"/>
        </w:tabs>
        <w:spacing w:after="20"/>
        <w:ind w:left="400" w:right="500"/>
      </w:pPr>
      <w:r w:rsidRPr="00263574">
        <w:rPr>
          <w:sz w:val="20"/>
          <w:szCs w:val="20"/>
        </w:rPr>
        <w:t>Scope and Responsible-Use Statement</w:t>
      </w:r>
      <w:r w:rsidRPr="00263574">
        <w:rPr>
          <w:sz w:val="20"/>
          <w:szCs w:val="20"/>
        </w:rPr>
        <w:tab/>
      </w:r>
    </w:p>
    <w:p w14:paraId="6391DBB6" w14:textId="77777777" w:rsidR="006121B1" w:rsidRPr="00263574" w:rsidRDefault="006121B1" w:rsidP="006121B1">
      <w:pPr>
        <w:tabs>
          <w:tab w:val="right" w:leader="dot" w:pos="8660"/>
        </w:tabs>
        <w:spacing w:before="90" w:after="70"/>
        <w:ind w:right="500"/>
      </w:pPr>
      <w:r w:rsidRPr="00263574">
        <w:rPr>
          <w:b/>
          <w:bCs/>
        </w:rPr>
        <w:t>Problem Statement</w:t>
      </w:r>
      <w:r w:rsidRPr="00263574">
        <w:tab/>
      </w:r>
    </w:p>
    <w:p w14:paraId="6DA6AFB4" w14:textId="617088E7" w:rsidR="006121B1" w:rsidRPr="00263574" w:rsidRDefault="006121B1" w:rsidP="006121B1">
      <w:pPr>
        <w:tabs>
          <w:tab w:val="right" w:leader="dot" w:pos="8660"/>
        </w:tabs>
        <w:spacing w:after="20"/>
        <w:ind w:left="400" w:right="500"/>
      </w:pPr>
      <w:r w:rsidRPr="00263574">
        <w:rPr>
          <w:sz w:val="20"/>
          <w:szCs w:val="20"/>
        </w:rPr>
        <w:t>Case-Study Scenario</w:t>
      </w:r>
      <w:r w:rsidRPr="00263574">
        <w:rPr>
          <w:sz w:val="20"/>
          <w:szCs w:val="20"/>
        </w:rPr>
        <w:tab/>
      </w:r>
    </w:p>
    <w:p w14:paraId="2EAF7D62" w14:textId="77777777" w:rsidR="006121B1" w:rsidRPr="00263574" w:rsidRDefault="006121B1" w:rsidP="006121B1">
      <w:pPr>
        <w:tabs>
          <w:tab w:val="right" w:leader="dot" w:pos="8660"/>
        </w:tabs>
        <w:spacing w:after="20"/>
        <w:ind w:left="400" w:right="500"/>
      </w:pPr>
      <w:r w:rsidRPr="00263574">
        <w:rPr>
          <w:sz w:val="20"/>
          <w:szCs w:val="20"/>
        </w:rPr>
        <w:t>Central Case-Study Question</w:t>
      </w:r>
      <w:r w:rsidRPr="00263574">
        <w:rPr>
          <w:sz w:val="20"/>
          <w:szCs w:val="20"/>
        </w:rPr>
        <w:tab/>
      </w:r>
    </w:p>
    <w:p w14:paraId="1D69EF25" w14:textId="77777777" w:rsidR="006121B1" w:rsidRPr="00263574" w:rsidRDefault="006121B1" w:rsidP="006121B1">
      <w:pPr>
        <w:tabs>
          <w:tab w:val="right" w:leader="dot" w:pos="8660"/>
        </w:tabs>
        <w:spacing w:after="20"/>
        <w:ind w:left="400" w:right="500"/>
      </w:pPr>
      <w:r w:rsidRPr="00263574">
        <w:rPr>
          <w:sz w:val="20"/>
          <w:szCs w:val="20"/>
        </w:rPr>
        <w:t>Formal Problem Definition</w:t>
      </w:r>
      <w:r w:rsidRPr="00263574">
        <w:rPr>
          <w:sz w:val="20"/>
          <w:szCs w:val="20"/>
        </w:rPr>
        <w:tab/>
      </w:r>
    </w:p>
    <w:p w14:paraId="0408306B" w14:textId="77777777" w:rsidR="006121B1" w:rsidRPr="00263574" w:rsidRDefault="006121B1" w:rsidP="006121B1">
      <w:pPr>
        <w:tabs>
          <w:tab w:val="right" w:leader="dot" w:pos="8660"/>
        </w:tabs>
        <w:spacing w:after="20"/>
        <w:ind w:left="400" w:right="500"/>
      </w:pPr>
      <w:r w:rsidRPr="00263574">
        <w:rPr>
          <w:sz w:val="20"/>
          <w:szCs w:val="20"/>
        </w:rPr>
        <w:t>Objectives that Guide the Study</w:t>
      </w:r>
      <w:r w:rsidRPr="00263574">
        <w:rPr>
          <w:sz w:val="20"/>
          <w:szCs w:val="20"/>
        </w:rPr>
        <w:tab/>
      </w:r>
    </w:p>
    <w:p w14:paraId="49362168" w14:textId="77777777" w:rsidR="006121B1" w:rsidRPr="00263574" w:rsidRDefault="006121B1" w:rsidP="006121B1">
      <w:pPr>
        <w:tabs>
          <w:tab w:val="right" w:leader="dot" w:pos="8660"/>
        </w:tabs>
        <w:spacing w:after="20"/>
        <w:ind w:left="400" w:right="500"/>
      </w:pPr>
      <w:r w:rsidRPr="00263574">
        <w:rPr>
          <w:sz w:val="20"/>
          <w:szCs w:val="20"/>
        </w:rPr>
        <w:t>Assumptions and Limitations</w:t>
      </w:r>
      <w:r w:rsidRPr="00263574">
        <w:rPr>
          <w:sz w:val="20"/>
          <w:szCs w:val="20"/>
        </w:rPr>
        <w:tab/>
      </w:r>
    </w:p>
    <w:p w14:paraId="3CAC76E3" w14:textId="77777777" w:rsidR="006121B1" w:rsidRDefault="006121B1" w:rsidP="006121B1">
      <w:pPr>
        <w:tabs>
          <w:tab w:val="right" w:leader="dot" w:pos="8660"/>
        </w:tabs>
        <w:spacing w:before="90" w:after="70"/>
        <w:ind w:right="500"/>
      </w:pPr>
      <w:r w:rsidRPr="00263574">
        <w:rPr>
          <w:b/>
          <w:bCs/>
        </w:rPr>
        <w:t>Dataset and Exploratory Data Analysis</w:t>
      </w:r>
    </w:p>
    <w:p w14:paraId="3F59AFB7" w14:textId="17EE4375" w:rsidR="006121B1" w:rsidRPr="00263574" w:rsidRDefault="006121B1" w:rsidP="006121B1">
      <w:pPr>
        <w:tabs>
          <w:tab w:val="right" w:leader="dot" w:pos="8660"/>
        </w:tabs>
        <w:spacing w:before="90" w:after="70"/>
        <w:ind w:right="500"/>
      </w:pPr>
      <w:r>
        <w:rPr>
          <w:sz w:val="20"/>
          <w:szCs w:val="20"/>
        </w:rPr>
        <w:t xml:space="preserve">        </w:t>
      </w:r>
      <w:r w:rsidRPr="00263574">
        <w:rPr>
          <w:sz w:val="20"/>
          <w:szCs w:val="20"/>
        </w:rPr>
        <w:t>About the Dataset</w:t>
      </w:r>
      <w:r w:rsidRPr="00263574">
        <w:rPr>
          <w:sz w:val="20"/>
          <w:szCs w:val="20"/>
        </w:rPr>
        <w:tab/>
      </w:r>
    </w:p>
    <w:p w14:paraId="6EB6E3BB" w14:textId="3540F470" w:rsidR="006121B1" w:rsidRPr="00263574" w:rsidRDefault="006121B1" w:rsidP="006121B1">
      <w:pPr>
        <w:tabs>
          <w:tab w:val="right" w:leader="dot" w:pos="8660"/>
        </w:tabs>
        <w:spacing w:after="20"/>
        <w:ind w:right="500"/>
        <w:rPr>
          <w:sz w:val="20"/>
          <w:szCs w:val="20"/>
        </w:rPr>
      </w:pPr>
      <w:r>
        <w:rPr>
          <w:sz w:val="20"/>
          <w:szCs w:val="20"/>
        </w:rPr>
        <w:t xml:space="preserve">        </w:t>
      </w:r>
      <w:r w:rsidRPr="00263574">
        <w:rPr>
          <w:sz w:val="20"/>
          <w:szCs w:val="20"/>
        </w:rPr>
        <w:t>Purpose of EDA</w:t>
      </w:r>
      <w:r w:rsidRPr="00263574">
        <w:rPr>
          <w:sz w:val="20"/>
          <w:szCs w:val="20"/>
        </w:rPr>
        <w:tab/>
      </w:r>
    </w:p>
    <w:p w14:paraId="794B7E7B" w14:textId="77777777" w:rsidR="006121B1" w:rsidRPr="00263574" w:rsidRDefault="006121B1" w:rsidP="006121B1">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60403722" w14:textId="2A9EA005" w:rsidR="006121B1" w:rsidRPr="00263574" w:rsidRDefault="006121B1" w:rsidP="006121B1">
      <w:pPr>
        <w:tabs>
          <w:tab w:val="right" w:leader="dot" w:pos="8660"/>
        </w:tabs>
        <w:spacing w:after="20"/>
        <w:ind w:left="400" w:right="500"/>
      </w:pPr>
      <w:r w:rsidRPr="00263574">
        <w:rPr>
          <w:sz w:val="20"/>
          <w:szCs w:val="20"/>
        </w:rPr>
        <w:t>EDA Exploration - Implementation</w:t>
      </w:r>
      <w:r w:rsidRPr="00263574">
        <w:rPr>
          <w:sz w:val="20"/>
          <w:szCs w:val="20"/>
        </w:rPr>
        <w:tab/>
      </w:r>
    </w:p>
    <w:p w14:paraId="1A8FF656" w14:textId="77777777" w:rsidR="006121B1" w:rsidRPr="00263574" w:rsidRDefault="006121B1" w:rsidP="006121B1">
      <w:pPr>
        <w:tabs>
          <w:tab w:val="right" w:leader="dot" w:pos="8660"/>
        </w:tabs>
        <w:spacing w:after="20"/>
        <w:ind w:left="400" w:right="500"/>
      </w:pPr>
      <w:r w:rsidRPr="00263574">
        <w:rPr>
          <w:sz w:val="20"/>
          <w:szCs w:val="20"/>
        </w:rPr>
        <w:t>Summary of EDA Findings</w:t>
      </w:r>
      <w:r w:rsidRPr="00263574">
        <w:rPr>
          <w:sz w:val="20"/>
          <w:szCs w:val="20"/>
        </w:rPr>
        <w:tab/>
      </w:r>
    </w:p>
    <w:p w14:paraId="6D106C01" w14:textId="09C26F6A" w:rsidR="006121B1" w:rsidRPr="006121B1" w:rsidRDefault="006121B1" w:rsidP="006121B1">
      <w:pPr>
        <w:tabs>
          <w:tab w:val="right" w:leader="dot" w:pos="8660"/>
        </w:tabs>
        <w:spacing w:before="90" w:after="70"/>
        <w:ind w:right="500"/>
      </w:pPr>
      <w:r w:rsidRPr="00263574">
        <w:rPr>
          <w:b/>
          <w:bCs/>
        </w:rPr>
        <w:t xml:space="preserve"> Algorithm Selection and Implementation</w:t>
      </w:r>
      <w:r w:rsidRPr="00263574">
        <w:tab/>
      </w:r>
    </w:p>
    <w:p w14:paraId="1E20E2C5" w14:textId="226DA25B" w:rsidR="006121B1" w:rsidRDefault="006121B1" w:rsidP="006121B1">
      <w:pPr>
        <w:tabs>
          <w:tab w:val="right" w:leader="dot" w:pos="8660"/>
        </w:tabs>
        <w:spacing w:before="90" w:after="70"/>
        <w:ind w:right="500"/>
        <w:rPr>
          <w:b/>
          <w:bCs/>
        </w:rPr>
      </w:pPr>
      <w:r>
        <w:rPr>
          <w:b/>
          <w:bCs/>
        </w:rPr>
        <w:t xml:space="preserve"> </w:t>
      </w:r>
      <w:r w:rsidRPr="00263574">
        <w:rPr>
          <w:b/>
          <w:bCs/>
        </w:rPr>
        <w:t>Conclusion</w:t>
      </w:r>
      <w:r>
        <w:rPr>
          <w:b/>
          <w:bCs/>
        </w:rPr>
        <w:t xml:space="preserve"> </w:t>
      </w:r>
      <w:r>
        <w:rPr>
          <w:b/>
          <w:bCs/>
        </w:rPr>
        <w:t xml:space="preserve">                                                                                                            </w:t>
      </w:r>
    </w:p>
    <w:p w14:paraId="4E57F2B2" w14:textId="77777777" w:rsidR="006121B1" w:rsidRDefault="006121B1" w:rsidP="006121B1">
      <w:pPr>
        <w:tabs>
          <w:tab w:val="right" w:leader="dot" w:pos="8660"/>
        </w:tabs>
        <w:spacing w:before="90" w:after="70"/>
        <w:ind w:right="500"/>
        <w:rPr>
          <w:b/>
          <w:bCs/>
        </w:rPr>
      </w:pPr>
    </w:p>
    <w:p w14:paraId="57C8B77F" w14:textId="77777777" w:rsidR="006121B1" w:rsidRDefault="006121B1" w:rsidP="006121B1">
      <w:pPr>
        <w:tabs>
          <w:tab w:val="right" w:leader="dot" w:pos="8660"/>
        </w:tabs>
        <w:spacing w:before="90" w:after="70"/>
        <w:ind w:right="500"/>
        <w:rPr>
          <w:b/>
          <w:bCs/>
        </w:rPr>
      </w:pPr>
    </w:p>
    <w:p w14:paraId="571066C8" w14:textId="77777777" w:rsidR="006121B1" w:rsidRDefault="006121B1" w:rsidP="006121B1">
      <w:pPr>
        <w:tabs>
          <w:tab w:val="right" w:leader="dot" w:pos="8660"/>
        </w:tabs>
        <w:spacing w:before="90" w:after="70"/>
        <w:ind w:right="500"/>
        <w:rPr>
          <w:b/>
          <w:bCs/>
        </w:rPr>
      </w:pPr>
    </w:p>
    <w:p w14:paraId="354D0182" w14:textId="77777777" w:rsidR="006121B1" w:rsidRDefault="006121B1" w:rsidP="006121B1">
      <w:pPr>
        <w:tabs>
          <w:tab w:val="right" w:leader="dot" w:pos="8660"/>
        </w:tabs>
        <w:spacing w:before="90" w:after="70"/>
        <w:ind w:right="500"/>
        <w:rPr>
          <w:b/>
          <w:bCs/>
        </w:rPr>
      </w:pPr>
      <w:r>
        <w:rPr>
          <w:b/>
          <w:bCs/>
        </w:rPr>
        <w:t xml:space="preserve">                                                                                                     </w:t>
      </w:r>
    </w:p>
    <w:p w14:paraId="3282A029" w14:textId="77777777" w:rsidR="006121B1" w:rsidRDefault="006121B1" w:rsidP="006121B1">
      <w:pPr>
        <w:tabs>
          <w:tab w:val="right" w:leader="dot" w:pos="8660"/>
        </w:tabs>
        <w:spacing w:before="90" w:after="70"/>
        <w:ind w:right="500"/>
        <w:rPr>
          <w:b/>
          <w:bCs/>
        </w:rPr>
      </w:pPr>
    </w:p>
    <w:p w14:paraId="2A0C5E4C" w14:textId="76BE6F77" w:rsidR="006121B1" w:rsidRDefault="006121B1" w:rsidP="006121B1">
      <w:pPr>
        <w:tabs>
          <w:tab w:val="right" w:leader="dot" w:pos="8660"/>
        </w:tabs>
        <w:spacing w:before="90" w:after="70"/>
        <w:ind w:right="500"/>
        <w:rPr>
          <w:b/>
          <w:bCs/>
        </w:rPr>
      </w:pPr>
      <w:r>
        <w:rPr>
          <w:b/>
          <w:bCs/>
        </w:rPr>
        <w:t xml:space="preserve">                                                                                                              </w:t>
      </w:r>
    </w:p>
    <w:p w14:paraId="38466515" w14:textId="3826CA8A" w:rsidR="006121B1" w:rsidRDefault="00000000">
      <w:r>
        <w:br w:type="page"/>
      </w:r>
    </w:p>
    <w:p w14:paraId="17C9CEC7" w14:textId="39862554"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lastRenderedPageBreak/>
        <w:t>Abstract</w:t>
      </w:r>
    </w:p>
    <w:p w14:paraId="340E60F1" w14:textId="77777777" w:rsidR="004B5BDF" w:rsidRPr="006121B1" w:rsidRDefault="00000000">
      <w:pPr>
        <w:jc w:val="both"/>
        <w:rPr>
          <w:rFonts w:cs="Times New Roman"/>
        </w:rPr>
      </w:pPr>
      <w:r w:rsidRPr="006121B1">
        <w:rPr>
          <w:rFonts w:cs="Times New Roman"/>
        </w:rPr>
        <w:t>CineMatch is a machine-learning-based application that helps users discover movies using two recommendation approaches. Content-based filtering uses movie metadata such as genres, keywords, cast, and plot overview. These text fields are combined and converted into numerical features using Term Frequency–Inverse Document Frequency (TF-IDF), and cosine similarity ranks movies with similar content. Collaborative filtering uses historical user ratings from a MovieLens-format dataset. In the implemented item-based version, each movie is represented by its rating pattern across users, and cosine similarity identifies movies with similar rating patterns. The application is built with Python, Pandas, scikit-learn, SciPy, and Streamlit. Users choose a recommendation method and a movie, then receive a ranked list of suggestions. Development tests show that both methods return recommendations for selected titles such as Spider-Man and Toy Story. These examples demonstrate functionality, not a formal accuracy benchmark; recommendation quality depends on dataset coverage, metadata quality, and rating patterns. The project illustrates data preparation, feature engineering, similarity-based ranking, and deployment of a recommender-system prototype.</w:t>
      </w:r>
    </w:p>
    <w:p w14:paraId="26A9BD51" w14:textId="77777777"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1. Introduction</w:t>
      </w:r>
    </w:p>
    <w:p w14:paraId="58D09601"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1.1 Background</w:t>
      </w:r>
    </w:p>
    <w:p w14:paraId="55178C70" w14:textId="77777777" w:rsidR="004B5BDF" w:rsidRPr="006121B1" w:rsidRDefault="00000000">
      <w:pPr>
        <w:jc w:val="both"/>
        <w:rPr>
          <w:rFonts w:cs="Times New Roman"/>
        </w:rPr>
      </w:pPr>
      <w:r w:rsidRPr="006121B1">
        <w:rPr>
          <w:rFonts w:cs="Times New Roman"/>
        </w:rPr>
        <w:t>Online streaming services offer large movie catalogues, making it difficult for viewers to decide what to watch. A recommender system reduces this effort by ranking titles that may match a viewer’s interests. CineMatch is a student prototype demonstrating content-based filtering and collaborative filtering.</w:t>
      </w:r>
    </w:p>
    <w:p w14:paraId="037389FF"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1.2 Motivation for the Project</w:t>
      </w:r>
    </w:p>
    <w:p w14:paraId="02819EEF" w14:textId="77777777" w:rsidR="004B5BDF" w:rsidRPr="006121B1" w:rsidRDefault="00000000">
      <w:pPr>
        <w:jc w:val="both"/>
        <w:rPr>
          <w:rFonts w:cs="Times New Roman"/>
        </w:rPr>
      </w:pPr>
      <w:r w:rsidRPr="006121B1">
        <w:rPr>
          <w:rFonts w:cs="Times New Roman"/>
        </w:rPr>
        <w:t>A single recommendation strategy has limitations. Content-based filtering recommends films with similar metadata but can over-focus on shared keywords. Collaborative filtering can discover relationships in rating behaviour, but it depends on sufficient ratings and may suggest films whose stories differ from the selected title. Implementing both methods makes these differences visible.</w:t>
      </w:r>
    </w:p>
    <w:p w14:paraId="41BAD924"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1.3 Overview of Work Carried Out</w:t>
      </w:r>
    </w:p>
    <w:p w14:paraId="38291B43" w14:textId="77777777" w:rsidR="004B5BDF" w:rsidRPr="006121B1" w:rsidRDefault="00000000">
      <w:pPr>
        <w:jc w:val="both"/>
        <w:rPr>
          <w:rFonts w:cs="Times New Roman"/>
        </w:rPr>
      </w:pPr>
      <w:r w:rsidRPr="006121B1">
        <w:rPr>
          <w:rFonts w:cs="Times New Roman"/>
        </w:rPr>
        <w:t>The project loads movie metadata and rating data, preprocesses text fields, constructs feature representations, calculates similarity, ranks candidate movies, and presents recommendations through a Streamlit interface. The user chooses a method, selects a movie, and requests recommendations. Content-based data uses TMDB 5000 Movies and Credits CSV files; collaborative filtering uses MovieLens-format movies and ratings CSV files.</w:t>
      </w:r>
    </w:p>
    <w:p w14:paraId="1C07BA60" w14:textId="77777777" w:rsidR="004B5BDF" w:rsidRPr="006121B1" w:rsidRDefault="00000000">
      <w:pPr>
        <w:pStyle w:val="Heading2"/>
        <w:rPr>
          <w:rFonts w:ascii="Times New Roman" w:hAnsi="Times New Roman" w:cs="Times New Roman"/>
        </w:rPr>
      </w:pPr>
      <w:r w:rsidRPr="006121B1">
        <w:rPr>
          <w:rFonts w:ascii="Times New Roman" w:hAnsi="Times New Roman" w:cs="Times New Roman"/>
          <w:color w:val="000000" w:themeColor="text1"/>
        </w:rPr>
        <w:t>1.4 Scope and Responsible-Use Statement</w:t>
      </w:r>
    </w:p>
    <w:p w14:paraId="6F85B0F7" w14:textId="77777777" w:rsidR="004B5BDF" w:rsidRPr="006121B1" w:rsidRDefault="00000000">
      <w:pPr>
        <w:jc w:val="both"/>
        <w:rPr>
          <w:rFonts w:cs="Times New Roman"/>
        </w:rPr>
      </w:pPr>
      <w:r w:rsidRPr="006121B1">
        <w:rPr>
          <w:rFonts w:cs="Times New Roman"/>
        </w:rPr>
        <w:t>CineMatch is an educational prototype, not a production streaming service. Suggestions are based on supplied datasets and should not be interpreted as objective measures of movie quality. Dataset licensing and attribution should be respected when distributing the application.</w:t>
      </w:r>
    </w:p>
    <w:p w14:paraId="76E2E77E" w14:textId="77777777"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2. Problem Statement</w:t>
      </w:r>
    </w:p>
    <w:p w14:paraId="79D7BF09"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2.1 Case-Study Scenario</w:t>
      </w:r>
    </w:p>
    <w:p w14:paraId="64C8BC9F" w14:textId="77777777" w:rsidR="004B5BDF" w:rsidRPr="006121B1" w:rsidRDefault="00000000">
      <w:pPr>
        <w:jc w:val="both"/>
        <w:rPr>
          <w:rFonts w:cs="Times New Roman"/>
        </w:rPr>
      </w:pPr>
      <w:r w:rsidRPr="006121B1">
        <w:rPr>
          <w:rFonts w:cs="Times New Roman"/>
        </w:rPr>
        <w:t>A viewer likes a particular film but does not know what to watch next. Searching through many titles manually is time-consuming. The application accepts a selected movie and returns a short, ranked list of candidates.</w:t>
      </w:r>
    </w:p>
    <w:p w14:paraId="03F8FF73"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lastRenderedPageBreak/>
        <w:t>2.2 Central Case-Study Question</w:t>
      </w:r>
    </w:p>
    <w:p w14:paraId="026C9089" w14:textId="77777777" w:rsidR="004B5BDF" w:rsidRPr="006121B1" w:rsidRDefault="00000000">
      <w:pPr>
        <w:jc w:val="both"/>
        <w:rPr>
          <w:rFonts w:cs="Times New Roman"/>
        </w:rPr>
      </w:pPr>
      <w:r w:rsidRPr="006121B1">
        <w:rPr>
          <w:rFonts w:cs="Times New Roman"/>
        </w:rPr>
        <w:t>How can movie metadata and historical user ratings be used to generate useful movie recommendations, and how do content-based and collaborative filtering differ in the suggestions they produce?</w:t>
      </w:r>
    </w:p>
    <w:p w14:paraId="19F17C43"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2.3 Formal Problem Definition</w:t>
      </w:r>
    </w:p>
    <w:p w14:paraId="6038DB6D" w14:textId="77777777" w:rsidR="004B5BDF" w:rsidRPr="006121B1" w:rsidRDefault="00000000">
      <w:pPr>
        <w:jc w:val="both"/>
        <w:rPr>
          <w:rFonts w:cs="Times New Roman"/>
        </w:rPr>
      </w:pPr>
      <w:r w:rsidRPr="006121B1">
        <w:rPr>
          <w:rFonts w:cs="Times New Roman"/>
        </w:rPr>
        <w:t>Input: a selected movie title, movie metadata, and/or user–movie ratings. Processing: represent information numerically, calculate similarity scores, exclude the selected movie, and rank candidates. Output: up to five recommended movie titles. Recommendations are limited by dataset coverage, quality, and sparsity.</w:t>
      </w:r>
    </w:p>
    <w:p w14:paraId="0680E502" w14:textId="0688795C" w:rsidR="00FE6FE7" w:rsidRPr="00FE6FE7" w:rsidRDefault="00000000" w:rsidP="00FE6FE7">
      <w:pPr>
        <w:pStyle w:val="Heading2"/>
        <w:numPr>
          <w:ilvl w:val="1"/>
          <w:numId w:val="11"/>
        </w:numPr>
        <w:rPr>
          <w:rFonts w:ascii="Times New Roman" w:hAnsi="Times New Roman" w:cs="Times New Roman"/>
          <w:color w:val="000000" w:themeColor="text1"/>
        </w:rPr>
      </w:pPr>
      <w:r w:rsidRPr="006121B1">
        <w:rPr>
          <w:rFonts w:ascii="Times New Roman" w:hAnsi="Times New Roman" w:cs="Times New Roman"/>
          <w:color w:val="000000" w:themeColor="text1"/>
        </w:rPr>
        <w:t>Objectives</w:t>
      </w:r>
    </w:p>
    <w:p w14:paraId="0DC8B474" w14:textId="6582D54B" w:rsidR="00FE6FE7" w:rsidRPr="00FE6FE7" w:rsidRDefault="00FE6FE7" w:rsidP="00FE6FE7">
      <w:pPr>
        <w:pStyle w:val="ListParagraph"/>
        <w:numPr>
          <w:ilvl w:val="0"/>
          <w:numId w:val="16"/>
        </w:numPr>
        <w:jc w:val="both"/>
        <w:rPr>
          <w:rFonts w:cs="Times New Roman"/>
        </w:rPr>
      </w:pPr>
      <w:r w:rsidRPr="00FE6FE7">
        <w:rPr>
          <w:rFonts w:cs="Times New Roman"/>
        </w:rPr>
        <w:t>Build a working Streamlit interface.</w:t>
      </w:r>
    </w:p>
    <w:p w14:paraId="67BF81B5" w14:textId="6583CD4F" w:rsidR="00FE6FE7" w:rsidRPr="00FE6FE7" w:rsidRDefault="00FE6FE7" w:rsidP="00FE6FE7">
      <w:pPr>
        <w:pStyle w:val="ListParagraph"/>
        <w:numPr>
          <w:ilvl w:val="0"/>
          <w:numId w:val="16"/>
        </w:numPr>
        <w:jc w:val="both"/>
        <w:rPr>
          <w:rFonts w:cs="Times New Roman"/>
        </w:rPr>
      </w:pPr>
      <w:r w:rsidRPr="00FE6FE7">
        <w:rPr>
          <w:rFonts w:cs="Times New Roman"/>
        </w:rPr>
        <w:t>Use genres, keywords, cast, and overview text for content-based filtering.</w:t>
      </w:r>
    </w:p>
    <w:p w14:paraId="38DFE61B" w14:textId="197F198F" w:rsidR="00FE6FE7" w:rsidRPr="00FE6FE7" w:rsidRDefault="00FE6FE7" w:rsidP="00FE6FE7">
      <w:pPr>
        <w:pStyle w:val="ListParagraph"/>
        <w:numPr>
          <w:ilvl w:val="0"/>
          <w:numId w:val="16"/>
        </w:numPr>
        <w:jc w:val="both"/>
        <w:rPr>
          <w:rFonts w:cs="Times New Roman"/>
        </w:rPr>
      </w:pPr>
      <w:r w:rsidRPr="00FE6FE7">
        <w:rPr>
          <w:rFonts w:cs="Times New Roman"/>
        </w:rPr>
        <w:t>Apply TF-IDF and cosine similarity to rank content-similar movies.</w:t>
      </w:r>
    </w:p>
    <w:p w14:paraId="008B5C20" w14:textId="6005656A" w:rsidR="00FE6FE7" w:rsidRPr="00FE6FE7" w:rsidRDefault="00FE6FE7" w:rsidP="00FE6FE7">
      <w:pPr>
        <w:pStyle w:val="ListParagraph"/>
        <w:numPr>
          <w:ilvl w:val="0"/>
          <w:numId w:val="16"/>
        </w:numPr>
        <w:jc w:val="both"/>
        <w:rPr>
          <w:rFonts w:cs="Times New Roman"/>
        </w:rPr>
      </w:pPr>
      <w:r w:rsidRPr="00FE6FE7">
        <w:rPr>
          <w:rFonts w:cs="Times New Roman"/>
        </w:rPr>
        <w:t>Use user–movie ratings for item-based collaborative filtering.</w:t>
      </w:r>
    </w:p>
    <w:p w14:paraId="353D61A1" w14:textId="4F607FDA" w:rsidR="00FE6FE7" w:rsidRPr="00FE6FE7" w:rsidRDefault="00FE6FE7" w:rsidP="00FE6FE7">
      <w:pPr>
        <w:pStyle w:val="ListParagraph"/>
        <w:numPr>
          <w:ilvl w:val="0"/>
          <w:numId w:val="16"/>
        </w:numPr>
        <w:jc w:val="both"/>
        <w:rPr>
          <w:rFonts w:cs="Times New Roman"/>
        </w:rPr>
      </w:pPr>
      <w:r w:rsidRPr="00FE6FE7">
        <w:rPr>
          <w:rFonts w:cs="Times New Roman"/>
        </w:rPr>
        <w:t>Compare the behaviour and limitations of both approaches.</w:t>
      </w:r>
    </w:p>
    <w:p w14:paraId="356EFB93" w14:textId="141DE24D" w:rsidR="004B5BDF" w:rsidRPr="00FE6FE7" w:rsidRDefault="00000000" w:rsidP="00FE6FE7">
      <w:pPr>
        <w:pStyle w:val="ListParagraph"/>
        <w:numPr>
          <w:ilvl w:val="0"/>
          <w:numId w:val="16"/>
        </w:numPr>
        <w:jc w:val="both"/>
        <w:rPr>
          <w:rFonts w:cs="Times New Roman"/>
        </w:rPr>
      </w:pPr>
      <w:r w:rsidRPr="00FE6FE7">
        <w:rPr>
          <w:rFonts w:cs="Times New Roman"/>
        </w:rPr>
        <w:t>Test multiple movie titles and document observed output.</w:t>
      </w:r>
    </w:p>
    <w:p w14:paraId="7DB610C4" w14:textId="77777777" w:rsidR="004B5BDF" w:rsidRPr="006121B1" w:rsidRDefault="00000000">
      <w:pPr>
        <w:pStyle w:val="Heading2"/>
        <w:rPr>
          <w:rFonts w:ascii="Times New Roman" w:hAnsi="Times New Roman" w:cs="Times New Roman"/>
        </w:rPr>
      </w:pPr>
      <w:r w:rsidRPr="006121B1">
        <w:rPr>
          <w:rFonts w:ascii="Times New Roman" w:hAnsi="Times New Roman" w:cs="Times New Roman"/>
          <w:color w:val="000000" w:themeColor="text1"/>
        </w:rPr>
        <w:t>2.5 Assumptions and Limitations</w:t>
      </w:r>
    </w:p>
    <w:p w14:paraId="4CAE19AD" w14:textId="77777777" w:rsidR="004B5BDF" w:rsidRDefault="00000000">
      <w:pPr>
        <w:jc w:val="both"/>
      </w:pPr>
      <w:r w:rsidRPr="006121B1">
        <w:rPr>
          <w:rFonts w:cs="Times New Roman"/>
        </w:rPr>
        <w:t>The CSV files are assumed to contain expected columns and valid movie identifiers. Exact-title matching can limit choices when titles differ between datasets or include release years. Collaborative recommendations depend on rating coverage and can be affected by sparse or noisy ratings. Formal evaluation with Precision@K, Recall@K, or NDCG@K has</w:t>
      </w:r>
      <w:r>
        <w:t xml:space="preserve"> not yet been recorded; these are recommended for future evaluation.</w:t>
      </w:r>
    </w:p>
    <w:p w14:paraId="4E1BE008" w14:textId="77777777"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3. Dataset and Exploratory Data Analysis</w:t>
      </w:r>
    </w:p>
    <w:p w14:paraId="1E6E791C" w14:textId="77777777" w:rsidR="004B5BDF" w:rsidRPr="006121B1" w:rsidRDefault="00000000">
      <w:pPr>
        <w:pStyle w:val="Heading2"/>
        <w:rPr>
          <w:color w:val="000000" w:themeColor="text1"/>
        </w:rPr>
      </w:pPr>
      <w:r w:rsidRPr="006121B1">
        <w:rPr>
          <w:rFonts w:ascii="Times New Roman" w:hAnsi="Times New Roman" w:cs="Times New Roman"/>
          <w:color w:val="000000" w:themeColor="text1"/>
        </w:rPr>
        <w:t>3.1 About the Dataset</w:t>
      </w:r>
    </w:p>
    <w:p w14:paraId="0F28F7B9" w14:textId="77777777" w:rsidR="004B5BDF" w:rsidRDefault="00000000">
      <w:pPr>
        <w:jc w:val="both"/>
      </w:pPr>
      <w:r>
        <w:t>Content-based component: TMDB 5000 Movies and TMDB 5000 Credits CSV files. The movie file includes fields such as title, genres, keywords, and overview; the credits file supplies cast information. Collaborative component: MovieLens-format movies.csv and ratings.csv files, containing movie titles/IDs and user ratings. These are separate datasets, so available dropdown choices may differ.</w:t>
      </w:r>
    </w:p>
    <w:p w14:paraId="31B431CD"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3.2 Purpose of EDA</w:t>
      </w:r>
    </w:p>
    <w:p w14:paraId="68E744C9" w14:textId="77777777" w:rsidR="004B5BDF" w:rsidRDefault="00000000">
      <w:pPr>
        <w:jc w:val="both"/>
      </w:pPr>
      <w:r>
        <w:t>Exploratory data analysis checks input-file structure, missing text, title coverage, rating distributions, and the number of ratings supporting each movie. Missing metadata and sparse ratings can affect recommendations.</w:t>
      </w:r>
    </w:p>
    <w:p w14:paraId="0B46BF85"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3.3 Preparation Steps</w:t>
      </w:r>
    </w:p>
    <w:p w14:paraId="342E0565" w14:textId="77777777" w:rsidR="004B5BDF" w:rsidRDefault="00000000">
      <w:pPr>
        <w:jc w:val="both"/>
      </w:pPr>
      <w:r>
        <w:t>The content-based code loads movie and credits files, selects title and cast columns, and merges cast information by title. Genre, keyword, and cast strings are parsed into names; missing overview values are replaced with empty strings. The fields are combined, with genres and keywords given additional influence by repeating them before vectorization. The collaborative code maps movie and user IDs to matrix indices and builds a sparse movie–user rating matrix.</w:t>
      </w:r>
    </w:p>
    <w:p w14:paraId="6491B062"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3.4 EDA Implementation and Findings</w:t>
      </w:r>
    </w:p>
    <w:p w14:paraId="44287E63" w14:textId="77777777" w:rsidR="004B5BDF" w:rsidRDefault="00000000">
      <w:pPr>
        <w:jc w:val="both"/>
      </w:pPr>
      <w:r>
        <w:t>Before submission, confirm the CSV files exist, inspect column names and row counts, check duplicate or missing titles, verify that ratings reference known movie IDs, and examine rating counts per movie. Screenshots confirm that selected titles can be processed and recommendations displayed. Exact dataset statistics are not claimed here because they should be recorded from the team's local files.</w:t>
      </w:r>
    </w:p>
    <w:p w14:paraId="60856D2F" w14:textId="77777777" w:rsidR="004B5BDF" w:rsidRPr="006121B1" w:rsidRDefault="00000000">
      <w:pPr>
        <w:pStyle w:val="Heading2"/>
        <w:rPr>
          <w:rFonts w:ascii="Times New Roman" w:hAnsi="Times New Roman" w:cs="Times New Roman"/>
        </w:rPr>
      </w:pPr>
      <w:r w:rsidRPr="006121B1">
        <w:rPr>
          <w:rFonts w:ascii="Times New Roman" w:hAnsi="Times New Roman" w:cs="Times New Roman"/>
          <w:color w:val="000000" w:themeColor="text1"/>
        </w:rPr>
        <w:lastRenderedPageBreak/>
        <w:t>3.5 Summary of Findings</w:t>
      </w:r>
    </w:p>
    <w:p w14:paraId="79BAA061" w14:textId="77777777" w:rsidR="004B5BDF" w:rsidRDefault="00000000">
      <w:pPr>
        <w:jc w:val="both"/>
      </w:pPr>
      <w:r>
        <w:t>TMDB provides descriptive movie features, while MovieLens-format ratings provide user-behaviour signals. Therefore, the two methods can show different title choices. Dataset coverage, title matching, missing metadata, and rating sparsity influence the rankings.</w:t>
      </w:r>
    </w:p>
    <w:p w14:paraId="07A79032" w14:textId="77777777"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4. Algorithm Selection and Implementation</w:t>
      </w:r>
    </w:p>
    <w:p w14:paraId="06BAE8E1" w14:textId="77777777" w:rsidR="00CF16E6" w:rsidRPr="00CF16E6" w:rsidRDefault="00CF16E6" w:rsidP="00CF16E6">
      <w:pPr>
        <w:pStyle w:val="Heading2"/>
        <w:rPr>
          <w:rFonts w:ascii="Times New Roman" w:hAnsi="Times New Roman" w:cs="Times New Roman"/>
          <w:color w:val="000000" w:themeColor="text1"/>
        </w:rPr>
      </w:pPr>
      <w:r w:rsidRPr="00CF16E6">
        <w:rPr>
          <w:rFonts w:ascii="Times New Roman" w:hAnsi="Times New Roman" w:cs="Times New Roman"/>
          <w:color w:val="000000" w:themeColor="text1"/>
        </w:rPr>
        <w:t>4.1 System Workflow</w:t>
      </w:r>
    </w:p>
    <w:p w14:paraId="4B84B922" w14:textId="77777777" w:rsidR="00CF16E6" w:rsidRPr="00CF16E6" w:rsidRDefault="00CF16E6" w:rsidP="00CF16E6">
      <w:pPr>
        <w:pStyle w:val="Heading2"/>
        <w:rPr>
          <w:rFonts w:ascii="Times New Roman" w:hAnsi="Times New Roman" w:cs="Times New Roman"/>
          <w:b w:val="0"/>
          <w:bCs w:val="0"/>
          <w:color w:val="000000" w:themeColor="text1"/>
        </w:rPr>
      </w:pPr>
      <w:r w:rsidRPr="00CF16E6">
        <w:rPr>
          <w:rFonts w:ascii="Times New Roman" w:hAnsi="Times New Roman" w:cs="Times New Roman"/>
          <w:b w:val="0"/>
          <w:bCs w:val="0"/>
          <w:color w:val="000000" w:themeColor="text1"/>
        </w:rPr>
        <w:t>1.Open the CineMatch Streamlit application.</w:t>
      </w:r>
    </w:p>
    <w:p w14:paraId="3DBF2C70" w14:textId="77777777" w:rsidR="00CF16E6" w:rsidRPr="00CF16E6" w:rsidRDefault="00CF16E6" w:rsidP="00CF16E6">
      <w:pPr>
        <w:pStyle w:val="Heading2"/>
        <w:rPr>
          <w:rFonts w:ascii="Times New Roman" w:hAnsi="Times New Roman" w:cs="Times New Roman"/>
          <w:b w:val="0"/>
          <w:bCs w:val="0"/>
          <w:color w:val="000000" w:themeColor="text1"/>
        </w:rPr>
      </w:pPr>
      <w:r w:rsidRPr="00CF16E6">
        <w:rPr>
          <w:rFonts w:ascii="Times New Roman" w:hAnsi="Times New Roman" w:cs="Times New Roman"/>
          <w:b w:val="0"/>
          <w:bCs w:val="0"/>
          <w:color w:val="000000" w:themeColor="text1"/>
        </w:rPr>
        <w:t>2. Choose Content-Based or Collaborative Filtering.</w:t>
      </w:r>
    </w:p>
    <w:p w14:paraId="6A188B6B" w14:textId="77777777" w:rsidR="00CF16E6" w:rsidRPr="00CF16E6" w:rsidRDefault="00CF16E6" w:rsidP="00CF16E6">
      <w:pPr>
        <w:pStyle w:val="Heading2"/>
        <w:rPr>
          <w:rFonts w:ascii="Times New Roman" w:hAnsi="Times New Roman" w:cs="Times New Roman"/>
          <w:b w:val="0"/>
          <w:bCs w:val="0"/>
          <w:color w:val="000000" w:themeColor="text1"/>
        </w:rPr>
      </w:pPr>
      <w:r w:rsidRPr="00CF16E6">
        <w:rPr>
          <w:rFonts w:ascii="Times New Roman" w:hAnsi="Times New Roman" w:cs="Times New Roman"/>
          <w:b w:val="0"/>
          <w:bCs w:val="0"/>
          <w:color w:val="000000" w:themeColor="text1"/>
        </w:rPr>
        <w:t>3. Select a movie from the relevant dataset.</w:t>
      </w:r>
    </w:p>
    <w:p w14:paraId="4AA973B1" w14:textId="77777777" w:rsidR="00CF16E6" w:rsidRPr="00CF16E6" w:rsidRDefault="00CF16E6" w:rsidP="00CF16E6">
      <w:pPr>
        <w:pStyle w:val="Heading2"/>
        <w:rPr>
          <w:rFonts w:ascii="Times New Roman" w:hAnsi="Times New Roman" w:cs="Times New Roman"/>
          <w:b w:val="0"/>
          <w:bCs w:val="0"/>
          <w:color w:val="000000" w:themeColor="text1"/>
        </w:rPr>
      </w:pPr>
      <w:r w:rsidRPr="00CF16E6">
        <w:rPr>
          <w:rFonts w:ascii="Times New Roman" w:hAnsi="Times New Roman" w:cs="Times New Roman"/>
          <w:b w:val="0"/>
          <w:bCs w:val="0"/>
          <w:color w:val="000000" w:themeColor="text1"/>
        </w:rPr>
        <w:t>4. The selected recommendation function identifies the movie.</w:t>
      </w:r>
    </w:p>
    <w:p w14:paraId="61C835C0" w14:textId="77777777" w:rsidR="00CF16E6" w:rsidRPr="00CF16E6" w:rsidRDefault="00CF16E6" w:rsidP="00CF16E6">
      <w:pPr>
        <w:pStyle w:val="Heading2"/>
        <w:rPr>
          <w:rFonts w:ascii="Times New Roman" w:hAnsi="Times New Roman" w:cs="Times New Roman"/>
          <w:b w:val="0"/>
          <w:bCs w:val="0"/>
          <w:color w:val="000000" w:themeColor="text1"/>
        </w:rPr>
      </w:pPr>
      <w:r w:rsidRPr="00CF16E6">
        <w:rPr>
          <w:rFonts w:ascii="Times New Roman" w:hAnsi="Times New Roman" w:cs="Times New Roman"/>
          <w:b w:val="0"/>
          <w:bCs w:val="0"/>
          <w:color w:val="000000" w:themeColor="text1"/>
        </w:rPr>
        <w:t>5. The model computes similarity and ranks candidates.</w:t>
      </w:r>
    </w:p>
    <w:p w14:paraId="720E1241" w14:textId="58C2E888" w:rsidR="004B5BDF" w:rsidRPr="006121B1" w:rsidRDefault="00CF16E6" w:rsidP="00CF16E6">
      <w:pPr>
        <w:pStyle w:val="Heading2"/>
        <w:rPr>
          <w:rFonts w:ascii="Times New Roman" w:hAnsi="Times New Roman" w:cs="Times New Roman"/>
          <w:color w:val="000000" w:themeColor="text1"/>
        </w:rPr>
      </w:pPr>
      <w:r w:rsidRPr="00CF16E6">
        <w:rPr>
          <w:rFonts w:ascii="Times New Roman" w:hAnsi="Times New Roman" w:cs="Times New Roman"/>
          <w:color w:val="000000" w:themeColor="text1"/>
        </w:rPr>
        <w:t>6. The application displays up to five recommendations.</w:t>
      </w:r>
      <w:r w:rsidR="00000000" w:rsidRPr="006121B1">
        <w:rPr>
          <w:rFonts w:ascii="Times New Roman" w:hAnsi="Times New Roman" w:cs="Times New Roman"/>
          <w:color w:val="000000" w:themeColor="text1"/>
        </w:rPr>
        <w:t>4.2 Content-Based Filtering</w:t>
      </w:r>
    </w:p>
    <w:p w14:paraId="20DF3802" w14:textId="77777777" w:rsidR="004B5BDF" w:rsidRPr="006121B1" w:rsidRDefault="00000000">
      <w:pPr>
        <w:jc w:val="both"/>
        <w:rPr>
          <w:rFonts w:cs="Times New Roman"/>
        </w:rPr>
      </w:pPr>
      <w:r w:rsidRPr="006121B1">
        <w:rPr>
          <w:rFonts w:cs="Times New Roman"/>
        </w:rPr>
        <w:t>The model combines genres, keywords, the first three cast names, and overview text. TfidfVectorizer converts text into term-weighted features and removes common English stop words. Cosine similarity compares movie vectors. Candidates are sorted by similarity, and the selected movie is excluded. Repeating genre and keyword text gives those fields additional influence.</w:t>
      </w:r>
    </w:p>
    <w:p w14:paraId="2E7469E3"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4.3 Collaborative Filtering</w:t>
      </w:r>
    </w:p>
    <w:p w14:paraId="430EF60B" w14:textId="77777777" w:rsidR="004B5BDF" w:rsidRPr="006121B1" w:rsidRDefault="00000000">
      <w:pPr>
        <w:jc w:val="both"/>
        <w:rPr>
          <w:rFonts w:cs="Times New Roman"/>
        </w:rPr>
      </w:pPr>
      <w:r w:rsidRPr="006121B1">
        <w:rPr>
          <w:rFonts w:cs="Times New Roman"/>
        </w:rPr>
        <w:t>The item-based model builds a sparse matrix with movies as rows, users as columns, and observed ratings as values. Each movie is represented by its rating pattern across users. Cosine similarity compares the selected movie with other movie vectors. The selected title is excluded, movies with fewer than three ratings are filtered out, and candidates with positive similarity are ranked. This method compares rating patterns rather than plot or genre directly.</w:t>
      </w:r>
    </w:p>
    <w:p w14:paraId="3001CFE6"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4.4 Technologies Used</w:t>
      </w:r>
    </w:p>
    <w:p w14:paraId="50918478" w14:textId="77777777" w:rsidR="004B5BDF" w:rsidRPr="006121B1" w:rsidRDefault="00000000">
      <w:pPr>
        <w:jc w:val="both"/>
        <w:rPr>
          <w:rFonts w:cs="Times New Roman"/>
        </w:rPr>
      </w:pPr>
      <w:r w:rsidRPr="006121B1">
        <w:rPr>
          <w:rFonts w:cs="Times New Roman"/>
        </w:rPr>
        <w:t>Python; Pandas for CSV processing; NumPy for numerical arrays; scikit-learn for TF-IDF and cosine similarity; SciPy for sparse matrices; Streamlit for the interactive interface.</w:t>
      </w:r>
    </w:p>
    <w:p w14:paraId="7993C83B"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4.5 Algorithm Selection Rationale</w:t>
      </w:r>
    </w:p>
    <w:p w14:paraId="35757B11" w14:textId="77777777" w:rsidR="004B5BDF" w:rsidRPr="006121B1" w:rsidRDefault="00000000">
      <w:pPr>
        <w:jc w:val="both"/>
        <w:rPr>
          <w:rFonts w:cs="Times New Roman"/>
        </w:rPr>
      </w:pPr>
      <w:r w:rsidRPr="006121B1">
        <w:rPr>
          <w:rFonts w:cs="Times New Roman"/>
        </w:rPr>
        <w:t>TF-IDF is suitable for turning movie descriptions and metadata into weighted numerical features. Cosine similarity is a straightforward measure for comparing high-dimensional vectors. Item-based collaborative filtering uses audience-rating behaviour to find movies with similar rating patterns. Both approaches are understandable and feasible for a student project.</w:t>
      </w:r>
    </w:p>
    <w:p w14:paraId="76FF09EC"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4.6 Pseudocode</w:t>
      </w:r>
    </w:p>
    <w:p w14:paraId="312C9F44" w14:textId="77777777" w:rsidR="004B5BDF" w:rsidRPr="006121B1" w:rsidRDefault="00000000">
      <w:pPr>
        <w:jc w:val="both"/>
        <w:rPr>
          <w:rFonts w:cs="Times New Roman"/>
        </w:rPr>
      </w:pPr>
      <w:r w:rsidRPr="006121B1">
        <w:rPr>
          <w:rFonts w:cs="Times New Roman"/>
        </w:rPr>
        <w:t>CONTENT-BASED: Load movies and credits; merge cast; parse genres, keywords, and cast; combine text; fit TF-IDF; calculate similarity; locate selected movie; sort candidates; exclude selected title; return top N.</w:t>
      </w:r>
    </w:p>
    <w:p w14:paraId="17E6C959" w14:textId="77777777" w:rsidR="004B5BDF" w:rsidRPr="006121B1" w:rsidRDefault="00000000">
      <w:pPr>
        <w:jc w:val="both"/>
        <w:rPr>
          <w:rFonts w:cs="Times New Roman"/>
        </w:rPr>
      </w:pPr>
      <w:r w:rsidRPr="006121B1">
        <w:rPr>
          <w:rFonts w:cs="Times New Roman"/>
        </w:rPr>
        <w:t>COLLABORATIVE: Load movies and ratings; map movie/user IDs; build sparse matrix; locate selected movie; calculate cosine similarity with other movie vectors; exclude selected title; filter low-rating-count candidates; sort by similarity; return top N.</w:t>
      </w:r>
    </w:p>
    <w:p w14:paraId="0BC7266A"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lastRenderedPageBreak/>
        <w:t>4.7 Complexity and Practical Considerations</w:t>
      </w:r>
    </w:p>
    <w:p w14:paraId="72196421" w14:textId="77777777" w:rsidR="004B5BDF" w:rsidRPr="006121B1" w:rsidRDefault="00000000">
      <w:pPr>
        <w:jc w:val="both"/>
        <w:rPr>
          <w:rFonts w:cs="Times New Roman"/>
        </w:rPr>
      </w:pPr>
      <w:r w:rsidRPr="006121B1">
        <w:rPr>
          <w:rFonts w:cs="Times New Roman"/>
        </w:rPr>
        <w:t>A full pairwise content similarity matrix can require quadratic storage in the number of movies. For larger catalogues, calculate similarities on demand or use sparse operations. Sparse ratings matrices reduce memory use for collaborative filtering; caching and precomputation can improve response time.</w:t>
      </w:r>
    </w:p>
    <w:p w14:paraId="53234BF6" w14:textId="77777777"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5. Results and Discussion</w:t>
      </w:r>
    </w:p>
    <w:p w14:paraId="0C25ED85"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5.1 Functional Results</w:t>
      </w:r>
    </w:p>
    <w:p w14:paraId="2615AFEE" w14:textId="77777777" w:rsidR="004B5BDF" w:rsidRPr="006121B1" w:rsidRDefault="00000000">
      <w:pPr>
        <w:jc w:val="both"/>
        <w:rPr>
          <w:rFonts w:cs="Times New Roman"/>
        </w:rPr>
      </w:pPr>
      <w:r w:rsidRPr="006121B1">
        <w:rPr>
          <w:rFonts w:cs="Times New Roman"/>
        </w:rPr>
        <w:t>The Streamlit application launches locally and displays the CineMatch interface. In the demonstrated content-based test for Spider-Man, results included Spider-Man 3, Avengers: Age of Ultron, X-Men, and Spider-Man 2. In the collaborative test for Spider-Man (2002), results included Spider-Man 2 (2004), Star Wars: Episode II – Attack of the Clones, Minority Report, X2: X-Men United, and X-Men. These are development examples, not a guarantee of fixed rankings across different data or code versions.</w:t>
      </w:r>
    </w:p>
    <w:p w14:paraId="290B022C"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5.2 Interpretation</w:t>
      </w:r>
    </w:p>
    <w:p w14:paraId="265F1B1E" w14:textId="77777777" w:rsidR="004B5BDF" w:rsidRPr="006121B1" w:rsidRDefault="00000000">
      <w:pPr>
        <w:jc w:val="both"/>
        <w:rPr>
          <w:rFonts w:cs="Times New Roman"/>
        </w:rPr>
      </w:pPr>
      <w:r w:rsidRPr="006121B1">
        <w:rPr>
          <w:rFonts w:cs="Times New Roman"/>
        </w:rPr>
        <w:t>Content-based results include direct sequels and superhero titles, broadly consistent with metadata similarity; a spider-related title can also appear because keyword overlap may influence scores. Collaborative results can include films with different plots because similarity is based on rating patterns. This demonstrates why the two approaches should be compared.</w:t>
      </w:r>
    </w:p>
    <w:p w14:paraId="29A00C2A"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5.3 Evaluation Limitations</w:t>
      </w:r>
    </w:p>
    <w:p w14:paraId="7BFF7EEC" w14:textId="77777777" w:rsidR="004B5BDF" w:rsidRPr="006121B1" w:rsidRDefault="00000000">
      <w:pPr>
        <w:jc w:val="both"/>
        <w:rPr>
          <w:rFonts w:cs="Times New Roman"/>
        </w:rPr>
      </w:pPr>
      <w:r w:rsidRPr="006121B1">
        <w:rPr>
          <w:rFonts w:cs="Times New Roman"/>
          <w:color w:val="000000" w:themeColor="text1"/>
        </w:rPr>
        <w:t>A functioning interface and plausible examples establish basic functionality but do not prove recommendation accuracy. No formal ground-truth evaluation or user study is reported. Future evaluation should use held-out ratings and metrics such as Precision@5, Recall@5, and NDCG@5, plus human relevance checks for content-based results</w:t>
      </w:r>
      <w:r w:rsidRPr="006121B1">
        <w:rPr>
          <w:rFonts w:cs="Times New Roman"/>
        </w:rPr>
        <w:t>.</w:t>
      </w:r>
    </w:p>
    <w:p w14:paraId="12FF1315" w14:textId="220590FD"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5.</w:t>
      </w:r>
      <w:r w:rsidR="00FE6FE7">
        <w:rPr>
          <w:rFonts w:ascii="Times New Roman" w:hAnsi="Times New Roman" w:cs="Times New Roman"/>
          <w:color w:val="000000" w:themeColor="text1"/>
        </w:rPr>
        <w:t>4</w:t>
      </w:r>
      <w:r w:rsidRPr="006121B1">
        <w:rPr>
          <w:rFonts w:ascii="Times New Roman" w:hAnsi="Times New Roman" w:cs="Times New Roman"/>
          <w:color w:val="000000" w:themeColor="text1"/>
        </w:rPr>
        <w:t xml:space="preserve"> Screenshots</w:t>
      </w:r>
    </w:p>
    <w:p w14:paraId="455AB0C0" w14:textId="0F1EAA91" w:rsidR="00FE6FE7" w:rsidRDefault="00FE6FE7">
      <w:pPr>
        <w:jc w:val="both"/>
        <w:rPr>
          <w:rFonts w:cs="Times New Roman"/>
          <w:color w:val="000000" w:themeColor="text1"/>
        </w:rPr>
      </w:pPr>
      <w:r>
        <w:rPr>
          <w:noProof/>
        </w:rPr>
        <w:drawing>
          <wp:inline distT="0" distB="0" distL="0" distR="0" wp14:anchorId="26823360" wp14:editId="0EF812C6">
            <wp:extent cx="6309360" cy="3348990"/>
            <wp:effectExtent l="0" t="0" r="0" b="3810"/>
            <wp:docPr id="187132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5608" name=""/>
                    <pic:cNvPicPr/>
                  </pic:nvPicPr>
                  <pic:blipFill>
                    <a:blip r:embed="rId8"/>
                    <a:stretch>
                      <a:fillRect/>
                    </a:stretch>
                  </pic:blipFill>
                  <pic:spPr>
                    <a:xfrm>
                      <a:off x="0" y="0"/>
                      <a:ext cx="6309360" cy="3348990"/>
                    </a:xfrm>
                    <a:prstGeom prst="rect">
                      <a:avLst/>
                    </a:prstGeom>
                  </pic:spPr>
                </pic:pic>
              </a:graphicData>
            </a:graphic>
          </wp:inline>
        </w:drawing>
      </w:r>
    </w:p>
    <w:p w14:paraId="4274D563" w14:textId="23CA4ADE" w:rsidR="00FE6FE7" w:rsidRDefault="00FE6FE7">
      <w:pPr>
        <w:jc w:val="both"/>
        <w:rPr>
          <w:rFonts w:cs="Times New Roman"/>
          <w:color w:val="000000" w:themeColor="text1"/>
        </w:rPr>
      </w:pPr>
      <w:r w:rsidRPr="00FE6FE7">
        <w:rPr>
          <w:rFonts w:cs="Times New Roman"/>
          <w:color w:val="000000" w:themeColor="text1"/>
        </w:rPr>
        <w:lastRenderedPageBreak/>
        <w:drawing>
          <wp:inline distT="0" distB="0" distL="0" distR="0" wp14:anchorId="22A6FE77" wp14:editId="620D1109">
            <wp:extent cx="6309360" cy="3352165"/>
            <wp:effectExtent l="0" t="0" r="0" b="635"/>
            <wp:docPr id="6898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7540" name=""/>
                    <pic:cNvPicPr/>
                  </pic:nvPicPr>
                  <pic:blipFill>
                    <a:blip r:embed="rId9"/>
                    <a:stretch>
                      <a:fillRect/>
                    </a:stretch>
                  </pic:blipFill>
                  <pic:spPr>
                    <a:xfrm>
                      <a:off x="0" y="0"/>
                      <a:ext cx="6309360" cy="3352165"/>
                    </a:xfrm>
                    <a:prstGeom prst="rect">
                      <a:avLst/>
                    </a:prstGeom>
                  </pic:spPr>
                </pic:pic>
              </a:graphicData>
            </a:graphic>
          </wp:inline>
        </w:drawing>
      </w:r>
    </w:p>
    <w:p w14:paraId="5F5538E8" w14:textId="77777777" w:rsidR="00FE6FE7" w:rsidRDefault="00FE6FE7">
      <w:pPr>
        <w:jc w:val="both"/>
        <w:rPr>
          <w:rFonts w:cs="Times New Roman"/>
          <w:color w:val="000000" w:themeColor="text1"/>
        </w:rPr>
      </w:pPr>
    </w:p>
    <w:p w14:paraId="1AEFFF78" w14:textId="70BEEA9E" w:rsidR="00FE6FE7" w:rsidRDefault="00FE6FE7">
      <w:pPr>
        <w:jc w:val="both"/>
        <w:rPr>
          <w:rFonts w:cs="Times New Roman"/>
          <w:color w:val="000000" w:themeColor="text1"/>
        </w:rPr>
      </w:pPr>
      <w:r w:rsidRPr="00FE6FE7">
        <w:rPr>
          <w:rFonts w:cs="Times New Roman"/>
          <w:color w:val="000000" w:themeColor="text1"/>
        </w:rPr>
        <w:drawing>
          <wp:inline distT="0" distB="0" distL="0" distR="0" wp14:anchorId="673BB1C6" wp14:editId="4963E683">
            <wp:extent cx="6309360" cy="3150870"/>
            <wp:effectExtent l="0" t="0" r="0" b="0"/>
            <wp:docPr id="84069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3900" name=""/>
                    <pic:cNvPicPr/>
                  </pic:nvPicPr>
                  <pic:blipFill>
                    <a:blip r:embed="rId10"/>
                    <a:stretch>
                      <a:fillRect/>
                    </a:stretch>
                  </pic:blipFill>
                  <pic:spPr>
                    <a:xfrm>
                      <a:off x="0" y="0"/>
                      <a:ext cx="6309360" cy="3150870"/>
                    </a:xfrm>
                    <a:prstGeom prst="rect">
                      <a:avLst/>
                    </a:prstGeom>
                  </pic:spPr>
                </pic:pic>
              </a:graphicData>
            </a:graphic>
          </wp:inline>
        </w:drawing>
      </w:r>
    </w:p>
    <w:p w14:paraId="1A17F085" w14:textId="77777777" w:rsidR="00FE6FE7" w:rsidRDefault="00FE6FE7">
      <w:pPr>
        <w:jc w:val="both"/>
        <w:rPr>
          <w:rFonts w:cs="Times New Roman"/>
          <w:color w:val="000000" w:themeColor="text1"/>
        </w:rPr>
      </w:pPr>
    </w:p>
    <w:p w14:paraId="0B6AB66F" w14:textId="07E523BB" w:rsidR="00FE6FE7" w:rsidRPr="006121B1" w:rsidRDefault="00FE6FE7">
      <w:pPr>
        <w:jc w:val="both"/>
        <w:rPr>
          <w:rFonts w:cs="Times New Roman"/>
          <w:color w:val="000000" w:themeColor="text1"/>
        </w:rPr>
      </w:pPr>
      <w:r>
        <w:rPr>
          <w:noProof/>
        </w:rPr>
        <w:lastRenderedPageBreak/>
        <w:drawing>
          <wp:inline distT="0" distB="0" distL="0" distR="0" wp14:anchorId="7C988037" wp14:editId="2BD3048F">
            <wp:extent cx="6309360" cy="3437890"/>
            <wp:effectExtent l="0" t="0" r="0" b="0"/>
            <wp:docPr id="138103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5788" name=""/>
                    <pic:cNvPicPr/>
                  </pic:nvPicPr>
                  <pic:blipFill>
                    <a:blip r:embed="rId11"/>
                    <a:stretch>
                      <a:fillRect/>
                    </a:stretch>
                  </pic:blipFill>
                  <pic:spPr>
                    <a:xfrm>
                      <a:off x="0" y="0"/>
                      <a:ext cx="6309360" cy="3437890"/>
                    </a:xfrm>
                    <a:prstGeom prst="rect">
                      <a:avLst/>
                    </a:prstGeom>
                  </pic:spPr>
                </pic:pic>
              </a:graphicData>
            </a:graphic>
          </wp:inline>
        </w:drawing>
      </w:r>
    </w:p>
    <w:p w14:paraId="73EF0693" w14:textId="7439B49E" w:rsidR="004B5BDF" w:rsidRPr="006121B1" w:rsidRDefault="00000000" w:rsidP="00CF16E6">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6. Conclusion</w:t>
      </w:r>
    </w:p>
    <w:p w14:paraId="33DC2798" w14:textId="77777777" w:rsidR="004B5BDF" w:rsidRPr="006121B1" w:rsidRDefault="00000000">
      <w:pPr>
        <w:jc w:val="both"/>
        <w:rPr>
          <w:rFonts w:cs="Times New Roman"/>
          <w:color w:val="000000" w:themeColor="text1"/>
        </w:rPr>
      </w:pPr>
      <w:r w:rsidRPr="006121B1">
        <w:rPr>
          <w:rFonts w:cs="Times New Roman"/>
          <w:color w:val="000000" w:themeColor="text1"/>
        </w:rPr>
        <w:t>CineMatch demonstrates a movie recommendation workflow using two similarity-based approaches. Content-based filtering uses TF-IDF representations of movie metadata and cosine similarity to find films with similar descriptive features. Item-based collaborative filtering compares movies through historical user-rating patterns. The Streamlit interface lets users select a method and movie and view ranked suggestions. Development tests confirm that both components can return recommendations, while the examples also show limitations caused by keyword overlap and rating sparsity. The project provides a foundation for more rigorous evaluation and personalization.</w:t>
      </w:r>
    </w:p>
    <w:p w14:paraId="1637CD22" w14:textId="64D30AB5" w:rsidR="00CF16E6" w:rsidRPr="00CF16E6" w:rsidRDefault="00000000" w:rsidP="00CF16E6">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7. Future Enhancements</w:t>
      </w:r>
    </w:p>
    <w:p w14:paraId="61742D1C" w14:textId="605E8129"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Add search-friendly input for the full movie list.</w:t>
      </w:r>
    </w:p>
    <w:p w14:paraId="40F37918" w14:textId="2E87787A"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Display posters, genres, release year, and short explanations.</w:t>
      </w:r>
    </w:p>
    <w:p w14:paraId="5779531A" w14:textId="2C4095F2"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Tune content-feature weights and inspect similarity scores.</w:t>
      </w:r>
    </w:p>
    <w:p w14:paraId="6475EDED" w14:textId="58D94A00"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Evaluate using held-out ratings and Precision@K, Recall@K, and NDCG@K.</w:t>
      </w:r>
    </w:p>
    <w:p w14:paraId="1B358301" w14:textId="08E8BAB3"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Explore matrix factorization such as SVD and a hybrid method.</w:t>
      </w:r>
    </w:p>
    <w:p w14:paraId="6EEF7209" w14:textId="38BB0C27"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Handle title mismatches, missing data, cold-start movies, and duplicates.</w:t>
      </w:r>
    </w:p>
    <w:p w14:paraId="187D96E3" w14:textId="5C3F6B5D" w:rsidR="00CF16E6" w:rsidRPr="00CF16E6" w:rsidRDefault="00CF16E6" w:rsidP="00CF16E6">
      <w:pPr>
        <w:pStyle w:val="ListParagraph"/>
        <w:numPr>
          <w:ilvl w:val="0"/>
          <w:numId w:val="19"/>
        </w:numPr>
        <w:jc w:val="both"/>
        <w:rPr>
          <w:rFonts w:cs="Times New Roman"/>
          <w:color w:val="000000" w:themeColor="text1"/>
        </w:rPr>
      </w:pPr>
      <w:r w:rsidRPr="00CF16E6">
        <w:rPr>
          <w:rFonts w:cs="Times New Roman"/>
          <w:color w:val="000000" w:themeColor="text1"/>
        </w:rPr>
        <w:t>Cache models and calculate similarities on demand for better performance.</w:t>
      </w:r>
    </w:p>
    <w:p w14:paraId="6D5DC9B5" w14:textId="6A8F4530" w:rsidR="004B5BDF" w:rsidRPr="00CF16E6" w:rsidRDefault="00000000" w:rsidP="00CF16E6">
      <w:pPr>
        <w:pStyle w:val="ListParagraph"/>
        <w:numPr>
          <w:ilvl w:val="0"/>
          <w:numId w:val="19"/>
        </w:numPr>
        <w:jc w:val="both"/>
        <w:rPr>
          <w:rFonts w:cs="Times New Roman"/>
          <w:color w:val="000000" w:themeColor="text1"/>
        </w:rPr>
      </w:pPr>
      <w:r w:rsidRPr="00CF16E6">
        <w:rPr>
          <w:rFonts w:cs="Times New Roman"/>
          <w:color w:val="000000" w:themeColor="text1"/>
        </w:rPr>
        <w:t>Deploy online after checking dataset licensing and repository file sizes.</w:t>
      </w:r>
    </w:p>
    <w:p w14:paraId="42101D3D" w14:textId="77777777" w:rsidR="004B5BDF" w:rsidRPr="006121B1" w:rsidRDefault="00000000">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8. Team Contributions</w:t>
      </w:r>
    </w:p>
    <w:p w14:paraId="7F3E89FE" w14:textId="77777777" w:rsidR="004B5BDF" w:rsidRPr="006121B1" w:rsidRDefault="00000000">
      <w:pPr>
        <w:pStyle w:val="Heading2"/>
        <w:rPr>
          <w:rFonts w:ascii="Times New Roman" w:hAnsi="Times New Roman" w:cs="Times New Roman"/>
          <w:color w:val="000000" w:themeColor="text1"/>
        </w:rPr>
      </w:pPr>
      <w:r w:rsidRPr="006121B1">
        <w:rPr>
          <w:rFonts w:ascii="Times New Roman" w:hAnsi="Times New Roman" w:cs="Times New Roman"/>
          <w:color w:val="000000" w:themeColor="text1"/>
        </w:rPr>
        <w:t>Team Members</w:t>
      </w:r>
    </w:p>
    <w:p w14:paraId="71C7D366" w14:textId="77777777" w:rsidR="00CF16E6" w:rsidRDefault="00000000" w:rsidP="00CF16E6">
      <w:pPr>
        <w:rPr>
          <w:rFonts w:cs="Times New Roman"/>
          <w:color w:val="000000" w:themeColor="text1"/>
        </w:rPr>
      </w:pPr>
      <w:r w:rsidRPr="006121B1">
        <w:rPr>
          <w:rFonts w:cs="Times New Roman"/>
          <w:color w:val="000000" w:themeColor="text1"/>
        </w:rPr>
        <w:t>P. Yasasri (2520030373):</w:t>
      </w:r>
      <w:r w:rsidR="00CF16E6" w:rsidRPr="00CF16E6">
        <w:t xml:space="preserve"> </w:t>
      </w:r>
      <w:r w:rsidR="00CF16E6" w:rsidRPr="00CF16E6">
        <w:rPr>
          <w:rFonts w:cs="Times New Roman"/>
          <w:color w:val="000000" w:themeColor="text1"/>
        </w:rPr>
        <w:t>content-based recommendation component, including movie metadata processing and similarity-based</w:t>
      </w:r>
      <w:r w:rsidR="00CF16E6">
        <w:rPr>
          <w:rFonts w:cs="Times New Roman"/>
          <w:color w:val="000000" w:themeColor="text1"/>
        </w:rPr>
        <w:t xml:space="preserve"> </w:t>
      </w:r>
      <w:r w:rsidR="00CF16E6" w:rsidRPr="00CF16E6">
        <w:rPr>
          <w:rFonts w:cs="Times New Roman"/>
          <w:color w:val="000000" w:themeColor="text1"/>
        </w:rPr>
        <w:t>recommendation code and ppt</w:t>
      </w:r>
      <w:r w:rsidRPr="006121B1">
        <w:rPr>
          <w:rFonts w:cs="Times New Roman"/>
          <w:color w:val="000000" w:themeColor="text1"/>
        </w:rPr>
        <w:t>.</w:t>
      </w:r>
    </w:p>
    <w:p w14:paraId="1D40D780" w14:textId="3DF81845" w:rsidR="004B5BDF" w:rsidRPr="006121B1" w:rsidRDefault="00000000" w:rsidP="00CF16E6">
      <w:pPr>
        <w:rPr>
          <w:rFonts w:cs="Times New Roman"/>
          <w:color w:val="000000" w:themeColor="text1"/>
        </w:rPr>
      </w:pPr>
      <w:r w:rsidRPr="006121B1">
        <w:rPr>
          <w:rFonts w:cs="Times New Roman"/>
          <w:color w:val="000000" w:themeColor="text1"/>
        </w:rPr>
        <w:lastRenderedPageBreak/>
        <w:br/>
        <w:t>G. Jahnavi (2520030483): collaborative filtering integration, Streamlit setup and testing, project integration, and report preparation.</w:t>
      </w:r>
      <w:r w:rsidRPr="006121B1">
        <w:rPr>
          <w:rFonts w:cs="Times New Roman"/>
          <w:color w:val="000000" w:themeColor="text1"/>
        </w:rPr>
        <w:br/>
      </w:r>
    </w:p>
    <w:p w14:paraId="74D02673" w14:textId="480530F7" w:rsidR="004B5BDF" w:rsidRPr="006121B1" w:rsidRDefault="00000000" w:rsidP="00CF16E6">
      <w:pPr>
        <w:pStyle w:val="Heading1"/>
        <w:rPr>
          <w:rFonts w:ascii="Times New Roman" w:hAnsi="Times New Roman" w:cs="Times New Roman"/>
          <w:color w:val="000000" w:themeColor="text1"/>
        </w:rPr>
      </w:pPr>
      <w:r w:rsidRPr="006121B1">
        <w:rPr>
          <w:rFonts w:ascii="Times New Roman" w:hAnsi="Times New Roman" w:cs="Times New Roman"/>
          <w:color w:val="000000" w:themeColor="text1"/>
        </w:rPr>
        <w:t>9. References</w:t>
      </w:r>
    </w:p>
    <w:p w14:paraId="7060003D" w14:textId="77777777" w:rsidR="004B5BDF" w:rsidRDefault="00000000" w:rsidP="00CF16E6">
      <w:r w:rsidRPr="006121B1">
        <w:rPr>
          <w:rFonts w:cs="Times New Roman"/>
          <w:color w:val="000000" w:themeColor="text1"/>
        </w:rPr>
        <w:t>1. scikit-learn documentation: TfidfVectorizer and cosine_similarity, https://scikit-learn.org/stable/.</w:t>
      </w:r>
      <w:r w:rsidRPr="006121B1">
        <w:rPr>
          <w:rFonts w:cs="Times New Roman"/>
          <w:color w:val="000000" w:themeColor="text1"/>
        </w:rPr>
        <w:br/>
        <w:t>2. Streamlit documentation, https://docs.streamlit.io/.</w:t>
      </w:r>
      <w:r w:rsidRPr="006121B1">
        <w:rPr>
          <w:rFonts w:cs="Times New Roman"/>
          <w:color w:val="000000" w:themeColor="text1"/>
        </w:rPr>
        <w:br/>
        <w:t>3. Pandas documentation, https://pandas.pydata.org/docs/.</w:t>
      </w:r>
      <w:r w:rsidRPr="006121B1">
        <w:rPr>
          <w:rFonts w:cs="Times New Roman"/>
          <w:color w:val="000000" w:themeColor="text1"/>
        </w:rPr>
        <w:br/>
        <w:t>4. TMDB 5000 Movies and Credits dataset, as obtained by the team; retain the original source and attribution information.</w:t>
      </w:r>
      <w:r w:rsidRPr="006121B1">
        <w:rPr>
          <w:rFonts w:cs="Times New Roman"/>
          <w:color w:val="000000" w:themeColor="text1"/>
        </w:rPr>
        <w:br/>
        <w:t>5. MovieLens dataset</w:t>
      </w:r>
      <w:r>
        <w:t>, as obtained by the team; retain the original source citation and usage terms.</w:t>
      </w:r>
    </w:p>
    <w:p w14:paraId="2DF604BF" w14:textId="77777777" w:rsidR="004B5BDF" w:rsidRDefault="00000000">
      <w:r>
        <w:br/>
      </w:r>
    </w:p>
    <w:p w14:paraId="5220CC1B" w14:textId="77777777" w:rsidR="004B5BDF" w:rsidRDefault="00000000">
      <w:pPr>
        <w:jc w:val="center"/>
      </w:pPr>
      <w:r>
        <w:t>Signature of the Team Members</w:t>
      </w:r>
    </w:p>
    <w:p w14:paraId="4F4314E7" w14:textId="77777777" w:rsidR="004B5BDF" w:rsidRDefault="00000000">
      <w:pPr>
        <w:jc w:val="center"/>
      </w:pPr>
      <w:r>
        <w:t>P. Yasasri: ____________________        G. Jahnavi: ____________________</w:t>
      </w:r>
    </w:p>
    <w:sectPr w:rsidR="004B5BD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8139F"/>
    <w:multiLevelType w:val="hybridMultilevel"/>
    <w:tmpl w:val="B74EE33A"/>
    <w:lvl w:ilvl="0" w:tplc="40090001">
      <w:start w:val="1"/>
      <w:numFmt w:val="bullet"/>
      <w:lvlText w:val=""/>
      <w:lvlJc w:val="left"/>
      <w:pPr>
        <w:ind w:left="720" w:hanging="360"/>
      </w:pPr>
      <w:rPr>
        <w:rFonts w:ascii="Symbol" w:hAnsi="Symbol" w:hint="default"/>
      </w:rPr>
    </w:lvl>
    <w:lvl w:ilvl="1" w:tplc="BE3CA2B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0258BF"/>
    <w:multiLevelType w:val="hybridMultilevel"/>
    <w:tmpl w:val="E8E64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33CAA"/>
    <w:multiLevelType w:val="hybridMultilevel"/>
    <w:tmpl w:val="5062422E"/>
    <w:lvl w:ilvl="0" w:tplc="E8D83B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604618"/>
    <w:multiLevelType w:val="hybridMultilevel"/>
    <w:tmpl w:val="A43E82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9E71AC"/>
    <w:multiLevelType w:val="hybridMultilevel"/>
    <w:tmpl w:val="627E03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476482"/>
    <w:multiLevelType w:val="multilevel"/>
    <w:tmpl w:val="1BA035F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FFC0381"/>
    <w:multiLevelType w:val="hybridMultilevel"/>
    <w:tmpl w:val="12885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FC4E0C"/>
    <w:multiLevelType w:val="multilevel"/>
    <w:tmpl w:val="1BA035F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9703399"/>
    <w:multiLevelType w:val="hybridMultilevel"/>
    <w:tmpl w:val="71F07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D02491"/>
    <w:multiLevelType w:val="hybridMultilevel"/>
    <w:tmpl w:val="319EC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583262">
    <w:abstractNumId w:val="8"/>
  </w:num>
  <w:num w:numId="2" w16cid:durableId="695160281">
    <w:abstractNumId w:val="6"/>
  </w:num>
  <w:num w:numId="3" w16cid:durableId="1150246930">
    <w:abstractNumId w:val="5"/>
  </w:num>
  <w:num w:numId="4" w16cid:durableId="722145285">
    <w:abstractNumId w:val="4"/>
  </w:num>
  <w:num w:numId="5" w16cid:durableId="311182559">
    <w:abstractNumId w:val="7"/>
  </w:num>
  <w:num w:numId="6" w16cid:durableId="1911697200">
    <w:abstractNumId w:val="3"/>
  </w:num>
  <w:num w:numId="7" w16cid:durableId="470364962">
    <w:abstractNumId w:val="2"/>
  </w:num>
  <w:num w:numId="8" w16cid:durableId="90274036">
    <w:abstractNumId w:val="1"/>
  </w:num>
  <w:num w:numId="9" w16cid:durableId="247156784">
    <w:abstractNumId w:val="0"/>
  </w:num>
  <w:num w:numId="10" w16cid:durableId="739981594">
    <w:abstractNumId w:val="15"/>
  </w:num>
  <w:num w:numId="11" w16cid:durableId="709960555">
    <w:abstractNumId w:val="14"/>
  </w:num>
  <w:num w:numId="12" w16cid:durableId="1790779333">
    <w:abstractNumId w:val="9"/>
  </w:num>
  <w:num w:numId="13" w16cid:durableId="1915234567">
    <w:abstractNumId w:val="12"/>
  </w:num>
  <w:num w:numId="14" w16cid:durableId="503712646">
    <w:abstractNumId w:val="13"/>
  </w:num>
  <w:num w:numId="15" w16cid:durableId="1614943956">
    <w:abstractNumId w:val="16"/>
  </w:num>
  <w:num w:numId="16" w16cid:durableId="307900770">
    <w:abstractNumId w:val="10"/>
  </w:num>
  <w:num w:numId="17" w16cid:durableId="1225263881">
    <w:abstractNumId w:val="18"/>
  </w:num>
  <w:num w:numId="18" w16cid:durableId="1359549993">
    <w:abstractNumId w:val="17"/>
  </w:num>
  <w:num w:numId="19" w16cid:durableId="418984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665"/>
    <w:rsid w:val="004B5BDF"/>
    <w:rsid w:val="006121B1"/>
    <w:rsid w:val="00AA1D8D"/>
    <w:rsid w:val="00B47730"/>
    <w:rsid w:val="00CB0664"/>
    <w:rsid w:val="00CF16E6"/>
    <w:rsid w:val="00FC693F"/>
    <w:rsid w:val="00FE6F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CC4D4"/>
  <w14:defaultImageDpi w14:val="300"/>
  <w15:docId w15:val="{C096EB7A-7B14-4E90-B198-CC0C8E89A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jahnavigoka@outlook.com</cp:lastModifiedBy>
  <cp:revision>2</cp:revision>
  <dcterms:created xsi:type="dcterms:W3CDTF">2013-12-23T23:15:00Z</dcterms:created>
  <dcterms:modified xsi:type="dcterms:W3CDTF">2026-10-13T06:11:00Z</dcterms:modified>
  <cp:category/>
</cp:coreProperties>
</file>