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983" w:rsidRPr="00255983" w:rsidRDefault="00255983" w:rsidP="0025598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5983">
        <w:rPr>
          <w:rFonts w:ascii="Times New Roman" w:hAnsi="Times New Roman" w:cs="Times New Roman"/>
          <w:b/>
          <w:sz w:val="28"/>
          <w:szCs w:val="28"/>
        </w:rPr>
        <w:t>ABSTRACT</w:t>
      </w:r>
      <w:bookmarkStart w:id="0" w:name="_GoBack"/>
      <w:bookmarkEnd w:id="0"/>
    </w:p>
    <w:p w:rsidR="006A4C39" w:rsidRPr="00255983" w:rsidRDefault="00255983" w:rsidP="002559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983">
        <w:rPr>
          <w:rFonts w:ascii="Times New Roman" w:hAnsi="Times New Roman" w:cs="Times New Roman"/>
          <w:sz w:val="28"/>
          <w:szCs w:val="28"/>
        </w:rPr>
        <w:t xml:space="preserve">In the modern era of rapid growth and development, the demand for cars has increased gradually. With the demand, the problem of finding the appropriate parking space is now a key challenge. To remember the place where one has parked the car in the crowd of 500-600 cars is a troublesome situation for anyone. Unwanted use of parking space because of the lack of feasibility and payment method leads to a huge loss for the vendors of parking space. Finding an appropriate parking space needs a lot of time. The advanced developed parking ecosystem can solve much of the problem mentioned above. A hassle-free system will help both vendor and user to overcome most of the problem as well as it eases the payment method and saves time. The use of </w:t>
      </w:r>
      <w:proofErr w:type="gramStart"/>
      <w:r w:rsidRPr="00255983">
        <w:rPr>
          <w:rFonts w:ascii="Times New Roman" w:hAnsi="Times New Roman" w:cs="Times New Roman"/>
          <w:sz w:val="28"/>
          <w:szCs w:val="28"/>
        </w:rPr>
        <w:t>QR(</w:t>
      </w:r>
      <w:proofErr w:type="gramEnd"/>
      <w:r w:rsidRPr="00255983">
        <w:rPr>
          <w:rFonts w:ascii="Times New Roman" w:hAnsi="Times New Roman" w:cs="Times New Roman"/>
          <w:sz w:val="28"/>
          <w:szCs w:val="28"/>
        </w:rPr>
        <w:t>Quick Response) code and a dedicated app can overcome the problems of the existing parking system.</w:t>
      </w:r>
    </w:p>
    <w:sectPr w:rsidR="006A4C39" w:rsidRPr="00255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983"/>
    <w:rsid w:val="00255983"/>
    <w:rsid w:val="00657C85"/>
    <w:rsid w:val="006A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ABADC2-289A-4027-A44B-1E39DA7D6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728</Characters>
  <Application>Microsoft Office Word</Application>
  <DocSecurity>0</DocSecurity>
  <Lines>6</Lines>
  <Paragraphs>1</Paragraphs>
  <ScaleCrop>false</ScaleCrop>
  <Company>HP</Company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2023-02-08T11:45:00Z</dcterms:created>
  <dcterms:modified xsi:type="dcterms:W3CDTF">2023-02-08T11:46:00Z</dcterms:modified>
</cp:coreProperties>
</file>