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3F2E" w:rsidRPr="002E3F2E" w:rsidRDefault="002E3F2E" w:rsidP="002E3F2E">
      <w:pPr>
        <w:spacing w:line="360" w:lineRule="auto"/>
        <w:jc w:val="both"/>
        <w:rPr>
          <w:rFonts w:ascii="Times New Roman" w:hAnsi="Times New Roman" w:cs="Times New Roman"/>
          <w:b/>
          <w:sz w:val="28"/>
          <w:szCs w:val="28"/>
        </w:rPr>
      </w:pPr>
      <w:r w:rsidRPr="002E3F2E">
        <w:rPr>
          <w:rFonts w:ascii="Times New Roman" w:hAnsi="Times New Roman" w:cs="Times New Roman"/>
          <w:b/>
          <w:sz w:val="28"/>
          <w:szCs w:val="28"/>
        </w:rPr>
        <w:t xml:space="preserve">INTRODUCTION </w:t>
      </w:r>
      <w:bookmarkStart w:id="0" w:name="_GoBack"/>
      <w:bookmarkEnd w:id="0"/>
    </w:p>
    <w:p w:rsidR="006A4C39" w:rsidRPr="002E3F2E" w:rsidRDefault="002E3F2E" w:rsidP="002E3F2E">
      <w:pPr>
        <w:spacing w:line="360" w:lineRule="auto"/>
        <w:jc w:val="both"/>
        <w:rPr>
          <w:rFonts w:ascii="Times New Roman" w:hAnsi="Times New Roman" w:cs="Times New Roman"/>
          <w:sz w:val="28"/>
          <w:szCs w:val="28"/>
        </w:rPr>
      </w:pPr>
      <w:r w:rsidRPr="002E3F2E">
        <w:rPr>
          <w:rFonts w:ascii="Times New Roman" w:hAnsi="Times New Roman" w:cs="Times New Roman"/>
          <w:sz w:val="28"/>
          <w:szCs w:val="28"/>
        </w:rPr>
        <w:t>I</w:t>
      </w:r>
      <w:r w:rsidRPr="002E3F2E">
        <w:rPr>
          <w:rFonts w:ascii="Times New Roman" w:hAnsi="Times New Roman" w:cs="Times New Roman"/>
          <w:sz w:val="28"/>
          <w:szCs w:val="28"/>
        </w:rPr>
        <w:t>N the modern era, it's very difficult to build a new infrastructure for parking. Along with the exponential growth in the automobile industry, parking problems increase at the same pace. Most of the existing parking system includes various sensors like the ultrasonic sensor, GPS (Global positioning system). The installation cost of these types of sensors needs huge investments along with daily maintenance charges. These types of sensors can't be operated in an open parking space. Most of the sensors are easily affected by rain or sun rays. These types of systems can't solve most of the problems prevail</w:t>
      </w:r>
      <w:r>
        <w:rPr>
          <w:rFonts w:ascii="Times New Roman" w:hAnsi="Times New Roman" w:cs="Times New Roman"/>
          <w:sz w:val="28"/>
          <w:szCs w:val="28"/>
        </w:rPr>
        <w:t>ing in the parking industry</w:t>
      </w:r>
      <w:r w:rsidRPr="002E3F2E">
        <w:rPr>
          <w:rFonts w:ascii="Times New Roman" w:hAnsi="Times New Roman" w:cs="Times New Roman"/>
          <w:sz w:val="28"/>
          <w:szCs w:val="28"/>
        </w:rPr>
        <w:t>. The use of hydraulics in modern automated parking systems needs a huge capital as well as electric power investment. The new parking system needs much change in existing infrastructure and is no</w:t>
      </w:r>
      <w:r>
        <w:rPr>
          <w:rFonts w:ascii="Times New Roman" w:hAnsi="Times New Roman" w:cs="Times New Roman"/>
          <w:sz w:val="28"/>
          <w:szCs w:val="28"/>
        </w:rPr>
        <w:t>t feasible for a small vendor</w:t>
      </w:r>
      <w:r w:rsidRPr="002E3F2E">
        <w:rPr>
          <w:rFonts w:ascii="Times New Roman" w:hAnsi="Times New Roman" w:cs="Times New Roman"/>
          <w:sz w:val="28"/>
          <w:szCs w:val="28"/>
        </w:rPr>
        <w:t>. The cost of building a new parking space along with senso</w:t>
      </w:r>
      <w:r>
        <w:rPr>
          <w:rFonts w:ascii="Times New Roman" w:hAnsi="Times New Roman" w:cs="Times New Roman"/>
          <w:sz w:val="28"/>
          <w:szCs w:val="28"/>
        </w:rPr>
        <w:t xml:space="preserve">rs is the reason behind the </w:t>
      </w:r>
      <w:proofErr w:type="spellStart"/>
      <w:r>
        <w:rPr>
          <w:rFonts w:ascii="Times New Roman" w:hAnsi="Times New Roman" w:cs="Times New Roman"/>
          <w:sz w:val="28"/>
          <w:szCs w:val="28"/>
        </w:rPr>
        <w:t xml:space="preserve">non </w:t>
      </w:r>
      <w:r w:rsidRPr="002E3F2E">
        <w:rPr>
          <w:rFonts w:ascii="Times New Roman" w:hAnsi="Times New Roman" w:cs="Times New Roman"/>
          <w:sz w:val="28"/>
          <w:szCs w:val="28"/>
        </w:rPr>
        <w:t>popularity</w:t>
      </w:r>
      <w:proofErr w:type="spellEnd"/>
      <w:r w:rsidRPr="002E3F2E">
        <w:rPr>
          <w:rFonts w:ascii="Times New Roman" w:hAnsi="Times New Roman" w:cs="Times New Roman"/>
          <w:sz w:val="28"/>
          <w:szCs w:val="28"/>
        </w:rPr>
        <w:t xml:space="preserve"> of the hardware-based parking system. The use of manpower to operate a modern parking system can also be overcome b</w:t>
      </w:r>
      <w:r>
        <w:rPr>
          <w:rFonts w:ascii="Times New Roman" w:hAnsi="Times New Roman" w:cs="Times New Roman"/>
          <w:sz w:val="28"/>
          <w:szCs w:val="28"/>
        </w:rPr>
        <w:t>y the new prescribed system</w:t>
      </w:r>
      <w:r w:rsidRPr="002E3F2E">
        <w:rPr>
          <w:rFonts w:ascii="Times New Roman" w:hAnsi="Times New Roman" w:cs="Times New Roman"/>
          <w:sz w:val="28"/>
          <w:szCs w:val="28"/>
        </w:rPr>
        <w:t>. The paper is organized as follows: Section II and Section III describe the architecture and related work of the system respectively. The Section IV discusses the evaluation results. At last, section V concludes the paper.</w:t>
      </w:r>
    </w:p>
    <w:sectPr w:rsidR="006A4C39" w:rsidRPr="002E3F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F2E"/>
    <w:rsid w:val="002E3F2E"/>
    <w:rsid w:val="00657C85"/>
    <w:rsid w:val="006A4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4ECF82-9F5B-44A6-B9E0-DCFD44E52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200</Words>
  <Characters>1144</Characters>
  <Application>Microsoft Office Word</Application>
  <DocSecurity>0</DocSecurity>
  <Lines>9</Lines>
  <Paragraphs>2</Paragraphs>
  <ScaleCrop>false</ScaleCrop>
  <Company>HP</Company>
  <LinksUpToDate>false</LinksUpToDate>
  <CharactersWithSpaces>1342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2023-02-08T11:46:00Z</dcterms:created>
  <dcterms:modified xsi:type="dcterms:W3CDTF">2023-02-08T11:48:00Z</dcterms:modified>
</cp:coreProperties>
</file>