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0F31" w14:textId="77777777" w:rsidR="00876893" w:rsidRDefault="00876893" w:rsidP="00876893">
      <w:pPr>
        <w:spacing w:after="0"/>
        <w:jc w:val="center"/>
      </w:pPr>
      <w:r>
        <w:t>Republic of the Philippines</w:t>
      </w:r>
    </w:p>
    <w:p w14:paraId="4DB07E47" w14:textId="77777777" w:rsidR="00876893" w:rsidRDefault="00876893" w:rsidP="00876893">
      <w:pPr>
        <w:spacing w:after="0"/>
        <w:jc w:val="center"/>
      </w:pPr>
      <w:r>
        <w:t>REGION XII</w:t>
      </w:r>
    </w:p>
    <w:p w14:paraId="06E93B78" w14:textId="77777777" w:rsidR="00876893" w:rsidRDefault="00876893" w:rsidP="00876893">
      <w:pPr>
        <w:spacing w:after="0"/>
        <w:jc w:val="center"/>
      </w:pPr>
      <w:r>
        <w:t>Province of Cotabato</w:t>
      </w:r>
    </w:p>
    <w:p w14:paraId="3C9B1D9F" w14:textId="77777777" w:rsidR="00876893" w:rsidRDefault="00876893" w:rsidP="00876893">
      <w:pPr>
        <w:spacing w:after="0"/>
        <w:jc w:val="center"/>
      </w:pPr>
      <w:r>
        <w:t>Municipality of Midsayap</w:t>
      </w:r>
    </w:p>
    <w:p w14:paraId="25CC2AFD" w14:textId="77777777" w:rsidR="00876893" w:rsidRDefault="00876893" w:rsidP="00876893">
      <w:pPr>
        <w:spacing w:after="0"/>
        <w:jc w:val="center"/>
      </w:pPr>
      <w:r>
        <w:t>Barangay Poblacion 8</w:t>
      </w:r>
    </w:p>
    <w:p w14:paraId="67BF32E8" w14:textId="77777777" w:rsidR="00876893" w:rsidRDefault="00876893" w:rsidP="00876893">
      <w:pPr>
        <w:spacing w:after="0"/>
        <w:jc w:val="center"/>
      </w:pPr>
    </w:p>
    <w:p w14:paraId="2499F7AA" w14:textId="0558C66E" w:rsidR="00876893" w:rsidRPr="001A6E4F" w:rsidRDefault="00876893" w:rsidP="00876893">
      <w:pPr>
        <w:spacing w:after="0"/>
        <w:jc w:val="center"/>
      </w:pPr>
      <w:r w:rsidRPr="001A6E4F">
        <w:t xml:space="preserve">OFFICE OF THE </w:t>
      </w:r>
      <w:r>
        <w:t>PANGKAT TAGAPAGKASUNDO</w:t>
      </w:r>
    </w:p>
    <w:p w14:paraId="41BF00BC" w14:textId="77777777" w:rsidR="00876893" w:rsidRDefault="00876893" w:rsidP="00876893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876893" w14:paraId="32E2723B" w14:textId="77777777" w:rsidTr="00737603">
        <w:tc>
          <w:tcPr>
            <w:tcW w:w="4320" w:type="dxa"/>
            <w:tcBorders>
              <w:bottom w:val="single" w:sz="4" w:space="0" w:color="auto"/>
            </w:tcBorders>
          </w:tcPr>
          <w:p w14:paraId="578C0D2E" w14:textId="77777777" w:rsidR="00876893" w:rsidRDefault="00876893" w:rsidP="005F4A5B">
            <w:r>
              <w:t>COMPNAME</w:t>
            </w:r>
          </w:p>
        </w:tc>
      </w:tr>
      <w:tr w:rsidR="00876893" w14:paraId="59932558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34451714" w14:textId="77777777" w:rsidR="00876893" w:rsidRDefault="00876893" w:rsidP="005F4A5B">
            <w:r>
              <w:t>COMPPUROK, COMPBARANGAY,</w:t>
            </w:r>
          </w:p>
        </w:tc>
      </w:tr>
      <w:tr w:rsidR="00876893" w14:paraId="62D5E89C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D0C7AF4" w14:textId="77777777" w:rsidR="00876893" w:rsidRDefault="00876893" w:rsidP="005F4A5B">
            <w:r>
              <w:t>COMPCITY, COMPPROVINCE</w:t>
            </w:r>
          </w:p>
        </w:tc>
      </w:tr>
      <w:tr w:rsidR="00876893" w14:paraId="7A92FA0C" w14:textId="77777777" w:rsidTr="00737603">
        <w:tc>
          <w:tcPr>
            <w:tcW w:w="4320" w:type="dxa"/>
            <w:tcBorders>
              <w:top w:val="single" w:sz="4" w:space="0" w:color="auto"/>
            </w:tcBorders>
          </w:tcPr>
          <w:p w14:paraId="4349A02F" w14:textId="77777777" w:rsidR="00876893" w:rsidRDefault="00876893" w:rsidP="005F4A5B">
            <w:pPr>
              <w:jc w:val="center"/>
            </w:pPr>
            <w:r>
              <w:t>- Complainant/s -</w:t>
            </w:r>
          </w:p>
        </w:tc>
      </w:tr>
      <w:tr w:rsidR="00876893" w14:paraId="64983087" w14:textId="77777777" w:rsidTr="00737603">
        <w:trPr>
          <w:trHeight w:val="864"/>
        </w:trPr>
        <w:tc>
          <w:tcPr>
            <w:tcW w:w="4320" w:type="dxa"/>
            <w:vAlign w:val="center"/>
          </w:tcPr>
          <w:p w14:paraId="738F896E" w14:textId="77777777" w:rsidR="00876893" w:rsidRDefault="00876893" w:rsidP="005F4A5B">
            <w:pPr>
              <w:jc w:val="center"/>
            </w:pPr>
            <w:r>
              <w:t>Against</w:t>
            </w:r>
          </w:p>
        </w:tc>
      </w:tr>
      <w:tr w:rsidR="00876893" w14:paraId="08C4C4FF" w14:textId="77777777" w:rsidTr="00737603">
        <w:tc>
          <w:tcPr>
            <w:tcW w:w="4320" w:type="dxa"/>
            <w:tcBorders>
              <w:bottom w:val="single" w:sz="2" w:space="0" w:color="auto"/>
            </w:tcBorders>
          </w:tcPr>
          <w:p w14:paraId="3D8A96B7" w14:textId="77777777" w:rsidR="00876893" w:rsidRDefault="00876893" w:rsidP="005F4A5B">
            <w:r>
              <w:t>RESPNAME</w:t>
            </w:r>
          </w:p>
        </w:tc>
      </w:tr>
      <w:tr w:rsidR="00876893" w14:paraId="70EAF445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FC62E4B" w14:textId="7A75C138" w:rsidR="00876893" w:rsidRDefault="00876893" w:rsidP="005F4A5B">
            <w:r>
              <w:t xml:space="preserve">RESPPUROK, </w:t>
            </w:r>
            <w:r w:rsidR="00107350">
              <w:t>RESPBARANGAY</w:t>
            </w:r>
            <w:r>
              <w:t>,</w:t>
            </w:r>
          </w:p>
        </w:tc>
      </w:tr>
      <w:tr w:rsidR="00876893" w14:paraId="12E2E5C9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9F32E" w14:textId="72DDBFA9" w:rsidR="00876893" w:rsidRDefault="00107350" w:rsidP="005F4A5B">
            <w:r>
              <w:t>RESPCITY</w:t>
            </w:r>
            <w:r w:rsidR="00876893">
              <w:t xml:space="preserve">, </w:t>
            </w:r>
            <w:r>
              <w:t>RESPPROVINCE</w:t>
            </w:r>
          </w:p>
        </w:tc>
      </w:tr>
      <w:tr w:rsidR="00876893" w14:paraId="05C0AB72" w14:textId="77777777" w:rsidTr="00737603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2595FABB" w14:textId="77777777" w:rsidR="00876893" w:rsidRDefault="00876893" w:rsidP="005F4A5B">
            <w:pPr>
              <w:jc w:val="center"/>
            </w:pPr>
            <w:r>
              <w:t>- Respondent/s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876893" w14:paraId="37DB5B93" w14:textId="77777777" w:rsidTr="005F4A5B">
        <w:tc>
          <w:tcPr>
            <w:tcW w:w="4032" w:type="dxa"/>
          </w:tcPr>
          <w:p w14:paraId="4B7DE587" w14:textId="77777777" w:rsidR="00876893" w:rsidRPr="000C7D2B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02CCEB" wp14:editId="797C03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B91A5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5460AA">
              <w:t>CASENUMB</w:t>
            </w:r>
          </w:p>
        </w:tc>
      </w:tr>
      <w:tr w:rsidR="00876893" w14:paraId="55D6749A" w14:textId="77777777" w:rsidTr="005F4A5B">
        <w:tc>
          <w:tcPr>
            <w:tcW w:w="4032" w:type="dxa"/>
          </w:tcPr>
          <w:p w14:paraId="7554EB5E" w14:textId="77777777" w:rsidR="00876893" w:rsidRPr="00D41832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8CEB1A" wp14:editId="2A2409E8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D36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CCB5E" wp14:editId="7132B6E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7C0D7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1F4410BD" w14:textId="77777777" w:rsidR="00876893" w:rsidRDefault="00876893" w:rsidP="00876893">
      <w:pPr>
        <w:spacing w:after="0"/>
      </w:pPr>
    </w:p>
    <w:p w14:paraId="15DB026B" w14:textId="0DF87FCB" w:rsidR="00876893" w:rsidRDefault="00876893" w:rsidP="00876893">
      <w:pPr>
        <w:spacing w:after="0" w:line="240" w:lineRule="auto"/>
        <w:jc w:val="center"/>
      </w:pPr>
      <w:r>
        <w:t>NOTICE OF HEARING</w:t>
      </w:r>
    </w:p>
    <w:p w14:paraId="08AD3DF7" w14:textId="7B7190B3" w:rsidR="00876893" w:rsidRDefault="00876893" w:rsidP="00876893">
      <w:pPr>
        <w:spacing w:line="240" w:lineRule="auto"/>
        <w:jc w:val="center"/>
      </w:pPr>
      <w:r>
        <w:t>(CONCILIATION PROCEEDINGS)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876893" w14:paraId="65F57387" w14:textId="77777777" w:rsidTr="005F4A5B">
        <w:tc>
          <w:tcPr>
            <w:tcW w:w="432" w:type="dxa"/>
          </w:tcPr>
          <w:p w14:paraId="4C329163" w14:textId="77777777" w:rsidR="00876893" w:rsidRDefault="00876893" w:rsidP="005F4A5B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4B004F77" w14:textId="77777777" w:rsidR="00876893" w:rsidRDefault="00876893" w:rsidP="005F4A5B">
            <w:r>
              <w:t>RESPNAME</w:t>
            </w:r>
          </w:p>
        </w:tc>
      </w:tr>
      <w:tr w:rsidR="00876893" w14:paraId="35E13532" w14:textId="77777777" w:rsidTr="005F4A5B">
        <w:tc>
          <w:tcPr>
            <w:tcW w:w="432" w:type="dxa"/>
          </w:tcPr>
          <w:p w14:paraId="145DE015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06A3787" w14:textId="08BD492F" w:rsidR="00876893" w:rsidRDefault="00876893" w:rsidP="005F4A5B">
            <w:r>
              <w:t xml:space="preserve">RESPPUROK, </w:t>
            </w:r>
            <w:r w:rsidR="001B73FA">
              <w:t>RESPBARANGAY</w:t>
            </w:r>
            <w:r>
              <w:t>,</w:t>
            </w:r>
          </w:p>
        </w:tc>
      </w:tr>
      <w:tr w:rsidR="00876893" w14:paraId="3FFB89E2" w14:textId="77777777" w:rsidTr="005F4A5B">
        <w:tc>
          <w:tcPr>
            <w:tcW w:w="432" w:type="dxa"/>
          </w:tcPr>
          <w:p w14:paraId="1BC2A272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4DEBCBE" w14:textId="791FFEA6" w:rsidR="00876893" w:rsidRDefault="001B73FA" w:rsidP="005F4A5B">
            <w:r>
              <w:t>RESPCITY</w:t>
            </w:r>
            <w:r w:rsidR="00876893">
              <w:t xml:space="preserve">, </w:t>
            </w:r>
            <w:r>
              <w:t>RESPPROVINCE</w:t>
            </w:r>
          </w:p>
        </w:tc>
      </w:tr>
    </w:tbl>
    <w:p w14:paraId="59A88272" w14:textId="5241DC83" w:rsidR="00876893" w:rsidRDefault="00876893" w:rsidP="00876893">
      <w:pPr>
        <w:spacing w:line="240" w:lineRule="auto"/>
        <w:jc w:val="both"/>
      </w:pPr>
    </w:p>
    <w:p w14:paraId="20C3BED8" w14:textId="1BCAFCD5" w:rsidR="00876893" w:rsidRDefault="00876893" w:rsidP="00876893">
      <w:pPr>
        <w:spacing w:line="240" w:lineRule="auto"/>
        <w:jc w:val="both"/>
      </w:pPr>
      <w:r>
        <w:tab/>
        <w:t xml:space="preserve">You are hereby invited to appear before this office on the </w:t>
      </w:r>
      <w:r>
        <w:rPr>
          <w:u w:val="single"/>
        </w:rPr>
        <w:t>SUMMONDAY</w:t>
      </w:r>
      <w:r>
        <w:rPr>
          <w:u w:val="single"/>
          <w:vertAlign w:val="superscript"/>
        </w:rPr>
        <w:t>SUMMONSUFFIX</w:t>
      </w:r>
      <w:r>
        <w:rPr>
          <w:b/>
          <w:bCs/>
        </w:rPr>
        <w:t xml:space="preserve"> </w:t>
      </w:r>
      <w:r>
        <w:t xml:space="preserve">day of </w:t>
      </w:r>
      <w:r>
        <w:rPr>
          <w:u w:val="single"/>
        </w:rPr>
        <w:t>SUMMONMONTH</w:t>
      </w:r>
      <w:r>
        <w:t xml:space="preserve">, SUMMMONYEAR at </w:t>
      </w:r>
      <w:r>
        <w:rPr>
          <w:u w:val="single"/>
        </w:rPr>
        <w:t>SUMMONTIME</w:t>
      </w:r>
      <w:r>
        <w:t xml:space="preserve"> o’clock in the SUMMONPERIOD for the conciliation proceedings as to the complaint filed by COMPNAME of the same place pertaining to </w:t>
      </w:r>
      <w:r w:rsidR="00CE5F39">
        <w:t>COMPREASON</w:t>
      </w:r>
    </w:p>
    <w:p w14:paraId="71BE8B76" w14:textId="35F92741" w:rsidR="00962D00" w:rsidRDefault="00876893" w:rsidP="00962D00">
      <w:pPr>
        <w:spacing w:before="240"/>
        <w:jc w:val="both"/>
      </w:pPr>
      <w:r>
        <w:tab/>
        <w:t xml:space="preserve">This </w:t>
      </w:r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r>
        <w:t xml:space="preserve"> day of </w:t>
      </w:r>
      <w:r>
        <w:rPr>
          <w:u w:val="single"/>
        </w:rPr>
        <w:t>MONTHTODAY</w:t>
      </w:r>
      <w:r>
        <w:t>, YEARTODAY.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76893" w14:paraId="6594517C" w14:textId="77777777" w:rsidTr="005F4A5B">
        <w:trPr>
          <w:jc w:val="right"/>
        </w:trPr>
        <w:tc>
          <w:tcPr>
            <w:tcW w:w="4320" w:type="dxa"/>
            <w:vAlign w:val="center"/>
          </w:tcPr>
          <w:p w14:paraId="07410CCA" w14:textId="2E86918A" w:rsidR="00876893" w:rsidRDefault="00876893" w:rsidP="005F4A5B">
            <w:pPr>
              <w:jc w:val="center"/>
            </w:pPr>
            <w:r>
              <w:t>KAPITANNAME</w:t>
            </w:r>
          </w:p>
        </w:tc>
      </w:tr>
      <w:tr w:rsidR="00876893" w14:paraId="53B4FC87" w14:textId="77777777" w:rsidTr="005F4A5B">
        <w:trPr>
          <w:jc w:val="right"/>
        </w:trPr>
        <w:tc>
          <w:tcPr>
            <w:tcW w:w="4320" w:type="dxa"/>
            <w:vAlign w:val="center"/>
          </w:tcPr>
          <w:p w14:paraId="0606F36B" w14:textId="0E1652C4" w:rsidR="00876893" w:rsidRDefault="00876893" w:rsidP="005F4A5B">
            <w:pPr>
              <w:jc w:val="center"/>
            </w:pPr>
            <w:r>
              <w:t>Lupon Chairman</w:t>
            </w:r>
          </w:p>
        </w:tc>
      </w:tr>
    </w:tbl>
    <w:p w14:paraId="1B97167B" w14:textId="342CF71B" w:rsidR="00D45C58" w:rsidRDefault="00D45C58" w:rsidP="00FD2CB4">
      <w:pPr>
        <w:spacing w:before="240"/>
        <w:ind w:firstLine="720"/>
      </w:pPr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>, YEARTODAY.</w:t>
      </w:r>
    </w:p>
    <w:p w14:paraId="0CBC77C5" w14:textId="628EA7AD" w:rsidR="00D45C58" w:rsidRDefault="00646A36" w:rsidP="00646A36">
      <w:pPr>
        <w:spacing w:before="240"/>
        <w:jc w:val="center"/>
      </w:pPr>
      <w:r>
        <w:t>Received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D45C58" w14:paraId="73BB9705" w14:textId="77777777" w:rsidTr="005F4A5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354B79AA" w14:textId="77777777" w:rsidR="00D45C58" w:rsidRDefault="00D45C58" w:rsidP="005F4A5B"/>
        </w:tc>
        <w:tc>
          <w:tcPr>
            <w:tcW w:w="1080" w:type="dxa"/>
          </w:tcPr>
          <w:p w14:paraId="2B8731F8" w14:textId="77777777" w:rsidR="00D45C58" w:rsidRDefault="00D45C58" w:rsidP="005F4A5B"/>
        </w:tc>
        <w:tc>
          <w:tcPr>
            <w:tcW w:w="4135" w:type="dxa"/>
            <w:tcBorders>
              <w:bottom w:val="single" w:sz="4" w:space="0" w:color="auto"/>
            </w:tcBorders>
          </w:tcPr>
          <w:p w14:paraId="7C94CE4F" w14:textId="77777777" w:rsidR="00D45C58" w:rsidRDefault="00D45C58" w:rsidP="005F4A5B"/>
        </w:tc>
      </w:tr>
      <w:tr w:rsidR="00D45C58" w14:paraId="399D5A95" w14:textId="77777777" w:rsidTr="005F4A5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E9D916D" w14:textId="77777777" w:rsidR="00D45C58" w:rsidRDefault="00D45C58" w:rsidP="005F4A5B"/>
        </w:tc>
        <w:tc>
          <w:tcPr>
            <w:tcW w:w="1080" w:type="dxa"/>
          </w:tcPr>
          <w:p w14:paraId="7DE0F11D" w14:textId="77777777" w:rsidR="00D45C58" w:rsidRDefault="00D45C58" w:rsidP="005F4A5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398EE2BE" w14:textId="77777777" w:rsidR="00D45C58" w:rsidRDefault="00D45C58" w:rsidP="005F4A5B"/>
        </w:tc>
      </w:tr>
    </w:tbl>
    <w:p w14:paraId="116C9E55" w14:textId="77777777" w:rsidR="00876893" w:rsidRPr="00BA5233" w:rsidRDefault="00876893" w:rsidP="00876893">
      <w:pPr>
        <w:spacing w:after="0"/>
      </w:pPr>
    </w:p>
    <w:p w14:paraId="68E2FA67" w14:textId="77777777" w:rsidR="00471023" w:rsidRPr="007C2F1E" w:rsidRDefault="00471023" w:rsidP="007C2F1E"/>
    <w:sectPr w:rsidR="00471023" w:rsidRPr="007C2F1E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CC592" w14:textId="77777777" w:rsidR="00F35E1A" w:rsidRDefault="00F35E1A" w:rsidP="002B263D">
      <w:pPr>
        <w:spacing w:after="0" w:line="240" w:lineRule="auto"/>
      </w:pPr>
      <w:r>
        <w:separator/>
      </w:r>
    </w:p>
  </w:endnote>
  <w:endnote w:type="continuationSeparator" w:id="0">
    <w:p w14:paraId="02215EA9" w14:textId="77777777" w:rsidR="00F35E1A" w:rsidRDefault="00F35E1A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DE1ED" w14:textId="77777777" w:rsidR="00F35E1A" w:rsidRDefault="00F35E1A" w:rsidP="002B263D">
      <w:pPr>
        <w:spacing w:after="0" w:line="240" w:lineRule="auto"/>
      </w:pPr>
      <w:r>
        <w:separator/>
      </w:r>
    </w:p>
  </w:footnote>
  <w:footnote w:type="continuationSeparator" w:id="0">
    <w:p w14:paraId="55B7645B" w14:textId="77777777" w:rsidR="00F35E1A" w:rsidRDefault="00F35E1A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C437" w14:textId="77777777" w:rsidR="007C2F1E" w:rsidRDefault="007C2F1E" w:rsidP="004F6116">
    <w:pPr>
      <w:pStyle w:val="Header"/>
      <w:jc w:val="center"/>
    </w:pPr>
  </w:p>
  <w:p w14:paraId="1BE0852E" w14:textId="1F38EC6E" w:rsidR="007C2F1E" w:rsidRPr="004F6116" w:rsidRDefault="007C2F1E" w:rsidP="007C2F1E">
    <w:pPr>
      <w:pStyle w:val="Header"/>
    </w:pPr>
    <w:r>
      <w:t>KP Form No.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53B16"/>
    <w:rsid w:val="00056031"/>
    <w:rsid w:val="0009238A"/>
    <w:rsid w:val="000C7ABC"/>
    <w:rsid w:val="00107350"/>
    <w:rsid w:val="00114374"/>
    <w:rsid w:val="00166893"/>
    <w:rsid w:val="0018792E"/>
    <w:rsid w:val="001A7D49"/>
    <w:rsid w:val="001B73FA"/>
    <w:rsid w:val="001E3110"/>
    <w:rsid w:val="001F6DD7"/>
    <w:rsid w:val="00222F3A"/>
    <w:rsid w:val="002454BE"/>
    <w:rsid w:val="002A5F5E"/>
    <w:rsid w:val="002B263D"/>
    <w:rsid w:val="0033090F"/>
    <w:rsid w:val="00382AE3"/>
    <w:rsid w:val="003B4005"/>
    <w:rsid w:val="003B7E43"/>
    <w:rsid w:val="004357D8"/>
    <w:rsid w:val="004406BE"/>
    <w:rsid w:val="00471023"/>
    <w:rsid w:val="004E5117"/>
    <w:rsid w:val="004F5548"/>
    <w:rsid w:val="004F6116"/>
    <w:rsid w:val="00523590"/>
    <w:rsid w:val="00536E41"/>
    <w:rsid w:val="00571C73"/>
    <w:rsid w:val="005F7265"/>
    <w:rsid w:val="00615E80"/>
    <w:rsid w:val="00641E21"/>
    <w:rsid w:val="00646A36"/>
    <w:rsid w:val="00665413"/>
    <w:rsid w:val="006919AE"/>
    <w:rsid w:val="00737603"/>
    <w:rsid w:val="00751ABF"/>
    <w:rsid w:val="00772806"/>
    <w:rsid w:val="007C2F1E"/>
    <w:rsid w:val="00876893"/>
    <w:rsid w:val="008F75D9"/>
    <w:rsid w:val="00922185"/>
    <w:rsid w:val="00931289"/>
    <w:rsid w:val="00962D00"/>
    <w:rsid w:val="00964339"/>
    <w:rsid w:val="00987821"/>
    <w:rsid w:val="00A61CAA"/>
    <w:rsid w:val="00A72643"/>
    <w:rsid w:val="00B73E3E"/>
    <w:rsid w:val="00BA5233"/>
    <w:rsid w:val="00C055C4"/>
    <w:rsid w:val="00C35C6E"/>
    <w:rsid w:val="00C65F1C"/>
    <w:rsid w:val="00C67C78"/>
    <w:rsid w:val="00CE5F39"/>
    <w:rsid w:val="00D2388E"/>
    <w:rsid w:val="00D41832"/>
    <w:rsid w:val="00D45C58"/>
    <w:rsid w:val="00E570E1"/>
    <w:rsid w:val="00EC023B"/>
    <w:rsid w:val="00F35E1A"/>
    <w:rsid w:val="00F577DA"/>
    <w:rsid w:val="00FA727F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21</cp:revision>
  <dcterms:created xsi:type="dcterms:W3CDTF">2024-07-06T04:37:00Z</dcterms:created>
  <dcterms:modified xsi:type="dcterms:W3CDTF">2024-12-20T06:33:00Z</dcterms:modified>
</cp:coreProperties>
</file>